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637F" w:rsidRDefault="002F0B1E">
      <w:pPr>
        <w:rPr>
          <w:rFonts w:ascii="Times New Roman" w:hAnsi="Times New Roman" w:cs="Times New Roman"/>
          <w:sz w:val="28"/>
          <w:szCs w:val="28"/>
        </w:rPr>
      </w:pPr>
      <w:r w:rsidRPr="002F0B1E">
        <w:rPr>
          <w:rFonts w:ascii="Times New Roman" w:hAnsi="Times New Roman" w:cs="Times New Roman"/>
          <w:sz w:val="28"/>
          <w:szCs w:val="28"/>
        </w:rPr>
        <w:t>Персональный сайт старшего воспитателя ГБДОУ г. Севастополя «Детский сад № 124» создан с целью оказания методической помощи работникам дошкольных образовательных учреждений (воспитателям, методистам, иным специалистам ДОУ), а также консультирования родителей (законных представителей) воспитанников по вопросам развития детей дошкольного возраста.</w:t>
      </w:r>
    </w:p>
    <w:p w:rsidR="002F0B1E" w:rsidRPr="002F0B1E" w:rsidRDefault="002F0B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сайт: </w:t>
      </w:r>
      <w:hyperlink r:id="rId4" w:history="1">
        <w:r w:rsidRPr="001C1A8A">
          <w:rPr>
            <w:rStyle w:val="a3"/>
            <w:rFonts w:ascii="Times New Roman" w:hAnsi="Times New Roman" w:cs="Times New Roman"/>
            <w:sz w:val="28"/>
            <w:szCs w:val="28"/>
          </w:rPr>
          <w:t>https://metod-sevdou124.edusev.ru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2F0B1E" w:rsidRPr="002F0B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7A4"/>
    <w:rsid w:val="002F0B1E"/>
    <w:rsid w:val="009407A4"/>
    <w:rsid w:val="00E86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221AB"/>
  <w15:chartTrackingRefBased/>
  <w15:docId w15:val="{8AD09741-9B6B-4795-85C9-605DEE117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F0B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etod-sevdou124.eduse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</Words>
  <Characters>382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2022-05-24T11:42:00Z</dcterms:created>
  <dcterms:modified xsi:type="dcterms:W3CDTF">2022-05-24T11:45:00Z</dcterms:modified>
</cp:coreProperties>
</file>