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1F84" w:rsidRDefault="00C61F84" w:rsidP="00AD63A9">
      <w:pPr>
        <w:keepNext/>
        <w:spacing w:after="0" w:line="240" w:lineRule="auto"/>
        <w:jc w:val="center"/>
        <w:outlineLvl w:val="0"/>
        <w:rPr>
          <w:rFonts w:ascii="Times New Roman" w:eastAsia="Times New Roman" w:hAnsi="Times New Roman" w:cs="Times New Roman"/>
          <w:b/>
          <w:bCs/>
          <w:sz w:val="28"/>
          <w:szCs w:val="32"/>
          <w:lang w:eastAsia="ru-RU"/>
        </w:rPr>
      </w:pPr>
      <w:r w:rsidRPr="00C61F84">
        <w:rPr>
          <w:rFonts w:ascii="Times New Roman" w:eastAsia="Times New Roman" w:hAnsi="Times New Roman" w:cs="Times New Roman"/>
          <w:b/>
          <w:bCs/>
          <w:sz w:val="28"/>
          <w:szCs w:val="32"/>
          <w:lang w:eastAsia="ru-RU"/>
        </w:rPr>
        <w:t xml:space="preserve">Конспект родительского собрания </w:t>
      </w:r>
    </w:p>
    <w:p w:rsidR="00C61F84" w:rsidRPr="00C61F84" w:rsidRDefault="00C61F84" w:rsidP="00503E6F">
      <w:pPr>
        <w:keepNext/>
        <w:spacing w:after="0" w:line="240" w:lineRule="auto"/>
        <w:jc w:val="center"/>
        <w:outlineLvl w:val="0"/>
        <w:rPr>
          <w:rFonts w:ascii="Times New Roman" w:eastAsia="Times New Roman" w:hAnsi="Times New Roman" w:cs="Times New Roman"/>
          <w:b/>
          <w:bCs/>
          <w:sz w:val="28"/>
          <w:szCs w:val="32"/>
          <w:lang w:eastAsia="ru-RU"/>
        </w:rPr>
      </w:pPr>
    </w:p>
    <w:p w:rsidR="00503E6F" w:rsidRPr="00081E24" w:rsidRDefault="001F0B36" w:rsidP="00503E6F">
      <w:pPr>
        <w:keepNext/>
        <w:spacing w:after="0" w:line="240" w:lineRule="auto"/>
        <w:jc w:val="both"/>
        <w:outlineLvl w:val="2"/>
        <w:rPr>
          <w:rFonts w:ascii="Times New Roman" w:eastAsia="Times New Roman" w:hAnsi="Times New Roman" w:cs="Times New Roman"/>
          <w:sz w:val="24"/>
          <w:szCs w:val="24"/>
          <w:lang w:eastAsia="ru-RU"/>
        </w:rPr>
      </w:pPr>
      <w:r w:rsidRPr="001F0B36">
        <w:rPr>
          <w:rFonts w:ascii="Times New Roman" w:eastAsia="Times New Roman" w:hAnsi="Times New Roman" w:cs="Times New Roman"/>
          <w:b/>
          <w:sz w:val="24"/>
          <w:szCs w:val="24"/>
          <w:lang w:eastAsia="ru-RU"/>
        </w:rPr>
        <w:t>Тема:</w:t>
      </w:r>
      <w:r>
        <w:rPr>
          <w:rFonts w:ascii="Times New Roman" w:eastAsia="Times New Roman" w:hAnsi="Times New Roman" w:cs="Times New Roman"/>
          <w:sz w:val="24"/>
          <w:szCs w:val="24"/>
          <w:lang w:eastAsia="ru-RU"/>
        </w:rPr>
        <w:t xml:space="preserve"> «Психолого-педагогическая готовность ребенка к переходу в среднее звено»</w:t>
      </w:r>
    </w:p>
    <w:p w:rsidR="00503E6F" w:rsidRPr="00081E24" w:rsidRDefault="001F0B36" w:rsidP="00503E6F">
      <w:pPr>
        <w:spacing w:after="0" w:line="240" w:lineRule="auto"/>
        <w:jc w:val="both"/>
        <w:rPr>
          <w:rFonts w:ascii="Times New Roman" w:eastAsia="Times New Roman" w:hAnsi="Times New Roman" w:cs="Times New Roman"/>
          <w:sz w:val="24"/>
          <w:szCs w:val="24"/>
          <w:lang w:eastAsia="ru-RU"/>
        </w:rPr>
      </w:pPr>
      <w:r w:rsidRPr="00052AD7">
        <w:rPr>
          <w:rFonts w:ascii="Times New Roman" w:eastAsia="Times New Roman" w:hAnsi="Times New Roman" w:cs="Times New Roman"/>
          <w:b/>
          <w:sz w:val="24"/>
          <w:szCs w:val="24"/>
          <w:lang w:eastAsia="ru-RU"/>
        </w:rPr>
        <w:t>Форма проведения:</w:t>
      </w:r>
      <w:r>
        <w:rPr>
          <w:rFonts w:ascii="Times New Roman" w:eastAsia="Times New Roman" w:hAnsi="Times New Roman" w:cs="Times New Roman"/>
          <w:sz w:val="24"/>
          <w:szCs w:val="24"/>
          <w:lang w:eastAsia="ru-RU"/>
        </w:rPr>
        <w:t xml:space="preserve"> </w:t>
      </w:r>
      <w:r w:rsidR="00052AD7">
        <w:rPr>
          <w:rFonts w:ascii="Times New Roman" w:eastAsia="Times New Roman" w:hAnsi="Times New Roman" w:cs="Times New Roman"/>
          <w:sz w:val="24"/>
          <w:szCs w:val="24"/>
          <w:lang w:eastAsia="ru-RU"/>
        </w:rPr>
        <w:t>«круглый стол»</w:t>
      </w:r>
    </w:p>
    <w:p w:rsidR="00503E6F" w:rsidRPr="00081E24" w:rsidRDefault="001F0B36" w:rsidP="00503E6F">
      <w:pPr>
        <w:spacing w:after="0" w:line="240" w:lineRule="auto"/>
        <w:jc w:val="both"/>
        <w:rPr>
          <w:rFonts w:ascii="Times New Roman" w:eastAsia="Times New Roman" w:hAnsi="Times New Roman" w:cs="Times New Roman"/>
          <w:sz w:val="24"/>
          <w:szCs w:val="24"/>
          <w:lang w:eastAsia="ru-RU"/>
        </w:rPr>
      </w:pPr>
      <w:r w:rsidRPr="00052AD7">
        <w:rPr>
          <w:rFonts w:ascii="Times New Roman" w:eastAsia="Times New Roman" w:hAnsi="Times New Roman" w:cs="Times New Roman"/>
          <w:b/>
          <w:sz w:val="24"/>
          <w:szCs w:val="24"/>
          <w:lang w:eastAsia="ru-RU"/>
        </w:rPr>
        <w:t>Цель:</w:t>
      </w:r>
      <w:r w:rsidR="00052AD7">
        <w:rPr>
          <w:rFonts w:ascii="Times New Roman" w:eastAsia="Times New Roman" w:hAnsi="Times New Roman" w:cs="Times New Roman"/>
          <w:sz w:val="24"/>
          <w:szCs w:val="24"/>
          <w:lang w:eastAsia="ru-RU"/>
        </w:rPr>
        <w:t xml:space="preserve"> </w:t>
      </w:r>
      <w:r w:rsidR="00052AD7" w:rsidRPr="00052AD7">
        <w:rPr>
          <w:rFonts w:ascii="Times New Roman" w:eastAsia="Times New Roman" w:hAnsi="Times New Roman" w:cs="Times New Roman"/>
          <w:sz w:val="24"/>
          <w:szCs w:val="24"/>
          <w:lang w:eastAsia="ru-RU"/>
        </w:rPr>
        <w:t>повышение педагогической грамотности</w:t>
      </w:r>
      <w:r w:rsidR="00052AD7">
        <w:rPr>
          <w:rFonts w:ascii="Times New Roman" w:eastAsia="Times New Roman" w:hAnsi="Times New Roman" w:cs="Times New Roman"/>
          <w:sz w:val="24"/>
          <w:szCs w:val="24"/>
          <w:lang w:eastAsia="ru-RU"/>
        </w:rPr>
        <w:t xml:space="preserve"> родителей</w:t>
      </w:r>
      <w:r w:rsidR="00052AD7" w:rsidRPr="00052AD7">
        <w:rPr>
          <w:rFonts w:ascii="Times New Roman" w:eastAsia="Times New Roman" w:hAnsi="Times New Roman" w:cs="Times New Roman"/>
          <w:sz w:val="24"/>
          <w:szCs w:val="24"/>
          <w:lang w:eastAsia="ru-RU"/>
        </w:rPr>
        <w:t xml:space="preserve"> в вопросах адаптации будущих пятиклассников</w:t>
      </w:r>
    </w:p>
    <w:p w:rsidR="00503E6F" w:rsidRPr="00081E24" w:rsidRDefault="001F0B36" w:rsidP="00503E6F">
      <w:pPr>
        <w:spacing w:after="0" w:line="240" w:lineRule="auto"/>
        <w:jc w:val="both"/>
        <w:rPr>
          <w:rFonts w:ascii="Times New Roman" w:eastAsia="Times New Roman" w:hAnsi="Times New Roman" w:cs="Times New Roman"/>
          <w:sz w:val="24"/>
          <w:szCs w:val="24"/>
          <w:lang w:eastAsia="ru-RU"/>
        </w:rPr>
      </w:pPr>
      <w:r w:rsidRPr="00052AD7">
        <w:rPr>
          <w:rFonts w:ascii="Times New Roman" w:eastAsia="Times New Roman" w:hAnsi="Times New Roman" w:cs="Times New Roman"/>
          <w:b/>
          <w:sz w:val="24"/>
          <w:szCs w:val="24"/>
          <w:lang w:eastAsia="ru-RU"/>
        </w:rPr>
        <w:t>Задачи:</w:t>
      </w:r>
      <w:r>
        <w:rPr>
          <w:rFonts w:ascii="Times New Roman" w:eastAsia="Times New Roman" w:hAnsi="Times New Roman" w:cs="Times New Roman"/>
          <w:sz w:val="24"/>
          <w:szCs w:val="24"/>
          <w:lang w:eastAsia="ru-RU"/>
        </w:rPr>
        <w:t xml:space="preserve"> </w:t>
      </w:r>
      <w:r w:rsidR="00052AD7">
        <w:rPr>
          <w:rFonts w:ascii="Times New Roman" w:eastAsia="Times New Roman" w:hAnsi="Times New Roman" w:cs="Times New Roman"/>
          <w:sz w:val="24"/>
          <w:szCs w:val="24"/>
          <w:lang w:eastAsia="ru-RU"/>
        </w:rPr>
        <w:t xml:space="preserve">1) </w:t>
      </w:r>
      <w:r w:rsidR="00052AD7" w:rsidRPr="00052AD7">
        <w:rPr>
          <w:rFonts w:ascii="Times New Roman" w:eastAsia="Times New Roman" w:hAnsi="Times New Roman" w:cs="Times New Roman"/>
          <w:sz w:val="24"/>
          <w:szCs w:val="24"/>
          <w:lang w:eastAsia="ru-RU"/>
        </w:rPr>
        <w:t xml:space="preserve">формировать у родителей представление о посильной помощи детям в адаптации к новым условиям; </w:t>
      </w:r>
      <w:r w:rsidR="00052AD7">
        <w:rPr>
          <w:rFonts w:ascii="Times New Roman" w:eastAsia="Times New Roman" w:hAnsi="Times New Roman" w:cs="Times New Roman"/>
          <w:sz w:val="24"/>
          <w:szCs w:val="24"/>
          <w:lang w:eastAsia="ru-RU"/>
        </w:rPr>
        <w:t xml:space="preserve">2) </w:t>
      </w:r>
      <w:r w:rsidR="00052AD7" w:rsidRPr="00052AD7">
        <w:rPr>
          <w:rFonts w:ascii="Times New Roman" w:eastAsia="Times New Roman" w:hAnsi="Times New Roman" w:cs="Times New Roman"/>
          <w:sz w:val="24"/>
          <w:szCs w:val="24"/>
          <w:lang w:eastAsia="ru-RU"/>
        </w:rPr>
        <w:t xml:space="preserve">знакомить родителей с возрастными психологическими особенностями пятиклассников; </w:t>
      </w:r>
      <w:r w:rsidR="00052AD7">
        <w:rPr>
          <w:rFonts w:ascii="Times New Roman" w:eastAsia="Times New Roman" w:hAnsi="Times New Roman" w:cs="Times New Roman"/>
          <w:sz w:val="24"/>
          <w:szCs w:val="24"/>
          <w:lang w:eastAsia="ru-RU"/>
        </w:rPr>
        <w:t xml:space="preserve">3) </w:t>
      </w:r>
      <w:r w:rsidR="00052AD7" w:rsidRPr="00052AD7">
        <w:rPr>
          <w:rFonts w:ascii="Times New Roman" w:eastAsia="Times New Roman" w:hAnsi="Times New Roman" w:cs="Times New Roman"/>
          <w:sz w:val="24"/>
          <w:szCs w:val="24"/>
          <w:lang w:eastAsia="ru-RU"/>
        </w:rPr>
        <w:t>анализировать основные трудности, возникающие при переходе учащихся в среднюю школу.</w:t>
      </w:r>
    </w:p>
    <w:p w:rsidR="00503E6F" w:rsidRDefault="00503E6F" w:rsidP="00503E6F">
      <w:pPr>
        <w:spacing w:after="0" w:line="240" w:lineRule="auto"/>
        <w:jc w:val="both"/>
        <w:rPr>
          <w:rFonts w:ascii="Times New Roman" w:eastAsia="Times New Roman" w:hAnsi="Times New Roman" w:cs="Times New Roman"/>
          <w:sz w:val="24"/>
          <w:szCs w:val="24"/>
          <w:lang w:eastAsia="ru-RU"/>
        </w:rPr>
      </w:pPr>
      <w:r w:rsidRPr="00052AD7">
        <w:rPr>
          <w:rFonts w:ascii="Times New Roman" w:eastAsia="Times New Roman" w:hAnsi="Times New Roman" w:cs="Times New Roman"/>
          <w:b/>
          <w:sz w:val="24"/>
          <w:szCs w:val="24"/>
          <w:lang w:eastAsia="ru-RU"/>
        </w:rPr>
        <w:t>Оборудование</w:t>
      </w:r>
      <w:r w:rsidR="001F0B36" w:rsidRPr="00052AD7">
        <w:rPr>
          <w:rFonts w:ascii="Times New Roman" w:eastAsia="Times New Roman" w:hAnsi="Times New Roman" w:cs="Times New Roman"/>
          <w:b/>
          <w:sz w:val="24"/>
          <w:szCs w:val="24"/>
          <w:lang w:eastAsia="ru-RU"/>
        </w:rPr>
        <w:t>:</w:t>
      </w:r>
      <w:r w:rsidR="001F0B36">
        <w:rPr>
          <w:rFonts w:ascii="Times New Roman" w:eastAsia="Times New Roman" w:hAnsi="Times New Roman" w:cs="Times New Roman"/>
          <w:sz w:val="24"/>
          <w:szCs w:val="24"/>
          <w:lang w:eastAsia="ru-RU"/>
        </w:rPr>
        <w:t xml:space="preserve"> ноутбук, проектор, цветные полоски бумаги, ватман, клей, фломастеры, листы А5</w:t>
      </w:r>
    </w:p>
    <w:p w:rsidR="00503E6F" w:rsidRDefault="00503E6F" w:rsidP="00503E6F">
      <w:pPr>
        <w:spacing w:after="0" w:line="240" w:lineRule="auto"/>
        <w:jc w:val="both"/>
        <w:rPr>
          <w:rFonts w:ascii="Times New Roman" w:eastAsia="Times New Roman" w:hAnsi="Times New Roman" w:cs="Times New Roman"/>
          <w:sz w:val="24"/>
          <w:szCs w:val="24"/>
          <w:lang w:eastAsia="ru-RU"/>
        </w:rPr>
      </w:pPr>
      <w:r w:rsidRPr="00052AD7">
        <w:rPr>
          <w:rFonts w:ascii="Times New Roman" w:eastAsia="Times New Roman" w:hAnsi="Times New Roman" w:cs="Times New Roman"/>
          <w:b/>
          <w:sz w:val="24"/>
          <w:szCs w:val="24"/>
          <w:lang w:eastAsia="ru-RU"/>
        </w:rPr>
        <w:t>Л</w:t>
      </w:r>
      <w:r w:rsidR="001F0B36" w:rsidRPr="00052AD7">
        <w:rPr>
          <w:rFonts w:ascii="Times New Roman" w:eastAsia="Times New Roman" w:hAnsi="Times New Roman" w:cs="Times New Roman"/>
          <w:b/>
          <w:sz w:val="24"/>
          <w:szCs w:val="24"/>
          <w:lang w:eastAsia="ru-RU"/>
        </w:rPr>
        <w:t>итература:</w:t>
      </w:r>
      <w:r w:rsidR="001F0B36">
        <w:rPr>
          <w:rFonts w:ascii="Times New Roman" w:eastAsia="Times New Roman" w:hAnsi="Times New Roman" w:cs="Times New Roman"/>
          <w:sz w:val="24"/>
          <w:szCs w:val="24"/>
          <w:lang w:eastAsia="ru-RU"/>
        </w:rPr>
        <w:t xml:space="preserve"> 1. </w:t>
      </w:r>
      <w:hyperlink r:id="rId5" w:history="1">
        <w:r w:rsidR="001F0B36" w:rsidRPr="004238DD">
          <w:rPr>
            <w:rStyle w:val="a6"/>
            <w:rFonts w:ascii="Times New Roman" w:eastAsia="Times New Roman" w:hAnsi="Times New Roman" w:cs="Times New Roman"/>
            <w:sz w:val="24"/>
            <w:szCs w:val="24"/>
            <w:lang w:eastAsia="ru-RU"/>
          </w:rPr>
          <w:t>https://урок.рф/library/vash_rebenok_budushij_pyatiklassnik_052034.html</w:t>
        </w:r>
      </w:hyperlink>
    </w:p>
    <w:p w:rsidR="001F0B36" w:rsidRPr="00081E24" w:rsidRDefault="001F0B36" w:rsidP="00503E6F">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52AD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2. </w:t>
      </w:r>
      <w:hyperlink r:id="rId6" w:history="1">
        <w:r w:rsidRPr="004238DD">
          <w:rPr>
            <w:rStyle w:val="a6"/>
            <w:rFonts w:ascii="Times New Roman" w:eastAsia="Times New Roman" w:hAnsi="Times New Roman" w:cs="Times New Roman"/>
            <w:sz w:val="24"/>
            <w:szCs w:val="24"/>
            <w:lang w:eastAsia="ru-RU"/>
          </w:rPr>
          <w:t>https://infourok.ru/roditelskoe_sobranie__psihologicheskaya_gotovnost_mladshih_shkolnikov__k_perehodu_v_srednee-531722.htm</w:t>
        </w:r>
      </w:hyperlink>
      <w:r>
        <w:rPr>
          <w:rFonts w:ascii="Times New Roman" w:eastAsia="Times New Roman" w:hAnsi="Times New Roman" w:cs="Times New Roman"/>
          <w:sz w:val="24"/>
          <w:szCs w:val="24"/>
          <w:lang w:eastAsia="ru-RU"/>
        </w:rPr>
        <w:t xml:space="preserve"> </w:t>
      </w:r>
    </w:p>
    <w:p w:rsidR="00503E6F" w:rsidRPr="00081E24" w:rsidRDefault="00503E6F" w:rsidP="00503E6F">
      <w:pPr>
        <w:spacing w:after="0" w:line="240" w:lineRule="auto"/>
        <w:jc w:val="both"/>
        <w:rPr>
          <w:rFonts w:ascii="Times New Roman" w:eastAsia="Times New Roman" w:hAnsi="Times New Roman" w:cs="Times New Roman"/>
          <w:sz w:val="24"/>
          <w:szCs w:val="24"/>
          <w:lang w:eastAsia="ru-RU"/>
        </w:rPr>
      </w:pPr>
    </w:p>
    <w:tbl>
      <w:tblPr>
        <w:tblStyle w:val="a3"/>
        <w:tblW w:w="15984" w:type="dxa"/>
        <w:tblLayout w:type="fixed"/>
        <w:tblLook w:val="04A0" w:firstRow="1" w:lastRow="0" w:firstColumn="1" w:lastColumn="0" w:noHBand="0" w:noVBand="1"/>
      </w:tblPr>
      <w:tblGrid>
        <w:gridCol w:w="1384"/>
        <w:gridCol w:w="709"/>
        <w:gridCol w:w="1417"/>
        <w:gridCol w:w="1701"/>
        <w:gridCol w:w="7371"/>
        <w:gridCol w:w="3402"/>
      </w:tblGrid>
      <w:tr w:rsidR="00503E6F" w:rsidRPr="00081E24" w:rsidTr="000D2256">
        <w:tc>
          <w:tcPr>
            <w:tcW w:w="1384" w:type="dxa"/>
            <w:vAlign w:val="center"/>
          </w:tcPr>
          <w:p w:rsidR="00503E6F" w:rsidRPr="00256BA6" w:rsidRDefault="00503E6F" w:rsidP="00C251ED">
            <w:pPr>
              <w:jc w:val="center"/>
              <w:rPr>
                <w:rFonts w:ascii="Times New Roman" w:eastAsia="Times New Roman" w:hAnsi="Times New Roman" w:cs="Times New Roman"/>
                <w:b/>
                <w:bCs/>
                <w:color w:val="000000"/>
                <w:sz w:val="24"/>
                <w:szCs w:val="24"/>
                <w:lang w:eastAsia="ru-RU"/>
              </w:rPr>
            </w:pPr>
            <w:r w:rsidRPr="00256BA6">
              <w:rPr>
                <w:rFonts w:ascii="Times New Roman" w:eastAsia="Times New Roman" w:hAnsi="Times New Roman" w:cs="Times New Roman"/>
                <w:b/>
                <w:bCs/>
                <w:color w:val="000000"/>
                <w:sz w:val="24"/>
                <w:szCs w:val="24"/>
                <w:lang w:eastAsia="ru-RU"/>
              </w:rPr>
              <w:t>Этапы</w:t>
            </w:r>
          </w:p>
        </w:tc>
        <w:tc>
          <w:tcPr>
            <w:tcW w:w="709" w:type="dxa"/>
            <w:vAlign w:val="center"/>
          </w:tcPr>
          <w:p w:rsidR="00503E6F" w:rsidRPr="00256BA6" w:rsidRDefault="00503E6F" w:rsidP="00C251ED">
            <w:pPr>
              <w:jc w:val="center"/>
              <w:rPr>
                <w:rFonts w:ascii="Times New Roman" w:eastAsia="Times New Roman" w:hAnsi="Times New Roman" w:cs="Times New Roman"/>
                <w:b/>
                <w:bCs/>
                <w:color w:val="000000"/>
                <w:sz w:val="24"/>
                <w:szCs w:val="24"/>
                <w:lang w:eastAsia="ru-RU"/>
              </w:rPr>
            </w:pPr>
            <w:r w:rsidRPr="00256BA6">
              <w:rPr>
                <w:rFonts w:ascii="Times New Roman" w:eastAsia="Times New Roman" w:hAnsi="Times New Roman" w:cs="Times New Roman"/>
                <w:b/>
                <w:bCs/>
                <w:color w:val="000000"/>
                <w:sz w:val="24"/>
                <w:szCs w:val="24"/>
                <w:lang w:eastAsia="ru-RU"/>
              </w:rPr>
              <w:t>Время</w:t>
            </w:r>
          </w:p>
        </w:tc>
        <w:tc>
          <w:tcPr>
            <w:tcW w:w="1417" w:type="dxa"/>
            <w:vAlign w:val="center"/>
          </w:tcPr>
          <w:p w:rsidR="00503E6F" w:rsidRPr="00256BA6" w:rsidRDefault="00503E6F" w:rsidP="00C251ED">
            <w:pPr>
              <w:jc w:val="center"/>
              <w:rPr>
                <w:rFonts w:ascii="Times New Roman" w:eastAsia="Times New Roman" w:hAnsi="Times New Roman" w:cs="Times New Roman"/>
                <w:b/>
                <w:bCs/>
                <w:color w:val="000000"/>
                <w:sz w:val="24"/>
                <w:szCs w:val="24"/>
                <w:lang w:eastAsia="ru-RU"/>
              </w:rPr>
            </w:pPr>
            <w:r w:rsidRPr="00256BA6">
              <w:rPr>
                <w:rFonts w:ascii="Times New Roman" w:eastAsia="Times New Roman" w:hAnsi="Times New Roman" w:cs="Times New Roman"/>
                <w:b/>
                <w:bCs/>
                <w:color w:val="000000"/>
                <w:sz w:val="24"/>
                <w:szCs w:val="24"/>
                <w:lang w:eastAsia="ru-RU"/>
              </w:rPr>
              <w:t>Формы</w:t>
            </w:r>
            <w:r>
              <w:rPr>
                <w:rFonts w:ascii="Times New Roman" w:eastAsia="Times New Roman" w:hAnsi="Times New Roman" w:cs="Times New Roman"/>
                <w:b/>
                <w:bCs/>
                <w:color w:val="000000"/>
                <w:sz w:val="24"/>
                <w:szCs w:val="24"/>
                <w:lang w:eastAsia="ru-RU"/>
              </w:rPr>
              <w:t xml:space="preserve"> </w:t>
            </w:r>
            <w:r w:rsidRPr="00256BA6">
              <w:rPr>
                <w:rFonts w:ascii="Times New Roman" w:eastAsia="Times New Roman" w:hAnsi="Times New Roman" w:cs="Times New Roman"/>
                <w:b/>
                <w:bCs/>
                <w:color w:val="000000"/>
                <w:sz w:val="24"/>
                <w:szCs w:val="24"/>
                <w:lang w:eastAsia="ru-RU"/>
              </w:rPr>
              <w:t>взаимодействия</w:t>
            </w:r>
          </w:p>
        </w:tc>
        <w:tc>
          <w:tcPr>
            <w:tcW w:w="1701" w:type="dxa"/>
            <w:vAlign w:val="center"/>
          </w:tcPr>
          <w:p w:rsidR="00503E6F" w:rsidRPr="00256BA6" w:rsidRDefault="00503E6F" w:rsidP="00C251ED">
            <w:pPr>
              <w:jc w:val="center"/>
              <w:rPr>
                <w:rFonts w:ascii="Times New Roman" w:eastAsia="Times New Roman" w:hAnsi="Times New Roman" w:cs="Times New Roman"/>
                <w:b/>
                <w:bCs/>
                <w:color w:val="000000"/>
                <w:sz w:val="24"/>
                <w:szCs w:val="24"/>
                <w:lang w:eastAsia="ru-RU"/>
              </w:rPr>
            </w:pPr>
            <w:r w:rsidRPr="00256BA6">
              <w:rPr>
                <w:rFonts w:ascii="Times New Roman" w:eastAsia="Times New Roman" w:hAnsi="Times New Roman" w:cs="Times New Roman"/>
                <w:b/>
                <w:bCs/>
                <w:color w:val="000000"/>
                <w:sz w:val="24"/>
                <w:szCs w:val="24"/>
                <w:lang w:eastAsia="ru-RU"/>
              </w:rPr>
              <w:t>Методы</w:t>
            </w:r>
            <w:r>
              <w:rPr>
                <w:rFonts w:ascii="Times New Roman" w:eastAsia="Times New Roman" w:hAnsi="Times New Roman" w:cs="Times New Roman"/>
                <w:b/>
                <w:bCs/>
                <w:color w:val="000000"/>
                <w:sz w:val="24"/>
                <w:szCs w:val="24"/>
                <w:lang w:eastAsia="ru-RU"/>
              </w:rPr>
              <w:t xml:space="preserve"> </w:t>
            </w:r>
            <w:r w:rsidRPr="00256BA6">
              <w:rPr>
                <w:rFonts w:ascii="Times New Roman" w:eastAsia="Times New Roman" w:hAnsi="Times New Roman" w:cs="Times New Roman"/>
                <w:b/>
                <w:bCs/>
                <w:color w:val="000000"/>
                <w:sz w:val="24"/>
                <w:szCs w:val="24"/>
                <w:lang w:eastAsia="ru-RU"/>
              </w:rPr>
              <w:t>взаимодействия</w:t>
            </w:r>
          </w:p>
        </w:tc>
        <w:tc>
          <w:tcPr>
            <w:tcW w:w="7371" w:type="dxa"/>
            <w:vAlign w:val="center"/>
          </w:tcPr>
          <w:p w:rsidR="00503E6F" w:rsidRPr="00256BA6" w:rsidRDefault="00503E6F" w:rsidP="00C251ED">
            <w:pPr>
              <w:jc w:val="center"/>
              <w:rPr>
                <w:rFonts w:ascii="Times New Roman" w:eastAsia="Times New Roman" w:hAnsi="Times New Roman" w:cs="Times New Roman"/>
                <w:b/>
                <w:bCs/>
                <w:color w:val="000000"/>
                <w:sz w:val="24"/>
                <w:szCs w:val="24"/>
                <w:lang w:eastAsia="ru-RU"/>
              </w:rPr>
            </w:pPr>
            <w:r w:rsidRPr="00256BA6">
              <w:rPr>
                <w:rFonts w:ascii="Times New Roman" w:eastAsia="Times New Roman" w:hAnsi="Times New Roman" w:cs="Times New Roman"/>
                <w:b/>
                <w:bCs/>
                <w:color w:val="000000"/>
                <w:sz w:val="24"/>
                <w:szCs w:val="24"/>
                <w:lang w:eastAsia="ru-RU"/>
              </w:rPr>
              <w:t>Деятельность</w:t>
            </w:r>
            <w:r>
              <w:rPr>
                <w:rFonts w:ascii="Times New Roman" w:eastAsia="Times New Roman" w:hAnsi="Times New Roman" w:cs="Times New Roman"/>
                <w:b/>
                <w:bCs/>
                <w:color w:val="000000"/>
                <w:sz w:val="24"/>
                <w:szCs w:val="24"/>
                <w:lang w:eastAsia="ru-RU"/>
              </w:rPr>
              <w:t xml:space="preserve"> </w:t>
            </w:r>
            <w:r w:rsidRPr="00256BA6">
              <w:rPr>
                <w:rFonts w:ascii="Times New Roman" w:eastAsia="Times New Roman" w:hAnsi="Times New Roman" w:cs="Times New Roman"/>
                <w:b/>
                <w:bCs/>
                <w:color w:val="000000"/>
                <w:sz w:val="24"/>
                <w:szCs w:val="24"/>
                <w:lang w:eastAsia="ru-RU"/>
              </w:rPr>
              <w:t>классного руководителя</w:t>
            </w:r>
          </w:p>
        </w:tc>
        <w:tc>
          <w:tcPr>
            <w:tcW w:w="3402" w:type="dxa"/>
            <w:vAlign w:val="center"/>
          </w:tcPr>
          <w:p w:rsidR="00503E6F" w:rsidRPr="00256BA6" w:rsidRDefault="00503E6F" w:rsidP="00C251ED">
            <w:pPr>
              <w:jc w:val="center"/>
              <w:rPr>
                <w:rFonts w:ascii="Times New Roman" w:eastAsia="Times New Roman" w:hAnsi="Times New Roman" w:cs="Times New Roman"/>
                <w:b/>
                <w:bCs/>
                <w:color w:val="000000"/>
                <w:sz w:val="24"/>
                <w:szCs w:val="24"/>
                <w:lang w:eastAsia="ru-RU"/>
              </w:rPr>
            </w:pPr>
            <w:r w:rsidRPr="00256BA6">
              <w:rPr>
                <w:rFonts w:ascii="Times New Roman" w:eastAsia="Times New Roman" w:hAnsi="Times New Roman" w:cs="Times New Roman"/>
                <w:b/>
                <w:bCs/>
                <w:color w:val="000000"/>
                <w:sz w:val="24"/>
                <w:szCs w:val="24"/>
                <w:lang w:eastAsia="ru-RU"/>
              </w:rPr>
              <w:t>Деятельность</w:t>
            </w:r>
            <w:r>
              <w:rPr>
                <w:rFonts w:ascii="Times New Roman" w:eastAsia="Times New Roman" w:hAnsi="Times New Roman" w:cs="Times New Roman"/>
                <w:b/>
                <w:bCs/>
                <w:color w:val="000000"/>
                <w:sz w:val="24"/>
                <w:szCs w:val="24"/>
                <w:lang w:eastAsia="ru-RU"/>
              </w:rPr>
              <w:t xml:space="preserve"> </w:t>
            </w:r>
            <w:r w:rsidRPr="00256BA6">
              <w:rPr>
                <w:rFonts w:ascii="Times New Roman" w:eastAsia="Times New Roman" w:hAnsi="Times New Roman" w:cs="Times New Roman"/>
                <w:b/>
                <w:bCs/>
                <w:color w:val="000000"/>
                <w:sz w:val="24"/>
                <w:szCs w:val="24"/>
                <w:lang w:eastAsia="ru-RU"/>
              </w:rPr>
              <w:t>родителей</w:t>
            </w:r>
          </w:p>
        </w:tc>
      </w:tr>
      <w:tr w:rsidR="00503E6F" w:rsidRPr="00081E24" w:rsidTr="000D2256">
        <w:tc>
          <w:tcPr>
            <w:tcW w:w="1384" w:type="dxa"/>
          </w:tcPr>
          <w:p w:rsidR="00503E6F" w:rsidRPr="00503E6F" w:rsidRDefault="00503E6F" w:rsidP="00C251ED">
            <w:pPr>
              <w:rPr>
                <w:rFonts w:ascii="Times New Roman" w:eastAsia="Times New Roman" w:hAnsi="Times New Roman" w:cs="Times New Roman"/>
                <w:b/>
                <w:bCs/>
                <w:color w:val="000000"/>
                <w:sz w:val="24"/>
                <w:szCs w:val="24"/>
                <w:lang w:eastAsia="ru-RU"/>
              </w:rPr>
            </w:pPr>
            <w:proofErr w:type="spellStart"/>
            <w:r w:rsidRPr="00503E6F">
              <w:rPr>
                <w:rFonts w:ascii="Times New Roman" w:eastAsia="Times New Roman" w:hAnsi="Times New Roman" w:cs="Times New Roman"/>
                <w:b/>
                <w:bCs/>
                <w:color w:val="000000"/>
                <w:sz w:val="24"/>
                <w:szCs w:val="24"/>
                <w:lang w:eastAsia="ru-RU"/>
              </w:rPr>
              <w:t>орг.момент</w:t>
            </w:r>
            <w:proofErr w:type="spellEnd"/>
          </w:p>
        </w:tc>
        <w:tc>
          <w:tcPr>
            <w:tcW w:w="709" w:type="dxa"/>
          </w:tcPr>
          <w:p w:rsidR="00503E6F" w:rsidRPr="00503E6F" w:rsidRDefault="001F0B36" w:rsidP="00C251ED">
            <w:pPr>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1 мин</w:t>
            </w:r>
          </w:p>
        </w:tc>
        <w:tc>
          <w:tcPr>
            <w:tcW w:w="1417" w:type="dxa"/>
          </w:tcPr>
          <w:p w:rsidR="00503E6F" w:rsidRPr="00503E6F" w:rsidRDefault="00052AD7" w:rsidP="00C251ED">
            <w:pPr>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Ф</w:t>
            </w:r>
          </w:p>
        </w:tc>
        <w:tc>
          <w:tcPr>
            <w:tcW w:w="1701" w:type="dxa"/>
          </w:tcPr>
          <w:p w:rsidR="00503E6F" w:rsidRPr="00503E6F" w:rsidRDefault="00DD0BC7" w:rsidP="00C251ED">
            <w:pPr>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Приветствие</w:t>
            </w:r>
            <w:bookmarkStart w:id="0" w:name="_GoBack"/>
            <w:bookmarkEnd w:id="0"/>
          </w:p>
        </w:tc>
        <w:tc>
          <w:tcPr>
            <w:tcW w:w="7371" w:type="dxa"/>
          </w:tcPr>
          <w:p w:rsidR="00503E6F" w:rsidRPr="00503E6F" w:rsidRDefault="00503E6F" w:rsidP="00503E6F">
            <w:pPr>
              <w:spacing w:after="160" w:line="259" w:lineRule="auto"/>
              <w:ind w:firstLine="709"/>
              <w:rPr>
                <w:rFonts w:ascii="Times New Roman" w:eastAsia="Calibri" w:hAnsi="Times New Roman" w:cs="Times New Roman"/>
                <w:sz w:val="24"/>
                <w:szCs w:val="24"/>
              </w:rPr>
            </w:pPr>
            <w:r w:rsidRPr="00503E6F">
              <w:rPr>
                <w:rFonts w:ascii="Times New Roman" w:eastAsia="Calibri" w:hAnsi="Times New Roman" w:cs="Times New Roman"/>
                <w:sz w:val="24"/>
                <w:szCs w:val="24"/>
              </w:rPr>
              <w:t>-Здравствуйте, уважаемые родители</w:t>
            </w:r>
            <w:r>
              <w:rPr>
                <w:rFonts w:ascii="Times New Roman" w:eastAsia="Calibri" w:hAnsi="Times New Roman" w:cs="Times New Roman"/>
                <w:sz w:val="24"/>
                <w:szCs w:val="24"/>
              </w:rPr>
              <w:t>, меня зовут Ольга Владимировна</w:t>
            </w:r>
            <w:r w:rsidRPr="00503E6F">
              <w:rPr>
                <w:rFonts w:ascii="Times New Roman" w:eastAsia="Calibri" w:hAnsi="Times New Roman" w:cs="Times New Roman"/>
                <w:sz w:val="24"/>
                <w:szCs w:val="24"/>
              </w:rPr>
              <w:t xml:space="preserve">. Я рада приветствовать вас на родительском собрании. </w:t>
            </w:r>
          </w:p>
        </w:tc>
        <w:tc>
          <w:tcPr>
            <w:tcW w:w="3402" w:type="dxa"/>
          </w:tcPr>
          <w:p w:rsidR="00503E6F" w:rsidRPr="00503E6F" w:rsidRDefault="00503E6F" w:rsidP="00503E6F">
            <w:pPr>
              <w:spacing w:after="160" w:line="259" w:lineRule="auto"/>
              <w:rPr>
                <w:rFonts w:ascii="Times New Roman" w:eastAsia="Calibri" w:hAnsi="Times New Roman" w:cs="Times New Roman"/>
                <w:sz w:val="24"/>
                <w:szCs w:val="24"/>
              </w:rPr>
            </w:pPr>
            <w:r w:rsidRPr="00503E6F">
              <w:rPr>
                <w:rFonts w:ascii="Times New Roman" w:eastAsia="Calibri" w:hAnsi="Times New Roman" w:cs="Times New Roman"/>
                <w:sz w:val="24"/>
                <w:szCs w:val="24"/>
              </w:rPr>
              <w:t>Прив</w:t>
            </w:r>
            <w:r>
              <w:rPr>
                <w:rFonts w:ascii="Times New Roman" w:eastAsia="Calibri" w:hAnsi="Times New Roman" w:cs="Times New Roman"/>
                <w:sz w:val="24"/>
                <w:szCs w:val="24"/>
              </w:rPr>
              <w:t>етствуют классного руководителя</w:t>
            </w:r>
          </w:p>
        </w:tc>
      </w:tr>
      <w:tr w:rsidR="00503E6F" w:rsidRPr="00081E24" w:rsidTr="000D2256">
        <w:tc>
          <w:tcPr>
            <w:tcW w:w="1384" w:type="dxa"/>
          </w:tcPr>
          <w:p w:rsidR="00503E6F" w:rsidRPr="00503E6F" w:rsidRDefault="00503E6F" w:rsidP="00C251ED">
            <w:pPr>
              <w:rPr>
                <w:rFonts w:ascii="Times New Roman" w:eastAsia="Times New Roman" w:hAnsi="Times New Roman" w:cs="Times New Roman"/>
                <w:b/>
                <w:bCs/>
                <w:color w:val="000000"/>
                <w:sz w:val="24"/>
                <w:szCs w:val="24"/>
                <w:lang w:eastAsia="ru-RU"/>
              </w:rPr>
            </w:pPr>
            <w:r w:rsidRPr="00503E6F">
              <w:rPr>
                <w:rFonts w:ascii="Times New Roman" w:eastAsia="Times New Roman" w:hAnsi="Times New Roman" w:cs="Times New Roman"/>
                <w:b/>
                <w:bCs/>
                <w:color w:val="000000"/>
                <w:sz w:val="24"/>
                <w:szCs w:val="24"/>
                <w:lang w:eastAsia="ru-RU"/>
              </w:rPr>
              <w:t>вводная часть</w:t>
            </w:r>
          </w:p>
        </w:tc>
        <w:tc>
          <w:tcPr>
            <w:tcW w:w="709" w:type="dxa"/>
          </w:tcPr>
          <w:p w:rsidR="00503E6F" w:rsidRPr="00503E6F" w:rsidRDefault="001F0B36" w:rsidP="00C251ED">
            <w:pPr>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3 мин</w:t>
            </w:r>
          </w:p>
        </w:tc>
        <w:tc>
          <w:tcPr>
            <w:tcW w:w="1417" w:type="dxa"/>
          </w:tcPr>
          <w:p w:rsidR="00503E6F" w:rsidRDefault="00052AD7" w:rsidP="00C251ED">
            <w:pPr>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И</w:t>
            </w:r>
          </w:p>
          <w:p w:rsidR="00052AD7" w:rsidRPr="00503E6F" w:rsidRDefault="00052AD7" w:rsidP="00C251ED">
            <w:pPr>
              <w:jc w:val="center"/>
              <w:rPr>
                <w:rFonts w:ascii="Times New Roman" w:eastAsia="Times New Roman" w:hAnsi="Times New Roman" w:cs="Times New Roman"/>
                <w:bCs/>
                <w:color w:val="000000"/>
                <w:sz w:val="24"/>
                <w:szCs w:val="24"/>
                <w:lang w:eastAsia="ru-RU"/>
              </w:rPr>
            </w:pPr>
          </w:p>
        </w:tc>
        <w:tc>
          <w:tcPr>
            <w:tcW w:w="1701" w:type="dxa"/>
          </w:tcPr>
          <w:p w:rsidR="00503E6F" w:rsidRPr="00503E6F" w:rsidRDefault="00052AD7" w:rsidP="00C251ED">
            <w:pPr>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Словесный (</w:t>
            </w:r>
            <w:proofErr w:type="spellStart"/>
            <w:r>
              <w:rPr>
                <w:rFonts w:ascii="Times New Roman" w:eastAsia="Times New Roman" w:hAnsi="Times New Roman" w:cs="Times New Roman"/>
                <w:bCs/>
                <w:color w:val="000000"/>
                <w:sz w:val="24"/>
                <w:szCs w:val="24"/>
                <w:lang w:eastAsia="ru-RU"/>
              </w:rPr>
              <w:t>психол.тест</w:t>
            </w:r>
            <w:proofErr w:type="spellEnd"/>
            <w:r>
              <w:rPr>
                <w:rFonts w:ascii="Times New Roman" w:eastAsia="Times New Roman" w:hAnsi="Times New Roman" w:cs="Times New Roman"/>
                <w:bCs/>
                <w:color w:val="000000"/>
                <w:sz w:val="24"/>
                <w:szCs w:val="24"/>
                <w:lang w:eastAsia="ru-RU"/>
              </w:rPr>
              <w:t>)</w:t>
            </w:r>
          </w:p>
        </w:tc>
        <w:tc>
          <w:tcPr>
            <w:tcW w:w="7371" w:type="dxa"/>
          </w:tcPr>
          <w:p w:rsidR="00503E6F" w:rsidRPr="00503E6F" w:rsidRDefault="00503E6F" w:rsidP="00503E6F">
            <w:pPr>
              <w:spacing w:after="160" w:line="259" w:lineRule="auto"/>
              <w:ind w:firstLine="709"/>
              <w:rPr>
                <w:rFonts w:ascii="Times New Roman" w:eastAsia="Calibri" w:hAnsi="Times New Roman" w:cs="Times New Roman"/>
                <w:sz w:val="24"/>
                <w:szCs w:val="24"/>
              </w:rPr>
            </w:pPr>
            <w:r>
              <w:rPr>
                <w:rFonts w:ascii="Times New Roman" w:eastAsia="Calibri" w:hAnsi="Times New Roman" w:cs="Times New Roman"/>
                <w:sz w:val="24"/>
                <w:szCs w:val="24"/>
              </w:rPr>
              <w:t xml:space="preserve">Наше родительское собрание </w:t>
            </w:r>
            <w:r w:rsidRPr="00503E6F">
              <w:rPr>
                <w:rFonts w:ascii="Times New Roman" w:eastAsia="Calibri" w:hAnsi="Times New Roman" w:cs="Times New Roman"/>
                <w:sz w:val="24"/>
                <w:szCs w:val="24"/>
              </w:rPr>
              <w:t>хотелось</w:t>
            </w:r>
            <w:r>
              <w:rPr>
                <w:rFonts w:ascii="Times New Roman" w:eastAsia="Calibri" w:hAnsi="Times New Roman" w:cs="Times New Roman"/>
                <w:sz w:val="24"/>
                <w:szCs w:val="24"/>
              </w:rPr>
              <w:t xml:space="preserve"> бы </w:t>
            </w:r>
            <w:r w:rsidRPr="00503E6F">
              <w:rPr>
                <w:rFonts w:ascii="Times New Roman" w:eastAsia="Calibri" w:hAnsi="Times New Roman" w:cs="Times New Roman"/>
                <w:sz w:val="24"/>
                <w:szCs w:val="24"/>
              </w:rPr>
              <w:t xml:space="preserve"> начать с психологического элемента теста </w:t>
            </w:r>
            <w:proofErr w:type="spellStart"/>
            <w:r w:rsidRPr="00503E6F">
              <w:rPr>
                <w:rFonts w:ascii="Times New Roman" w:eastAsia="Calibri" w:hAnsi="Times New Roman" w:cs="Times New Roman"/>
                <w:sz w:val="24"/>
                <w:szCs w:val="24"/>
              </w:rPr>
              <w:t>Люшера</w:t>
            </w:r>
            <w:proofErr w:type="spellEnd"/>
            <w:r w:rsidRPr="00503E6F">
              <w:rPr>
                <w:rFonts w:ascii="Times New Roman" w:eastAsia="Calibri" w:hAnsi="Times New Roman" w:cs="Times New Roman"/>
                <w:sz w:val="24"/>
                <w:szCs w:val="24"/>
              </w:rPr>
              <w:t xml:space="preserve">. Сейчас каждый из вас вытянет по полоске бумаги того цвета, который привлекателен на данный момент. </w:t>
            </w:r>
          </w:p>
          <w:p w:rsidR="00503E6F" w:rsidRPr="00503E6F" w:rsidRDefault="00503E6F" w:rsidP="00503E6F">
            <w:pPr>
              <w:spacing w:after="160" w:line="259" w:lineRule="auto"/>
              <w:ind w:firstLine="709"/>
              <w:rPr>
                <w:rFonts w:ascii="Times New Roman" w:eastAsia="Calibri" w:hAnsi="Times New Roman" w:cs="Times New Roman"/>
                <w:i/>
                <w:sz w:val="24"/>
                <w:szCs w:val="24"/>
              </w:rPr>
            </w:pPr>
            <w:r w:rsidRPr="00503E6F">
              <w:rPr>
                <w:rFonts w:ascii="Times New Roman" w:eastAsia="Calibri" w:hAnsi="Times New Roman" w:cs="Times New Roman"/>
                <w:b/>
                <w:sz w:val="24"/>
                <w:szCs w:val="24"/>
              </w:rPr>
              <w:t xml:space="preserve">Коричневый цвет </w:t>
            </w:r>
            <w:r w:rsidRPr="00503E6F">
              <w:rPr>
                <w:rFonts w:ascii="Times New Roman" w:eastAsia="Calibri" w:hAnsi="Times New Roman" w:cs="Times New Roman"/>
                <w:sz w:val="24"/>
                <w:szCs w:val="24"/>
              </w:rPr>
              <w:t xml:space="preserve">символизирует </w:t>
            </w:r>
            <w:r w:rsidRPr="00503E6F">
              <w:rPr>
                <w:rFonts w:ascii="Times New Roman" w:eastAsia="Calibri" w:hAnsi="Times New Roman" w:cs="Times New Roman"/>
                <w:i/>
                <w:sz w:val="24"/>
                <w:szCs w:val="24"/>
              </w:rPr>
              <w:t xml:space="preserve">стресс </w:t>
            </w:r>
          </w:p>
          <w:p w:rsidR="00503E6F" w:rsidRPr="00503E6F" w:rsidRDefault="00503E6F" w:rsidP="00503E6F">
            <w:pPr>
              <w:spacing w:after="160" w:line="259" w:lineRule="auto"/>
              <w:ind w:firstLine="709"/>
              <w:rPr>
                <w:rFonts w:ascii="Times New Roman" w:eastAsia="Calibri" w:hAnsi="Times New Roman" w:cs="Times New Roman"/>
                <w:sz w:val="24"/>
                <w:szCs w:val="24"/>
              </w:rPr>
            </w:pPr>
            <w:r w:rsidRPr="00503E6F">
              <w:rPr>
                <w:rFonts w:ascii="Times New Roman" w:eastAsia="Calibri" w:hAnsi="Times New Roman" w:cs="Times New Roman"/>
                <w:b/>
                <w:sz w:val="24"/>
                <w:szCs w:val="24"/>
              </w:rPr>
              <w:t xml:space="preserve">Серый цвет </w:t>
            </w:r>
            <w:r w:rsidRPr="00503E6F">
              <w:rPr>
                <w:rFonts w:ascii="Times New Roman" w:eastAsia="Calibri" w:hAnsi="Times New Roman" w:cs="Times New Roman"/>
                <w:sz w:val="24"/>
                <w:szCs w:val="24"/>
              </w:rPr>
              <w:t xml:space="preserve">-символ </w:t>
            </w:r>
            <w:r w:rsidRPr="00503E6F">
              <w:rPr>
                <w:rFonts w:ascii="Times New Roman" w:eastAsia="Calibri" w:hAnsi="Times New Roman" w:cs="Times New Roman"/>
                <w:i/>
                <w:sz w:val="24"/>
                <w:szCs w:val="24"/>
              </w:rPr>
              <w:t>огорчения</w:t>
            </w:r>
          </w:p>
          <w:p w:rsidR="00503E6F" w:rsidRPr="00503E6F" w:rsidRDefault="00503E6F" w:rsidP="00503E6F">
            <w:pPr>
              <w:spacing w:after="160" w:line="259" w:lineRule="auto"/>
              <w:ind w:firstLine="709"/>
              <w:rPr>
                <w:rFonts w:ascii="Times New Roman" w:eastAsia="Calibri" w:hAnsi="Times New Roman" w:cs="Times New Roman"/>
                <w:sz w:val="24"/>
                <w:szCs w:val="24"/>
              </w:rPr>
            </w:pPr>
            <w:r w:rsidRPr="00503E6F">
              <w:rPr>
                <w:rFonts w:ascii="Times New Roman" w:eastAsia="Calibri" w:hAnsi="Times New Roman" w:cs="Times New Roman"/>
                <w:b/>
                <w:sz w:val="24"/>
                <w:szCs w:val="24"/>
              </w:rPr>
              <w:t>Фиолетовый цвет</w:t>
            </w:r>
            <w:r w:rsidRPr="00503E6F">
              <w:rPr>
                <w:rFonts w:ascii="Times New Roman" w:eastAsia="Calibri" w:hAnsi="Times New Roman" w:cs="Times New Roman"/>
                <w:sz w:val="24"/>
                <w:szCs w:val="24"/>
              </w:rPr>
              <w:t xml:space="preserve"> символизирует </w:t>
            </w:r>
            <w:r w:rsidRPr="00503E6F">
              <w:rPr>
                <w:rFonts w:ascii="Times New Roman" w:eastAsia="Calibri" w:hAnsi="Times New Roman" w:cs="Times New Roman"/>
                <w:i/>
                <w:sz w:val="24"/>
                <w:szCs w:val="24"/>
              </w:rPr>
              <w:t xml:space="preserve">тревогу </w:t>
            </w:r>
            <w:r w:rsidRPr="00503E6F">
              <w:rPr>
                <w:rFonts w:ascii="Times New Roman" w:eastAsia="Calibri" w:hAnsi="Times New Roman" w:cs="Times New Roman"/>
                <w:sz w:val="24"/>
                <w:szCs w:val="24"/>
              </w:rPr>
              <w:t xml:space="preserve"> </w:t>
            </w:r>
          </w:p>
          <w:p w:rsidR="00503E6F" w:rsidRPr="00503E6F" w:rsidRDefault="00503E6F" w:rsidP="00503E6F">
            <w:pPr>
              <w:spacing w:after="160" w:line="259" w:lineRule="auto"/>
              <w:ind w:firstLine="709"/>
              <w:rPr>
                <w:rFonts w:ascii="Times New Roman" w:eastAsia="Calibri" w:hAnsi="Times New Roman" w:cs="Times New Roman"/>
                <w:sz w:val="24"/>
                <w:szCs w:val="24"/>
              </w:rPr>
            </w:pPr>
            <w:r w:rsidRPr="00503E6F">
              <w:rPr>
                <w:rFonts w:ascii="Times New Roman" w:eastAsia="Calibri" w:hAnsi="Times New Roman" w:cs="Times New Roman"/>
                <w:b/>
                <w:sz w:val="24"/>
                <w:szCs w:val="24"/>
              </w:rPr>
              <w:t>черный</w:t>
            </w:r>
            <w:r w:rsidRPr="00503E6F">
              <w:rPr>
                <w:rFonts w:ascii="Times New Roman" w:eastAsia="Calibri" w:hAnsi="Times New Roman" w:cs="Times New Roman"/>
                <w:sz w:val="24"/>
                <w:szCs w:val="24"/>
              </w:rPr>
              <w:t xml:space="preserve"> </w:t>
            </w:r>
            <w:r w:rsidRPr="00503E6F">
              <w:rPr>
                <w:rFonts w:ascii="Times New Roman" w:eastAsia="Calibri" w:hAnsi="Times New Roman" w:cs="Times New Roman"/>
                <w:b/>
                <w:sz w:val="24"/>
                <w:szCs w:val="24"/>
              </w:rPr>
              <w:t>цвет</w:t>
            </w:r>
            <w:r w:rsidRPr="00503E6F">
              <w:rPr>
                <w:rFonts w:ascii="Times New Roman" w:eastAsia="Calibri" w:hAnsi="Times New Roman" w:cs="Times New Roman"/>
                <w:sz w:val="24"/>
                <w:szCs w:val="24"/>
              </w:rPr>
              <w:t>-символ переживаний</w:t>
            </w:r>
          </w:p>
          <w:p w:rsidR="00503E6F" w:rsidRPr="00503E6F" w:rsidRDefault="00503E6F" w:rsidP="00503E6F">
            <w:pPr>
              <w:spacing w:after="160" w:line="259" w:lineRule="auto"/>
              <w:ind w:firstLine="709"/>
              <w:rPr>
                <w:rFonts w:ascii="Times New Roman" w:eastAsia="Calibri" w:hAnsi="Times New Roman" w:cs="Times New Roman"/>
                <w:i/>
                <w:sz w:val="24"/>
                <w:szCs w:val="24"/>
              </w:rPr>
            </w:pPr>
            <w:r w:rsidRPr="00503E6F">
              <w:rPr>
                <w:rFonts w:ascii="Times New Roman" w:eastAsia="Calibri" w:hAnsi="Times New Roman" w:cs="Times New Roman"/>
                <w:b/>
                <w:sz w:val="24"/>
                <w:szCs w:val="24"/>
              </w:rPr>
              <w:t>синий/ голубой цвета</w:t>
            </w:r>
            <w:r w:rsidRPr="00503E6F">
              <w:rPr>
                <w:rFonts w:ascii="Times New Roman" w:eastAsia="Calibri" w:hAnsi="Times New Roman" w:cs="Times New Roman"/>
                <w:sz w:val="24"/>
                <w:szCs w:val="24"/>
              </w:rPr>
              <w:t xml:space="preserve"> символизируют </w:t>
            </w:r>
            <w:r w:rsidRPr="00503E6F">
              <w:rPr>
                <w:rFonts w:ascii="Times New Roman" w:eastAsia="Calibri" w:hAnsi="Times New Roman" w:cs="Times New Roman"/>
                <w:i/>
                <w:sz w:val="24"/>
                <w:szCs w:val="24"/>
              </w:rPr>
              <w:t>спокойствие и удовлетворение</w:t>
            </w:r>
          </w:p>
          <w:p w:rsidR="00503E6F" w:rsidRPr="00503E6F" w:rsidRDefault="00503E6F" w:rsidP="00503E6F">
            <w:pPr>
              <w:spacing w:after="160" w:line="259" w:lineRule="auto"/>
              <w:ind w:firstLine="709"/>
              <w:rPr>
                <w:rFonts w:ascii="Times New Roman" w:eastAsia="Calibri" w:hAnsi="Times New Roman" w:cs="Times New Roman"/>
                <w:sz w:val="24"/>
                <w:szCs w:val="24"/>
              </w:rPr>
            </w:pPr>
            <w:r w:rsidRPr="00503E6F">
              <w:rPr>
                <w:rFonts w:ascii="Times New Roman" w:eastAsia="Calibri" w:hAnsi="Times New Roman" w:cs="Times New Roman"/>
                <w:b/>
                <w:sz w:val="24"/>
                <w:szCs w:val="24"/>
              </w:rPr>
              <w:t>оранжевый и красный цвета</w:t>
            </w:r>
            <w:r w:rsidRPr="00503E6F">
              <w:rPr>
                <w:rFonts w:ascii="Times New Roman" w:eastAsia="Calibri" w:hAnsi="Times New Roman" w:cs="Times New Roman"/>
                <w:sz w:val="24"/>
                <w:szCs w:val="24"/>
              </w:rPr>
              <w:t xml:space="preserve">– символы </w:t>
            </w:r>
            <w:r w:rsidRPr="00503E6F">
              <w:rPr>
                <w:rFonts w:ascii="Times New Roman" w:eastAsia="Calibri" w:hAnsi="Times New Roman" w:cs="Times New Roman"/>
                <w:i/>
                <w:sz w:val="24"/>
                <w:szCs w:val="24"/>
              </w:rPr>
              <w:t>агрессивности, силы воли, возбуждения</w:t>
            </w:r>
            <w:r w:rsidRPr="00503E6F">
              <w:rPr>
                <w:rFonts w:ascii="Times New Roman" w:eastAsia="Calibri" w:hAnsi="Times New Roman" w:cs="Times New Roman"/>
                <w:sz w:val="24"/>
                <w:szCs w:val="24"/>
              </w:rPr>
              <w:t xml:space="preserve">, </w:t>
            </w:r>
          </w:p>
          <w:p w:rsidR="00503E6F" w:rsidRPr="00503E6F" w:rsidRDefault="00503E6F" w:rsidP="00503E6F">
            <w:pPr>
              <w:spacing w:after="160" w:line="259" w:lineRule="auto"/>
              <w:ind w:firstLine="709"/>
              <w:rPr>
                <w:rFonts w:ascii="Times New Roman" w:eastAsia="Calibri" w:hAnsi="Times New Roman" w:cs="Times New Roman"/>
                <w:i/>
                <w:sz w:val="24"/>
                <w:szCs w:val="24"/>
              </w:rPr>
            </w:pPr>
            <w:r w:rsidRPr="00503E6F">
              <w:rPr>
                <w:rFonts w:ascii="Times New Roman" w:eastAsia="Calibri" w:hAnsi="Times New Roman" w:cs="Times New Roman"/>
                <w:b/>
                <w:sz w:val="24"/>
                <w:szCs w:val="24"/>
              </w:rPr>
              <w:t>зеленый цвет</w:t>
            </w:r>
            <w:r w:rsidRPr="00503E6F">
              <w:rPr>
                <w:rFonts w:ascii="Times New Roman" w:eastAsia="Calibri" w:hAnsi="Times New Roman" w:cs="Times New Roman"/>
                <w:sz w:val="24"/>
                <w:szCs w:val="24"/>
              </w:rPr>
              <w:t xml:space="preserve"> символизирует </w:t>
            </w:r>
            <w:r w:rsidRPr="00503E6F">
              <w:rPr>
                <w:rFonts w:ascii="Times New Roman" w:eastAsia="Calibri" w:hAnsi="Times New Roman" w:cs="Times New Roman"/>
                <w:i/>
                <w:sz w:val="24"/>
                <w:szCs w:val="24"/>
              </w:rPr>
              <w:t xml:space="preserve">упрямство, уверенность и настойчивость </w:t>
            </w:r>
          </w:p>
          <w:p w:rsidR="00503E6F" w:rsidRPr="00503E6F" w:rsidRDefault="00503E6F" w:rsidP="00503E6F">
            <w:pPr>
              <w:spacing w:after="160" w:line="259" w:lineRule="auto"/>
              <w:ind w:firstLine="709"/>
              <w:rPr>
                <w:rFonts w:ascii="Times New Roman" w:eastAsia="Calibri" w:hAnsi="Times New Roman" w:cs="Times New Roman"/>
                <w:sz w:val="24"/>
                <w:szCs w:val="24"/>
              </w:rPr>
            </w:pPr>
            <w:r w:rsidRPr="00503E6F">
              <w:rPr>
                <w:rFonts w:ascii="Times New Roman" w:eastAsia="Calibri" w:hAnsi="Times New Roman" w:cs="Times New Roman"/>
                <w:b/>
                <w:sz w:val="24"/>
                <w:szCs w:val="24"/>
              </w:rPr>
              <w:lastRenderedPageBreak/>
              <w:t>желтый</w:t>
            </w:r>
            <w:r w:rsidRPr="00503E6F">
              <w:rPr>
                <w:rFonts w:ascii="Times New Roman" w:eastAsia="Calibri" w:hAnsi="Times New Roman" w:cs="Times New Roman"/>
                <w:sz w:val="24"/>
                <w:szCs w:val="24"/>
              </w:rPr>
              <w:t xml:space="preserve"> </w:t>
            </w:r>
            <w:r w:rsidRPr="00503E6F">
              <w:rPr>
                <w:rFonts w:ascii="Times New Roman" w:eastAsia="Calibri" w:hAnsi="Times New Roman" w:cs="Times New Roman"/>
                <w:b/>
                <w:sz w:val="24"/>
                <w:szCs w:val="24"/>
              </w:rPr>
              <w:t>цвет</w:t>
            </w:r>
            <w:r w:rsidRPr="00503E6F">
              <w:rPr>
                <w:rFonts w:ascii="Times New Roman" w:eastAsia="Calibri" w:hAnsi="Times New Roman" w:cs="Times New Roman"/>
                <w:sz w:val="24"/>
                <w:szCs w:val="24"/>
              </w:rPr>
              <w:t xml:space="preserve">– символ </w:t>
            </w:r>
            <w:r w:rsidRPr="00503E6F">
              <w:rPr>
                <w:rFonts w:ascii="Times New Roman" w:eastAsia="Calibri" w:hAnsi="Times New Roman" w:cs="Times New Roman"/>
                <w:i/>
                <w:sz w:val="24"/>
                <w:szCs w:val="24"/>
              </w:rPr>
              <w:t>активности и веселья</w:t>
            </w:r>
            <w:r w:rsidRPr="00503E6F">
              <w:rPr>
                <w:rFonts w:ascii="Times New Roman" w:eastAsia="Calibri" w:hAnsi="Times New Roman" w:cs="Times New Roman"/>
                <w:sz w:val="24"/>
                <w:szCs w:val="24"/>
              </w:rPr>
              <w:t xml:space="preserve">. </w:t>
            </w:r>
          </w:p>
          <w:p w:rsidR="00503E6F" w:rsidRPr="00503E6F" w:rsidRDefault="00503E6F" w:rsidP="00503E6F">
            <w:pPr>
              <w:rPr>
                <w:rFonts w:ascii="Times New Roman" w:eastAsia="Times New Roman" w:hAnsi="Times New Roman" w:cs="Times New Roman"/>
                <w:bCs/>
                <w:color w:val="000000"/>
                <w:sz w:val="24"/>
                <w:szCs w:val="24"/>
                <w:lang w:eastAsia="ru-RU"/>
              </w:rPr>
            </w:pPr>
            <w:r w:rsidRPr="00503E6F">
              <w:rPr>
                <w:rFonts w:ascii="Times New Roman" w:eastAsia="Calibri" w:hAnsi="Times New Roman" w:cs="Times New Roman"/>
                <w:sz w:val="24"/>
                <w:szCs w:val="24"/>
              </w:rPr>
              <w:t xml:space="preserve">-Хорошо, с помощью этого несложного теста </w:t>
            </w:r>
            <w:proofErr w:type="spellStart"/>
            <w:r w:rsidRPr="00503E6F">
              <w:rPr>
                <w:rFonts w:ascii="Times New Roman" w:eastAsia="Calibri" w:hAnsi="Times New Roman" w:cs="Times New Roman"/>
                <w:sz w:val="24"/>
                <w:szCs w:val="24"/>
              </w:rPr>
              <w:t>Люшера</w:t>
            </w:r>
            <w:proofErr w:type="spellEnd"/>
            <w:r w:rsidRPr="00503E6F">
              <w:rPr>
                <w:rFonts w:ascii="Times New Roman" w:eastAsia="Calibri" w:hAnsi="Times New Roman" w:cs="Times New Roman"/>
                <w:sz w:val="24"/>
                <w:szCs w:val="24"/>
              </w:rPr>
              <w:t xml:space="preserve"> мы с вами узнали о настроении каждого из присутствующих здесь членов родительского собрания, надеюсь, к концу нашей встречи ваше настроение только улучшится.</w:t>
            </w:r>
          </w:p>
        </w:tc>
        <w:tc>
          <w:tcPr>
            <w:tcW w:w="3402" w:type="dxa"/>
          </w:tcPr>
          <w:p w:rsidR="00503E6F" w:rsidRDefault="00503E6F" w:rsidP="00503E6F">
            <w:pPr>
              <w:spacing w:after="160" w:line="259" w:lineRule="auto"/>
              <w:rPr>
                <w:rFonts w:ascii="Times New Roman" w:eastAsia="Calibri" w:hAnsi="Times New Roman" w:cs="Times New Roman"/>
                <w:sz w:val="24"/>
                <w:szCs w:val="24"/>
              </w:rPr>
            </w:pPr>
          </w:p>
          <w:p w:rsidR="00503E6F" w:rsidRDefault="00503E6F" w:rsidP="00503E6F">
            <w:pPr>
              <w:spacing w:after="160" w:line="259" w:lineRule="auto"/>
              <w:rPr>
                <w:rFonts w:ascii="Times New Roman" w:eastAsia="Calibri" w:hAnsi="Times New Roman" w:cs="Times New Roman"/>
                <w:sz w:val="24"/>
                <w:szCs w:val="24"/>
              </w:rPr>
            </w:pPr>
          </w:p>
          <w:p w:rsidR="00503E6F" w:rsidRDefault="00503E6F" w:rsidP="00503E6F">
            <w:pPr>
              <w:spacing w:after="160" w:line="259" w:lineRule="auto"/>
              <w:rPr>
                <w:rFonts w:ascii="Times New Roman" w:eastAsia="Calibri" w:hAnsi="Times New Roman" w:cs="Times New Roman"/>
                <w:sz w:val="24"/>
                <w:szCs w:val="24"/>
              </w:rPr>
            </w:pPr>
          </w:p>
          <w:p w:rsidR="00503E6F" w:rsidRDefault="00503E6F" w:rsidP="00503E6F">
            <w:pPr>
              <w:spacing w:after="160" w:line="259" w:lineRule="auto"/>
              <w:rPr>
                <w:rFonts w:ascii="Times New Roman" w:eastAsia="Calibri" w:hAnsi="Times New Roman" w:cs="Times New Roman"/>
                <w:sz w:val="24"/>
                <w:szCs w:val="24"/>
              </w:rPr>
            </w:pPr>
          </w:p>
          <w:p w:rsidR="00503E6F" w:rsidRPr="00503E6F" w:rsidRDefault="00503E6F" w:rsidP="00503E6F">
            <w:pPr>
              <w:spacing w:after="160" w:line="259" w:lineRule="auto"/>
              <w:rPr>
                <w:rFonts w:ascii="Times New Roman" w:eastAsia="Calibri" w:hAnsi="Times New Roman" w:cs="Times New Roman"/>
                <w:sz w:val="24"/>
                <w:szCs w:val="24"/>
              </w:rPr>
            </w:pPr>
            <w:r w:rsidRPr="00503E6F">
              <w:rPr>
                <w:rFonts w:ascii="Times New Roman" w:eastAsia="Calibri" w:hAnsi="Times New Roman" w:cs="Times New Roman"/>
                <w:sz w:val="24"/>
                <w:szCs w:val="24"/>
              </w:rPr>
              <w:t xml:space="preserve">Проходят элемент задания теста </w:t>
            </w:r>
            <w:proofErr w:type="spellStart"/>
            <w:r w:rsidRPr="00503E6F">
              <w:rPr>
                <w:rFonts w:ascii="Times New Roman" w:eastAsia="Calibri" w:hAnsi="Times New Roman" w:cs="Times New Roman"/>
                <w:sz w:val="24"/>
                <w:szCs w:val="24"/>
              </w:rPr>
              <w:t>Люшера</w:t>
            </w:r>
            <w:proofErr w:type="spellEnd"/>
          </w:p>
          <w:p w:rsidR="00503E6F" w:rsidRPr="00503E6F" w:rsidRDefault="00503E6F" w:rsidP="00C251ED">
            <w:pPr>
              <w:jc w:val="center"/>
              <w:rPr>
                <w:rFonts w:ascii="Times New Roman" w:eastAsia="Times New Roman" w:hAnsi="Times New Roman" w:cs="Times New Roman"/>
                <w:bCs/>
                <w:color w:val="000000"/>
                <w:sz w:val="24"/>
                <w:szCs w:val="24"/>
                <w:lang w:eastAsia="ru-RU"/>
              </w:rPr>
            </w:pPr>
          </w:p>
        </w:tc>
      </w:tr>
      <w:tr w:rsidR="00503E6F" w:rsidRPr="00081E24" w:rsidTr="000D2256">
        <w:tc>
          <w:tcPr>
            <w:tcW w:w="1384" w:type="dxa"/>
          </w:tcPr>
          <w:p w:rsidR="00503E6F" w:rsidRPr="00503E6F" w:rsidRDefault="00503E6F" w:rsidP="00C251ED">
            <w:pPr>
              <w:rPr>
                <w:rFonts w:ascii="Times New Roman" w:eastAsia="Times New Roman" w:hAnsi="Times New Roman" w:cs="Times New Roman"/>
                <w:b/>
                <w:bCs/>
                <w:color w:val="000000"/>
                <w:sz w:val="24"/>
                <w:szCs w:val="24"/>
                <w:lang w:eastAsia="ru-RU"/>
              </w:rPr>
            </w:pPr>
            <w:r w:rsidRPr="00503E6F">
              <w:rPr>
                <w:rFonts w:ascii="Times New Roman" w:eastAsia="Times New Roman" w:hAnsi="Times New Roman" w:cs="Times New Roman"/>
                <w:b/>
                <w:bCs/>
                <w:color w:val="000000"/>
                <w:sz w:val="24"/>
                <w:szCs w:val="24"/>
                <w:lang w:eastAsia="ru-RU"/>
              </w:rPr>
              <w:t>основная часть</w:t>
            </w:r>
          </w:p>
        </w:tc>
        <w:tc>
          <w:tcPr>
            <w:tcW w:w="709" w:type="dxa"/>
          </w:tcPr>
          <w:p w:rsidR="00503E6F" w:rsidRPr="00503E6F" w:rsidRDefault="001F0B36" w:rsidP="00C251ED">
            <w:pPr>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31 мин</w:t>
            </w:r>
          </w:p>
        </w:tc>
        <w:tc>
          <w:tcPr>
            <w:tcW w:w="1417" w:type="dxa"/>
          </w:tcPr>
          <w:p w:rsidR="00052AD7" w:rsidRDefault="00052AD7" w:rsidP="00052AD7">
            <w:pPr>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Ф</w:t>
            </w: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И</w:t>
            </w: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Ф</w:t>
            </w: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Г</w:t>
            </w: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Default="00052AD7" w:rsidP="00052AD7">
            <w:pPr>
              <w:jc w:val="center"/>
              <w:rPr>
                <w:rFonts w:ascii="Times New Roman" w:eastAsia="Times New Roman" w:hAnsi="Times New Roman" w:cs="Times New Roman"/>
                <w:bCs/>
                <w:color w:val="000000"/>
                <w:sz w:val="24"/>
                <w:szCs w:val="24"/>
                <w:lang w:eastAsia="ru-RU"/>
              </w:rPr>
            </w:pPr>
          </w:p>
          <w:p w:rsidR="00052AD7" w:rsidRPr="00503E6F" w:rsidRDefault="00052AD7" w:rsidP="00052AD7">
            <w:pPr>
              <w:jc w:val="center"/>
              <w:rPr>
                <w:rFonts w:ascii="Times New Roman" w:eastAsia="Times New Roman" w:hAnsi="Times New Roman" w:cs="Times New Roman"/>
                <w:bCs/>
                <w:color w:val="000000"/>
                <w:sz w:val="24"/>
                <w:szCs w:val="24"/>
                <w:lang w:eastAsia="ru-RU"/>
              </w:rPr>
            </w:pPr>
          </w:p>
        </w:tc>
        <w:tc>
          <w:tcPr>
            <w:tcW w:w="1701" w:type="dxa"/>
          </w:tcPr>
          <w:p w:rsidR="00503E6F" w:rsidRDefault="00052AD7" w:rsidP="00C251ED">
            <w:pPr>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lastRenderedPageBreak/>
              <w:t>Наглядный (презентация)</w:t>
            </w: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Словесный (беседа)</w:t>
            </w: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Наглядный (карточки)</w:t>
            </w: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Словесный (рассказ)</w:t>
            </w: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Практический (разработка памятки)</w:t>
            </w: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Pr="00503E6F" w:rsidRDefault="00052AD7" w:rsidP="00C251ED">
            <w:pPr>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Словесный (обсуждение)</w:t>
            </w:r>
          </w:p>
        </w:tc>
        <w:tc>
          <w:tcPr>
            <w:tcW w:w="7371" w:type="dxa"/>
          </w:tcPr>
          <w:p w:rsidR="00193B62" w:rsidRPr="00193B62" w:rsidRDefault="00193B62" w:rsidP="00193B62">
            <w:pPr>
              <w:spacing w:after="160" w:line="259" w:lineRule="auto"/>
              <w:rPr>
                <w:rFonts w:ascii="Times New Roman" w:eastAsia="Calibri" w:hAnsi="Times New Roman" w:cs="Times New Roman"/>
                <w:sz w:val="24"/>
                <w:szCs w:val="24"/>
              </w:rPr>
            </w:pPr>
            <w:r w:rsidRPr="00193B62">
              <w:rPr>
                <w:rFonts w:ascii="Times New Roman" w:eastAsia="Calibri" w:hAnsi="Times New Roman" w:cs="Times New Roman"/>
                <w:sz w:val="24"/>
                <w:szCs w:val="24"/>
              </w:rPr>
              <w:lastRenderedPageBreak/>
              <w:t>-</w:t>
            </w:r>
            <w:proofErr w:type="gramStart"/>
            <w:r w:rsidRPr="00193B62">
              <w:rPr>
                <w:rFonts w:ascii="Times New Roman" w:eastAsia="Calibri" w:hAnsi="Times New Roman" w:cs="Times New Roman"/>
                <w:sz w:val="24"/>
                <w:szCs w:val="24"/>
              </w:rPr>
              <w:t>А</w:t>
            </w:r>
            <w:proofErr w:type="gramEnd"/>
            <w:r w:rsidRPr="00193B62">
              <w:rPr>
                <w:rFonts w:ascii="Times New Roman" w:eastAsia="Calibri" w:hAnsi="Times New Roman" w:cs="Times New Roman"/>
                <w:sz w:val="24"/>
                <w:szCs w:val="24"/>
              </w:rPr>
              <w:t xml:space="preserve"> сейчас, я предлагаю Вам ознакомиться с мнением Анны Прохоровой-российской журналисткой (</w:t>
            </w:r>
            <w:r w:rsidRPr="00193B62">
              <w:rPr>
                <w:rFonts w:ascii="Times New Roman" w:eastAsia="Calibri" w:hAnsi="Times New Roman" w:cs="Times New Roman"/>
                <w:i/>
                <w:sz w:val="24"/>
                <w:szCs w:val="24"/>
              </w:rPr>
              <w:t>ведущей итоговой программы «В центре событий» на телеканале ТВЦ</w:t>
            </w:r>
            <w:r w:rsidRPr="00193B62">
              <w:rPr>
                <w:rFonts w:ascii="Times New Roman" w:eastAsia="Calibri" w:hAnsi="Times New Roman" w:cs="Times New Roman"/>
                <w:sz w:val="24"/>
                <w:szCs w:val="24"/>
              </w:rPr>
              <w:t>). Вы внимательно послушайте и подумайте над тем, какова же её основная идея:</w:t>
            </w:r>
          </w:p>
          <w:p w:rsidR="00930BFC" w:rsidRDefault="00930BFC" w:rsidP="00950928">
            <w:pPr>
              <w:pStyle w:val="a4"/>
              <w:shd w:val="clear" w:color="auto" w:fill="FFFFFF"/>
              <w:rPr>
                <w:b/>
                <w:i/>
                <w:color w:val="000000"/>
                <w:szCs w:val="20"/>
              </w:rPr>
            </w:pPr>
            <w:r>
              <w:rPr>
                <w:color w:val="000000"/>
                <w:szCs w:val="20"/>
              </w:rPr>
              <w:t>-</w:t>
            </w:r>
            <w:r w:rsidR="00193B62">
              <w:rPr>
                <w:color w:val="000000"/>
                <w:szCs w:val="20"/>
              </w:rPr>
              <w:t>«…</w:t>
            </w:r>
            <w:r w:rsidRPr="00930BFC">
              <w:rPr>
                <w:b/>
                <w:i/>
                <w:color w:val="000000"/>
                <w:szCs w:val="20"/>
              </w:rPr>
              <w:t>переход с первой ступени образования на вторую ступень-это волнительный и трепетный момент в жизни каждого ребенка. Обучение на предшествующей ступени часто не обеспечивает достаточной готовности учащихся к успешному включению в учебную деятельность нового, более сложного уровня</w:t>
            </w:r>
            <w:r w:rsidR="00193B62">
              <w:rPr>
                <w:b/>
                <w:i/>
                <w:color w:val="000000"/>
                <w:szCs w:val="20"/>
              </w:rPr>
              <w:t>»</w:t>
            </w:r>
            <w:r w:rsidRPr="00930BFC">
              <w:rPr>
                <w:b/>
                <w:i/>
                <w:color w:val="000000"/>
                <w:szCs w:val="20"/>
              </w:rPr>
              <w:t>.</w:t>
            </w:r>
          </w:p>
          <w:p w:rsidR="00193B62" w:rsidRPr="00193B62" w:rsidRDefault="00193B62" w:rsidP="00193B62">
            <w:pPr>
              <w:spacing w:after="160" w:line="259" w:lineRule="auto"/>
              <w:rPr>
                <w:rFonts w:ascii="Times New Roman" w:eastAsia="Calibri" w:hAnsi="Times New Roman" w:cs="Times New Roman"/>
                <w:sz w:val="24"/>
                <w:szCs w:val="24"/>
              </w:rPr>
            </w:pPr>
            <w:r w:rsidRPr="00193B62">
              <w:rPr>
                <w:rFonts w:ascii="Times New Roman" w:eastAsia="Calibri" w:hAnsi="Times New Roman" w:cs="Times New Roman"/>
                <w:sz w:val="24"/>
                <w:szCs w:val="24"/>
              </w:rPr>
              <w:t xml:space="preserve">-в чем заключается главный смысл изречения Анны Прохоровой? </w:t>
            </w:r>
          </w:p>
          <w:p w:rsidR="00930BFC" w:rsidRDefault="00930BFC" w:rsidP="00950928">
            <w:pPr>
              <w:pStyle w:val="a4"/>
              <w:shd w:val="clear" w:color="auto" w:fill="FFFFFF"/>
              <w:rPr>
                <w:color w:val="000000"/>
                <w:szCs w:val="20"/>
              </w:rPr>
            </w:pPr>
            <w:r>
              <w:rPr>
                <w:b/>
                <w:i/>
                <w:color w:val="000000"/>
                <w:szCs w:val="20"/>
              </w:rPr>
              <w:t>-</w:t>
            </w:r>
            <w:r>
              <w:rPr>
                <w:color w:val="000000"/>
                <w:szCs w:val="20"/>
              </w:rPr>
              <w:t>Уважаемые родители, в связи с вышесказанным, как вы думаете, о чем пойдет речь сегодня на собрании?</w:t>
            </w:r>
          </w:p>
          <w:p w:rsidR="00193B62" w:rsidRDefault="00930BFC" w:rsidP="00950928">
            <w:pPr>
              <w:pStyle w:val="a4"/>
              <w:shd w:val="clear" w:color="auto" w:fill="FFFFFF"/>
              <w:rPr>
                <w:color w:val="000000"/>
                <w:szCs w:val="20"/>
              </w:rPr>
            </w:pPr>
            <w:r>
              <w:rPr>
                <w:color w:val="000000"/>
                <w:szCs w:val="20"/>
              </w:rPr>
              <w:t xml:space="preserve">-Совершенно верно. </w:t>
            </w:r>
            <w:r w:rsidRPr="00950928">
              <w:rPr>
                <w:color w:val="000000"/>
                <w:szCs w:val="20"/>
              </w:rPr>
              <w:t xml:space="preserve">В чем же заключается сложность этого периода </w:t>
            </w:r>
            <w:r>
              <w:rPr>
                <w:color w:val="000000"/>
                <w:szCs w:val="20"/>
              </w:rPr>
              <w:t xml:space="preserve">перехода в 5 класс </w:t>
            </w:r>
            <w:r w:rsidRPr="00950928">
              <w:rPr>
                <w:color w:val="000000"/>
                <w:szCs w:val="20"/>
              </w:rPr>
              <w:t>и как миновать «подводные камни», о которы</w:t>
            </w:r>
            <w:r w:rsidR="00C937AF">
              <w:rPr>
                <w:color w:val="000000"/>
                <w:szCs w:val="20"/>
              </w:rPr>
              <w:t>е «спотыкаются» дети и родители-о</w:t>
            </w:r>
            <w:r w:rsidRPr="00950928">
              <w:rPr>
                <w:color w:val="000000"/>
                <w:szCs w:val="20"/>
              </w:rPr>
              <w:t>б этом и пойдет наш сегодняшний разговор.</w:t>
            </w:r>
            <w:r>
              <w:rPr>
                <w:color w:val="000000"/>
                <w:szCs w:val="20"/>
              </w:rPr>
              <w:t xml:space="preserve"> (СЛАЙД</w:t>
            </w:r>
            <w:r w:rsidR="00193B62">
              <w:rPr>
                <w:color w:val="000000"/>
                <w:szCs w:val="20"/>
              </w:rPr>
              <w:t>-тема</w:t>
            </w:r>
            <w:r>
              <w:rPr>
                <w:color w:val="000000"/>
                <w:szCs w:val="20"/>
              </w:rPr>
              <w:t>)</w:t>
            </w:r>
          </w:p>
          <w:p w:rsidR="00AB5815" w:rsidRDefault="00930BFC" w:rsidP="00950928">
            <w:pPr>
              <w:pStyle w:val="a4"/>
              <w:shd w:val="clear" w:color="auto" w:fill="FFFFFF"/>
              <w:rPr>
                <w:rFonts w:eastAsia="Calibri"/>
                <w:lang w:eastAsia="en-US"/>
              </w:rPr>
            </w:pPr>
            <w:r>
              <w:rPr>
                <w:color w:val="000000"/>
                <w:szCs w:val="20"/>
              </w:rPr>
              <w:t xml:space="preserve"> </w:t>
            </w:r>
            <w:r w:rsidRPr="00930BFC">
              <w:rPr>
                <w:rFonts w:eastAsia="Calibri"/>
                <w:b/>
                <w:lang w:eastAsia="en-US"/>
              </w:rPr>
              <w:t>-</w:t>
            </w:r>
            <w:r w:rsidRPr="00930BFC">
              <w:rPr>
                <w:rFonts w:eastAsia="Calibri"/>
                <w:lang w:eastAsia="en-US"/>
              </w:rPr>
              <w:t xml:space="preserve">какую </w:t>
            </w:r>
            <w:r w:rsidRPr="00930BFC">
              <w:rPr>
                <w:rFonts w:eastAsia="Calibri"/>
                <w:b/>
                <w:lang w:eastAsia="en-US"/>
              </w:rPr>
              <w:t xml:space="preserve">цель </w:t>
            </w:r>
            <w:r w:rsidRPr="00930BFC">
              <w:rPr>
                <w:rFonts w:eastAsia="Calibri"/>
                <w:lang w:eastAsia="en-US"/>
              </w:rPr>
              <w:t>можем поставить перед собой на родительское собрание?</w:t>
            </w:r>
          </w:p>
          <w:p w:rsidR="00AB5815" w:rsidRDefault="00950928" w:rsidP="00950928">
            <w:pPr>
              <w:pStyle w:val="a4"/>
              <w:shd w:val="clear" w:color="auto" w:fill="FFFFFF"/>
              <w:rPr>
                <w:color w:val="000000"/>
                <w:szCs w:val="20"/>
              </w:rPr>
            </w:pPr>
            <w:r>
              <w:rPr>
                <w:color w:val="000000"/>
                <w:szCs w:val="20"/>
              </w:rPr>
              <w:t>-</w:t>
            </w:r>
            <w:r w:rsidRPr="00950928">
              <w:rPr>
                <w:color w:val="000000"/>
                <w:szCs w:val="20"/>
              </w:rPr>
              <w:t>Совсем скоро ваши дети станут пятиклассниками. Переход из начального в среднее звено традиционно считается одной из наиболее педагогически сложных школьных проблем. Состояние детей в этот период, </w:t>
            </w:r>
            <w:r w:rsidRPr="00950928">
              <w:rPr>
                <w:b/>
                <w:bCs/>
                <w:color w:val="000000"/>
                <w:szCs w:val="20"/>
              </w:rPr>
              <w:t>с педагогической</w:t>
            </w:r>
            <w:r w:rsidRPr="00950928">
              <w:rPr>
                <w:color w:val="000000"/>
                <w:szCs w:val="20"/>
              </w:rPr>
              <w:t xml:space="preserve"> точки зрения, характеризуется низкой организованностью, учебной рассеянностью </w:t>
            </w:r>
            <w:r w:rsidRPr="00950928">
              <w:rPr>
                <w:color w:val="000000"/>
                <w:szCs w:val="20"/>
              </w:rPr>
              <w:lastRenderedPageBreak/>
              <w:t>и недисциплинированностью, снижением интереса к учебе и результатам; </w:t>
            </w:r>
          </w:p>
          <w:p w:rsidR="00950928" w:rsidRPr="00950928" w:rsidRDefault="00950928" w:rsidP="00950928">
            <w:pPr>
              <w:pStyle w:val="a4"/>
              <w:shd w:val="clear" w:color="auto" w:fill="FFFFFF"/>
              <w:rPr>
                <w:color w:val="000000"/>
                <w:szCs w:val="20"/>
              </w:rPr>
            </w:pPr>
            <w:r w:rsidRPr="00950928">
              <w:rPr>
                <w:b/>
                <w:bCs/>
                <w:color w:val="000000"/>
                <w:szCs w:val="20"/>
              </w:rPr>
              <w:t>с психологической</w:t>
            </w:r>
            <w:r w:rsidR="00C937AF">
              <w:rPr>
                <w:b/>
                <w:bCs/>
                <w:color w:val="000000"/>
                <w:szCs w:val="20"/>
              </w:rPr>
              <w:t xml:space="preserve"> точки зрения</w:t>
            </w:r>
            <w:r w:rsidRPr="00950928">
              <w:rPr>
                <w:color w:val="000000"/>
                <w:szCs w:val="20"/>
              </w:rPr>
              <w:t xml:space="preserve"> – снижением самооценки, высоким уровнем ситуативной тревожности. </w:t>
            </w:r>
          </w:p>
          <w:p w:rsidR="00AB5815" w:rsidRDefault="00AB5815" w:rsidP="00950928">
            <w:pPr>
              <w:pStyle w:val="a4"/>
              <w:shd w:val="clear" w:color="auto" w:fill="FFFFFF"/>
              <w:rPr>
                <w:color w:val="000000"/>
                <w:szCs w:val="20"/>
              </w:rPr>
            </w:pPr>
            <w:r>
              <w:rPr>
                <w:color w:val="000000"/>
                <w:szCs w:val="20"/>
              </w:rPr>
              <w:t xml:space="preserve">-Уважаемые родители, как вы думаете, с какими проблемами сталкиваются ребята при переходе в 5 класс? </w:t>
            </w:r>
          </w:p>
          <w:p w:rsidR="00950928" w:rsidRPr="00950928" w:rsidRDefault="00AB5815" w:rsidP="00950928">
            <w:pPr>
              <w:pStyle w:val="a4"/>
              <w:shd w:val="clear" w:color="auto" w:fill="FFFFFF"/>
              <w:rPr>
                <w:color w:val="000000"/>
                <w:szCs w:val="20"/>
              </w:rPr>
            </w:pPr>
            <w:r>
              <w:rPr>
                <w:color w:val="000000"/>
                <w:szCs w:val="20"/>
              </w:rPr>
              <w:t>-Рассмотрев все ваши возможные</w:t>
            </w:r>
            <w:r w:rsidR="00950928" w:rsidRPr="00950928">
              <w:rPr>
                <w:color w:val="000000"/>
                <w:szCs w:val="20"/>
              </w:rPr>
              <w:t xml:space="preserve"> проблемы, </w:t>
            </w:r>
            <w:r>
              <w:rPr>
                <w:color w:val="000000"/>
                <w:szCs w:val="20"/>
              </w:rPr>
              <w:t>я выделила наиболее существенные, среди которых: (Вывешиваются карточки на доску)</w:t>
            </w:r>
          </w:p>
          <w:p w:rsidR="00AB5815" w:rsidRDefault="00950928" w:rsidP="00950928">
            <w:pPr>
              <w:pStyle w:val="a4"/>
              <w:shd w:val="clear" w:color="auto" w:fill="FFFFFF"/>
              <w:rPr>
                <w:color w:val="000000"/>
                <w:szCs w:val="20"/>
              </w:rPr>
            </w:pPr>
            <w:r w:rsidRPr="00950928">
              <w:rPr>
                <w:b/>
                <w:bCs/>
                <w:color w:val="000000"/>
                <w:szCs w:val="20"/>
              </w:rPr>
              <w:t>Проблема 1: Изменение условий обучения.</w:t>
            </w:r>
            <w:r w:rsidRPr="00950928">
              <w:rPr>
                <w:color w:val="000000"/>
                <w:szCs w:val="20"/>
              </w:rPr>
              <w:t> </w:t>
            </w:r>
          </w:p>
          <w:p w:rsidR="00AB5815" w:rsidRPr="00AB5815" w:rsidRDefault="00AB5815" w:rsidP="00950928">
            <w:pPr>
              <w:pStyle w:val="a4"/>
              <w:shd w:val="clear" w:color="auto" w:fill="FFFFFF"/>
              <w:rPr>
                <w:b/>
                <w:color w:val="000000"/>
                <w:szCs w:val="20"/>
              </w:rPr>
            </w:pPr>
            <w:r w:rsidRPr="00AB5815">
              <w:rPr>
                <w:b/>
                <w:color w:val="000000"/>
                <w:szCs w:val="20"/>
              </w:rPr>
              <w:t xml:space="preserve">Проблема 2: </w:t>
            </w:r>
            <w:r w:rsidRPr="00AB5815">
              <w:rPr>
                <w:b/>
                <w:bCs/>
                <w:color w:val="000000"/>
                <w:szCs w:val="20"/>
              </w:rPr>
              <w:t>Изменение требований</w:t>
            </w:r>
          </w:p>
          <w:p w:rsidR="00AB5815" w:rsidRPr="00AB5815" w:rsidRDefault="00AB5815" w:rsidP="00950928">
            <w:pPr>
              <w:pStyle w:val="a4"/>
              <w:shd w:val="clear" w:color="auto" w:fill="FFFFFF"/>
              <w:rPr>
                <w:b/>
                <w:color w:val="000000"/>
                <w:szCs w:val="20"/>
              </w:rPr>
            </w:pPr>
            <w:r w:rsidRPr="00AB5815">
              <w:rPr>
                <w:b/>
                <w:color w:val="000000"/>
                <w:szCs w:val="20"/>
              </w:rPr>
              <w:t>Проблема 3: Отсутствие контроля</w:t>
            </w:r>
          </w:p>
          <w:p w:rsidR="00AB5815" w:rsidRDefault="00AB5815" w:rsidP="00950928">
            <w:pPr>
              <w:pStyle w:val="a4"/>
              <w:shd w:val="clear" w:color="auto" w:fill="FFFFFF"/>
              <w:rPr>
                <w:b/>
                <w:color w:val="000000"/>
                <w:szCs w:val="20"/>
              </w:rPr>
            </w:pPr>
            <w:r w:rsidRPr="00AB5815">
              <w:rPr>
                <w:b/>
                <w:color w:val="000000"/>
                <w:szCs w:val="20"/>
              </w:rPr>
              <w:t>Проблема 4: Пробелы в знаниях</w:t>
            </w:r>
          </w:p>
          <w:p w:rsidR="00AB5815" w:rsidRDefault="00AB5815" w:rsidP="00950928">
            <w:pPr>
              <w:pStyle w:val="a4"/>
              <w:shd w:val="clear" w:color="auto" w:fill="FFFFFF"/>
              <w:rPr>
                <w:color w:val="000000"/>
                <w:szCs w:val="20"/>
              </w:rPr>
            </w:pPr>
            <w:r>
              <w:rPr>
                <w:color w:val="000000"/>
                <w:szCs w:val="20"/>
              </w:rPr>
              <w:t>-</w:t>
            </w:r>
            <w:r w:rsidRPr="00AB5815">
              <w:rPr>
                <w:color w:val="000000"/>
                <w:szCs w:val="20"/>
              </w:rPr>
              <w:t xml:space="preserve">Сейчас, я предлагаю вам, уважаемые родители, подумать над возможными </w:t>
            </w:r>
            <w:r>
              <w:rPr>
                <w:color w:val="000000"/>
                <w:szCs w:val="20"/>
              </w:rPr>
              <w:t xml:space="preserve">путями решения данных проблем, объединившись в </w:t>
            </w:r>
            <w:proofErr w:type="spellStart"/>
            <w:r>
              <w:rPr>
                <w:color w:val="000000"/>
                <w:szCs w:val="20"/>
              </w:rPr>
              <w:t>микрогруппы</w:t>
            </w:r>
            <w:proofErr w:type="spellEnd"/>
            <w:r>
              <w:rPr>
                <w:color w:val="000000"/>
                <w:szCs w:val="20"/>
              </w:rPr>
              <w:t xml:space="preserve"> по … человек. </w:t>
            </w:r>
          </w:p>
          <w:p w:rsidR="00AB5815" w:rsidRPr="00AB5815" w:rsidRDefault="00AB5815" w:rsidP="00950928">
            <w:pPr>
              <w:pStyle w:val="a4"/>
              <w:shd w:val="clear" w:color="auto" w:fill="FFFFFF"/>
              <w:rPr>
                <w:color w:val="000000"/>
                <w:szCs w:val="20"/>
              </w:rPr>
            </w:pPr>
            <w:r w:rsidRPr="00193B62">
              <w:rPr>
                <w:color w:val="000000"/>
                <w:szCs w:val="20"/>
              </w:rPr>
              <w:t>-У к</w:t>
            </w:r>
            <w:r w:rsidR="00C937AF" w:rsidRPr="00193B62">
              <w:rPr>
                <w:color w:val="000000"/>
                <w:szCs w:val="20"/>
              </w:rPr>
              <w:t xml:space="preserve">аждой </w:t>
            </w:r>
            <w:proofErr w:type="spellStart"/>
            <w:r w:rsidR="00C937AF" w:rsidRPr="00193B62">
              <w:rPr>
                <w:color w:val="000000"/>
                <w:szCs w:val="20"/>
              </w:rPr>
              <w:t>микрогруппы</w:t>
            </w:r>
            <w:proofErr w:type="spellEnd"/>
            <w:r w:rsidR="00C937AF" w:rsidRPr="00193B62">
              <w:rPr>
                <w:color w:val="000000"/>
                <w:szCs w:val="20"/>
              </w:rPr>
              <w:t xml:space="preserve"> на столах лежи</w:t>
            </w:r>
            <w:r w:rsidRPr="00193B62">
              <w:rPr>
                <w:color w:val="000000"/>
                <w:szCs w:val="20"/>
              </w:rPr>
              <w:t xml:space="preserve">т </w:t>
            </w:r>
            <w:r w:rsidR="004165E7" w:rsidRPr="00193B62">
              <w:rPr>
                <w:color w:val="000000"/>
                <w:szCs w:val="20"/>
              </w:rPr>
              <w:t>характеристика к определенной проблеме.</w:t>
            </w:r>
            <w:r w:rsidR="004165E7">
              <w:rPr>
                <w:color w:val="000000"/>
                <w:szCs w:val="20"/>
              </w:rPr>
              <w:t xml:space="preserve"> </w:t>
            </w:r>
            <w:r w:rsidR="00C937AF">
              <w:rPr>
                <w:color w:val="000000"/>
                <w:szCs w:val="20"/>
              </w:rPr>
              <w:t xml:space="preserve">Задача каждой </w:t>
            </w:r>
            <w:proofErr w:type="spellStart"/>
            <w:r w:rsidR="00C937AF">
              <w:rPr>
                <w:color w:val="000000"/>
                <w:szCs w:val="20"/>
              </w:rPr>
              <w:t>микрогруппы</w:t>
            </w:r>
            <w:proofErr w:type="spellEnd"/>
            <w:r w:rsidR="00C937AF">
              <w:rPr>
                <w:color w:val="000000"/>
                <w:szCs w:val="20"/>
              </w:rPr>
              <w:t>- прочитав данные характеристики, обсудить и записать как можно больше вариантов решения той проблемы, которая у вас указана</w:t>
            </w:r>
            <w:r w:rsidR="004A1627">
              <w:rPr>
                <w:color w:val="000000"/>
                <w:szCs w:val="20"/>
              </w:rPr>
              <w:t xml:space="preserve"> (какую помощь Вы можете оказать с точки зрения родителей)</w:t>
            </w:r>
            <w:r w:rsidR="00C937AF">
              <w:rPr>
                <w:color w:val="000000"/>
                <w:szCs w:val="20"/>
              </w:rPr>
              <w:t>. Время на выполнение-7 мин.</w:t>
            </w:r>
          </w:p>
          <w:p w:rsidR="00950928" w:rsidRPr="00C937AF" w:rsidRDefault="00AB5815" w:rsidP="00C937AF">
            <w:pPr>
              <w:pStyle w:val="a4"/>
              <w:shd w:val="clear" w:color="auto" w:fill="FFFFFF"/>
              <w:jc w:val="center"/>
              <w:rPr>
                <w:i/>
                <w:color w:val="000000"/>
                <w:szCs w:val="20"/>
              </w:rPr>
            </w:pPr>
            <w:r w:rsidRPr="00C937AF">
              <w:rPr>
                <w:b/>
                <w:i/>
                <w:color w:val="000000"/>
                <w:szCs w:val="20"/>
              </w:rPr>
              <w:t>Проблема 1: Изменение условий обучения</w:t>
            </w:r>
            <w:r w:rsidRPr="00C937AF">
              <w:rPr>
                <w:i/>
                <w:color w:val="000000"/>
                <w:szCs w:val="20"/>
              </w:rPr>
              <w:t xml:space="preserve">. </w:t>
            </w:r>
            <w:r w:rsidR="00950928" w:rsidRPr="00C937AF">
              <w:rPr>
                <w:i/>
                <w:color w:val="000000"/>
                <w:szCs w:val="20"/>
              </w:rPr>
              <w:t>Учась в начальной школе, ребенок был ориентирован на одного учителя. Именно у него надо было завоевать авторитет. Ребенок спокойно развивался, приобретал знания в одном кабинете, с одним основным учителем, его окружали одни и те же ребята, и требования к выполнению заданий и ведению тетрадей были одинаковые. Все было привычно.</w:t>
            </w:r>
          </w:p>
          <w:p w:rsidR="00950928" w:rsidRPr="00C937AF" w:rsidRDefault="00950928" w:rsidP="00C937AF">
            <w:pPr>
              <w:pStyle w:val="a4"/>
              <w:shd w:val="clear" w:color="auto" w:fill="FFFFFF"/>
              <w:jc w:val="center"/>
              <w:rPr>
                <w:i/>
                <w:color w:val="000000"/>
                <w:szCs w:val="20"/>
              </w:rPr>
            </w:pPr>
            <w:r w:rsidRPr="00C937AF">
              <w:rPr>
                <w:i/>
                <w:color w:val="000000"/>
                <w:szCs w:val="20"/>
              </w:rPr>
              <w:lastRenderedPageBreak/>
              <w:t>При переходе же в 5 класс ребенок сталкивается с проблемой множественности: много учителей-предметников, разные кабинеты, новые учебные предметы. Кроме этого ребенок должен привыкнуть к новой школьной обстановке, сменив уют своей родной классной комнаты на необходимость постоянно перемещаться с этажа на этаж, из кабинета в кабинет.</w:t>
            </w:r>
          </w:p>
          <w:p w:rsidR="00950928" w:rsidRDefault="00950928" w:rsidP="0009220A">
            <w:pPr>
              <w:pStyle w:val="a4"/>
              <w:shd w:val="clear" w:color="auto" w:fill="FFFFFF"/>
              <w:jc w:val="center"/>
              <w:rPr>
                <w:i/>
                <w:color w:val="000000"/>
                <w:szCs w:val="20"/>
              </w:rPr>
            </w:pPr>
            <w:r w:rsidRPr="0009220A">
              <w:rPr>
                <w:b/>
                <w:bCs/>
                <w:i/>
                <w:color w:val="000000"/>
                <w:szCs w:val="20"/>
              </w:rPr>
              <w:t>Проблема 2: Изменение требований. </w:t>
            </w:r>
            <w:r w:rsidRPr="0009220A">
              <w:rPr>
                <w:i/>
                <w:color w:val="000000"/>
                <w:szCs w:val="20"/>
              </w:rPr>
              <w:t>Еще усложняет период адаптации рассогласованность требований разных учителей-предметников. Один просит завести тетрадь в 48 листов, другой тоненькие тетрадки, но их должно быть 3 штуки. Преподаватель русского языка требует все выделить зеленой ручкой, преподаватель математики – карандашом. И т.д. Как быть в этом случае?</w:t>
            </w:r>
          </w:p>
          <w:p w:rsidR="004A1627" w:rsidRDefault="004A1627" w:rsidP="0009220A">
            <w:pPr>
              <w:pStyle w:val="a4"/>
              <w:shd w:val="clear" w:color="auto" w:fill="FFFFFF"/>
              <w:jc w:val="center"/>
              <w:rPr>
                <w:i/>
                <w:color w:val="000000"/>
                <w:szCs w:val="20"/>
              </w:rPr>
            </w:pPr>
          </w:p>
          <w:p w:rsidR="004A1627" w:rsidRDefault="004A1627" w:rsidP="0009220A">
            <w:pPr>
              <w:pStyle w:val="a4"/>
              <w:shd w:val="clear" w:color="auto" w:fill="FFFFFF"/>
              <w:jc w:val="center"/>
              <w:rPr>
                <w:i/>
                <w:color w:val="000000"/>
                <w:szCs w:val="20"/>
              </w:rPr>
            </w:pPr>
          </w:p>
          <w:p w:rsidR="004A1627" w:rsidRDefault="004A1627" w:rsidP="0009220A">
            <w:pPr>
              <w:pStyle w:val="a4"/>
              <w:shd w:val="clear" w:color="auto" w:fill="FFFFFF"/>
              <w:jc w:val="center"/>
              <w:rPr>
                <w:i/>
                <w:color w:val="000000"/>
                <w:szCs w:val="20"/>
              </w:rPr>
            </w:pPr>
          </w:p>
          <w:p w:rsidR="004A1627" w:rsidRDefault="004A1627" w:rsidP="0009220A">
            <w:pPr>
              <w:pStyle w:val="a4"/>
              <w:shd w:val="clear" w:color="auto" w:fill="FFFFFF"/>
              <w:jc w:val="center"/>
              <w:rPr>
                <w:i/>
                <w:color w:val="000000"/>
                <w:szCs w:val="20"/>
              </w:rPr>
            </w:pPr>
          </w:p>
          <w:p w:rsidR="004A1627" w:rsidRDefault="004A1627" w:rsidP="0009220A">
            <w:pPr>
              <w:pStyle w:val="a4"/>
              <w:shd w:val="clear" w:color="auto" w:fill="FFFFFF"/>
              <w:jc w:val="center"/>
              <w:rPr>
                <w:i/>
                <w:color w:val="000000"/>
                <w:szCs w:val="20"/>
              </w:rPr>
            </w:pPr>
          </w:p>
          <w:p w:rsidR="000D2256" w:rsidRPr="0009220A" w:rsidRDefault="000D2256" w:rsidP="0009220A">
            <w:pPr>
              <w:pStyle w:val="a4"/>
              <w:shd w:val="clear" w:color="auto" w:fill="FFFFFF"/>
              <w:jc w:val="center"/>
              <w:rPr>
                <w:i/>
                <w:color w:val="000000"/>
                <w:szCs w:val="20"/>
              </w:rPr>
            </w:pPr>
          </w:p>
          <w:p w:rsidR="00950928" w:rsidRDefault="00950928" w:rsidP="0009220A">
            <w:pPr>
              <w:pStyle w:val="a4"/>
              <w:shd w:val="clear" w:color="auto" w:fill="FFFFFF"/>
              <w:jc w:val="center"/>
              <w:rPr>
                <w:i/>
                <w:color w:val="000000"/>
                <w:szCs w:val="20"/>
              </w:rPr>
            </w:pPr>
            <w:r w:rsidRPr="0009220A">
              <w:rPr>
                <w:b/>
                <w:bCs/>
                <w:i/>
                <w:color w:val="000000"/>
                <w:szCs w:val="20"/>
              </w:rPr>
              <w:t>Проблема 3: Отсутствие контроля. </w:t>
            </w:r>
            <w:r w:rsidRPr="0009220A">
              <w:rPr>
                <w:i/>
                <w:color w:val="000000"/>
                <w:szCs w:val="20"/>
              </w:rPr>
              <w:t xml:space="preserve">Всю начальную школу вашему ребенку помогал один учитель. Он выполнял функцию и учителя, и классного руководителя, и контролера. Быстро выучив все особенности ребенка, учитель помогает контролировать учебный процесс. Одному ребенку напомнит, что надо выполнить домашнее задание, другому – чтобы тот принес карандаши, третьему простит невыполненное упражнение и останется с ним после уроков. Учитель мог отслеживать выполнение всех заданий всеми учениками. При переходе в пятый класс такой индивидуальный подход нарушается. Происходит как бы обезличивание школьника. </w:t>
            </w:r>
            <w:r w:rsidRPr="0009220A">
              <w:rPr>
                <w:i/>
                <w:color w:val="000000"/>
                <w:szCs w:val="20"/>
              </w:rPr>
              <w:lastRenderedPageBreak/>
              <w:t>Есть только пятиклассники в целом. У каждого предметника большая нагрузка и много учащихся с разных параллелей.</w:t>
            </w:r>
          </w:p>
          <w:p w:rsidR="000D2256" w:rsidRDefault="000D2256" w:rsidP="00C61F84">
            <w:pPr>
              <w:pStyle w:val="a4"/>
              <w:shd w:val="clear" w:color="auto" w:fill="FFFFFF"/>
              <w:rPr>
                <w:i/>
                <w:color w:val="000000"/>
                <w:szCs w:val="20"/>
              </w:rPr>
            </w:pPr>
          </w:p>
          <w:p w:rsidR="00C61F84" w:rsidRPr="0009220A" w:rsidRDefault="00C61F84" w:rsidP="00C61F84">
            <w:pPr>
              <w:pStyle w:val="a4"/>
              <w:shd w:val="clear" w:color="auto" w:fill="FFFFFF"/>
              <w:rPr>
                <w:i/>
                <w:color w:val="000000"/>
                <w:szCs w:val="20"/>
              </w:rPr>
            </w:pPr>
          </w:p>
          <w:p w:rsidR="00950928" w:rsidRPr="0009220A" w:rsidRDefault="00950928" w:rsidP="0009220A">
            <w:pPr>
              <w:pStyle w:val="a4"/>
              <w:shd w:val="clear" w:color="auto" w:fill="FFFFFF"/>
              <w:jc w:val="center"/>
              <w:rPr>
                <w:i/>
                <w:color w:val="000000"/>
                <w:szCs w:val="20"/>
              </w:rPr>
            </w:pPr>
            <w:r w:rsidRPr="0009220A">
              <w:rPr>
                <w:b/>
                <w:bCs/>
                <w:i/>
                <w:color w:val="000000"/>
                <w:szCs w:val="20"/>
              </w:rPr>
              <w:t>Проблема 4: Пробелы в знаниях. </w:t>
            </w:r>
            <w:r w:rsidRPr="0009220A">
              <w:rPr>
                <w:i/>
                <w:color w:val="000000"/>
                <w:szCs w:val="20"/>
              </w:rPr>
              <w:t>Не усвоив тему в пятом классе, ребенок рискует не понять материал следующий. Материал усложняется от урока к уроку. И если предыдущие темы были не усвоены, то школьник потянет этот шлейф дальше, затягивая узел незнаний.</w:t>
            </w:r>
          </w:p>
          <w:p w:rsidR="0009220A" w:rsidRDefault="00950928" w:rsidP="0009220A">
            <w:pPr>
              <w:pStyle w:val="a4"/>
              <w:shd w:val="clear" w:color="auto" w:fill="FFFFFF"/>
              <w:jc w:val="center"/>
              <w:rPr>
                <w:i/>
                <w:color w:val="000000"/>
                <w:szCs w:val="20"/>
              </w:rPr>
            </w:pPr>
            <w:r w:rsidRPr="0009220A">
              <w:rPr>
                <w:i/>
                <w:color w:val="000000"/>
                <w:szCs w:val="20"/>
              </w:rPr>
              <w:t>Что же делать?</w:t>
            </w:r>
          </w:p>
          <w:p w:rsidR="000D2256" w:rsidRDefault="000D2256" w:rsidP="0009220A">
            <w:pPr>
              <w:pStyle w:val="a4"/>
              <w:shd w:val="clear" w:color="auto" w:fill="FFFFFF"/>
              <w:jc w:val="center"/>
              <w:rPr>
                <w:i/>
                <w:color w:val="000000"/>
                <w:szCs w:val="20"/>
              </w:rPr>
            </w:pPr>
          </w:p>
          <w:p w:rsidR="000D2256" w:rsidRDefault="000D2256" w:rsidP="0009220A">
            <w:pPr>
              <w:pStyle w:val="a4"/>
              <w:shd w:val="clear" w:color="auto" w:fill="FFFFFF"/>
              <w:jc w:val="center"/>
              <w:rPr>
                <w:i/>
                <w:color w:val="000000"/>
                <w:szCs w:val="20"/>
              </w:rPr>
            </w:pPr>
          </w:p>
          <w:p w:rsidR="000D2256" w:rsidRDefault="000D2256" w:rsidP="0009220A">
            <w:pPr>
              <w:pStyle w:val="a4"/>
              <w:shd w:val="clear" w:color="auto" w:fill="FFFFFF"/>
              <w:jc w:val="center"/>
              <w:rPr>
                <w:i/>
                <w:color w:val="000000"/>
                <w:szCs w:val="20"/>
              </w:rPr>
            </w:pPr>
          </w:p>
          <w:p w:rsidR="000D2256" w:rsidRDefault="000D2256" w:rsidP="0009220A">
            <w:pPr>
              <w:pStyle w:val="a4"/>
              <w:shd w:val="clear" w:color="auto" w:fill="FFFFFF"/>
              <w:jc w:val="center"/>
              <w:rPr>
                <w:i/>
                <w:color w:val="000000"/>
                <w:szCs w:val="20"/>
              </w:rPr>
            </w:pPr>
          </w:p>
          <w:p w:rsidR="000D2256" w:rsidRDefault="000D2256" w:rsidP="0009220A">
            <w:pPr>
              <w:pStyle w:val="a4"/>
              <w:shd w:val="clear" w:color="auto" w:fill="FFFFFF"/>
              <w:jc w:val="center"/>
              <w:rPr>
                <w:i/>
                <w:color w:val="000000"/>
                <w:szCs w:val="20"/>
              </w:rPr>
            </w:pPr>
          </w:p>
          <w:p w:rsidR="000D2256" w:rsidRDefault="000D2256" w:rsidP="0009220A">
            <w:pPr>
              <w:pStyle w:val="a4"/>
              <w:shd w:val="clear" w:color="auto" w:fill="FFFFFF"/>
              <w:jc w:val="center"/>
              <w:rPr>
                <w:i/>
                <w:color w:val="000000"/>
                <w:szCs w:val="20"/>
              </w:rPr>
            </w:pPr>
          </w:p>
          <w:p w:rsidR="000D2256" w:rsidRPr="0009220A" w:rsidRDefault="000D2256" w:rsidP="000D2256">
            <w:pPr>
              <w:pStyle w:val="a4"/>
              <w:shd w:val="clear" w:color="auto" w:fill="FFFFFF"/>
              <w:rPr>
                <w:i/>
                <w:color w:val="000000"/>
                <w:szCs w:val="20"/>
              </w:rPr>
            </w:pPr>
          </w:p>
          <w:p w:rsidR="0009220A" w:rsidRPr="00950928" w:rsidRDefault="0009220A" w:rsidP="00950928">
            <w:pPr>
              <w:pStyle w:val="a4"/>
              <w:shd w:val="clear" w:color="auto" w:fill="FFFFFF"/>
              <w:rPr>
                <w:color w:val="000000"/>
                <w:szCs w:val="20"/>
              </w:rPr>
            </w:pPr>
            <w:r>
              <w:rPr>
                <w:color w:val="000000"/>
                <w:szCs w:val="20"/>
              </w:rPr>
              <w:t>-Родители, я рада, что у нас получилось выявить пути решения данных проблем. Надеюсь, вы примите во внимание</w:t>
            </w:r>
            <w:r w:rsidR="002451FC">
              <w:rPr>
                <w:color w:val="000000"/>
                <w:szCs w:val="20"/>
              </w:rPr>
              <w:t xml:space="preserve"> возможность </w:t>
            </w:r>
            <w:r w:rsidR="002451FC" w:rsidRPr="002451FC">
              <w:rPr>
                <w:color w:val="000000"/>
                <w:szCs w:val="20"/>
              </w:rPr>
              <w:t xml:space="preserve">миновать </w:t>
            </w:r>
            <w:r w:rsidR="002451FC">
              <w:rPr>
                <w:color w:val="000000"/>
                <w:szCs w:val="20"/>
              </w:rPr>
              <w:t xml:space="preserve">данные </w:t>
            </w:r>
            <w:r w:rsidR="002451FC" w:rsidRPr="002451FC">
              <w:rPr>
                <w:color w:val="000000"/>
                <w:szCs w:val="20"/>
              </w:rPr>
              <w:t>«подводные камни», о которые «спотыкаются» дети и родители</w:t>
            </w:r>
            <w:r w:rsidR="002451FC">
              <w:rPr>
                <w:color w:val="000000"/>
                <w:szCs w:val="20"/>
              </w:rPr>
              <w:t>.</w:t>
            </w:r>
          </w:p>
          <w:p w:rsidR="006043C3" w:rsidRPr="006043C3" w:rsidRDefault="006043C3" w:rsidP="006043C3">
            <w:pPr>
              <w:pStyle w:val="a4"/>
              <w:shd w:val="clear" w:color="auto" w:fill="FFFFFF"/>
              <w:rPr>
                <w:bCs/>
                <w:color w:val="000000"/>
              </w:rPr>
            </w:pPr>
            <w:r w:rsidRPr="006043C3">
              <w:rPr>
                <w:bCs/>
                <w:color w:val="000000"/>
              </w:rPr>
              <w:t xml:space="preserve">Возраст перехода из начальной школы в среднюю (10—11 лет) - это возраст, когда растущий человек переходит из эпохи детства в эпоху </w:t>
            </w:r>
            <w:proofErr w:type="spellStart"/>
            <w:r w:rsidRPr="006043C3">
              <w:rPr>
                <w:bCs/>
                <w:color w:val="000000"/>
              </w:rPr>
              <w:t>подростничества</w:t>
            </w:r>
            <w:proofErr w:type="spellEnd"/>
            <w:r w:rsidRPr="006043C3">
              <w:rPr>
                <w:bCs/>
                <w:color w:val="000000"/>
              </w:rPr>
              <w:t>. Наши 10-летние дети – уже подростки!» Возраст 10–11 лет - это младший подростковый возраст.</w:t>
            </w:r>
          </w:p>
          <w:p w:rsidR="00503E6F" w:rsidRDefault="006043C3" w:rsidP="006043C3">
            <w:pPr>
              <w:pStyle w:val="a4"/>
              <w:shd w:val="clear" w:color="auto" w:fill="FFFFFF"/>
              <w:rPr>
                <w:bCs/>
                <w:color w:val="000000"/>
              </w:rPr>
            </w:pPr>
            <w:r w:rsidRPr="006043C3">
              <w:rPr>
                <w:bCs/>
                <w:color w:val="000000"/>
              </w:rPr>
              <w:lastRenderedPageBreak/>
              <w:t>При этом меняется вся система значимых для ребенка отношений, социальная ситуация его развития. Она делается двоякой. С одной стороны, десятилетний ребенок еще не слишком самостоятелен и во многом зависит от родителей и других близких взрослых. Но с другой стороны — круг и качество его общения в этом возрасте не только расширяются ввиду все-таки возрастающей самостоятельности, но и изменяются.</w:t>
            </w:r>
          </w:p>
          <w:p w:rsidR="006043C3" w:rsidRPr="006043C3" w:rsidRDefault="006043C3" w:rsidP="006043C3">
            <w:pPr>
              <w:pStyle w:val="a4"/>
              <w:shd w:val="clear" w:color="auto" w:fill="FFFFFF"/>
              <w:jc w:val="center"/>
              <w:rPr>
                <w:b/>
                <w:bCs/>
                <w:color w:val="000000"/>
              </w:rPr>
            </w:pPr>
            <w:r w:rsidRPr="006043C3">
              <w:rPr>
                <w:b/>
                <w:bCs/>
                <w:color w:val="000000"/>
              </w:rPr>
              <w:t>Психолого-педагогические особенности переходного этапа в развитии и образовании ребенка:</w:t>
            </w:r>
          </w:p>
          <w:p w:rsidR="006043C3" w:rsidRPr="006043C3" w:rsidRDefault="006043C3" w:rsidP="006043C3">
            <w:pPr>
              <w:pStyle w:val="a4"/>
              <w:shd w:val="clear" w:color="auto" w:fill="FFFFFF"/>
              <w:rPr>
                <w:bCs/>
                <w:color w:val="000000"/>
              </w:rPr>
            </w:pPr>
            <w:r w:rsidRPr="006043C3">
              <w:rPr>
                <w:bCs/>
                <w:color w:val="000000"/>
              </w:rPr>
              <w:t>На выполнение определ</w:t>
            </w:r>
            <w:r>
              <w:rPr>
                <w:bCs/>
                <w:color w:val="000000"/>
              </w:rPr>
              <w:t>енной работы требуется бо</w:t>
            </w:r>
            <w:r w:rsidRPr="006043C3">
              <w:rPr>
                <w:bCs/>
                <w:color w:val="000000"/>
              </w:rPr>
              <w:t xml:space="preserve">льше </w:t>
            </w:r>
            <w:r>
              <w:rPr>
                <w:bCs/>
                <w:color w:val="000000"/>
              </w:rPr>
              <w:t>времени, отвлекаются, рассеяны.</w:t>
            </w:r>
          </w:p>
          <w:p w:rsidR="006043C3" w:rsidRPr="006043C3" w:rsidRDefault="006043C3" w:rsidP="006043C3">
            <w:pPr>
              <w:pStyle w:val="a4"/>
              <w:shd w:val="clear" w:color="auto" w:fill="FFFFFF"/>
              <w:rPr>
                <w:bCs/>
                <w:color w:val="000000"/>
              </w:rPr>
            </w:pPr>
            <w:r w:rsidRPr="006043C3">
              <w:rPr>
                <w:bCs/>
                <w:color w:val="000000"/>
              </w:rPr>
              <w:t xml:space="preserve">Неадекватно реагируют на замечания; снижение уровня мотивации; высокий уровень тревожности. Что приводит к снижению успеваемости и </w:t>
            </w:r>
            <w:r>
              <w:rPr>
                <w:bCs/>
                <w:color w:val="000000"/>
              </w:rPr>
              <w:t>конфликтам во взаимоотношениях.</w:t>
            </w:r>
          </w:p>
          <w:p w:rsidR="006043C3" w:rsidRDefault="002451FC" w:rsidP="006043C3">
            <w:pPr>
              <w:pStyle w:val="a4"/>
              <w:shd w:val="clear" w:color="auto" w:fill="FFFFFF"/>
              <w:rPr>
                <w:bCs/>
                <w:color w:val="000000"/>
              </w:rPr>
            </w:pPr>
            <w:r w:rsidRPr="006043C3">
              <w:rPr>
                <w:bCs/>
                <w:color w:val="000000"/>
              </w:rPr>
              <w:t xml:space="preserve"> </w:t>
            </w:r>
            <w:r w:rsidR="006043C3" w:rsidRPr="006043C3">
              <w:rPr>
                <w:bCs/>
                <w:color w:val="000000"/>
              </w:rPr>
              <w:t>«Чувство взрослости</w:t>
            </w:r>
            <w:proofErr w:type="gramStart"/>
            <w:r w:rsidR="006043C3" w:rsidRPr="006043C3">
              <w:rPr>
                <w:bCs/>
                <w:color w:val="000000"/>
              </w:rPr>
              <w:t xml:space="preserve">» </w:t>
            </w:r>
            <w:r>
              <w:rPr>
                <w:bCs/>
                <w:color w:val="000000"/>
              </w:rPr>
              <w:t>:</w:t>
            </w:r>
            <w:proofErr w:type="gramEnd"/>
            <w:r>
              <w:rPr>
                <w:bCs/>
                <w:color w:val="000000"/>
              </w:rPr>
              <w:t xml:space="preserve"> о</w:t>
            </w:r>
            <w:r w:rsidR="006043C3" w:rsidRPr="006043C3">
              <w:rPr>
                <w:bCs/>
                <w:color w:val="000000"/>
              </w:rPr>
              <w:t xml:space="preserve">но проявляется в потребности равноправия, уважения и самостоятельности, в требовании серьезного, доверительного отношения со стороны взрослых. </w:t>
            </w:r>
          </w:p>
          <w:p w:rsidR="006043C3" w:rsidRPr="006043C3" w:rsidRDefault="006043C3" w:rsidP="006043C3">
            <w:pPr>
              <w:pStyle w:val="a4"/>
              <w:shd w:val="clear" w:color="auto" w:fill="FFFFFF"/>
              <w:jc w:val="center"/>
              <w:rPr>
                <w:b/>
                <w:bCs/>
                <w:color w:val="000000"/>
              </w:rPr>
            </w:pPr>
            <w:r w:rsidRPr="006043C3">
              <w:rPr>
                <w:b/>
                <w:bCs/>
                <w:color w:val="000000"/>
              </w:rPr>
              <w:t>Возрастные особенности младшего подростка (чувство «взрослости»):</w:t>
            </w:r>
          </w:p>
          <w:p w:rsidR="006043C3" w:rsidRPr="006043C3" w:rsidRDefault="006043C3" w:rsidP="002451FC">
            <w:pPr>
              <w:pStyle w:val="a4"/>
              <w:numPr>
                <w:ilvl w:val="0"/>
                <w:numId w:val="1"/>
              </w:numPr>
              <w:shd w:val="clear" w:color="auto" w:fill="FFFFFF"/>
              <w:rPr>
                <w:bCs/>
                <w:color w:val="000000"/>
              </w:rPr>
            </w:pPr>
            <w:r w:rsidRPr="006043C3">
              <w:rPr>
                <w:bCs/>
                <w:color w:val="000000"/>
              </w:rPr>
              <w:t>потребность в достойном положении в коллективе сверстников, в семье;</w:t>
            </w:r>
          </w:p>
          <w:p w:rsidR="006043C3" w:rsidRPr="002451FC" w:rsidRDefault="006043C3" w:rsidP="002451FC">
            <w:pPr>
              <w:pStyle w:val="a4"/>
              <w:numPr>
                <w:ilvl w:val="0"/>
                <w:numId w:val="1"/>
              </w:numPr>
              <w:shd w:val="clear" w:color="auto" w:fill="FFFFFF"/>
              <w:rPr>
                <w:bCs/>
                <w:color w:val="000000"/>
              </w:rPr>
            </w:pPr>
            <w:r w:rsidRPr="002451FC">
              <w:rPr>
                <w:bCs/>
                <w:color w:val="000000"/>
              </w:rPr>
              <w:t>Отношения в классе становятся не такими идеальными, от всеобщей дружбы дети перешли к</w:t>
            </w:r>
            <w:r w:rsidR="002451FC">
              <w:rPr>
                <w:bCs/>
                <w:color w:val="000000"/>
              </w:rPr>
              <w:t xml:space="preserve"> групповой, по парам и </w:t>
            </w:r>
            <w:proofErr w:type="gramStart"/>
            <w:r w:rsidR="002451FC">
              <w:rPr>
                <w:bCs/>
                <w:color w:val="000000"/>
              </w:rPr>
              <w:t>тройкам.</w:t>
            </w:r>
            <w:r w:rsidRPr="002451FC">
              <w:rPr>
                <w:bCs/>
                <w:color w:val="000000"/>
              </w:rPr>
              <w:t>.</w:t>
            </w:r>
            <w:proofErr w:type="gramEnd"/>
          </w:p>
          <w:p w:rsidR="006043C3" w:rsidRPr="006043C3" w:rsidRDefault="006043C3" w:rsidP="002451FC">
            <w:pPr>
              <w:pStyle w:val="a4"/>
              <w:numPr>
                <w:ilvl w:val="0"/>
                <w:numId w:val="1"/>
              </w:numPr>
              <w:shd w:val="clear" w:color="auto" w:fill="FFFFFF"/>
              <w:rPr>
                <w:bCs/>
                <w:color w:val="000000"/>
              </w:rPr>
            </w:pPr>
            <w:r w:rsidRPr="006043C3">
              <w:rPr>
                <w:bCs/>
                <w:color w:val="000000"/>
              </w:rPr>
              <w:t xml:space="preserve">стремление отмежеваться от всего подчеркнуто </w:t>
            </w:r>
            <w:r>
              <w:rPr>
                <w:bCs/>
                <w:color w:val="000000"/>
              </w:rPr>
              <w:t>детского;</w:t>
            </w:r>
          </w:p>
          <w:p w:rsidR="006043C3" w:rsidRPr="006043C3" w:rsidRDefault="006043C3" w:rsidP="002451FC">
            <w:pPr>
              <w:pStyle w:val="a4"/>
              <w:numPr>
                <w:ilvl w:val="0"/>
                <w:numId w:val="1"/>
              </w:numPr>
              <w:shd w:val="clear" w:color="auto" w:fill="FFFFFF"/>
              <w:rPr>
                <w:bCs/>
                <w:color w:val="000000"/>
              </w:rPr>
            </w:pPr>
            <w:r w:rsidRPr="006043C3">
              <w:rPr>
                <w:bCs/>
                <w:color w:val="000000"/>
              </w:rPr>
              <w:t xml:space="preserve">Сверстники становятся более значимыми. </w:t>
            </w:r>
          </w:p>
          <w:p w:rsidR="006043C3" w:rsidRPr="006043C3" w:rsidRDefault="006043C3" w:rsidP="002451FC">
            <w:pPr>
              <w:pStyle w:val="a4"/>
              <w:numPr>
                <w:ilvl w:val="0"/>
                <w:numId w:val="2"/>
              </w:numPr>
              <w:shd w:val="clear" w:color="auto" w:fill="FFFFFF"/>
              <w:rPr>
                <w:bCs/>
                <w:color w:val="000000"/>
              </w:rPr>
            </w:pPr>
            <w:r>
              <w:rPr>
                <w:bCs/>
                <w:color w:val="000000"/>
              </w:rPr>
              <w:t>Вспыльчивость,</w:t>
            </w:r>
          </w:p>
          <w:p w:rsidR="006043C3" w:rsidRDefault="006043C3" w:rsidP="002451FC">
            <w:pPr>
              <w:pStyle w:val="a4"/>
              <w:numPr>
                <w:ilvl w:val="0"/>
                <w:numId w:val="2"/>
              </w:numPr>
              <w:shd w:val="clear" w:color="auto" w:fill="FFFFFF"/>
              <w:rPr>
                <w:bCs/>
                <w:color w:val="000000"/>
              </w:rPr>
            </w:pPr>
            <w:r>
              <w:rPr>
                <w:bCs/>
                <w:color w:val="000000"/>
              </w:rPr>
              <w:t>Раздражительность,</w:t>
            </w:r>
          </w:p>
          <w:p w:rsidR="006043C3" w:rsidRPr="00723524" w:rsidRDefault="006043C3" w:rsidP="00723524">
            <w:pPr>
              <w:pStyle w:val="a4"/>
              <w:shd w:val="clear" w:color="auto" w:fill="FFFFFF"/>
              <w:jc w:val="center"/>
              <w:rPr>
                <w:b/>
                <w:bCs/>
                <w:color w:val="000000"/>
              </w:rPr>
            </w:pPr>
            <w:r w:rsidRPr="006043C3">
              <w:rPr>
                <w:b/>
                <w:bCs/>
                <w:color w:val="000000"/>
              </w:rPr>
              <w:t>Психологическая готовность к переходу в среднее звено:</w:t>
            </w:r>
          </w:p>
          <w:p w:rsidR="006043C3" w:rsidRPr="006043C3" w:rsidRDefault="00723524" w:rsidP="006043C3">
            <w:pPr>
              <w:pStyle w:val="a4"/>
              <w:shd w:val="clear" w:color="auto" w:fill="FFFFFF"/>
              <w:rPr>
                <w:bCs/>
                <w:color w:val="000000"/>
              </w:rPr>
            </w:pPr>
            <w:r>
              <w:rPr>
                <w:bCs/>
                <w:color w:val="000000"/>
              </w:rPr>
              <w:lastRenderedPageBreak/>
              <w:t>1</w:t>
            </w:r>
            <w:r w:rsidR="006043C3">
              <w:rPr>
                <w:bCs/>
                <w:color w:val="000000"/>
              </w:rPr>
              <w:t>) Интеллектуальная готовность;</w:t>
            </w:r>
          </w:p>
          <w:p w:rsidR="006043C3" w:rsidRDefault="00723524" w:rsidP="006043C3">
            <w:pPr>
              <w:pStyle w:val="a4"/>
              <w:shd w:val="clear" w:color="auto" w:fill="FFFFFF"/>
              <w:rPr>
                <w:bCs/>
                <w:color w:val="000000"/>
              </w:rPr>
            </w:pPr>
            <w:r>
              <w:rPr>
                <w:bCs/>
                <w:color w:val="000000"/>
              </w:rPr>
              <w:t>2</w:t>
            </w:r>
            <w:r w:rsidR="006043C3" w:rsidRPr="006043C3">
              <w:rPr>
                <w:bCs/>
                <w:color w:val="000000"/>
              </w:rPr>
              <w:t>) Личностная готовность.</w:t>
            </w:r>
          </w:p>
          <w:p w:rsidR="006043C3" w:rsidRPr="006043C3" w:rsidRDefault="006043C3" w:rsidP="006043C3">
            <w:pPr>
              <w:pStyle w:val="a4"/>
              <w:shd w:val="clear" w:color="auto" w:fill="FFFFFF"/>
              <w:jc w:val="center"/>
              <w:rPr>
                <w:b/>
                <w:bCs/>
                <w:color w:val="000000"/>
              </w:rPr>
            </w:pPr>
            <w:r w:rsidRPr="006043C3">
              <w:rPr>
                <w:b/>
                <w:bCs/>
                <w:color w:val="000000"/>
              </w:rPr>
              <w:t>Интеллектуальная готовность:</w:t>
            </w:r>
          </w:p>
          <w:p w:rsidR="006043C3" w:rsidRPr="006043C3" w:rsidRDefault="006043C3" w:rsidP="006043C3">
            <w:pPr>
              <w:pStyle w:val="a4"/>
              <w:shd w:val="clear" w:color="auto" w:fill="FFFFFF"/>
              <w:rPr>
                <w:b/>
                <w:bCs/>
                <w:color w:val="000000"/>
              </w:rPr>
            </w:pPr>
            <w:r w:rsidRPr="006043C3">
              <w:rPr>
                <w:bCs/>
                <w:color w:val="000000"/>
              </w:rPr>
              <w:t>Это - уровень развития психических познавательных процессов, которые определяют результативность познавательной деятельности, характеризуют обучаемость ученика (внимание, память, мышление, речь).</w:t>
            </w:r>
          </w:p>
          <w:p w:rsidR="006043C3" w:rsidRPr="006043C3" w:rsidRDefault="006043C3" w:rsidP="006043C3">
            <w:pPr>
              <w:pStyle w:val="a4"/>
              <w:shd w:val="clear" w:color="auto" w:fill="FFFFFF"/>
              <w:jc w:val="center"/>
              <w:rPr>
                <w:b/>
                <w:bCs/>
                <w:color w:val="000000"/>
              </w:rPr>
            </w:pPr>
            <w:r w:rsidRPr="006043C3">
              <w:rPr>
                <w:b/>
                <w:bCs/>
                <w:color w:val="000000"/>
              </w:rPr>
              <w:t>Личностная готовность (психологическая):</w:t>
            </w:r>
          </w:p>
          <w:p w:rsidR="006043C3" w:rsidRPr="006043C3" w:rsidRDefault="002451FC" w:rsidP="006043C3">
            <w:pPr>
              <w:pStyle w:val="a4"/>
              <w:shd w:val="clear" w:color="auto" w:fill="FFFFFF"/>
              <w:rPr>
                <w:bCs/>
                <w:color w:val="000000"/>
              </w:rPr>
            </w:pPr>
            <w:r>
              <w:rPr>
                <w:bCs/>
                <w:color w:val="000000"/>
              </w:rPr>
              <w:t xml:space="preserve">1) </w:t>
            </w:r>
            <w:r w:rsidR="006043C3" w:rsidRPr="006043C3">
              <w:rPr>
                <w:bCs/>
                <w:color w:val="000000"/>
              </w:rPr>
              <w:t>Внутренняя ориентированность—это мотив</w:t>
            </w:r>
            <w:r w:rsidR="006043C3">
              <w:rPr>
                <w:bCs/>
                <w:color w:val="000000"/>
              </w:rPr>
              <w:t>ы, интересы, идеалы, установки.</w:t>
            </w:r>
          </w:p>
          <w:p w:rsidR="006043C3" w:rsidRDefault="006043C3" w:rsidP="006043C3">
            <w:pPr>
              <w:pStyle w:val="a4"/>
              <w:shd w:val="clear" w:color="auto" w:fill="FFFFFF"/>
              <w:rPr>
                <w:bCs/>
                <w:color w:val="000000"/>
              </w:rPr>
            </w:pPr>
            <w:r w:rsidRPr="006043C3">
              <w:rPr>
                <w:bCs/>
                <w:color w:val="000000"/>
              </w:rPr>
              <w:t>2) Умение общаться со сверстниками и учителями.</w:t>
            </w:r>
          </w:p>
          <w:p w:rsidR="003D4C11" w:rsidRPr="004A1627" w:rsidRDefault="004A1627" w:rsidP="006043C3">
            <w:pPr>
              <w:pStyle w:val="a4"/>
              <w:shd w:val="clear" w:color="auto" w:fill="FFFFFF"/>
              <w:rPr>
                <w:bCs/>
                <w:color w:val="000000"/>
              </w:rPr>
            </w:pPr>
            <w:r w:rsidRPr="004A1627">
              <w:rPr>
                <w:bCs/>
                <w:color w:val="000000"/>
              </w:rPr>
              <w:t xml:space="preserve">В связи </w:t>
            </w:r>
            <w:r>
              <w:rPr>
                <w:bCs/>
                <w:color w:val="000000"/>
              </w:rPr>
              <w:t>с тем, что наши дети скоро перейдут в 5 класс, нами б</w:t>
            </w:r>
            <w:r w:rsidRPr="004A1627">
              <w:rPr>
                <w:bCs/>
                <w:color w:val="000000"/>
              </w:rPr>
              <w:t xml:space="preserve">ыло проведено </w:t>
            </w:r>
            <w:r w:rsidRPr="004A1627">
              <w:rPr>
                <w:b/>
                <w:bCs/>
                <w:color w:val="000000"/>
              </w:rPr>
              <w:t xml:space="preserve">диагностическое обследование </w:t>
            </w:r>
            <w:r w:rsidRPr="004A1627">
              <w:rPr>
                <w:bCs/>
                <w:color w:val="000000"/>
              </w:rPr>
              <w:t>всего класса на выявление готовности перехода в среднее звено.</w:t>
            </w:r>
            <w:r>
              <w:rPr>
                <w:bCs/>
                <w:color w:val="000000"/>
              </w:rPr>
              <w:t xml:space="preserve"> </w:t>
            </w:r>
            <w:r w:rsidR="000D2256">
              <w:rPr>
                <w:bCs/>
                <w:color w:val="000000"/>
              </w:rPr>
              <w:t>(слайды с диаграммами)</w:t>
            </w:r>
          </w:p>
          <w:p w:rsidR="003D4C11" w:rsidRPr="003D4C11" w:rsidRDefault="003D4C11" w:rsidP="003D4C11">
            <w:pPr>
              <w:pStyle w:val="a4"/>
              <w:shd w:val="clear" w:color="auto" w:fill="FFFFFF"/>
              <w:rPr>
                <w:bCs/>
                <w:color w:val="000000"/>
              </w:rPr>
            </w:pPr>
            <w:r>
              <w:rPr>
                <w:bCs/>
                <w:color w:val="000000"/>
              </w:rPr>
              <w:t>По диагностике</w:t>
            </w:r>
            <w:r w:rsidR="00511BED">
              <w:rPr>
                <w:bCs/>
                <w:color w:val="000000"/>
              </w:rPr>
              <w:t xml:space="preserve"> </w:t>
            </w:r>
            <w:r w:rsidR="00511BED" w:rsidRPr="004A1627">
              <w:rPr>
                <w:b/>
                <w:bCs/>
                <w:color w:val="000000"/>
              </w:rPr>
              <w:t>интеллектуальной готовности</w:t>
            </w:r>
            <w:r>
              <w:rPr>
                <w:bCs/>
                <w:color w:val="000000"/>
              </w:rPr>
              <w:t xml:space="preserve">, в которой детям предлагалось в течении одной минуты запомнить 10 слов </w:t>
            </w:r>
            <w:r w:rsidRPr="003D4C11">
              <w:rPr>
                <w:b/>
                <w:bCs/>
                <w:color w:val="000000"/>
              </w:rPr>
              <w:t xml:space="preserve">(слайд с заданием </w:t>
            </w:r>
            <w:proofErr w:type="gramStart"/>
            <w:r w:rsidRPr="003D4C11">
              <w:rPr>
                <w:b/>
                <w:bCs/>
                <w:color w:val="000000"/>
              </w:rPr>
              <w:t>методики)</w:t>
            </w:r>
            <w:r>
              <w:rPr>
                <w:bCs/>
                <w:color w:val="000000"/>
              </w:rPr>
              <w:t xml:space="preserve">  практически</w:t>
            </w:r>
            <w:proofErr w:type="gramEnd"/>
            <w:r>
              <w:rPr>
                <w:bCs/>
                <w:color w:val="000000"/>
              </w:rPr>
              <w:t>, все ребята</w:t>
            </w:r>
            <w:r w:rsidR="00511BED">
              <w:rPr>
                <w:bCs/>
                <w:color w:val="000000"/>
              </w:rPr>
              <w:t xml:space="preserve"> имеют высокий уровень запоминания, лишь 2 человека имеют средний уровень. </w:t>
            </w:r>
            <w:r>
              <w:rPr>
                <w:bCs/>
                <w:color w:val="000000"/>
              </w:rPr>
              <w:t>По следующей методике (</w:t>
            </w:r>
            <w:r w:rsidRPr="003D4C11">
              <w:rPr>
                <w:b/>
                <w:bCs/>
                <w:color w:val="000000"/>
              </w:rPr>
              <w:t>слайд с заданием методики)</w:t>
            </w:r>
            <w:r>
              <w:rPr>
                <w:bCs/>
                <w:color w:val="000000"/>
              </w:rPr>
              <w:t xml:space="preserve"> </w:t>
            </w:r>
            <w:r w:rsidRPr="003D4C11">
              <w:rPr>
                <w:bCs/>
                <w:color w:val="000000"/>
              </w:rPr>
              <w:t xml:space="preserve">готовности обучения в 5 классе учащимся были </w:t>
            </w:r>
            <w:proofErr w:type="spellStart"/>
            <w:r w:rsidRPr="003D4C11">
              <w:rPr>
                <w:bCs/>
                <w:color w:val="000000"/>
              </w:rPr>
              <w:t>разданы</w:t>
            </w:r>
            <w:proofErr w:type="spellEnd"/>
            <w:r w:rsidRPr="003D4C11">
              <w:rPr>
                <w:bCs/>
                <w:color w:val="000000"/>
              </w:rPr>
              <w:t xml:space="preserve"> карточки с текстом, в котором намеренно допущены </w:t>
            </w:r>
            <w:proofErr w:type="spellStart"/>
            <w:r w:rsidRPr="003D4C11">
              <w:rPr>
                <w:bCs/>
                <w:color w:val="000000"/>
              </w:rPr>
              <w:t>ошибки.</w:t>
            </w:r>
            <w:r>
              <w:rPr>
                <w:bCs/>
                <w:color w:val="000000"/>
              </w:rPr>
              <w:t>Задача</w:t>
            </w:r>
            <w:proofErr w:type="spellEnd"/>
            <w:r>
              <w:rPr>
                <w:bCs/>
                <w:color w:val="000000"/>
              </w:rPr>
              <w:t xml:space="preserve"> детей</w:t>
            </w:r>
            <w:r w:rsidRPr="003D4C11">
              <w:rPr>
                <w:bCs/>
                <w:color w:val="000000"/>
              </w:rPr>
              <w:t xml:space="preserve">: найти в тексте ошибки и исправить их за определенное время. </w:t>
            </w:r>
            <w:r>
              <w:rPr>
                <w:bCs/>
                <w:color w:val="000000"/>
              </w:rPr>
              <w:t xml:space="preserve">Среди 25 учеников: </w:t>
            </w:r>
            <w:r w:rsidRPr="003D4C11">
              <w:rPr>
                <w:bCs/>
                <w:color w:val="000000"/>
              </w:rPr>
              <w:t xml:space="preserve">10 учащихся допустили 5-7 ошибок, что свидетельствует о низком уровне внимания, 12 учеников допустили по 3-4 ошибки - средний уровень внимания, лишь 3 ученика имеют высокое произвольное внимание, т.к. они допустили 1-2 ошибки в тексте. </w:t>
            </w:r>
          </w:p>
          <w:p w:rsidR="00511BED" w:rsidRDefault="003D4C11" w:rsidP="003D4C11">
            <w:pPr>
              <w:pStyle w:val="a4"/>
              <w:shd w:val="clear" w:color="auto" w:fill="FFFFFF"/>
              <w:rPr>
                <w:bCs/>
                <w:color w:val="000000"/>
              </w:rPr>
            </w:pPr>
            <w:r w:rsidRPr="00745C6B">
              <w:rPr>
                <w:b/>
                <w:bCs/>
                <w:i/>
                <w:color w:val="000000"/>
              </w:rPr>
              <w:t>Таким образом</w:t>
            </w:r>
            <w:r w:rsidRPr="003D4C11">
              <w:rPr>
                <w:bCs/>
                <w:color w:val="000000"/>
              </w:rPr>
              <w:t xml:space="preserve">, </w:t>
            </w:r>
            <w:r>
              <w:rPr>
                <w:bCs/>
                <w:color w:val="000000"/>
              </w:rPr>
              <w:t>говоря об интеллектуальной готовности-</w:t>
            </w:r>
            <w:r w:rsidRPr="003D4C11">
              <w:rPr>
                <w:bCs/>
                <w:color w:val="000000"/>
              </w:rPr>
              <w:t xml:space="preserve">большинство детей готовы к обучению в 5 классе. </w:t>
            </w:r>
          </w:p>
          <w:p w:rsidR="00511BED" w:rsidRDefault="00745C6B" w:rsidP="006043C3">
            <w:pPr>
              <w:pStyle w:val="a4"/>
              <w:shd w:val="clear" w:color="auto" w:fill="FFFFFF"/>
              <w:rPr>
                <w:bCs/>
                <w:color w:val="000000"/>
              </w:rPr>
            </w:pPr>
            <w:r>
              <w:rPr>
                <w:bCs/>
                <w:color w:val="000000"/>
              </w:rPr>
              <w:lastRenderedPageBreak/>
              <w:t xml:space="preserve">Получив результаты диагностики о </w:t>
            </w:r>
            <w:r w:rsidRPr="00745C6B">
              <w:rPr>
                <w:b/>
                <w:bCs/>
                <w:color w:val="000000"/>
              </w:rPr>
              <w:t>личностной готовности</w:t>
            </w:r>
            <w:r>
              <w:rPr>
                <w:b/>
                <w:bCs/>
                <w:color w:val="000000"/>
              </w:rPr>
              <w:t xml:space="preserve"> (слайд с заданием)</w:t>
            </w:r>
            <w:r>
              <w:rPr>
                <w:bCs/>
                <w:color w:val="000000"/>
              </w:rPr>
              <w:t xml:space="preserve">, можем прийти к следующему выводу: большинство учащихся понимают, что скоро перейдут в среднее звено, оставшаяся часть учеников пока психологически не готовы к изменениям в их жизни. Так, из 25-ти человек </w:t>
            </w:r>
            <w:r w:rsidRPr="00745C6B">
              <w:rPr>
                <w:b/>
                <w:bCs/>
                <w:color w:val="000000"/>
                <w:u w:val="single"/>
              </w:rPr>
              <w:t>высокую мотивацию</w:t>
            </w:r>
            <w:r>
              <w:rPr>
                <w:bCs/>
                <w:color w:val="000000"/>
              </w:rPr>
              <w:t xml:space="preserve"> к переходу в 5 класс (с баллами от 25 до 30) имеют 5 человек. </w:t>
            </w:r>
            <w:r w:rsidRPr="00745C6B">
              <w:rPr>
                <w:bCs/>
                <w:color w:val="000000"/>
              </w:rPr>
              <w:t>У таких детей есть познавательный мотив, стремление наиболее успешно выполнять все предъявляемые школой требования. Ученики четко следуют всем указаниям учителя, добросовестны и ответственны, сильно переживают, если получают неудовлетворительные оценки.</w:t>
            </w:r>
          </w:p>
          <w:p w:rsidR="00745C6B" w:rsidRDefault="00745C6B" w:rsidP="006043C3">
            <w:pPr>
              <w:pStyle w:val="a4"/>
              <w:shd w:val="clear" w:color="auto" w:fill="FFFFFF"/>
              <w:rPr>
                <w:bCs/>
                <w:color w:val="000000"/>
              </w:rPr>
            </w:pPr>
            <w:r>
              <w:rPr>
                <w:bCs/>
                <w:color w:val="000000"/>
              </w:rPr>
              <w:t xml:space="preserve">5 человек (с баллами от 20 до 24) имеют </w:t>
            </w:r>
            <w:r w:rsidRPr="00745C6B">
              <w:rPr>
                <w:b/>
                <w:bCs/>
                <w:color w:val="000000"/>
                <w:u w:val="single"/>
              </w:rPr>
              <w:t>хорошую мотивацию</w:t>
            </w:r>
            <w:r w:rsidRPr="00745C6B">
              <w:rPr>
                <w:b/>
                <w:bCs/>
                <w:color w:val="000000"/>
              </w:rPr>
              <w:t>.</w:t>
            </w:r>
            <w:r>
              <w:rPr>
                <w:bCs/>
                <w:color w:val="000000"/>
              </w:rPr>
              <w:t xml:space="preserve"> Дети </w:t>
            </w:r>
            <w:r w:rsidRPr="00745C6B">
              <w:rPr>
                <w:bCs/>
                <w:color w:val="000000"/>
              </w:rPr>
              <w:t>при ответах на вопросы проявляют меньшую зависимость от жестких требований и норм. Подобный уровень мотивации является средней нормой.</w:t>
            </w:r>
          </w:p>
          <w:p w:rsidR="006C337D" w:rsidRDefault="00745C6B" w:rsidP="006043C3">
            <w:pPr>
              <w:pStyle w:val="a4"/>
              <w:shd w:val="clear" w:color="auto" w:fill="FFFFFF"/>
              <w:rPr>
                <w:bCs/>
                <w:color w:val="000000"/>
              </w:rPr>
            </w:pPr>
            <w:r>
              <w:rPr>
                <w:bCs/>
                <w:color w:val="000000"/>
              </w:rPr>
              <w:t xml:space="preserve">Следующие 5 человек (с баллами от 15 до 19) имеют </w:t>
            </w:r>
            <w:r w:rsidRPr="006C337D">
              <w:rPr>
                <w:b/>
                <w:bCs/>
                <w:color w:val="000000"/>
                <w:u w:val="single"/>
              </w:rPr>
              <w:t>положительное отношение</w:t>
            </w:r>
            <w:r>
              <w:rPr>
                <w:bCs/>
                <w:color w:val="000000"/>
              </w:rPr>
              <w:t xml:space="preserve"> к переходу в 5 класс, но</w:t>
            </w:r>
            <w:r w:rsidR="006C337D">
              <w:rPr>
                <w:bCs/>
                <w:color w:val="000000"/>
              </w:rPr>
              <w:t xml:space="preserve"> их, в основном, привлекает </w:t>
            </w:r>
            <w:proofErr w:type="spellStart"/>
            <w:r w:rsidR="006C337D">
              <w:rPr>
                <w:bCs/>
                <w:color w:val="000000"/>
              </w:rPr>
              <w:t>внеучебная</w:t>
            </w:r>
            <w:proofErr w:type="spellEnd"/>
            <w:r w:rsidR="006C337D">
              <w:rPr>
                <w:bCs/>
                <w:color w:val="000000"/>
              </w:rPr>
              <w:t xml:space="preserve"> деятельность. </w:t>
            </w:r>
            <w:r>
              <w:rPr>
                <w:bCs/>
                <w:color w:val="000000"/>
              </w:rPr>
              <w:t xml:space="preserve"> </w:t>
            </w:r>
            <w:r w:rsidR="006C337D" w:rsidRPr="006C337D">
              <w:rPr>
                <w:bCs/>
                <w:color w:val="000000"/>
              </w:rPr>
              <w:t xml:space="preserve">Такие дети </w:t>
            </w:r>
            <w:r w:rsidR="006C337D">
              <w:rPr>
                <w:bCs/>
                <w:color w:val="000000"/>
              </w:rPr>
              <w:t xml:space="preserve">хорошо </w:t>
            </w:r>
            <w:r w:rsidR="006C337D" w:rsidRPr="006C337D">
              <w:rPr>
                <w:bCs/>
                <w:color w:val="000000"/>
              </w:rPr>
              <w:t xml:space="preserve">чувствуют себя в школе, однако чаще ходят в школу, чтобы общаться с друзьями, с учителем. Им нравится ощущать себя учениками, иметь красивый портфель, ручки, тетради. Познавательные мотивы у таких детей сформированы в меньшей степени, и учебный процесс их мало привлекает. </w:t>
            </w:r>
          </w:p>
          <w:p w:rsidR="006C337D" w:rsidRDefault="006C337D" w:rsidP="006043C3">
            <w:pPr>
              <w:pStyle w:val="a4"/>
              <w:shd w:val="clear" w:color="auto" w:fill="FFFFFF"/>
              <w:rPr>
                <w:bCs/>
                <w:color w:val="000000"/>
              </w:rPr>
            </w:pPr>
            <w:r>
              <w:rPr>
                <w:bCs/>
                <w:color w:val="000000"/>
              </w:rPr>
              <w:t xml:space="preserve">К сожалению, 8 человек (с баллами от 10 до 14) имеют </w:t>
            </w:r>
            <w:r w:rsidRPr="006C337D">
              <w:rPr>
                <w:b/>
                <w:bCs/>
                <w:color w:val="000000"/>
                <w:u w:val="single"/>
              </w:rPr>
              <w:t>низкую мотивацию</w:t>
            </w:r>
            <w:r>
              <w:rPr>
                <w:bCs/>
                <w:color w:val="000000"/>
              </w:rPr>
              <w:t xml:space="preserve"> к переходу в среднее звено. </w:t>
            </w:r>
            <w:r w:rsidRPr="006C337D">
              <w:rPr>
                <w:bCs/>
                <w:color w:val="000000"/>
              </w:rPr>
              <w:t>Эти дети посещают школу неохотно, предпочитают пропускать занятия. На уроках часто занимаются посторонними делами, играми. Испытывают серьезные затруднения в учебной деятельности. Находятся в состоянии неустойчивой адаптации к школе.</w:t>
            </w:r>
          </w:p>
          <w:p w:rsidR="006C337D" w:rsidRDefault="006C337D" w:rsidP="006043C3">
            <w:pPr>
              <w:pStyle w:val="a4"/>
              <w:shd w:val="clear" w:color="auto" w:fill="FFFFFF"/>
              <w:rPr>
                <w:bCs/>
                <w:color w:val="000000"/>
              </w:rPr>
            </w:pPr>
            <w:r>
              <w:rPr>
                <w:bCs/>
                <w:color w:val="000000"/>
              </w:rPr>
              <w:t xml:space="preserve">Другие 2 человека, имеющие ниже 10 баллов, имеют ярко выраженное </w:t>
            </w:r>
            <w:r w:rsidRPr="006C337D">
              <w:rPr>
                <w:b/>
                <w:bCs/>
                <w:color w:val="000000"/>
                <w:u w:val="single"/>
              </w:rPr>
              <w:t>негативное отношение</w:t>
            </w:r>
            <w:r>
              <w:rPr>
                <w:bCs/>
                <w:color w:val="000000"/>
              </w:rPr>
              <w:t xml:space="preserve"> к переходу в 5 класс. </w:t>
            </w:r>
            <w:r w:rsidRPr="006C337D">
              <w:rPr>
                <w:bCs/>
                <w:color w:val="000000"/>
              </w:rPr>
              <w:t xml:space="preserve">Такие дети испытывают серьезные трудности в обучении: они не справляются с учебной деятельностью, испытывают проблемы в общении с одноклассниками, во взаимоотношениях с учителем. </w:t>
            </w:r>
            <w:r w:rsidRPr="006C337D">
              <w:rPr>
                <w:bCs/>
                <w:color w:val="000000"/>
              </w:rPr>
              <w:lastRenderedPageBreak/>
              <w:t>Школа нередко воспринимается ими как враждебная среда, пребывание в которой для них невыносимо.</w:t>
            </w:r>
          </w:p>
          <w:p w:rsidR="006C337D" w:rsidRDefault="006C337D" w:rsidP="006043C3">
            <w:pPr>
              <w:pStyle w:val="a4"/>
              <w:shd w:val="clear" w:color="auto" w:fill="FFFFFF"/>
              <w:rPr>
                <w:bCs/>
                <w:color w:val="000000"/>
              </w:rPr>
            </w:pPr>
            <w:r>
              <w:rPr>
                <w:bCs/>
                <w:color w:val="000000"/>
              </w:rPr>
              <w:t>Оставшиеся 3 человека не изъявили желание участвовать в анкетировании.</w:t>
            </w:r>
          </w:p>
          <w:p w:rsidR="006043C3" w:rsidRDefault="006C337D" w:rsidP="00213278">
            <w:pPr>
              <w:pStyle w:val="a4"/>
              <w:shd w:val="clear" w:color="auto" w:fill="FFFFFF"/>
              <w:rPr>
                <w:bCs/>
                <w:color w:val="000000"/>
              </w:rPr>
            </w:pPr>
            <w:r w:rsidRPr="00213278">
              <w:rPr>
                <w:b/>
                <w:bCs/>
                <w:i/>
                <w:color w:val="000000"/>
              </w:rPr>
              <w:t>Подытоживая всё вышесказанное</w:t>
            </w:r>
            <w:r>
              <w:rPr>
                <w:bCs/>
                <w:color w:val="000000"/>
              </w:rPr>
              <w:t>, придем к выводу,  что в целом, класс готов к переходу на следующую ступень образования, это выражено в интеллектуальной и личностной (психологической)</w:t>
            </w:r>
            <w:r w:rsidR="00213278">
              <w:rPr>
                <w:bCs/>
                <w:color w:val="000000"/>
              </w:rPr>
              <w:t xml:space="preserve"> готовности</w:t>
            </w:r>
            <w:r>
              <w:rPr>
                <w:bCs/>
                <w:color w:val="000000"/>
              </w:rPr>
              <w:t xml:space="preserve">. Но, </w:t>
            </w:r>
            <w:r w:rsidRPr="006C337D">
              <w:rPr>
                <w:bCs/>
                <w:color w:val="000000"/>
              </w:rPr>
              <w:t xml:space="preserve">необходимо обратить внимание на «отстающих» ребят, </w:t>
            </w:r>
            <w:r w:rsidR="00AC6854">
              <w:rPr>
                <w:bCs/>
                <w:color w:val="000000"/>
              </w:rPr>
              <w:t xml:space="preserve">оказать им своевременную помощь, </w:t>
            </w:r>
            <w:r w:rsidRPr="006C337D">
              <w:rPr>
                <w:bCs/>
                <w:color w:val="000000"/>
              </w:rPr>
              <w:t>пока учебный процесс</w:t>
            </w:r>
            <w:r w:rsidR="00AC6854">
              <w:rPr>
                <w:bCs/>
                <w:color w:val="000000"/>
              </w:rPr>
              <w:t xml:space="preserve"> еще</w:t>
            </w:r>
            <w:r w:rsidRPr="006C337D">
              <w:rPr>
                <w:bCs/>
                <w:color w:val="000000"/>
              </w:rPr>
              <w:t xml:space="preserve"> не завершился. </w:t>
            </w:r>
          </w:p>
          <w:p w:rsidR="00AC6854" w:rsidRDefault="00AC6854" w:rsidP="00AC6854">
            <w:pPr>
              <w:pStyle w:val="a4"/>
              <w:shd w:val="clear" w:color="auto" w:fill="FFFFFF"/>
              <w:rPr>
                <w:bCs/>
                <w:color w:val="000000"/>
              </w:rPr>
            </w:pPr>
            <w:r>
              <w:rPr>
                <w:bCs/>
                <w:color w:val="000000"/>
              </w:rPr>
              <w:t xml:space="preserve">-Уважаемые родители! Давайте подумаем над тем, как мы можем поддержать наших детей в этот непростой период. Я предлагаю вам, всем вместе сплотившись, подготовить </w:t>
            </w:r>
            <w:r w:rsidRPr="007D6370">
              <w:rPr>
                <w:b/>
                <w:bCs/>
                <w:color w:val="000000"/>
              </w:rPr>
              <w:t>памятку для  родителей</w:t>
            </w:r>
            <w:r>
              <w:rPr>
                <w:bCs/>
                <w:color w:val="000000"/>
              </w:rPr>
              <w:t xml:space="preserve"> по </w:t>
            </w:r>
            <w:r w:rsidR="001F0B36">
              <w:rPr>
                <w:bCs/>
                <w:color w:val="000000"/>
              </w:rPr>
              <w:t xml:space="preserve">адаптации </w:t>
            </w:r>
            <w:r>
              <w:rPr>
                <w:bCs/>
                <w:color w:val="000000"/>
              </w:rPr>
              <w:t xml:space="preserve">детей на время их готовности перехода в среднее звено. </w:t>
            </w:r>
          </w:p>
          <w:p w:rsidR="00AC6854" w:rsidRPr="00AC6854" w:rsidRDefault="00AC6854" w:rsidP="007D6370">
            <w:pPr>
              <w:spacing w:after="160" w:line="259" w:lineRule="auto"/>
              <w:rPr>
                <w:rFonts w:ascii="Times New Roman" w:eastAsia="Calibri" w:hAnsi="Times New Roman" w:cs="Times New Roman"/>
                <w:sz w:val="24"/>
                <w:szCs w:val="24"/>
              </w:rPr>
            </w:pPr>
            <w:r w:rsidRPr="00AC6854">
              <w:rPr>
                <w:rFonts w:ascii="Times New Roman" w:eastAsia="Calibri" w:hAnsi="Times New Roman" w:cs="Times New Roman"/>
                <w:sz w:val="24"/>
                <w:szCs w:val="24"/>
              </w:rPr>
              <w:t>-давайте обсудим что у вас получилось. (обсуждение)</w:t>
            </w:r>
          </w:p>
          <w:p w:rsidR="00AC6854" w:rsidRPr="007D6370" w:rsidRDefault="007D6370" w:rsidP="007D6370">
            <w:pPr>
              <w:spacing w:after="160" w:line="259" w:lineRule="auto"/>
              <w:rPr>
                <w:rFonts w:ascii="Times New Roman" w:eastAsia="Calibri" w:hAnsi="Times New Roman" w:cs="Times New Roman"/>
                <w:sz w:val="24"/>
                <w:szCs w:val="24"/>
              </w:rPr>
            </w:pPr>
            <w:r>
              <w:rPr>
                <w:rFonts w:ascii="Times New Roman" w:eastAsia="Calibri" w:hAnsi="Times New Roman" w:cs="Times New Roman"/>
                <w:sz w:val="24"/>
                <w:szCs w:val="24"/>
              </w:rPr>
              <w:t>-Совершенно верно, данные рекомендации мы размножим и раздадим каждой семье. В том, что не у всех детей сформирована мотивационная готовность, виноваты не только родители, но и мы, учителя. Мы со своей стороны обещаем сделать всё необходимое, чтобы у ребят повысилась мотивация к школе.</w:t>
            </w:r>
          </w:p>
        </w:tc>
        <w:tc>
          <w:tcPr>
            <w:tcW w:w="3402" w:type="dxa"/>
          </w:tcPr>
          <w:p w:rsidR="00503E6F" w:rsidRDefault="00503E6F" w:rsidP="00503E6F">
            <w:pPr>
              <w:rPr>
                <w:rFonts w:ascii="Times New Roman" w:eastAsia="Times New Roman" w:hAnsi="Times New Roman" w:cs="Times New Roman"/>
                <w:bCs/>
                <w:color w:val="000000"/>
                <w:sz w:val="24"/>
                <w:szCs w:val="24"/>
                <w:lang w:eastAsia="ru-RU"/>
              </w:rPr>
            </w:pPr>
          </w:p>
          <w:p w:rsidR="00930BFC" w:rsidRDefault="00930BFC" w:rsidP="00503E6F">
            <w:pPr>
              <w:rPr>
                <w:rFonts w:ascii="Times New Roman" w:eastAsia="Times New Roman" w:hAnsi="Times New Roman" w:cs="Times New Roman"/>
                <w:bCs/>
                <w:color w:val="000000"/>
                <w:sz w:val="24"/>
                <w:szCs w:val="24"/>
                <w:lang w:eastAsia="ru-RU"/>
              </w:rPr>
            </w:pPr>
          </w:p>
          <w:p w:rsidR="00930BFC" w:rsidRDefault="00930BFC" w:rsidP="00503E6F">
            <w:pPr>
              <w:rPr>
                <w:rFonts w:ascii="Times New Roman" w:eastAsia="Times New Roman" w:hAnsi="Times New Roman" w:cs="Times New Roman"/>
                <w:bCs/>
                <w:color w:val="000000"/>
                <w:sz w:val="24"/>
                <w:szCs w:val="24"/>
                <w:lang w:eastAsia="ru-RU"/>
              </w:rPr>
            </w:pPr>
          </w:p>
          <w:p w:rsidR="00930BFC" w:rsidRDefault="00930BFC" w:rsidP="00503E6F">
            <w:pPr>
              <w:rPr>
                <w:rFonts w:ascii="Times New Roman" w:eastAsia="Times New Roman" w:hAnsi="Times New Roman" w:cs="Times New Roman"/>
                <w:bCs/>
                <w:color w:val="000000"/>
                <w:sz w:val="24"/>
                <w:szCs w:val="24"/>
                <w:lang w:eastAsia="ru-RU"/>
              </w:rPr>
            </w:pPr>
          </w:p>
          <w:p w:rsidR="00930BFC" w:rsidRDefault="00930BFC" w:rsidP="00503E6F">
            <w:pPr>
              <w:rPr>
                <w:rFonts w:ascii="Times New Roman" w:eastAsia="Times New Roman" w:hAnsi="Times New Roman" w:cs="Times New Roman"/>
                <w:bCs/>
                <w:color w:val="000000"/>
                <w:sz w:val="24"/>
                <w:szCs w:val="24"/>
                <w:lang w:eastAsia="ru-RU"/>
              </w:rPr>
            </w:pPr>
          </w:p>
          <w:p w:rsidR="00930BFC" w:rsidRDefault="00930BFC" w:rsidP="00503E6F">
            <w:pPr>
              <w:rPr>
                <w:rFonts w:ascii="Times New Roman" w:eastAsia="Times New Roman" w:hAnsi="Times New Roman" w:cs="Times New Roman"/>
                <w:bCs/>
                <w:color w:val="000000"/>
                <w:sz w:val="24"/>
                <w:szCs w:val="24"/>
                <w:lang w:eastAsia="ru-RU"/>
              </w:rPr>
            </w:pPr>
          </w:p>
          <w:p w:rsidR="00930BFC" w:rsidRDefault="00930BFC" w:rsidP="00503E6F">
            <w:pPr>
              <w:rPr>
                <w:rFonts w:ascii="Times New Roman" w:eastAsia="Times New Roman" w:hAnsi="Times New Roman" w:cs="Times New Roman"/>
                <w:bCs/>
                <w:color w:val="000000"/>
                <w:sz w:val="24"/>
                <w:szCs w:val="24"/>
                <w:lang w:eastAsia="ru-RU"/>
              </w:rPr>
            </w:pPr>
          </w:p>
          <w:p w:rsidR="00930BFC" w:rsidRDefault="00930BFC" w:rsidP="00503E6F">
            <w:pPr>
              <w:rPr>
                <w:rFonts w:ascii="Times New Roman" w:eastAsia="Times New Roman" w:hAnsi="Times New Roman" w:cs="Times New Roman"/>
                <w:bCs/>
                <w:color w:val="000000"/>
                <w:sz w:val="24"/>
                <w:szCs w:val="24"/>
                <w:lang w:eastAsia="ru-RU"/>
              </w:rPr>
            </w:pPr>
          </w:p>
          <w:p w:rsidR="00193B62" w:rsidRDefault="00193B62" w:rsidP="00503E6F">
            <w:pPr>
              <w:rPr>
                <w:rFonts w:ascii="Times New Roman" w:eastAsia="Times New Roman" w:hAnsi="Times New Roman" w:cs="Times New Roman"/>
                <w:bCs/>
                <w:color w:val="000000"/>
                <w:sz w:val="24"/>
                <w:szCs w:val="24"/>
                <w:lang w:eastAsia="ru-RU"/>
              </w:rPr>
            </w:pPr>
          </w:p>
          <w:p w:rsidR="00193B62" w:rsidRDefault="00193B62" w:rsidP="00503E6F">
            <w:pPr>
              <w:rPr>
                <w:rFonts w:ascii="Times New Roman" w:eastAsia="Times New Roman" w:hAnsi="Times New Roman" w:cs="Times New Roman"/>
                <w:bCs/>
                <w:color w:val="000000"/>
                <w:sz w:val="24"/>
                <w:szCs w:val="24"/>
                <w:lang w:eastAsia="ru-RU"/>
              </w:rPr>
            </w:pPr>
          </w:p>
          <w:p w:rsidR="00193B62" w:rsidRDefault="00193B62" w:rsidP="00503E6F">
            <w:pPr>
              <w:rPr>
                <w:rFonts w:ascii="Times New Roman" w:eastAsia="Times New Roman" w:hAnsi="Times New Roman" w:cs="Times New Roman"/>
                <w:bCs/>
                <w:color w:val="000000"/>
                <w:sz w:val="24"/>
                <w:szCs w:val="24"/>
                <w:lang w:eastAsia="ru-RU"/>
              </w:rPr>
            </w:pPr>
          </w:p>
          <w:p w:rsidR="00193B62" w:rsidRDefault="00193B62" w:rsidP="00503E6F">
            <w:pPr>
              <w:rPr>
                <w:rFonts w:ascii="Times New Roman" w:eastAsia="Times New Roman" w:hAnsi="Times New Roman" w:cs="Times New Roman"/>
                <w:bCs/>
                <w:color w:val="000000"/>
                <w:sz w:val="24"/>
                <w:szCs w:val="24"/>
                <w:lang w:eastAsia="ru-RU"/>
              </w:rPr>
            </w:pPr>
          </w:p>
          <w:p w:rsidR="00193B62" w:rsidRDefault="00193B62" w:rsidP="00503E6F">
            <w:pPr>
              <w:rPr>
                <w:rFonts w:ascii="Times New Roman" w:eastAsia="Times New Roman" w:hAnsi="Times New Roman" w:cs="Times New Roman"/>
                <w:bCs/>
                <w:color w:val="000000"/>
                <w:sz w:val="24"/>
                <w:szCs w:val="24"/>
                <w:lang w:eastAsia="ru-RU"/>
              </w:rPr>
            </w:pPr>
          </w:p>
          <w:p w:rsidR="00193B62" w:rsidRDefault="00193B62" w:rsidP="00503E6F">
            <w:pPr>
              <w:rPr>
                <w:rFonts w:ascii="Times New Roman" w:eastAsia="Times New Roman" w:hAnsi="Times New Roman" w:cs="Times New Roman"/>
                <w:bCs/>
                <w:color w:val="000000"/>
                <w:sz w:val="24"/>
                <w:szCs w:val="24"/>
                <w:lang w:eastAsia="ru-RU"/>
              </w:rPr>
            </w:pPr>
          </w:p>
          <w:p w:rsidR="00193B62" w:rsidRDefault="00193B62" w:rsidP="00503E6F">
            <w:pP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xml:space="preserve">Говорят </w:t>
            </w:r>
          </w:p>
          <w:p w:rsidR="00930BFC" w:rsidRDefault="00930BFC" w:rsidP="00503E6F">
            <w:pP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-о готовности детей 4-го класса к переходу в 5-й класс</w:t>
            </w:r>
          </w:p>
          <w:p w:rsidR="00930BFC" w:rsidRDefault="00930BFC" w:rsidP="00503E6F">
            <w:pPr>
              <w:rPr>
                <w:rFonts w:ascii="Times New Roman" w:eastAsia="Times New Roman" w:hAnsi="Times New Roman" w:cs="Times New Roman"/>
                <w:bCs/>
                <w:color w:val="000000"/>
                <w:sz w:val="24"/>
                <w:szCs w:val="24"/>
                <w:lang w:eastAsia="ru-RU"/>
              </w:rPr>
            </w:pPr>
          </w:p>
          <w:p w:rsidR="00930BFC" w:rsidRDefault="00930BFC" w:rsidP="00503E6F">
            <w:pPr>
              <w:rPr>
                <w:rFonts w:ascii="Times New Roman" w:eastAsia="Times New Roman" w:hAnsi="Times New Roman" w:cs="Times New Roman"/>
                <w:bCs/>
                <w:color w:val="000000"/>
                <w:sz w:val="24"/>
                <w:szCs w:val="24"/>
                <w:lang w:eastAsia="ru-RU"/>
              </w:rPr>
            </w:pPr>
          </w:p>
          <w:p w:rsidR="00930BFC" w:rsidRDefault="00930BFC" w:rsidP="00503E6F">
            <w:pPr>
              <w:rPr>
                <w:rFonts w:ascii="Times New Roman" w:eastAsia="Times New Roman" w:hAnsi="Times New Roman" w:cs="Times New Roman"/>
                <w:bCs/>
                <w:color w:val="000000"/>
                <w:sz w:val="24"/>
                <w:szCs w:val="24"/>
                <w:lang w:eastAsia="ru-RU"/>
              </w:rPr>
            </w:pPr>
          </w:p>
          <w:p w:rsidR="00930BFC" w:rsidRDefault="00930BFC" w:rsidP="00503E6F">
            <w:pPr>
              <w:rPr>
                <w:rFonts w:ascii="Times New Roman" w:eastAsia="Times New Roman" w:hAnsi="Times New Roman" w:cs="Times New Roman"/>
                <w:bCs/>
                <w:color w:val="000000"/>
                <w:sz w:val="24"/>
                <w:szCs w:val="24"/>
                <w:lang w:eastAsia="ru-RU"/>
              </w:rPr>
            </w:pPr>
          </w:p>
          <w:p w:rsidR="00930BFC" w:rsidRDefault="00930BFC" w:rsidP="00503E6F">
            <w:pPr>
              <w:rPr>
                <w:rFonts w:ascii="Times New Roman" w:eastAsia="Times New Roman" w:hAnsi="Times New Roman" w:cs="Times New Roman"/>
                <w:bCs/>
                <w:color w:val="000000"/>
                <w:sz w:val="24"/>
                <w:szCs w:val="24"/>
                <w:lang w:eastAsia="ru-RU"/>
              </w:rPr>
            </w:pPr>
          </w:p>
          <w:p w:rsidR="00193B62" w:rsidRDefault="00193B62" w:rsidP="00503E6F">
            <w:pPr>
              <w:rPr>
                <w:rFonts w:ascii="Times New Roman" w:eastAsia="Times New Roman" w:hAnsi="Times New Roman" w:cs="Times New Roman"/>
                <w:bCs/>
                <w:color w:val="000000"/>
                <w:sz w:val="24"/>
                <w:szCs w:val="24"/>
                <w:lang w:eastAsia="ru-RU"/>
              </w:rPr>
            </w:pPr>
          </w:p>
          <w:p w:rsidR="00930BFC" w:rsidRDefault="00930BFC" w:rsidP="00503E6F">
            <w:pP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-повышение нашей педагогической грамотности в вопросах адаптации</w:t>
            </w:r>
            <w:r w:rsidR="00AB5815">
              <w:rPr>
                <w:rFonts w:ascii="Times New Roman" w:eastAsia="Times New Roman" w:hAnsi="Times New Roman" w:cs="Times New Roman"/>
                <w:bCs/>
                <w:color w:val="000000"/>
                <w:sz w:val="24"/>
                <w:szCs w:val="24"/>
                <w:lang w:eastAsia="ru-RU"/>
              </w:rPr>
              <w:t xml:space="preserve"> будущих пятиклассников</w:t>
            </w:r>
          </w:p>
          <w:p w:rsidR="00AB5815" w:rsidRDefault="00AB5815" w:rsidP="00503E6F">
            <w:pPr>
              <w:rPr>
                <w:rFonts w:ascii="Times New Roman" w:eastAsia="Times New Roman" w:hAnsi="Times New Roman" w:cs="Times New Roman"/>
                <w:bCs/>
                <w:color w:val="000000"/>
                <w:sz w:val="24"/>
                <w:szCs w:val="24"/>
                <w:lang w:eastAsia="ru-RU"/>
              </w:rPr>
            </w:pPr>
          </w:p>
          <w:p w:rsidR="00AB5815" w:rsidRDefault="00AB5815" w:rsidP="00503E6F">
            <w:pPr>
              <w:rPr>
                <w:rFonts w:ascii="Times New Roman" w:eastAsia="Times New Roman" w:hAnsi="Times New Roman" w:cs="Times New Roman"/>
                <w:bCs/>
                <w:color w:val="000000"/>
                <w:sz w:val="24"/>
                <w:szCs w:val="24"/>
                <w:lang w:eastAsia="ru-RU"/>
              </w:rPr>
            </w:pPr>
          </w:p>
          <w:p w:rsidR="00AB5815" w:rsidRDefault="00AB5815" w:rsidP="00503E6F">
            <w:pPr>
              <w:rPr>
                <w:rFonts w:ascii="Times New Roman" w:eastAsia="Times New Roman" w:hAnsi="Times New Roman" w:cs="Times New Roman"/>
                <w:bCs/>
                <w:color w:val="000000"/>
                <w:sz w:val="24"/>
                <w:szCs w:val="24"/>
                <w:lang w:eastAsia="ru-RU"/>
              </w:rPr>
            </w:pPr>
          </w:p>
          <w:p w:rsidR="00AB5815" w:rsidRDefault="00AB5815" w:rsidP="00503E6F">
            <w:pPr>
              <w:rPr>
                <w:rFonts w:ascii="Times New Roman" w:eastAsia="Times New Roman" w:hAnsi="Times New Roman" w:cs="Times New Roman"/>
                <w:bCs/>
                <w:color w:val="000000"/>
                <w:sz w:val="24"/>
                <w:szCs w:val="24"/>
                <w:lang w:eastAsia="ru-RU"/>
              </w:rPr>
            </w:pPr>
          </w:p>
          <w:p w:rsidR="00AB5815" w:rsidRDefault="00AB5815" w:rsidP="00503E6F">
            <w:pPr>
              <w:rPr>
                <w:rFonts w:ascii="Times New Roman" w:eastAsia="Times New Roman" w:hAnsi="Times New Roman" w:cs="Times New Roman"/>
                <w:bCs/>
                <w:color w:val="000000"/>
                <w:sz w:val="24"/>
                <w:szCs w:val="24"/>
                <w:lang w:eastAsia="ru-RU"/>
              </w:rPr>
            </w:pPr>
          </w:p>
          <w:p w:rsidR="00AB5815" w:rsidRDefault="00AB5815" w:rsidP="00503E6F">
            <w:pPr>
              <w:rPr>
                <w:rFonts w:ascii="Times New Roman" w:eastAsia="Times New Roman" w:hAnsi="Times New Roman" w:cs="Times New Roman"/>
                <w:bCs/>
                <w:color w:val="000000"/>
                <w:sz w:val="24"/>
                <w:szCs w:val="24"/>
                <w:lang w:eastAsia="ru-RU"/>
              </w:rPr>
            </w:pPr>
          </w:p>
          <w:p w:rsidR="00AB5815" w:rsidRDefault="00AB5815" w:rsidP="00503E6F">
            <w:pPr>
              <w:rPr>
                <w:rFonts w:ascii="Times New Roman" w:eastAsia="Times New Roman" w:hAnsi="Times New Roman" w:cs="Times New Roman"/>
                <w:bCs/>
                <w:color w:val="000000"/>
                <w:sz w:val="24"/>
                <w:szCs w:val="24"/>
                <w:lang w:eastAsia="ru-RU"/>
              </w:rPr>
            </w:pPr>
          </w:p>
          <w:p w:rsidR="00AB5815" w:rsidRDefault="00AB5815" w:rsidP="00503E6F">
            <w:pPr>
              <w:rPr>
                <w:rFonts w:ascii="Times New Roman" w:eastAsia="Times New Roman" w:hAnsi="Times New Roman" w:cs="Times New Roman"/>
                <w:bCs/>
                <w:color w:val="000000"/>
                <w:sz w:val="24"/>
                <w:szCs w:val="24"/>
                <w:lang w:eastAsia="ru-RU"/>
              </w:rPr>
            </w:pPr>
          </w:p>
          <w:p w:rsidR="00AB5815" w:rsidRDefault="00AB5815" w:rsidP="00503E6F">
            <w:pPr>
              <w:rPr>
                <w:rFonts w:ascii="Times New Roman" w:eastAsia="Times New Roman" w:hAnsi="Times New Roman" w:cs="Times New Roman"/>
                <w:bCs/>
                <w:color w:val="000000"/>
                <w:sz w:val="24"/>
                <w:szCs w:val="24"/>
                <w:lang w:eastAsia="ru-RU"/>
              </w:rPr>
            </w:pPr>
          </w:p>
          <w:p w:rsidR="00C937AF" w:rsidRDefault="00C937AF" w:rsidP="00503E6F">
            <w:pPr>
              <w:rPr>
                <w:rFonts w:ascii="Times New Roman" w:eastAsia="Times New Roman" w:hAnsi="Times New Roman" w:cs="Times New Roman"/>
                <w:bCs/>
                <w:color w:val="000000"/>
                <w:sz w:val="24"/>
                <w:szCs w:val="24"/>
                <w:lang w:eastAsia="ru-RU"/>
              </w:rPr>
            </w:pPr>
          </w:p>
          <w:p w:rsidR="00AB5815" w:rsidRDefault="00AB5815" w:rsidP="00503E6F">
            <w:pP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Озвучивают свои варианты проблем</w:t>
            </w: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Записывают свои варианты</w:t>
            </w: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p>
          <w:p w:rsidR="004A1627" w:rsidRDefault="004A1627" w:rsidP="00503E6F">
            <w:pPr>
              <w:rPr>
                <w:rFonts w:ascii="Times New Roman" w:eastAsia="Times New Roman" w:hAnsi="Times New Roman" w:cs="Times New Roman"/>
                <w:bCs/>
                <w:color w:val="000000"/>
                <w:sz w:val="24"/>
                <w:szCs w:val="24"/>
                <w:lang w:eastAsia="ru-RU"/>
              </w:rPr>
            </w:pPr>
          </w:p>
          <w:p w:rsidR="004A1627" w:rsidRPr="004A1627" w:rsidRDefault="004A1627" w:rsidP="004A1627">
            <w:pPr>
              <w:pStyle w:val="a4"/>
              <w:shd w:val="clear" w:color="auto" w:fill="FFFFFF"/>
              <w:rPr>
                <w:color w:val="000000"/>
                <w:szCs w:val="20"/>
              </w:rPr>
            </w:pPr>
            <w:r>
              <w:rPr>
                <w:color w:val="000000"/>
                <w:szCs w:val="20"/>
              </w:rPr>
              <w:t>Во-первых, постараться</w:t>
            </w:r>
            <w:r w:rsidRPr="004A1627">
              <w:rPr>
                <w:color w:val="000000"/>
                <w:szCs w:val="20"/>
              </w:rPr>
              <w:t xml:space="preserve"> увидеть плюсы этих «рассогласованностей». Эти «мелочи», которые поначалу так затрудняют школьную жизнь ребенку, приносят и пользу. Ребенок учится учитывать эти требования, соотносить их, преодолевать трудности – а значит, учится взрослой жизни, где «</w:t>
            </w:r>
            <w:proofErr w:type="spellStart"/>
            <w:r w:rsidRPr="004A1627">
              <w:rPr>
                <w:color w:val="000000"/>
                <w:szCs w:val="20"/>
              </w:rPr>
              <w:t>многотребовательность</w:t>
            </w:r>
            <w:proofErr w:type="spellEnd"/>
            <w:r w:rsidRPr="004A1627">
              <w:rPr>
                <w:color w:val="000000"/>
                <w:szCs w:val="20"/>
              </w:rPr>
              <w:t>» - норма вещей.</w:t>
            </w:r>
          </w:p>
          <w:p w:rsidR="004A1627" w:rsidRPr="00950928" w:rsidRDefault="004A1627" w:rsidP="004A1627">
            <w:pPr>
              <w:pStyle w:val="a4"/>
              <w:shd w:val="clear" w:color="auto" w:fill="FFFFFF"/>
              <w:rPr>
                <w:color w:val="000000"/>
                <w:szCs w:val="20"/>
              </w:rPr>
            </w:pPr>
            <w:r w:rsidRPr="004A1627">
              <w:rPr>
                <w:color w:val="000000"/>
                <w:szCs w:val="20"/>
              </w:rPr>
              <w:t>Во-вторых, это учит ребенка строить отношения с разными людьми, становясь более гибким.</w:t>
            </w:r>
          </w:p>
          <w:p w:rsidR="004A1627" w:rsidRDefault="004A1627" w:rsidP="004A1627">
            <w:pPr>
              <w:pStyle w:val="a4"/>
              <w:shd w:val="clear" w:color="auto" w:fill="FFFFFF"/>
              <w:rPr>
                <w:color w:val="000000"/>
                <w:szCs w:val="20"/>
              </w:rPr>
            </w:pPr>
            <w:r>
              <w:rPr>
                <w:color w:val="000000"/>
                <w:szCs w:val="20"/>
              </w:rPr>
              <w:t>Родителям</w:t>
            </w:r>
            <w:r w:rsidRPr="004A1627">
              <w:rPr>
                <w:color w:val="000000"/>
                <w:szCs w:val="20"/>
              </w:rPr>
              <w:t xml:space="preserve"> нужно стараться быть более терпеливыми. </w:t>
            </w:r>
            <w:r>
              <w:rPr>
                <w:color w:val="000000"/>
                <w:szCs w:val="20"/>
              </w:rPr>
              <w:t>Чаще спрашивать</w:t>
            </w:r>
            <w:r w:rsidRPr="004A1627">
              <w:rPr>
                <w:color w:val="000000"/>
                <w:szCs w:val="20"/>
              </w:rPr>
              <w:t xml:space="preserve"> ребенка</w:t>
            </w:r>
            <w:r>
              <w:rPr>
                <w:color w:val="000000"/>
                <w:szCs w:val="20"/>
              </w:rPr>
              <w:t xml:space="preserve"> о школьной жизни. Контролировать</w:t>
            </w:r>
            <w:r w:rsidRPr="004A1627">
              <w:rPr>
                <w:color w:val="000000"/>
                <w:szCs w:val="20"/>
              </w:rPr>
              <w:t xml:space="preserve"> выполнение домашних заданий с учетом требований учителей. При возможности помогите классному руководителю организовать досуг ребят, взяв часть забот на себя. Если увидите проблемы, не затягивайте, подойдите к учителю, выясните причину появившихся сложностей. </w:t>
            </w:r>
            <w:r w:rsidRPr="004A1627">
              <w:rPr>
                <w:color w:val="000000"/>
                <w:szCs w:val="20"/>
              </w:rPr>
              <w:lastRenderedPageBreak/>
              <w:t>Расскажите об особенностях своего ребенка.</w:t>
            </w:r>
          </w:p>
          <w:p w:rsidR="000D2256" w:rsidRDefault="000D2256" w:rsidP="000D2256">
            <w:pPr>
              <w:pStyle w:val="a4"/>
              <w:shd w:val="clear" w:color="auto" w:fill="FFFFFF"/>
              <w:rPr>
                <w:color w:val="000000"/>
                <w:szCs w:val="20"/>
              </w:rPr>
            </w:pPr>
            <w:r w:rsidRPr="000D2256">
              <w:rPr>
                <w:color w:val="000000"/>
                <w:szCs w:val="20"/>
              </w:rPr>
              <w:t xml:space="preserve">Перед выполнением домашних заданий проверьте, усвоен ли классный материал. Важно добиться, чтобы ребенок понимал мельчайшие детали выполнения заданий и мог выполнить аналогичные. Просите ребенка объяснять, как он выполняет то или иное упражнение, почему именно эти вычисления применяют при выполнении определенных задач. Если ребенок все понимает, но проблема успеваемости стоит, то займитесь развитием мышления, памяти, внимания, поскольку и наблюдательность, и внимательность, и способность увидеть мельчайшие детали – все это поможет разбору и усвоению материала. </w:t>
            </w:r>
          </w:p>
          <w:p w:rsidR="000D2256" w:rsidRPr="00950928" w:rsidRDefault="000D2256" w:rsidP="004A1627">
            <w:pPr>
              <w:pStyle w:val="a4"/>
              <w:shd w:val="clear" w:color="auto" w:fill="FFFFFF"/>
              <w:rPr>
                <w:color w:val="000000"/>
                <w:szCs w:val="20"/>
              </w:rPr>
            </w:pPr>
          </w:p>
          <w:p w:rsidR="004A1627" w:rsidRPr="00503E6F" w:rsidRDefault="004A1627" w:rsidP="00503E6F">
            <w:pPr>
              <w:rPr>
                <w:rFonts w:ascii="Times New Roman" w:eastAsia="Times New Roman" w:hAnsi="Times New Roman" w:cs="Times New Roman"/>
                <w:bCs/>
                <w:color w:val="000000"/>
                <w:sz w:val="24"/>
                <w:szCs w:val="24"/>
                <w:lang w:eastAsia="ru-RU"/>
              </w:rPr>
            </w:pPr>
          </w:p>
        </w:tc>
      </w:tr>
      <w:tr w:rsidR="00503E6F" w:rsidRPr="00081E24" w:rsidTr="000D2256">
        <w:tc>
          <w:tcPr>
            <w:tcW w:w="1384" w:type="dxa"/>
          </w:tcPr>
          <w:p w:rsidR="00503E6F" w:rsidRPr="00503E6F" w:rsidRDefault="00503E6F" w:rsidP="00C251ED">
            <w:pPr>
              <w:rPr>
                <w:rFonts w:ascii="Times New Roman" w:eastAsia="Times New Roman" w:hAnsi="Times New Roman" w:cs="Times New Roman"/>
                <w:b/>
                <w:bCs/>
                <w:color w:val="000000"/>
                <w:sz w:val="24"/>
                <w:szCs w:val="24"/>
                <w:lang w:eastAsia="ru-RU"/>
              </w:rPr>
            </w:pPr>
            <w:r w:rsidRPr="00503E6F">
              <w:rPr>
                <w:rFonts w:ascii="Times New Roman" w:eastAsia="Times New Roman" w:hAnsi="Times New Roman" w:cs="Times New Roman"/>
                <w:b/>
                <w:bCs/>
                <w:color w:val="000000"/>
                <w:sz w:val="24"/>
                <w:szCs w:val="24"/>
                <w:lang w:eastAsia="ru-RU"/>
              </w:rPr>
              <w:lastRenderedPageBreak/>
              <w:t xml:space="preserve">заключительная </w:t>
            </w:r>
          </w:p>
          <w:p w:rsidR="00503E6F" w:rsidRPr="00503E6F" w:rsidRDefault="00503E6F" w:rsidP="00C251ED">
            <w:pPr>
              <w:rPr>
                <w:rFonts w:ascii="Times New Roman" w:eastAsia="Times New Roman" w:hAnsi="Times New Roman" w:cs="Times New Roman"/>
                <w:b/>
                <w:bCs/>
                <w:color w:val="000000"/>
                <w:sz w:val="24"/>
                <w:szCs w:val="24"/>
                <w:lang w:eastAsia="ru-RU"/>
              </w:rPr>
            </w:pPr>
            <w:r w:rsidRPr="00503E6F">
              <w:rPr>
                <w:rFonts w:ascii="Times New Roman" w:eastAsia="Times New Roman" w:hAnsi="Times New Roman" w:cs="Times New Roman"/>
                <w:b/>
                <w:bCs/>
                <w:color w:val="000000"/>
                <w:sz w:val="24"/>
                <w:szCs w:val="24"/>
                <w:lang w:eastAsia="ru-RU"/>
              </w:rPr>
              <w:t>часть</w:t>
            </w:r>
          </w:p>
        </w:tc>
        <w:tc>
          <w:tcPr>
            <w:tcW w:w="709" w:type="dxa"/>
          </w:tcPr>
          <w:p w:rsidR="00503E6F" w:rsidRPr="00503E6F" w:rsidRDefault="001F0B36" w:rsidP="00C251ED">
            <w:pPr>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5 мин</w:t>
            </w:r>
          </w:p>
        </w:tc>
        <w:tc>
          <w:tcPr>
            <w:tcW w:w="1417" w:type="dxa"/>
          </w:tcPr>
          <w:p w:rsidR="00503E6F" w:rsidRDefault="00052AD7" w:rsidP="00C251ED">
            <w:pPr>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Ф</w:t>
            </w: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Default="00052AD7" w:rsidP="00C251ED">
            <w:pPr>
              <w:jc w:val="center"/>
              <w:rPr>
                <w:rFonts w:ascii="Times New Roman" w:eastAsia="Times New Roman" w:hAnsi="Times New Roman" w:cs="Times New Roman"/>
                <w:bCs/>
                <w:color w:val="000000"/>
                <w:sz w:val="24"/>
                <w:szCs w:val="24"/>
                <w:lang w:eastAsia="ru-RU"/>
              </w:rPr>
            </w:pPr>
          </w:p>
          <w:p w:rsidR="00052AD7" w:rsidRPr="00503E6F" w:rsidRDefault="00052AD7" w:rsidP="00C251ED">
            <w:pPr>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И</w:t>
            </w:r>
          </w:p>
        </w:tc>
        <w:tc>
          <w:tcPr>
            <w:tcW w:w="1701" w:type="dxa"/>
          </w:tcPr>
          <w:p w:rsidR="00503E6F" w:rsidRPr="00503E6F" w:rsidRDefault="00052AD7" w:rsidP="00C251ED">
            <w:pPr>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Словесный (беседа)</w:t>
            </w:r>
          </w:p>
        </w:tc>
        <w:tc>
          <w:tcPr>
            <w:tcW w:w="7371" w:type="dxa"/>
          </w:tcPr>
          <w:p w:rsidR="007D6370" w:rsidRDefault="007D6370" w:rsidP="007D6370">
            <w:pPr>
              <w:spacing w:after="160" w:line="259" w:lineRule="auto"/>
              <w:rPr>
                <w:rFonts w:ascii="Times New Roman" w:eastAsia="Calibri" w:hAnsi="Times New Roman" w:cs="Times New Roman"/>
                <w:sz w:val="24"/>
                <w:szCs w:val="24"/>
              </w:rPr>
            </w:pPr>
            <w:r w:rsidRPr="007D6370">
              <w:rPr>
                <w:rFonts w:ascii="Times New Roman" w:eastAsia="Calibri" w:hAnsi="Times New Roman" w:cs="Times New Roman"/>
                <w:sz w:val="24"/>
                <w:szCs w:val="24"/>
              </w:rPr>
              <w:t xml:space="preserve">- Давайте вспомним какая была цель родительского собрания? </w:t>
            </w:r>
          </w:p>
          <w:p w:rsidR="000D2256" w:rsidRPr="007D6370" w:rsidRDefault="000D2256" w:rsidP="007D6370">
            <w:pPr>
              <w:spacing w:after="160" w:line="259" w:lineRule="auto"/>
              <w:rPr>
                <w:rFonts w:ascii="Times New Roman" w:eastAsia="Calibri" w:hAnsi="Times New Roman" w:cs="Times New Roman"/>
                <w:sz w:val="24"/>
                <w:szCs w:val="24"/>
              </w:rPr>
            </w:pPr>
          </w:p>
          <w:p w:rsidR="007D6370" w:rsidRPr="007D6370" w:rsidRDefault="007D6370" w:rsidP="007D6370">
            <w:pPr>
              <w:spacing w:after="160" w:line="259" w:lineRule="auto"/>
              <w:rPr>
                <w:rFonts w:ascii="Times New Roman" w:eastAsia="Calibri" w:hAnsi="Times New Roman" w:cs="Times New Roman"/>
                <w:sz w:val="24"/>
                <w:szCs w:val="24"/>
              </w:rPr>
            </w:pPr>
            <w:r w:rsidRPr="007D6370">
              <w:rPr>
                <w:rFonts w:ascii="Times New Roman" w:eastAsia="Calibri" w:hAnsi="Times New Roman" w:cs="Times New Roman"/>
                <w:sz w:val="24"/>
                <w:szCs w:val="24"/>
              </w:rPr>
              <w:t xml:space="preserve"> -Как вы думаете мы её достигли? </w:t>
            </w:r>
            <w:r w:rsidR="000D2256">
              <w:rPr>
                <w:rFonts w:ascii="Times New Roman" w:eastAsia="Calibri" w:hAnsi="Times New Roman" w:cs="Times New Roman"/>
                <w:sz w:val="24"/>
                <w:szCs w:val="24"/>
              </w:rPr>
              <w:t>Каким образом?</w:t>
            </w:r>
          </w:p>
          <w:p w:rsidR="007D6370" w:rsidRPr="007D6370" w:rsidRDefault="007D6370" w:rsidP="007D6370">
            <w:pPr>
              <w:spacing w:after="160" w:line="259" w:lineRule="auto"/>
              <w:rPr>
                <w:rFonts w:ascii="Times New Roman" w:eastAsia="Calibri" w:hAnsi="Times New Roman" w:cs="Times New Roman"/>
                <w:sz w:val="24"/>
                <w:szCs w:val="24"/>
              </w:rPr>
            </w:pPr>
          </w:p>
          <w:p w:rsidR="007D6370" w:rsidRPr="007D6370" w:rsidRDefault="007D6370" w:rsidP="007D6370">
            <w:pPr>
              <w:spacing w:after="160" w:line="259" w:lineRule="auto"/>
              <w:rPr>
                <w:rFonts w:ascii="Times New Roman" w:eastAsia="Calibri" w:hAnsi="Times New Roman" w:cs="Times New Roman"/>
                <w:sz w:val="24"/>
                <w:szCs w:val="24"/>
              </w:rPr>
            </w:pPr>
            <w:r w:rsidRPr="007D6370">
              <w:rPr>
                <w:rFonts w:ascii="Times New Roman" w:eastAsia="Calibri" w:hAnsi="Times New Roman" w:cs="Times New Roman"/>
                <w:sz w:val="24"/>
                <w:szCs w:val="24"/>
              </w:rPr>
              <w:t xml:space="preserve"> Итог нашего родительского собрания я предлагаю вам подвести в следующей форме. </w:t>
            </w:r>
          </w:p>
          <w:p w:rsidR="007D6370" w:rsidRDefault="007D6370" w:rsidP="007D6370">
            <w:pPr>
              <w:spacing w:after="160" w:line="259" w:lineRule="auto"/>
              <w:rPr>
                <w:rFonts w:ascii="Times New Roman" w:eastAsia="Calibri" w:hAnsi="Times New Roman" w:cs="Times New Roman"/>
                <w:sz w:val="24"/>
                <w:szCs w:val="24"/>
              </w:rPr>
            </w:pPr>
            <w:r w:rsidRPr="007D6370">
              <w:rPr>
                <w:rFonts w:ascii="Times New Roman" w:eastAsia="Calibri" w:hAnsi="Times New Roman" w:cs="Times New Roman"/>
                <w:sz w:val="24"/>
                <w:szCs w:val="24"/>
              </w:rPr>
              <w:t>-Сейчас каждый из вас описывает то, что он узнал на родительском собрании с точки зрения соседа слева. В формулировке ответов вам могут помочь некоторые фразы. СЛАЙД</w:t>
            </w:r>
          </w:p>
          <w:p w:rsidR="004A1627" w:rsidRPr="007D6370" w:rsidRDefault="004A1627" w:rsidP="007D6370">
            <w:pPr>
              <w:spacing w:after="160" w:line="259" w:lineRule="auto"/>
              <w:rPr>
                <w:rFonts w:ascii="Times New Roman" w:eastAsia="Calibri" w:hAnsi="Times New Roman" w:cs="Times New Roman"/>
                <w:szCs w:val="24"/>
                <w:u w:val="single"/>
              </w:rPr>
            </w:pPr>
            <w:r w:rsidRPr="00644194">
              <w:rPr>
                <w:rFonts w:ascii="Times New Roman" w:eastAsia="Calibri" w:hAnsi="Times New Roman" w:cs="Times New Roman"/>
                <w:szCs w:val="24"/>
                <w:u w:val="single"/>
              </w:rPr>
              <w:lastRenderedPageBreak/>
              <w:t>-Родители, то, что вы говорили о соседе слева-на самом деле полностью описывает вас и ваши мысли.</w:t>
            </w:r>
          </w:p>
          <w:p w:rsidR="00503E6F" w:rsidRPr="00C61F84" w:rsidRDefault="007D6370" w:rsidP="00644194">
            <w:pPr>
              <w:spacing w:after="160" w:line="259" w:lineRule="auto"/>
              <w:rPr>
                <w:rFonts w:ascii="Times New Roman" w:eastAsia="Calibri" w:hAnsi="Times New Roman" w:cs="Times New Roman"/>
              </w:rPr>
            </w:pPr>
            <w:r w:rsidRPr="007D6370">
              <w:rPr>
                <w:rFonts w:ascii="Times New Roman" w:eastAsia="Calibri" w:hAnsi="Times New Roman" w:cs="Times New Roman"/>
              </w:rPr>
              <w:t>-</w:t>
            </w:r>
            <w:r w:rsidR="004A1627" w:rsidRPr="00C61F84">
              <w:rPr>
                <w:rFonts w:ascii="Times New Roman" w:eastAsia="Calibri" w:hAnsi="Times New Roman" w:cs="Times New Roman"/>
              </w:rPr>
              <w:t>Мне хочется сказать, что переход в 5 класс – это новый этап в жизни ребенка, и оттого насколько будет оказываться поддержка, в первую очередь</w:t>
            </w:r>
            <w:r w:rsidR="00644194">
              <w:rPr>
                <w:rFonts w:ascii="Times New Roman" w:eastAsia="Calibri" w:hAnsi="Times New Roman" w:cs="Times New Roman"/>
              </w:rPr>
              <w:t>, о</w:t>
            </w:r>
            <w:r w:rsidR="004A1627" w:rsidRPr="00C61F84">
              <w:rPr>
                <w:rFonts w:ascii="Times New Roman" w:eastAsia="Calibri" w:hAnsi="Times New Roman" w:cs="Times New Roman"/>
              </w:rPr>
              <w:t xml:space="preserve">т вас-родителей, зависит успешность и адаптация к среднему звену, и всей последующей школьной жизни. </w:t>
            </w:r>
          </w:p>
        </w:tc>
        <w:tc>
          <w:tcPr>
            <w:tcW w:w="3402" w:type="dxa"/>
          </w:tcPr>
          <w:p w:rsidR="00503E6F" w:rsidRDefault="000D2256" w:rsidP="000D2256">
            <w:pP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lastRenderedPageBreak/>
              <w:t xml:space="preserve">-повышение </w:t>
            </w:r>
            <w:proofErr w:type="spellStart"/>
            <w:r>
              <w:rPr>
                <w:rFonts w:ascii="Times New Roman" w:eastAsia="Times New Roman" w:hAnsi="Times New Roman" w:cs="Times New Roman"/>
                <w:bCs/>
                <w:color w:val="000000"/>
                <w:sz w:val="24"/>
                <w:szCs w:val="24"/>
                <w:lang w:eastAsia="ru-RU"/>
              </w:rPr>
              <w:t>пед.грамотн</w:t>
            </w:r>
            <w:proofErr w:type="spellEnd"/>
            <w:r>
              <w:rPr>
                <w:rFonts w:ascii="Times New Roman" w:eastAsia="Times New Roman" w:hAnsi="Times New Roman" w:cs="Times New Roman"/>
                <w:bCs/>
                <w:color w:val="000000"/>
                <w:sz w:val="24"/>
                <w:szCs w:val="24"/>
                <w:lang w:eastAsia="ru-RU"/>
              </w:rPr>
              <w:t xml:space="preserve">. </w:t>
            </w:r>
            <w:r w:rsidRPr="000D2256">
              <w:rPr>
                <w:rFonts w:ascii="Times New Roman" w:eastAsia="Times New Roman" w:hAnsi="Times New Roman" w:cs="Times New Roman"/>
                <w:bCs/>
                <w:color w:val="000000"/>
                <w:sz w:val="24"/>
                <w:szCs w:val="24"/>
                <w:lang w:eastAsia="ru-RU"/>
              </w:rPr>
              <w:t>в вопросах адаптации будущих пятиклассников</w:t>
            </w:r>
          </w:p>
          <w:p w:rsidR="000D2256" w:rsidRDefault="000D2256" w:rsidP="000D2256">
            <w:pP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xml:space="preserve">-да, составили рекомендации, прослушали статистические данные по готовности наших детей к 5 классу </w:t>
            </w:r>
          </w:p>
          <w:p w:rsidR="001F0B36" w:rsidRDefault="001F0B36" w:rsidP="000D2256">
            <w:pPr>
              <w:rPr>
                <w:rFonts w:ascii="Times New Roman" w:eastAsia="Times New Roman" w:hAnsi="Times New Roman" w:cs="Times New Roman"/>
                <w:bCs/>
                <w:color w:val="000000"/>
                <w:sz w:val="24"/>
                <w:szCs w:val="24"/>
                <w:lang w:eastAsia="ru-RU"/>
              </w:rPr>
            </w:pPr>
          </w:p>
          <w:p w:rsidR="001F0B36" w:rsidRDefault="001F0B36" w:rsidP="000D2256">
            <w:pPr>
              <w:rPr>
                <w:rFonts w:ascii="Times New Roman" w:eastAsia="Times New Roman" w:hAnsi="Times New Roman" w:cs="Times New Roman"/>
                <w:bCs/>
                <w:color w:val="000000"/>
                <w:sz w:val="24"/>
                <w:szCs w:val="24"/>
                <w:lang w:eastAsia="ru-RU"/>
              </w:rPr>
            </w:pPr>
          </w:p>
          <w:p w:rsidR="001F0B36" w:rsidRPr="001F0B36" w:rsidRDefault="001F0B36" w:rsidP="001F0B36">
            <w:pPr>
              <w:rPr>
                <w:rFonts w:ascii="Times New Roman" w:eastAsia="Times New Roman" w:hAnsi="Times New Roman" w:cs="Times New Roman"/>
                <w:bCs/>
                <w:i/>
                <w:color w:val="000000"/>
                <w:sz w:val="20"/>
                <w:szCs w:val="24"/>
                <w:lang w:eastAsia="ru-RU"/>
              </w:rPr>
            </w:pPr>
            <w:r w:rsidRPr="001F0B36">
              <w:rPr>
                <w:rFonts w:ascii="Times New Roman" w:eastAsia="Times New Roman" w:hAnsi="Times New Roman" w:cs="Times New Roman"/>
                <w:bCs/>
                <w:i/>
                <w:color w:val="000000"/>
                <w:sz w:val="20"/>
                <w:szCs w:val="24"/>
                <w:lang w:eastAsia="ru-RU"/>
              </w:rPr>
              <w:t>(И.О.)  узнал(а), что...</w:t>
            </w:r>
          </w:p>
          <w:p w:rsidR="001F0B36" w:rsidRPr="001F0B36" w:rsidRDefault="001F0B36" w:rsidP="001F0B36">
            <w:pPr>
              <w:rPr>
                <w:rFonts w:ascii="Times New Roman" w:eastAsia="Times New Roman" w:hAnsi="Times New Roman" w:cs="Times New Roman"/>
                <w:bCs/>
                <w:i/>
                <w:color w:val="000000"/>
                <w:sz w:val="20"/>
                <w:szCs w:val="24"/>
                <w:lang w:eastAsia="ru-RU"/>
              </w:rPr>
            </w:pPr>
            <w:r w:rsidRPr="001F0B36">
              <w:rPr>
                <w:rFonts w:ascii="Times New Roman" w:eastAsia="Times New Roman" w:hAnsi="Times New Roman" w:cs="Times New Roman"/>
                <w:bCs/>
                <w:i/>
                <w:color w:val="000000"/>
                <w:sz w:val="20"/>
                <w:szCs w:val="24"/>
                <w:lang w:eastAsia="ru-RU"/>
              </w:rPr>
              <w:t>Для (И.О.) было важным...</w:t>
            </w:r>
          </w:p>
          <w:p w:rsidR="001F0B36" w:rsidRPr="001F0B36" w:rsidRDefault="001F0B36" w:rsidP="001F0B36">
            <w:pPr>
              <w:rPr>
                <w:rFonts w:ascii="Times New Roman" w:eastAsia="Times New Roman" w:hAnsi="Times New Roman" w:cs="Times New Roman"/>
                <w:bCs/>
                <w:i/>
                <w:color w:val="000000"/>
                <w:sz w:val="20"/>
                <w:szCs w:val="24"/>
                <w:lang w:eastAsia="ru-RU"/>
              </w:rPr>
            </w:pPr>
            <w:r w:rsidRPr="001F0B36">
              <w:rPr>
                <w:rFonts w:ascii="Times New Roman" w:eastAsia="Times New Roman" w:hAnsi="Times New Roman" w:cs="Times New Roman"/>
                <w:bCs/>
                <w:i/>
                <w:color w:val="000000"/>
                <w:sz w:val="20"/>
                <w:szCs w:val="24"/>
                <w:lang w:eastAsia="ru-RU"/>
              </w:rPr>
              <w:t>(И.О.) получил конкретные рекомендации по…</w:t>
            </w:r>
          </w:p>
          <w:p w:rsidR="001F0B36" w:rsidRPr="001F0B36" w:rsidRDefault="001F0B36" w:rsidP="001F0B36">
            <w:pPr>
              <w:rPr>
                <w:rFonts w:ascii="Times New Roman" w:eastAsia="Times New Roman" w:hAnsi="Times New Roman" w:cs="Times New Roman"/>
                <w:bCs/>
                <w:i/>
                <w:color w:val="000000"/>
                <w:sz w:val="20"/>
                <w:szCs w:val="24"/>
                <w:lang w:eastAsia="ru-RU"/>
              </w:rPr>
            </w:pPr>
            <w:r w:rsidRPr="001F0B36">
              <w:rPr>
                <w:rFonts w:ascii="Times New Roman" w:eastAsia="Times New Roman" w:hAnsi="Times New Roman" w:cs="Times New Roman"/>
                <w:bCs/>
                <w:i/>
                <w:color w:val="000000"/>
                <w:sz w:val="20"/>
                <w:szCs w:val="24"/>
                <w:lang w:eastAsia="ru-RU"/>
              </w:rPr>
              <w:t>(И.О.) хочет для себя выяснить…</w:t>
            </w:r>
          </w:p>
          <w:p w:rsidR="001F0B36" w:rsidRPr="001F0B36" w:rsidRDefault="001F0B36" w:rsidP="001F0B36">
            <w:pPr>
              <w:rPr>
                <w:rFonts w:ascii="Times New Roman" w:eastAsia="Times New Roman" w:hAnsi="Times New Roman" w:cs="Times New Roman"/>
                <w:bCs/>
                <w:i/>
                <w:color w:val="000000"/>
                <w:sz w:val="20"/>
                <w:szCs w:val="24"/>
                <w:lang w:eastAsia="ru-RU"/>
              </w:rPr>
            </w:pPr>
            <w:r w:rsidRPr="001F0B36">
              <w:rPr>
                <w:rFonts w:ascii="Times New Roman" w:eastAsia="Times New Roman" w:hAnsi="Times New Roman" w:cs="Times New Roman"/>
                <w:bCs/>
                <w:i/>
                <w:color w:val="000000"/>
                <w:sz w:val="20"/>
                <w:szCs w:val="24"/>
                <w:lang w:eastAsia="ru-RU"/>
              </w:rPr>
              <w:t>(И.О.) было интересно, легко…</w:t>
            </w:r>
          </w:p>
          <w:p w:rsidR="001F0B36" w:rsidRPr="00503E6F" w:rsidRDefault="001F0B36" w:rsidP="001F0B36">
            <w:pPr>
              <w:rPr>
                <w:rFonts w:ascii="Times New Roman" w:eastAsia="Times New Roman" w:hAnsi="Times New Roman" w:cs="Times New Roman"/>
                <w:bCs/>
                <w:color w:val="000000"/>
                <w:sz w:val="24"/>
                <w:szCs w:val="24"/>
                <w:lang w:eastAsia="ru-RU"/>
              </w:rPr>
            </w:pPr>
            <w:r w:rsidRPr="001F0B36">
              <w:rPr>
                <w:rFonts w:ascii="Times New Roman" w:eastAsia="Times New Roman" w:hAnsi="Times New Roman" w:cs="Times New Roman"/>
                <w:bCs/>
                <w:i/>
                <w:color w:val="000000"/>
                <w:sz w:val="20"/>
                <w:szCs w:val="24"/>
                <w:lang w:eastAsia="ru-RU"/>
              </w:rPr>
              <w:lastRenderedPageBreak/>
              <w:t>Оценка психологической атмосферы, по мнению (И.О.)…</w:t>
            </w:r>
          </w:p>
        </w:tc>
      </w:tr>
    </w:tbl>
    <w:p w:rsidR="009357A2" w:rsidRDefault="00DD0BC7"/>
    <w:sectPr w:rsidR="009357A2" w:rsidSect="00503E6F">
      <w:pgSz w:w="16838" w:h="11906" w:orient="landscape"/>
      <w:pgMar w:top="424" w:right="1134" w:bottom="426"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F34192"/>
    <w:multiLevelType w:val="hybridMultilevel"/>
    <w:tmpl w:val="63424BEA"/>
    <w:lvl w:ilvl="0" w:tplc="5774745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51782D4E"/>
    <w:multiLevelType w:val="hybridMultilevel"/>
    <w:tmpl w:val="CE620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6228594F"/>
    <w:multiLevelType w:val="hybridMultilevel"/>
    <w:tmpl w:val="0F5485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835"/>
    <w:rsid w:val="00052AD7"/>
    <w:rsid w:val="0009220A"/>
    <w:rsid w:val="000D2256"/>
    <w:rsid w:val="00193B62"/>
    <w:rsid w:val="001F0B36"/>
    <w:rsid w:val="00213278"/>
    <w:rsid w:val="00232C20"/>
    <w:rsid w:val="002451FC"/>
    <w:rsid w:val="003D4C11"/>
    <w:rsid w:val="004165E7"/>
    <w:rsid w:val="004A1627"/>
    <w:rsid w:val="00503E6F"/>
    <w:rsid w:val="00511BED"/>
    <w:rsid w:val="006043C3"/>
    <w:rsid w:val="00644194"/>
    <w:rsid w:val="006C337D"/>
    <w:rsid w:val="00723524"/>
    <w:rsid w:val="00745C6B"/>
    <w:rsid w:val="007B7835"/>
    <w:rsid w:val="007D6370"/>
    <w:rsid w:val="008135D3"/>
    <w:rsid w:val="00930BFC"/>
    <w:rsid w:val="00950928"/>
    <w:rsid w:val="00AB5815"/>
    <w:rsid w:val="00AC6854"/>
    <w:rsid w:val="00AD63A9"/>
    <w:rsid w:val="00C61F84"/>
    <w:rsid w:val="00C937AF"/>
    <w:rsid w:val="00D42B33"/>
    <w:rsid w:val="00DD0BC7"/>
    <w:rsid w:val="00E76034"/>
    <w:rsid w:val="00ED1A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BF6545-795F-42B4-8070-4BE4987FC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3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03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9509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1F0B36"/>
    <w:pPr>
      <w:ind w:left="720"/>
      <w:contextualSpacing/>
    </w:pPr>
  </w:style>
  <w:style w:type="character" w:styleId="a6">
    <w:name w:val="Hyperlink"/>
    <w:basedOn w:val="a0"/>
    <w:uiPriority w:val="99"/>
    <w:unhideWhenUsed/>
    <w:rsid w:val="001F0B3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5751324">
      <w:bodyDiv w:val="1"/>
      <w:marLeft w:val="0"/>
      <w:marRight w:val="0"/>
      <w:marTop w:val="0"/>
      <w:marBottom w:val="0"/>
      <w:divBdr>
        <w:top w:val="none" w:sz="0" w:space="0" w:color="auto"/>
        <w:left w:val="none" w:sz="0" w:space="0" w:color="auto"/>
        <w:bottom w:val="none" w:sz="0" w:space="0" w:color="auto"/>
        <w:right w:val="none" w:sz="0" w:space="0" w:color="auto"/>
      </w:divBdr>
    </w:div>
    <w:div w:id="657423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fourok.ru/roditelskoe_sobranie__psihologicheskaya_gotovnost_mladshih_shkolnikov__k_perehodu_v_srednee-531722.htm" TargetMode="External"/><Relationship Id="rId5" Type="http://schemas.openxmlformats.org/officeDocument/2006/relationships/hyperlink" Target="https://&#1091;&#1088;&#1086;&#1082;.&#1088;&#1092;/library/vash_rebenok_budushij_pyatiklassnik_052034.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2403</Words>
  <Characters>13700</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Геннадий Азманов</cp:lastModifiedBy>
  <cp:revision>4</cp:revision>
  <dcterms:created xsi:type="dcterms:W3CDTF">2022-05-21T15:04:00Z</dcterms:created>
  <dcterms:modified xsi:type="dcterms:W3CDTF">2022-05-21T15:04:00Z</dcterms:modified>
</cp:coreProperties>
</file>