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248A" w:rsidRDefault="00C7248A" w:rsidP="00C72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Диагностика мышления детей дошкольного возраста должна проходить в определенных условиях как в целом и любое психологическое обследований детей в этом возрасте. К таким условиям относят наличие специального помещения (пространства) для работы (в помещение не должно быть отвлекающих элементов); обязательно нужно чтобы ребенок познакомился с комнатой; необходимо установить эмоциональный контакт с ребенком; сидеть ребенок должен рядом с психологом или с боку, возможно на коленях мамы, но не через стол; не допускаются оценки и комментарии со стороны психолога во время проведения обследования; необходимо поддерживать положительный контакт и настрой ребенка через такие фраза как «молодец», «у тебя все получится» и т.д.; необходимо учитывать поведение и реплики родителей; начинать задания с более простого и дальше по усложнению; чередовать словесные и наглядные методики чтобы предотвратить утомление; учитывать индивидуальные особенности личности ребенка. </w:t>
      </w:r>
    </w:p>
    <w:p w:rsidR="00C7248A" w:rsidRDefault="00C7248A" w:rsidP="00C72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анализе работы с детьми дошкольного возраста следует учитывать следующие критерии: эмоциональное отношение детей к обследованию; понимание инструкции и цели задания; обучаемость ребенка; умение адекватно оценивать результат своей работы; характер деятельности и способы выполнения задания; перенос показанного способа на аналогичные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задания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48A" w:rsidRDefault="00C7248A" w:rsidP="00C72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Кроме того, следует отметить, что подбор методик и порядок их предъявления для обследования зависит от состояния ребенка и его контактности (иногда обследование начинают с беседы, иногда используют невербальные задания); от целей обследования (если мы изучаем мышление, то методики нужно подбирать исходя из особенностей мышления в данном возрасте, его видов и сторон</w:t>
      </w:r>
      <w:proofErr w:type="gramStart"/>
      <w:r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48A" w:rsidRPr="00493503" w:rsidRDefault="00C7248A" w:rsidP="00C72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возраст можно условно разделить на младший, средний и старший. Поэтому методики изучения мышления в дошкольном возрасте подбираются с ориентацией на данные возраста и их особенности в мыслительной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248A" w:rsidRPr="00D34E32" w:rsidRDefault="00C7248A" w:rsidP="00C7248A">
      <w:pPr>
        <w:jc w:val="both"/>
        <w:rPr>
          <w:rFonts w:ascii="Times New Roman" w:hAnsi="Times New Roman" w:cs="Times New Roman"/>
          <w:sz w:val="28"/>
          <w:szCs w:val="28"/>
        </w:rPr>
      </w:pPr>
      <w:r w:rsidRPr="00D34E32">
        <w:rPr>
          <w:rFonts w:ascii="Times New Roman" w:hAnsi="Times New Roman" w:cs="Times New Roman"/>
          <w:sz w:val="28"/>
          <w:szCs w:val="28"/>
        </w:rPr>
        <w:lastRenderedPageBreak/>
        <w:t>Таблица 1– Методы и методики диагностики мышления в дошкольном возрасте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1778"/>
        <w:gridCol w:w="12"/>
        <w:gridCol w:w="48"/>
        <w:gridCol w:w="188"/>
        <w:gridCol w:w="4891"/>
        <w:gridCol w:w="2428"/>
      </w:tblGrid>
      <w:tr w:rsidR="00C7248A" w:rsidTr="006F3F91">
        <w:tc>
          <w:tcPr>
            <w:tcW w:w="1790" w:type="dxa"/>
            <w:gridSpan w:val="2"/>
          </w:tcPr>
          <w:p w:rsidR="00C7248A" w:rsidRDefault="00C7248A" w:rsidP="006F3F91">
            <w:pPr>
              <w:rPr>
                <w:b/>
              </w:rPr>
            </w:pPr>
            <w:r>
              <w:rPr>
                <w:b/>
              </w:rPr>
              <w:t>Название методики</w:t>
            </w:r>
          </w:p>
        </w:tc>
        <w:tc>
          <w:tcPr>
            <w:tcW w:w="5127" w:type="dxa"/>
            <w:gridSpan w:val="3"/>
          </w:tcPr>
          <w:p w:rsidR="00C7248A" w:rsidRDefault="00C7248A" w:rsidP="006F3F91">
            <w:pPr>
              <w:rPr>
                <w:b/>
              </w:rPr>
            </w:pPr>
            <w:r>
              <w:rPr>
                <w:b/>
              </w:rPr>
              <w:t>Суть методики</w:t>
            </w:r>
          </w:p>
        </w:tc>
        <w:tc>
          <w:tcPr>
            <w:tcW w:w="2428" w:type="dxa"/>
          </w:tcPr>
          <w:p w:rsidR="00C7248A" w:rsidRDefault="00C7248A" w:rsidP="006F3F91">
            <w:pPr>
              <w:rPr>
                <w:b/>
              </w:rPr>
            </w:pPr>
            <w:r>
              <w:rPr>
                <w:b/>
              </w:rPr>
              <w:t>Цель</w:t>
            </w:r>
          </w:p>
        </w:tc>
      </w:tr>
      <w:tr w:rsidR="00C7248A" w:rsidTr="006F3F91">
        <w:trPr>
          <w:trHeight w:val="343"/>
        </w:trPr>
        <w:tc>
          <w:tcPr>
            <w:tcW w:w="9345" w:type="dxa"/>
            <w:gridSpan w:val="6"/>
          </w:tcPr>
          <w:p w:rsidR="00C7248A" w:rsidRDefault="00C7248A" w:rsidP="006F3F91">
            <w:pPr>
              <w:jc w:val="center"/>
              <w:rPr>
                <w:b/>
              </w:rPr>
            </w:pPr>
            <w:r>
              <w:rPr>
                <w:b/>
              </w:rPr>
              <w:t>3-4 лет (младший дошкольный возраст)</w:t>
            </w:r>
          </w:p>
        </w:tc>
      </w:tr>
      <w:tr w:rsidR="00C7248A" w:rsidTr="006F3F91">
        <w:tc>
          <w:tcPr>
            <w:tcW w:w="1778" w:type="dxa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Методика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Раздели на группы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39" w:type="dxa"/>
            <w:gridSpan w:val="4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Ребенку показывают рисунок и просят, внимательно посмотрев на этот рисунок, и сказать, какое время года изображено на каждой части данного рисунка. За отведенное на выполнение этого задания время — 2 мин — ребенок должен будет не только назвать соответствующее время года, но и обосновать свое мнение о нем, т.е. объяснить, почему он так думает, указать те признаки, которые, по его мнению, свидетельствуют о том, что на данной части рисунка показано именно это, а не какое-либо иное время года.</w:t>
            </w:r>
          </w:p>
        </w:tc>
        <w:tc>
          <w:tcPr>
            <w:tcW w:w="2428" w:type="dxa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Изучение образно- логического (наглядно- образного) мышления</w:t>
            </w:r>
          </w:p>
        </w:tc>
      </w:tr>
      <w:tr w:rsidR="00C7248A" w:rsidTr="006F3F91">
        <w:tc>
          <w:tcPr>
            <w:tcW w:w="1778" w:type="dxa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Методика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Воспроизведи рисунки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139" w:type="dxa"/>
            <w:gridSpan w:val="4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Задание заключается в том, чтобы воспроизвести справа в пустом квадрате </w:t>
            </w:r>
            <w:proofErr w:type="gramStart"/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картинку</w:t>
            </w:r>
            <w:proofErr w:type="gramEnd"/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 представленную с другой стороны листа (слева) </w:t>
            </w:r>
          </w:p>
        </w:tc>
        <w:tc>
          <w:tcPr>
            <w:tcW w:w="2428" w:type="dxa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Оценка наглядно- действенного мышления</w:t>
            </w:r>
          </w:p>
        </w:tc>
      </w:tr>
      <w:tr w:rsidR="00C7248A" w:rsidTr="006F3F91">
        <w:tc>
          <w:tcPr>
            <w:tcW w:w="1790" w:type="dxa"/>
            <w:gridSpan w:val="2"/>
          </w:tcPr>
          <w:p w:rsidR="00C7248A" w:rsidRPr="00C7248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Достать тележку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 (адаптированный вариант методики </w:t>
            </w:r>
            <w:proofErr w:type="spellStart"/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Новоселовой</w:t>
            </w:r>
            <w:proofErr w:type="spellEnd"/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 С.Л.)  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127" w:type="dxa"/>
            <w:gridSpan w:val="3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Оборудование: тележка со стержнем, три палочки: с колечком, с рабочим концом типа вилки, с веревочкой.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Проведение. Перед ребенком на другом конце стола стоит тележка так, чтобы он не мог достать ее рукой. Недалеко сбоку от ребенка лежат палочки. Ребенка просят достать тележку и поиграть с ней. Если ребенок тянется к ней рукой, то ему говорят: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Подумай, как достать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. В тех случаях, когда он начинает брать палочки и доставать тележку, ему дают возможность выполнять задание методом проб. Если ребенок пытается встать, его просят посидеть на стуле и подумать, как достать тележку.</w:t>
            </w:r>
          </w:p>
        </w:tc>
        <w:tc>
          <w:tcPr>
            <w:tcW w:w="2428" w:type="dxa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выявление уровня развития наглядно-действенного мышления.</w:t>
            </w:r>
          </w:p>
        </w:tc>
      </w:tr>
      <w:tr w:rsidR="00C7248A" w:rsidTr="006F3F91">
        <w:tc>
          <w:tcPr>
            <w:tcW w:w="1838" w:type="dxa"/>
            <w:gridSpan w:val="3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Найди пару (сравнение картинок)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079" w:type="dxa"/>
            <w:gridSpan w:val="2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Оборудование: три парные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карточки, на каждой из которых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изображены в разной последовательности геометриче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ские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фигуры — круг, квадрат, треугольник 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Проведение. Взрослый берет три карточки с разным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расположением геометрически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х фигур и раскладывает их перед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ребенком, аналогичные 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аходятся у взрослого в руке. Он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показывает ребенку одну из карто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чек и просит найти такую же, т.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е. карточку, на к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оторой точно так же расположены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геометрические фигуры. Посл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е успешного выполнения ребенком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задания ему предлагаю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 две другие карточки. В случае </w:t>
            </w: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затруднений проводится обучение.</w:t>
            </w:r>
          </w:p>
        </w:tc>
        <w:tc>
          <w:tcPr>
            <w:tcW w:w="2428" w:type="dxa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выявление умения анализировать и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сравнивать изображения, находить сходство и различие.</w:t>
            </w:r>
          </w:p>
        </w:tc>
      </w:tr>
      <w:tr w:rsidR="00C7248A" w:rsidTr="006F3F91">
        <w:tc>
          <w:tcPr>
            <w:tcW w:w="1838" w:type="dxa"/>
            <w:gridSpan w:val="3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Построй из кубиков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5079" w:type="dxa"/>
            <w:gridSpan w:val="2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Оборудование: два одинаковых комплекта строительного материала — бруски, треугольные призмы, полусферы (все одного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 xml:space="preserve">цвета). 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Проведение. Взрослый на глазах у ребенка строит сооружение из трех деталей. Затем предлагает ребенку построить такое же. Если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ребенок справился с первым заданием, ему предлагают построить еще одно сооружение, при этом положение кубиков относительно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друг друга меняется. Если ребенок не может выполнить задание по показу, то ему предлагают выполнить его по подражанию. Взрослый ставит на стол около себя брусок, дает такой же брусок ребенку и просит его поставить так нее. Затем психолог берет треугольную призму, ставит ее на брусок и просит ребенка сделать так же. Далее ставит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полусферу и дает такую же ребенку, обращая его внимание на то, куда надо ее поставить. После обучения ребенку предлагают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выполнить другую постройку по образцу</w:t>
            </w:r>
          </w:p>
        </w:tc>
        <w:tc>
          <w:tcPr>
            <w:tcW w:w="2428" w:type="dxa"/>
          </w:tcPr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выявление умения работать по показу,</w:t>
            </w:r>
          </w:p>
          <w:p w:rsidR="00C7248A" w:rsidRPr="008703AE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03AE">
              <w:rPr>
                <w:rFonts w:ascii="Times New Roman" w:hAnsi="Times New Roman" w:cs="Times New Roman"/>
                <w:sz w:val="20"/>
                <w:szCs w:val="20"/>
              </w:rPr>
              <w:t>подражани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ю, действовать целенаправленно</w:t>
            </w:r>
          </w:p>
        </w:tc>
      </w:tr>
      <w:tr w:rsidR="00C7248A" w:rsidTr="006F3F91">
        <w:tc>
          <w:tcPr>
            <w:tcW w:w="1838" w:type="dxa"/>
            <w:gridSpan w:val="3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Сюжетные картинки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9" w:type="dxa"/>
            <w:gridSpan w:val="2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Оборудование: картинки с изображением ситуации, близкой к жизненному опыту детей (девочка кормит куклу, мальчик умывается, мальчик катает мишку на машине) 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Проведение. Педагог - психолог последовательно по одной картинке показывает ребенку и предлагает их рассмотреть, а затем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рассказать, что делает девочка (мальчик). Если ребенок отвечает </w:t>
            </w:r>
            <w:proofErr w:type="spellStart"/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однословно</w:t>
            </w:r>
            <w:proofErr w:type="spellEnd"/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, но адекватно ситуации, изображенной на картинке, то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психолог задает уточняющие вопросы: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Кого кормит девочка? Что делает мальчик? Кого катает мальчик? Чем мальчик будет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вытирать руки?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 Если ребенок не отвечает словом, фразой, то проводится обучение.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Перед ребенком одновременно кладут две картинки и просят показать, где мальчик умывается, где мальчик катает мишку.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Затем спрашивают: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Что делает мальчик?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, указывая при этом на картинку, где мальчик умывается. Если ребенок молчит, то его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просят ответить отраженно: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Умывается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выявление понимания сюжетного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изображения, уровня развития связной речи.</w:t>
            </w:r>
          </w:p>
        </w:tc>
      </w:tr>
      <w:tr w:rsidR="00C7248A" w:rsidTr="006F3F91">
        <w:tc>
          <w:tcPr>
            <w:tcW w:w="9345" w:type="dxa"/>
            <w:gridSpan w:val="6"/>
          </w:tcPr>
          <w:p w:rsidR="00C7248A" w:rsidRPr="00871CDB" w:rsidRDefault="00C7248A" w:rsidP="006F3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4-5 лет</w:t>
            </w:r>
          </w:p>
        </w:tc>
      </w:tr>
      <w:tr w:rsidR="00C7248A" w:rsidTr="006F3F91">
        <w:trPr>
          <w:trHeight w:val="415"/>
        </w:trPr>
        <w:tc>
          <w:tcPr>
            <w:tcW w:w="1838" w:type="dxa"/>
            <w:gridSpan w:val="3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Построй из палочек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9" w:type="dxa"/>
            <w:gridSpan w:val="2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Оборудование: пятнадцать плоских палочек одного цвета.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Проведение. Взрослый за экра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ном сооружает постройку из пяти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палочек, открыв экран, предлаг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ает построить ребенку такую же.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Если ребенок справился с пер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вым заданием, то ему предлагают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вторую постройку.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 случае затруднений проводится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обучение.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Если ребенок не може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 выполнить задание по образцу,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то взрослый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показывает, как это надо сделать, а затем просит ребенка выполнить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постройку самостоятель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но. В случае повторно возникших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затруднений психолог использует способ действий по подражанию</w:t>
            </w:r>
          </w:p>
        </w:tc>
        <w:tc>
          <w:tcPr>
            <w:tcW w:w="2428" w:type="dxa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выявление умения ребенком работать по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образцу.</w:t>
            </w:r>
          </w:p>
        </w:tc>
      </w:tr>
      <w:tr w:rsidR="00C7248A" w:rsidTr="006F3F91">
        <w:trPr>
          <w:trHeight w:val="1691"/>
        </w:trPr>
        <w:tc>
          <w:tcPr>
            <w:tcW w:w="1838" w:type="dxa"/>
            <w:gridSpan w:val="3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Расскажи (сюжетная картинка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Зимой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79" w:type="dxa"/>
            <w:gridSpan w:val="2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Оборудование: картинка с изображением зимнего сюжета (кругом белый снег; с горки бежит кошка, за ней гонится собака, впряженная в санки; двое смеющихся детей лежат недалеко от санок в снегу). 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Проведение. Взрослый предлагает ребенку рассмотреть картинку и рассказать о ней. Если ребенок не начинает рассказывать, то тогда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экспериментатор последовательно задает ему уточняющие вопросы: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Какое время года здесь нарисовано </w:t>
            </w:r>
            <w:proofErr w:type="gramStart"/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Что</w:t>
            </w:r>
            <w:proofErr w:type="gramEnd"/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 случилось с ребятами? Что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они хотели? Почему им не удалось съехать с горки на санках? Почему так быстро побежала собака? Кого она увидела?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 выявление уровня понимания, восприятия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сюжетного изображения, развития связной речи.</w:t>
            </w:r>
          </w:p>
        </w:tc>
      </w:tr>
      <w:tr w:rsidR="00C7248A" w:rsidTr="006F3F91">
        <w:trPr>
          <w:trHeight w:val="1691"/>
        </w:trPr>
        <w:tc>
          <w:tcPr>
            <w:tcW w:w="1838" w:type="dxa"/>
            <w:gridSpan w:val="3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D34E32">
              <w:rPr>
                <w:rStyle w:val="a4"/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FFFFF"/>
              </w:rPr>
              <w:t>Вырежи фигуры</w:t>
            </w:r>
            <w:r w:rsidRPr="00D34E32">
              <w:rPr>
                <w:rFonts w:ascii="Times New Roman" w:hAnsi="Times New Roman" w:cs="Times New Roman"/>
                <w:i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  <w:tc>
          <w:tcPr>
            <w:tcW w:w="5079" w:type="dxa"/>
            <w:gridSpan w:val="2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Задание состоит в том, чтобы быстро и точно вырезать из бумаги нарисованные на ней фигуры. На рисунке в шести квадратах, на которые он разделен, изображены различные фигуры.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>Этот рисунок во время тестирования предлагается ребенку не в целом, а по отдельным квадратам. Для этого экспериментатор предварительно ра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зрезает его на шесть квадратов.</w:t>
            </w:r>
          </w:p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t xml:space="preserve">Ребенок по очереди получает все шесть квадратов с рисунками (порядок их предъявления помечен </w:t>
            </w:r>
            <w:r w:rsidRPr="00871C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номерами на самих рисунках), ножницы и задание вырезать все эти фигуры как можно быстрее и точнее. (Первый из квадратов просто разрезается ножницами пополам по горизонтальной линии, прочерченной в нем.) [5].</w:t>
            </w:r>
          </w:p>
        </w:tc>
        <w:tc>
          <w:tcPr>
            <w:tcW w:w="2428" w:type="dxa"/>
          </w:tcPr>
          <w:p w:rsidR="00C7248A" w:rsidRPr="00871CDB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871CD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Оценка наглядно- действенного мышления</w:t>
            </w:r>
          </w:p>
        </w:tc>
      </w:tr>
      <w:tr w:rsidR="00C7248A" w:rsidTr="006F3F91">
        <w:trPr>
          <w:trHeight w:val="428"/>
        </w:trPr>
        <w:tc>
          <w:tcPr>
            <w:tcW w:w="9345" w:type="dxa"/>
            <w:gridSpan w:val="6"/>
          </w:tcPr>
          <w:p w:rsidR="00C7248A" w:rsidRPr="00871CDB" w:rsidRDefault="00C7248A" w:rsidP="006F3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5-6 лет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435010">
              <w:rPr>
                <w:rFonts w:ascii="Times New Roman" w:hAnsi="Times New Roman" w:cs="Times New Roman"/>
                <w:sz w:val="20"/>
                <w:szCs w:val="20"/>
              </w:rPr>
              <w:t>Построй из палочек (лесенка)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C7248A" w:rsidRPr="00435010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1" w:type="dxa"/>
          </w:tcPr>
          <w:p w:rsidR="00C7248A" w:rsidRPr="00435010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5010">
              <w:rPr>
                <w:rFonts w:ascii="Times New Roman" w:hAnsi="Times New Roman" w:cs="Times New Roman"/>
                <w:sz w:val="20"/>
                <w:szCs w:val="20"/>
              </w:rPr>
              <w:t>Оборудование: двадцать плоских палочек одного цвета, экран.</w:t>
            </w:r>
          </w:p>
          <w:p w:rsidR="00C7248A" w:rsidRPr="00435010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5010">
              <w:rPr>
                <w:rFonts w:ascii="Times New Roman" w:hAnsi="Times New Roman" w:cs="Times New Roman"/>
                <w:sz w:val="20"/>
                <w:szCs w:val="20"/>
              </w:rPr>
              <w:t>Проведение. Ребенку показывают, как построить лесенку из десяти палочек, и просят запомнить. Затем взрослый закрывает лесенку экраном и предлагает ребенку сделать такую же по памяти. Если у него отмечаются затруднения, то задание предлагают выполнить по образцу. В тех случаях, когда ребенок не справляется с заданием, проводится обучение.</w:t>
            </w:r>
          </w:p>
          <w:p w:rsidR="00C7248A" w:rsidRPr="00435010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5010">
              <w:rPr>
                <w:rFonts w:ascii="Times New Roman" w:hAnsi="Times New Roman" w:cs="Times New Roman"/>
                <w:sz w:val="20"/>
                <w:szCs w:val="20"/>
              </w:rPr>
              <w:t>Взрослый строит лесенку, обращая внимание ребенка на то, как он это делает, затем ребенок должен построить такую же лесенку самостоятельно</w:t>
            </w:r>
          </w:p>
        </w:tc>
        <w:tc>
          <w:tcPr>
            <w:tcW w:w="2428" w:type="dxa"/>
          </w:tcPr>
          <w:p w:rsidR="00C7248A" w:rsidRPr="00435010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5010">
              <w:rPr>
                <w:rFonts w:ascii="Times New Roman" w:hAnsi="Times New Roman" w:cs="Times New Roman"/>
                <w:sz w:val="20"/>
                <w:szCs w:val="20"/>
              </w:rPr>
              <w:t>выявление уровня развития</w:t>
            </w:r>
          </w:p>
          <w:p w:rsidR="00C7248A" w:rsidRPr="00435010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35010">
              <w:rPr>
                <w:rFonts w:ascii="Times New Roman" w:hAnsi="Times New Roman" w:cs="Times New Roman"/>
                <w:sz w:val="20"/>
                <w:szCs w:val="20"/>
              </w:rPr>
              <w:t>конструктивных способностей, умения работать по памяти, по образцу.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Сгруппируй картинки (по цвету и форме)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Оборудование: карточки с геометрическими формами (круги, квадраты, треугольники, овалы, многоугольники и прямоугольники четырех цветов — красные, синие, зеленые,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желтые).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Проведение: Ребенок сидит за столом напротив взрослого, выкладывающего перед ним карточки-образцы: красный, синий,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желтый, зеленый круги (объекты, одинаковые по форме, но разные по цвету). Взрослый просит ребенка положить каждую карточку в соответствии с цветом фигуры. Объясняя задание, он использует указательные жесты.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 стороне на столе лежат другие карточки указанных цветов (квадраты, овалы, треугольники, прямоугольники,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многоугольники — всего 24 штуки). Взрослый берет одну и, протягивая ее ребенку, просит положить ее правильно. Если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ребенок кладет карточку неверно или же не решается выполнить задание, взрослый делает это молча сам, затем протягивает ему вторую и т. д. После того как все карточки будут разложены, взрослый проводит следующую беседу: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Расскажи, какие карточки ты положил в этот ряд, а какие — в тот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(указывая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жестом по очереди на все ряды). Если ребенок выполнил группировку по цвету, ему предлагают выполнить вторую часть задания — группировку по форме.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Взрослый говорит: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Будь внимательным, теперь карточки надо раскладывать по-другому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. Кладет перед ребенком четыре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карточки-образца с изображением квадрата, круга, треугольника и прямоугольника одного цвета. Затем по одной в случайном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порядке подает ребенку, тот раскладывает их. Затем взрослый уточняет, как ребенок понял принцип группировки и может ли объяснить его: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Расскажи, какие карточки ты положил в этот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ряд, а какие — в 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тот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проверка уровня развития восприятия и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наглядно-образного мышления (ориентировка на цвет и форму,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умения группировать картинки по образцу, переключаться с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одного принципа группировки на другой, объяснять принцип</w:t>
            </w:r>
          </w:p>
          <w:p w:rsidR="00C7248A" w:rsidRPr="00AC3FEB" w:rsidRDefault="00C7248A" w:rsidP="006F3F91">
            <w:pPr>
              <w:rPr>
                <w:b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группировки)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Количественный преставления и счет 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Оборудование: пятнадцать плоских палочек одного цвета, экран.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Проведение. Первый вариант: перед ребенком кладут пятнадцать палочек и предлагают ему взять только пять, просят пересчитать и запомнить их количество, после чего закрывают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эти палочки экраном. За экраном взрослый отнимает три палочки и показывает их ребенку, спрашивая: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Сколько там осталось палочек?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Если ребенок отвечает правильно, то ему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предлагают следующие задания. Взрослый показывает две палочки, кладет их за экран к предыдущим двум. Не открывая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экран, выясняет: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Сколько там стало палочек?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выявление уровня развития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количественных представлений, умение ребенка выполнять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счетные операции в умственном плане (развитие 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нагляднообразного</w:t>
            </w:r>
            <w:proofErr w:type="spell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и элементов логического мышления).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Сравни (сюжетные картинки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Летом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Оборудование: две сюжетные картинки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На первой изображено: яркое солнце (слева вверху), зеленые деревья, на дорожке напротив друг друга стоят две девочки, одетые в летние платьица, у каждой в руках мороженое на палочке, рядом с ними стоят сумки с продуктами, недалеко находится киоск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Мороженое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с открытым окном. На второй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картинке сюжет тот же, но произошли некоторые изменения: заходящее солнце (нарисовано справа), окно киоска закрыто, эти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же девочки стоят напротив друг друга и удивленно смотрят на палочки. Мороженое растаяло, видны только его последние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падающие капли: на земле лужа от мороженого.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Проведение: Перед ребенком кладут первую картинку и просят внимательно ее рассмотреть, затем рядом кладут вторую. Предлагают сравнить их и рассказать о различиях. В том случае, если ребенок не отвечает или отвечает неверно, ему задают уточняющие вопросы, активизирующие восприятие и понимание целостной ситуации, изображенной на картинках: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Какое время года здесь изображено? Как ты догадался, что это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происходило летом? Что девочки держат в руках? Что случилось? Почему девочки не съели мороженое?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Методика направлена на выявление уровня развития 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нагляднообразного</w:t>
            </w:r>
            <w:proofErr w:type="spell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мышления (восприятия целостной ситуации,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изображенной на картинках), умения сравнивать и понимать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динамическое изменение события, изображенного на картинках.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Найди время года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Оборудование: сюжетные картинки со специфическими признаками четырех времен года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Проведение. Перед ребенком раскладывают четыре картинки, на которых изображены четыре времени года. Ребенка просят: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Покажи, где зима (лето, осень, весна)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. Затем спрашивают: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Как ты догадался, что это зима?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и т. д. В случаях затруднений проводится обучение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Обучение: перед ребенком оставляют картинки с изображением только двух времен года — лета и зимы и задают ему уточняющие вопросы: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Что бывает зимой? Найди, где изображена зима. А что бывает летом? Найди, где изображено лето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выяснение уровня 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представлений о временах года (развитие наглядно-образного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мышления).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Нарисуй целое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(методика 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Венгер</w:t>
            </w:r>
            <w:proofErr w:type="spell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А.А.)</w:t>
            </w:r>
            <w:r w:rsidRPr="00F7598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Оборудование: две картинки, на которых нарисована всем знакомая игрушка — неваляшка (одна картинка разрезана),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бумага и карандаши (фломастеры)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Проведение: Взрослый кладет перед ребенком части разрезной картинки с изображением неваляшки и просит его нарисовать целую. Картинку предварительно не складывают. Если ребенок не может выполнить задание, проводится обучение.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Обучение: ребенку дают разрезную картинку и предлагают сложить ее, а затем нарисовать. Если 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ребенок затрудняется, то взрослый помогает ему, затем снова выполнить рисунок.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выявление уровня развития наглядно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образного мышления, 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предметного рисунка.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Расскажи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(серия сюжетных картинок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Утро мальчика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Оборудование: четыре картинки с изображением ситуаций, знакомых детям из каждодневного опыта. На первой картинке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— мальчик, проснувшись, сидит на постели, недалеко от него лежит его одежда; на второй — он умывается; на третьей — сидит на стуле и одевается; на четвертой — одетый мальчик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сидит за столом и завтракает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Проведение: Перед ребенком в случайной последовательности выкладывают четыре картинки и просят его рассмотреть и разложить их: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Разложи все картинки по порядку: что мальчик делал сначала, что потом, чем завершились его действия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Если ребенок не раскладывает картинки или начинает выполнять задание неверно, то взрослый показывает их и говорит: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Вот первая картинка. Утро. Мальчик проснулся. А теперь разложи картинки так, чтобы было понятно, что мальчик делал потом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. В случае затруднений взрослый кладет верно и вторую картинку: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А теперь мальчик одевается. А чт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 потом он 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будет делать?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выявление умений определять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временную последовательность событий, обобщать свой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практический опыт (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сформированность</w:t>
            </w:r>
            <w:proofErr w:type="spell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наглядно-образного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мышления)</w:t>
            </w:r>
          </w:p>
        </w:tc>
      </w:tr>
      <w:tr w:rsidR="00C7248A" w:rsidTr="006F3F91">
        <w:trPr>
          <w:trHeight w:val="1124"/>
        </w:trPr>
        <w:tc>
          <w:tcPr>
            <w:tcW w:w="2026" w:type="dxa"/>
            <w:gridSpan w:val="4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Тест Когана</w:t>
            </w: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Матрица (таблица) с разными геометрическими фигурами и образцами разных цветов спектра и отдельные карточки с теми же фигурами разного цвета, или штриховкой.  Карточек должно быть всего 25 (5 кругов разного цвета, 5 квадратов, 5 треугольников, 5 овалов и 5 трапеций).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Тест проводят в несколько этапов, на каждом из которых детям дают свою инструкцию.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Инструкция: 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Разложи карточки по цвету.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Разложи карточки по форме.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По­смотри внимательно на таблицу и разложи карточки так, чтобы каждая попа­ла в свою клеточку.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Исследование схематического мышления</w:t>
            </w:r>
          </w:p>
        </w:tc>
      </w:tr>
      <w:tr w:rsidR="00C7248A" w:rsidTr="006F3F91">
        <w:trPr>
          <w:trHeight w:val="273"/>
        </w:trPr>
        <w:tc>
          <w:tcPr>
            <w:tcW w:w="9345" w:type="dxa"/>
            <w:gridSpan w:val="6"/>
          </w:tcPr>
          <w:p w:rsidR="00C7248A" w:rsidRPr="00CB077A" w:rsidRDefault="00C7248A" w:rsidP="006F3F9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(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6)-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7 лет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Последовательные картинки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(5-7 лет)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Задание включает два последовательных этапа: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Расположение карточек с рисунками.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Устное логическое повествование по ним.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Для выполнения теста ребёнку необходимо установить различия отдельных сюжетных фрагментов рисунков и логическую последовательность фабулы в целом, разложив карточки в нужном порядке. Правильно составленная комбинация картинок доказывает, что у ребёнка есть понимание сюжета, а устный рассказ демонстрирует способность выразить смысл своими словами.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Исследование логического мышления, способности делать обобщения и устанавливать причинно-следственные связи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Количественные представления и счет (6-7 лет)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Оборудование: счетные палочки, экран. Проведение. Первый вариант: ребенку предлагают посчитать до десяти и обратно. Затем задают вопросы: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Какое число больше: 5 или 6? Какое число меньше: 6 или 7? Какое число стоит после пяти? Какое число стоит между тремя и пятью?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Если ребенок испытывает затруднения в этих заданиях, то обучение не проводится. Второй вариант: ребенку говорят: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Сейчас поиграем. Ты возьмешь 6 палочек, а я буду к 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ним прибавлять или от них отнимать. А ты скажешь, что я сделала: прибавила или отняла. А потом посчитаешь, сколько я прибавила или сколько отняла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. Сначала предлагают взять шесть палочек из пятнадцати и, раскладывая их в ряд, просят ребенка пересчитать и запомнить их количество. Затем закрывают их экраном и отнимают две палочки. Затем открывают экран и спрашивают: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Что я сделала: прибавила или отняла? Сколько отняла?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Далее палочки кладут на место и закрывают экраном, предварительно попросив ребенка запомнить их количество. За экраном прибавляют две палочки, открывают его и спрашивают: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Что я сделала: прибавила или отняла? Сколько я прибавила?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и т. д. Если ребенок затрудняется в определении операции и количества палочек, то ему предлагают решить такого же рода задачу в пределах пяти, при затруднении — в пределах четырех. Если ребенок не решает задачи в пределах четырех, то ему предлагают выполнить счетные операции в пределах трех с открытым результатом.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выявление уровня </w:t>
            </w:r>
            <w:proofErr w:type="spell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сформированности</w:t>
            </w:r>
            <w:proofErr w:type="spellEnd"/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представлений о количестве, умения выполнять счетные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операции в уме (развитие наглядно-образного и элементов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логического мышления).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Расскажи. (серия сюжетных картинок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Зимой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Оборудование: четыре сюжетные картинки с изображением знакомой детям жизненной ситуации. На первой картинке — идет снег, дети одеты в зимнюю одежду, ловят снежинки; на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второй — дети катают снежный ком; на третьей — мальчик катает маленький ком для </w:t>
            </w:r>
            <w:proofErr w:type="gram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головы</w:t>
            </w:r>
            <w:proofErr w:type="gram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а двое ребят ставят один ком на другой; на четвертой — дети слепили снеговика, вместо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шапки надевают на него ведро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Проведение: Ребенку предлагают рассмотреть картинки и говорят: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Подумай, как составить рассказ по этим картинкам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Если ребенок затрудняется, то взрослый уточняет: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Разложи картинки так, чтобы получился рассказ, в котором есть начало,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продолжение и окончание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. После выполнения задания (независимо от того, соблюдена ли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правильная последовательность событий или нет) оценку действиям ребенка не дают, ему предлагают составить рассказ по серии сюжетных картинок. В процессе рассказывания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ребенок может менять картинки местами.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выявление умений определять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временную последовательность событий, объединять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последовательные действия в единый сюжет.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Расскажи  (</w:t>
            </w:r>
            <w:proofErr w:type="gramEnd"/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сюжетная картинка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 лесу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891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Оборудование: сюжетная картинка.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Проведение: Ребенку предлагают рассмотреть сюжетную картинку, а затем составить по ней рассказ. В случае затруднений ему предлагают ответить на ряд последовательных вопросов: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Какое время года изображено на картинке? Куда пришли дети? Зачем дети пришли в лес? Кто пришел в лес с детьми? Что здесь произошло?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 xml:space="preserve"> Уточняющие вопросы позволяют ребенку рассмотреть объекты и ситуацию, понять причинно-следственную зависимость.</w:t>
            </w:r>
          </w:p>
        </w:tc>
        <w:tc>
          <w:tcPr>
            <w:tcW w:w="2428" w:type="dxa"/>
          </w:tcPr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выявление уровня развития элементов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логического мышления, умений воспринять целостную ситуацию,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изображенную на картинке, устанавливать причинно-следственные</w:t>
            </w:r>
          </w:p>
          <w:p w:rsidR="00C7248A" w:rsidRPr="00CB077A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77A">
              <w:rPr>
                <w:rFonts w:ascii="Times New Roman" w:hAnsi="Times New Roman" w:cs="Times New Roman"/>
                <w:sz w:val="20"/>
                <w:szCs w:val="20"/>
              </w:rPr>
              <w:t>связи между изображенными объектами и явлениями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Пройди через лабиринт</w:t>
            </w:r>
          </w:p>
          <w:p w:rsidR="00C7248A" w:rsidRPr="00F75983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 xml:space="preserve">(автора Р. С. </w:t>
            </w:r>
            <w:proofErr w:type="spellStart"/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Немова</w:t>
            </w:r>
            <w:proofErr w:type="spellEnd"/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891" w:type="dxa"/>
          </w:tcPr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В этом задании детям показывают рисунок и объясняют, что на нем изображен лабиринт, вход в который указан стрелкой, расположенной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слева вверху, а выход – стрелкой, располагающейся справа вверху. Необходимо сделать следующее: взяв в руку заостренную палочку, двигая ею по рисунку, пройти весь лабиринт как можно скорее, как можно точнее передвигая палочку, не касаясь стенок лабиринта.</w:t>
            </w:r>
          </w:p>
        </w:tc>
        <w:tc>
          <w:tcPr>
            <w:tcW w:w="2428" w:type="dxa"/>
          </w:tcPr>
          <w:p w:rsidR="00C7248A" w:rsidRPr="00DD32EF" w:rsidRDefault="00C7248A" w:rsidP="006F3F91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выявляет уровень развития наглядно-образного мышления у детей 5–8 лет</w:t>
            </w:r>
          </w:p>
        </w:tc>
      </w:tr>
      <w:tr w:rsidR="00C7248A" w:rsidTr="006F3F91">
        <w:trPr>
          <w:trHeight w:val="1691"/>
        </w:trPr>
        <w:tc>
          <w:tcPr>
            <w:tcW w:w="2026" w:type="dxa"/>
            <w:gridSpan w:val="4"/>
          </w:tcPr>
          <w:p w:rsidR="00C7248A" w:rsidRPr="00D34E32" w:rsidRDefault="00C7248A" w:rsidP="006F3F91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Исключи лишнее </w:t>
            </w:r>
            <w:bookmarkStart w:id="0" w:name="_GoBack"/>
            <w:bookmarkEnd w:id="0"/>
          </w:p>
        </w:tc>
        <w:tc>
          <w:tcPr>
            <w:tcW w:w="4891" w:type="dxa"/>
          </w:tcPr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Три рисунка разной сложности.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На рисунке первом три квадрата, в каждом по четыре фигуры, одна из которых не подходит по одному признаку (величина, цвет, форма). Предлагается детям с 5 лет.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На рисунке втором три квадрата, в каждом по четыре предмета: три одной родовой группы, а четвертый — другой родовой группы. Предлагается детям с 6 лет.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На рисунке третьем три квадрата, в каждом по четыре слова-понятия, одно из которых не подходит. Предлагается детям с 6 лет.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 xml:space="preserve">При работе с рисунком первым инструкция: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Скажи, что здесь не подходит?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 xml:space="preserve">При работе с рисунком вторым сначала просят назвать, что нарисовано, а затем спрашивают: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Что здесь не подходит?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 xml:space="preserve">. Помощь: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«</w:t>
            </w: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Здесь три предмета (картинки), чем-то одинаковые, а один не подходит. Какой?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При работе с рисунком третьим исследователь сам читает слова, а затем просит ребенка назвать неподходящее к остальным слово. При правильном ответе просят объяснить выбор.</w:t>
            </w:r>
          </w:p>
        </w:tc>
        <w:tc>
          <w:tcPr>
            <w:tcW w:w="2428" w:type="dxa"/>
          </w:tcPr>
          <w:p w:rsidR="00C7248A" w:rsidRPr="00DD32EF" w:rsidRDefault="00C7248A" w:rsidP="006F3F9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D32EF">
              <w:rPr>
                <w:rFonts w:ascii="Times New Roman" w:hAnsi="Times New Roman" w:cs="Times New Roman"/>
                <w:sz w:val="20"/>
                <w:szCs w:val="20"/>
              </w:rPr>
              <w:t>Исследуется аналитико-синтетическая деятельность в зрительно воспринимаемых объектах (первый и второй варианты) и на основе мысленного представления (третий вариант). Умение делать обобщения. Логическая обоснованность и целенаправленность. Четкость представлений. Использование помощи.</w:t>
            </w:r>
          </w:p>
        </w:tc>
      </w:tr>
    </w:tbl>
    <w:p w:rsidR="00C7248A" w:rsidRDefault="00C7248A" w:rsidP="00C7248A">
      <w:pPr>
        <w:rPr>
          <w:b/>
        </w:rPr>
      </w:pPr>
    </w:p>
    <w:p w:rsidR="00C7248A" w:rsidRDefault="00C7248A" w:rsidP="00C72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5034">
        <w:rPr>
          <w:rFonts w:ascii="Times New Roman" w:hAnsi="Times New Roman" w:cs="Times New Roman"/>
          <w:sz w:val="28"/>
          <w:szCs w:val="28"/>
        </w:rPr>
        <w:t xml:space="preserve">Таким образом, исходя из существующих методов и методик изучения мышления можно выделить такие их особенности как: наглядность – практически все методы и методик носили наглядный материал и сопровождались словесной инструкцией; </w:t>
      </w:r>
      <w:r>
        <w:rPr>
          <w:rFonts w:ascii="Times New Roman" w:hAnsi="Times New Roman" w:cs="Times New Roman"/>
          <w:sz w:val="28"/>
          <w:szCs w:val="28"/>
        </w:rPr>
        <w:t xml:space="preserve">работа с образами; </w:t>
      </w:r>
      <w:r w:rsidRPr="008F5034">
        <w:rPr>
          <w:rFonts w:ascii="Times New Roman" w:hAnsi="Times New Roman" w:cs="Times New Roman"/>
          <w:sz w:val="28"/>
          <w:szCs w:val="28"/>
        </w:rPr>
        <w:t xml:space="preserve">действия – во всех методиках детям дошкольного возраста необходимо совершить определенные действия для решения поставленной задачи (действие по образцу, действие согласно инструкции); мыслительные операции – задания включают в себя действия на мыслительные операции (сравнение, обобщение, анализ, синтез), а также присутствует тесная связь с речью – детям предлагают рассказать и как-то прокомментировать свои действия или в целом составить рассказ. </w:t>
      </w:r>
    </w:p>
    <w:p w:rsidR="00675E85" w:rsidRPr="00C7248A" w:rsidRDefault="00C7248A" w:rsidP="00C7248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целом, из трех видов мышления в дошкольном возрасте наиболее представленными является наглядно- действенное и наглядно –образное, при этом словесно- логическое начинает свое развитие. Поэтому исследуя интеллект детей дошкольного возраста, необходимо обратить внимание, именно на наглядно- образное и наглядно- действенное мышление и подбирать соответствующие методы и методики. При этом так как уровень и особенности мышления у младших, средних и старших дошкольников различен, при подборе методик необходимо учитывать возраст детей.  </w:t>
      </w:r>
    </w:p>
    <w:sectPr w:rsidR="00675E85" w:rsidRPr="00C72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48A"/>
    <w:rsid w:val="00675E85"/>
    <w:rsid w:val="00C72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801CD8-0170-4AB7-BF31-17BEC0FD1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24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7248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C724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3415</Words>
  <Characters>19467</Characters>
  <Application>Microsoft Office Word</Application>
  <DocSecurity>0</DocSecurity>
  <Lines>162</Lines>
  <Paragraphs>45</Paragraphs>
  <ScaleCrop>false</ScaleCrop>
  <Company>HP</Company>
  <LinksUpToDate>false</LinksUpToDate>
  <CharactersWithSpaces>22837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Arina</dc:creator>
  <cp:keywords/>
  <dc:description/>
  <cp:lastModifiedBy>Arina</cp:lastModifiedBy>
  <cp:revision>1</cp:revision>
  <dcterms:created xsi:type="dcterms:W3CDTF">2022-04-26T13:35:00Z</dcterms:created>
  <dcterms:modified xsi:type="dcterms:W3CDTF">2022-04-26T13:39:00Z</dcterms:modified>
</cp:coreProperties>
</file>