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DC55C" w14:textId="3C3F2F2D" w:rsidR="00042FE9" w:rsidRDefault="00BE12D7" w:rsidP="004D39EC">
      <w:pPr>
        <w:pStyle w:val="c2"/>
        <w:rPr>
          <w:rStyle w:val="c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739493B" wp14:editId="71C3EAB4">
            <wp:simplePos x="0" y="0"/>
            <wp:positionH relativeFrom="page">
              <wp:posOffset>184946</wp:posOffset>
            </wp:positionH>
            <wp:positionV relativeFrom="paragraph">
              <wp:posOffset>-645459</wp:posOffset>
            </wp:positionV>
            <wp:extent cx="7224218" cy="10085294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2681" cy="10111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364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B6838B" wp14:editId="6AC73277">
                <wp:simplePos x="0" y="0"/>
                <wp:positionH relativeFrom="margin">
                  <wp:posOffset>-16794</wp:posOffset>
                </wp:positionH>
                <wp:positionV relativeFrom="paragraph">
                  <wp:posOffset>259194</wp:posOffset>
                </wp:positionV>
                <wp:extent cx="6472965" cy="1719618"/>
                <wp:effectExtent l="0" t="0" r="0" b="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2965" cy="17196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2F478D" w14:textId="092AF5D5" w:rsidR="00F13AEE" w:rsidRDefault="00F13AEE" w:rsidP="00F13AEE">
                            <w:pPr>
                              <w:pStyle w:val="c2"/>
                              <w:jc w:val="center"/>
                              <w:rPr>
                                <w:b/>
                                <w:noProof/>
                                <w:color w:val="833C0B" w:themeColor="accent2" w:themeShade="8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377B9">
                              <w:rPr>
                                <w:b/>
                                <w:noProof/>
                                <w:color w:val="833C0B" w:themeColor="accent2" w:themeShade="8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Духовно-нравственное воспитание </w:t>
                            </w:r>
                            <w:r w:rsidR="0083364D">
                              <w:rPr>
                                <w:b/>
                                <w:noProof/>
                                <w:color w:val="833C0B" w:themeColor="accent2" w:themeShade="8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 семье</w:t>
                            </w:r>
                          </w:p>
                          <w:p w14:paraId="5025B369" w14:textId="3C27E2B1" w:rsidR="0083364D" w:rsidRDefault="0083364D" w:rsidP="00F13AEE">
                            <w:pPr>
                              <w:pStyle w:val="c2"/>
                              <w:jc w:val="center"/>
                              <w:rPr>
                                <w:b/>
                                <w:noProof/>
                                <w:color w:val="833C0B" w:themeColor="accent2" w:themeShade="8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1307B43" w14:textId="77777777" w:rsidR="0083364D" w:rsidRPr="001377B9" w:rsidRDefault="0083364D" w:rsidP="00F13AEE">
                            <w:pPr>
                              <w:pStyle w:val="c2"/>
                              <w:jc w:val="center"/>
                              <w:rPr>
                                <w:b/>
                                <w:noProof/>
                                <w:color w:val="833C0B" w:themeColor="accent2" w:themeShade="8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InflateTo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B6838B" id="_x0000_t202" coordsize="21600,21600" o:spt="202" path="m,l,21600r21600,l21600,xe">
                <v:stroke joinstyle="miter"/>
                <v:path gradientshapeok="t" o:connecttype="rect"/>
              </v:shapetype>
              <v:shape id="Надпись 11" o:spid="_x0000_s1026" type="#_x0000_t202" style="position:absolute;margin-left:-1.3pt;margin-top:20.4pt;width:509.7pt;height:135.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" filled="f" stroked="f">
                <v:textbox>
                  <w:txbxContent>
                    <w:p w14:paraId="302F478D" w14:textId="092AF5D5" w:rsidR="00F13AEE" w:rsidRDefault="00F13AEE" w:rsidP="00F13AEE">
                      <w:pPr>
                        <w:pStyle w:val="c2"/>
                        <w:jc w:val="center"/>
                        <w:rPr>
                          <w:b/>
                          <w:noProof/>
                          <w:color w:val="833C0B" w:themeColor="accent2" w:themeShade="8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377B9">
                        <w:rPr>
                          <w:b/>
                          <w:noProof/>
                          <w:color w:val="833C0B" w:themeColor="accent2" w:themeShade="8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Духовно-нравственное воспитание </w:t>
                      </w:r>
                      <w:r w:rsidR="0083364D">
                        <w:rPr>
                          <w:b/>
                          <w:noProof/>
                          <w:color w:val="833C0B" w:themeColor="accent2" w:themeShade="8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в семье</w:t>
                      </w:r>
                    </w:p>
                    <w:p w14:paraId="5025B369" w14:textId="3C27E2B1" w:rsidR="0083364D" w:rsidRDefault="0083364D" w:rsidP="00F13AEE">
                      <w:pPr>
                        <w:pStyle w:val="c2"/>
                        <w:jc w:val="center"/>
                        <w:rPr>
                          <w:b/>
                          <w:noProof/>
                          <w:color w:val="833C0B" w:themeColor="accent2" w:themeShade="8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1307B43" w14:textId="77777777" w:rsidR="0083364D" w:rsidRPr="001377B9" w:rsidRDefault="0083364D" w:rsidP="00F13AEE">
                      <w:pPr>
                        <w:pStyle w:val="c2"/>
                        <w:jc w:val="center"/>
                        <w:rPr>
                          <w:b/>
                          <w:noProof/>
                          <w:color w:val="833C0B" w:themeColor="accent2" w:themeShade="8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E1E439" w14:textId="6B3DF87C" w:rsidR="00042FE9" w:rsidRDefault="00042FE9" w:rsidP="004D39EC">
      <w:pPr>
        <w:pStyle w:val="c2"/>
        <w:rPr>
          <w:rStyle w:val="c4"/>
        </w:rPr>
      </w:pPr>
    </w:p>
    <w:p w14:paraId="01D69FE1" w14:textId="4AB009F1" w:rsidR="00042FE9" w:rsidRDefault="00042FE9" w:rsidP="004D39EC">
      <w:pPr>
        <w:pStyle w:val="c2"/>
        <w:rPr>
          <w:rStyle w:val="c4"/>
        </w:rPr>
      </w:pPr>
    </w:p>
    <w:p w14:paraId="656BFDA2" w14:textId="165F5DC4" w:rsidR="00042FE9" w:rsidRDefault="00042FE9" w:rsidP="004D39EC">
      <w:pPr>
        <w:pStyle w:val="c2"/>
        <w:rPr>
          <w:rStyle w:val="c4"/>
        </w:rPr>
      </w:pPr>
    </w:p>
    <w:p w14:paraId="1E4BFF8C" w14:textId="5DBF5E48" w:rsidR="00042FE9" w:rsidRDefault="00042FE9" w:rsidP="004D39EC">
      <w:pPr>
        <w:pStyle w:val="c2"/>
        <w:rPr>
          <w:rStyle w:val="c4"/>
        </w:rPr>
      </w:pPr>
    </w:p>
    <w:p w14:paraId="1BE4643F" w14:textId="0D136E02" w:rsidR="00042FE9" w:rsidRDefault="00042FE9" w:rsidP="004D39EC">
      <w:pPr>
        <w:pStyle w:val="c2"/>
        <w:rPr>
          <w:rStyle w:val="c4"/>
        </w:rPr>
      </w:pPr>
    </w:p>
    <w:p w14:paraId="5B315EA1" w14:textId="0A13F83C" w:rsidR="00042FE9" w:rsidRDefault="0083364D" w:rsidP="004D39EC">
      <w:pPr>
        <w:pStyle w:val="c2"/>
        <w:rPr>
          <w:rStyle w:val="c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F25F249" wp14:editId="74D7E839">
                <wp:simplePos x="0" y="0"/>
                <wp:positionH relativeFrom="column">
                  <wp:posOffset>105770</wp:posOffset>
                </wp:positionH>
                <wp:positionV relativeFrom="paragraph">
                  <wp:posOffset>256350</wp:posOffset>
                </wp:positionV>
                <wp:extent cx="5899207" cy="999737"/>
                <wp:effectExtent l="0" t="0" r="0" b="10160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207" cy="9997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C60AC6" w14:textId="5400D0FA" w:rsidR="0083364D" w:rsidRPr="0083364D" w:rsidRDefault="0083364D" w:rsidP="0083364D">
                            <w:pPr>
                              <w:pStyle w:val="c2"/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83364D"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Советы от Барбоскиных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InflateBottom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5F249" id="Надпись 31" o:spid="_x0000_s1027" type="#_x0000_t202" style="position:absolute;margin-left:8.35pt;margin-top:20.2pt;width:464.5pt;height:78.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" filled="f" stroked="f">
                <v:textbox>
                  <w:txbxContent>
                    <w:p w14:paraId="2CC60AC6" w14:textId="5400D0FA" w:rsidR="0083364D" w:rsidRPr="0083364D" w:rsidRDefault="0083364D" w:rsidP="0083364D">
                      <w:pPr>
                        <w:pStyle w:val="c2"/>
                        <w:jc w:val="center"/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83364D"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Советы от Барбоскиных</w:t>
                      </w:r>
                    </w:p>
                  </w:txbxContent>
                </v:textbox>
              </v:shape>
            </w:pict>
          </mc:Fallback>
        </mc:AlternateContent>
      </w:r>
    </w:p>
    <w:p w14:paraId="2470B54F" w14:textId="6A062DB2" w:rsidR="00042FE9" w:rsidRDefault="00042FE9" w:rsidP="004D39EC">
      <w:pPr>
        <w:pStyle w:val="c2"/>
        <w:rPr>
          <w:rStyle w:val="c4"/>
        </w:rPr>
      </w:pPr>
    </w:p>
    <w:p w14:paraId="76593AD7" w14:textId="0B4D5906" w:rsidR="00042FE9" w:rsidRDefault="00042FE9" w:rsidP="004D39EC">
      <w:pPr>
        <w:pStyle w:val="c2"/>
        <w:rPr>
          <w:rStyle w:val="c4"/>
        </w:rPr>
      </w:pPr>
    </w:p>
    <w:p w14:paraId="4409BB30" w14:textId="0E27B523" w:rsidR="00042FE9" w:rsidRDefault="00042FE9" w:rsidP="004D39EC">
      <w:pPr>
        <w:pStyle w:val="c2"/>
        <w:rPr>
          <w:rStyle w:val="c4"/>
        </w:rPr>
      </w:pPr>
    </w:p>
    <w:p w14:paraId="07CBC8F7" w14:textId="5B9764FA" w:rsidR="00042FE9" w:rsidRDefault="00042FE9" w:rsidP="004D39EC">
      <w:pPr>
        <w:pStyle w:val="c2"/>
        <w:rPr>
          <w:rStyle w:val="c4"/>
        </w:rPr>
      </w:pPr>
    </w:p>
    <w:p w14:paraId="25DF7279" w14:textId="5A09B272" w:rsidR="00042FE9" w:rsidRDefault="0083364D" w:rsidP="004D39EC">
      <w:pPr>
        <w:pStyle w:val="c2"/>
        <w:rPr>
          <w:rStyle w:val="c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92B6991" wp14:editId="6A4D1E03">
            <wp:simplePos x="0" y="0"/>
            <wp:positionH relativeFrom="page">
              <wp:posOffset>873040</wp:posOffset>
            </wp:positionH>
            <wp:positionV relativeFrom="paragraph">
              <wp:posOffset>36546</wp:posOffset>
            </wp:positionV>
            <wp:extent cx="5691116" cy="3612679"/>
            <wp:effectExtent l="0" t="0" r="5080" b="698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9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1" t="22721" r="6625" b="4002"/>
                    <a:stretch/>
                  </pic:blipFill>
                  <pic:spPr bwMode="auto">
                    <a:xfrm>
                      <a:off x="0" y="0"/>
                      <a:ext cx="5691116" cy="3612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21BF7" w14:textId="5F7B401B" w:rsidR="00042FE9" w:rsidRDefault="00042FE9" w:rsidP="004D39EC">
      <w:pPr>
        <w:pStyle w:val="c2"/>
        <w:rPr>
          <w:rStyle w:val="c4"/>
        </w:rPr>
      </w:pPr>
    </w:p>
    <w:p w14:paraId="569AAB25" w14:textId="40C32865" w:rsidR="00042FE9" w:rsidRDefault="00042FE9" w:rsidP="004D39EC">
      <w:pPr>
        <w:pStyle w:val="c2"/>
        <w:rPr>
          <w:rStyle w:val="c4"/>
        </w:rPr>
      </w:pPr>
    </w:p>
    <w:p w14:paraId="7305D236" w14:textId="2D53C40B" w:rsidR="00042FE9" w:rsidRDefault="00042FE9" w:rsidP="004D39EC">
      <w:pPr>
        <w:pStyle w:val="c2"/>
        <w:rPr>
          <w:rStyle w:val="c4"/>
        </w:rPr>
      </w:pPr>
    </w:p>
    <w:p w14:paraId="5957CF97" w14:textId="1DBE010B" w:rsidR="00042FE9" w:rsidRDefault="00042FE9" w:rsidP="004D39EC">
      <w:pPr>
        <w:pStyle w:val="c2"/>
        <w:rPr>
          <w:rStyle w:val="c4"/>
        </w:rPr>
      </w:pPr>
    </w:p>
    <w:p w14:paraId="25C5F905" w14:textId="05314982" w:rsidR="00042FE9" w:rsidRDefault="00042FE9" w:rsidP="004D39EC">
      <w:pPr>
        <w:pStyle w:val="c2"/>
        <w:rPr>
          <w:rStyle w:val="c4"/>
        </w:rPr>
      </w:pPr>
    </w:p>
    <w:p w14:paraId="08889D72" w14:textId="0F4C3374" w:rsidR="00042FE9" w:rsidRDefault="00042FE9" w:rsidP="004D39EC">
      <w:pPr>
        <w:pStyle w:val="c2"/>
        <w:rPr>
          <w:rStyle w:val="c4"/>
        </w:rPr>
      </w:pPr>
    </w:p>
    <w:p w14:paraId="11DD1503" w14:textId="2CD2553B" w:rsidR="00042FE9" w:rsidRDefault="00042FE9" w:rsidP="004D39EC">
      <w:pPr>
        <w:pStyle w:val="c2"/>
        <w:rPr>
          <w:rStyle w:val="c4"/>
        </w:rPr>
      </w:pPr>
    </w:p>
    <w:p w14:paraId="4FCE72E1" w14:textId="57828F8F" w:rsidR="00042FE9" w:rsidRDefault="00042FE9" w:rsidP="004D39EC">
      <w:pPr>
        <w:pStyle w:val="c2"/>
        <w:rPr>
          <w:rStyle w:val="c4"/>
        </w:rPr>
      </w:pPr>
    </w:p>
    <w:p w14:paraId="0414C29E" w14:textId="1EEC2507" w:rsidR="00042FE9" w:rsidRDefault="00042FE9" w:rsidP="004D39EC">
      <w:pPr>
        <w:pStyle w:val="c2"/>
        <w:rPr>
          <w:rStyle w:val="c4"/>
        </w:rPr>
      </w:pPr>
    </w:p>
    <w:p w14:paraId="21B5E5DD" w14:textId="63C98BD1" w:rsidR="00042FE9" w:rsidRDefault="0083364D" w:rsidP="004D39EC">
      <w:pPr>
        <w:pStyle w:val="c2"/>
        <w:rPr>
          <w:rStyle w:val="c4"/>
        </w:rPr>
      </w:pPr>
      <w:r w:rsidRPr="00D429C6">
        <w:rPr>
          <w:rStyle w:val="c4"/>
          <w:noProof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7444A1BE" wp14:editId="0598CEDF">
                <wp:simplePos x="0" y="0"/>
                <wp:positionH relativeFrom="column">
                  <wp:posOffset>2931208</wp:posOffset>
                </wp:positionH>
                <wp:positionV relativeFrom="paragraph">
                  <wp:posOffset>220345</wp:posOffset>
                </wp:positionV>
                <wp:extent cx="2940685" cy="600075"/>
                <wp:effectExtent l="0" t="0" r="12065" b="2857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068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A4ADC4" w14:textId="77777777" w:rsidR="00D429C6" w:rsidRPr="00D429C6" w:rsidRDefault="00D429C6">
                            <w:pPr>
                              <w:rPr>
                                <w:rFonts w:ascii="Bookman Old Style" w:hAnsi="Bookman Old Style"/>
                                <w:color w:val="833C0B" w:themeColor="accent2" w:themeShade="80"/>
                                <w:sz w:val="28"/>
                                <w:szCs w:val="28"/>
                              </w:rPr>
                            </w:pPr>
                            <w:r w:rsidRPr="00D429C6">
                              <w:rPr>
                                <w:rFonts w:ascii="Bookman Old Style" w:hAnsi="Bookman Old Style"/>
                                <w:color w:val="833C0B" w:themeColor="accent2" w:themeShade="80"/>
                                <w:sz w:val="28"/>
                                <w:szCs w:val="28"/>
                              </w:rPr>
                              <w:t>Составитель: учитель-логопед</w:t>
                            </w:r>
                          </w:p>
                          <w:p w14:paraId="611B9BC5" w14:textId="06C06957" w:rsidR="00D429C6" w:rsidRPr="00D429C6" w:rsidRDefault="00D429C6">
                            <w:pPr>
                              <w:rPr>
                                <w:rFonts w:ascii="Bookman Old Style" w:hAnsi="Bookman Old Style"/>
                                <w:color w:val="833C0B" w:themeColor="accent2" w:themeShade="80"/>
                                <w:sz w:val="28"/>
                                <w:szCs w:val="28"/>
                              </w:rPr>
                            </w:pPr>
                            <w:r w:rsidRPr="00D429C6">
                              <w:rPr>
                                <w:rFonts w:ascii="Bookman Old Style" w:hAnsi="Bookman Old Style"/>
                                <w:color w:val="833C0B" w:themeColor="accent2" w:themeShade="80"/>
                                <w:sz w:val="28"/>
                                <w:szCs w:val="28"/>
                              </w:rPr>
                              <w:t xml:space="preserve">                       Т. А. Покладова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4A1BE" id="Надпись 2" o:spid="_x0000_s1028" type="#_x0000_t202" style="position:absolute;margin-left:230.8pt;margin-top:17.35pt;width:231.55pt;height:47.2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">
                <v:textbox>
                  <w:txbxContent>
                    <w:p w14:paraId="57A4ADC4" w14:textId="77777777" w:rsidR="00D429C6" w:rsidRPr="00D429C6" w:rsidRDefault="00D429C6">
                      <w:pPr>
                        <w:rPr>
                          <w:rFonts w:ascii="Bookman Old Style" w:hAnsi="Bookman Old Style"/>
                          <w:color w:val="833C0B" w:themeColor="accent2" w:themeShade="80"/>
                          <w:sz w:val="28"/>
                          <w:szCs w:val="28"/>
                        </w:rPr>
                      </w:pPr>
                      <w:r w:rsidRPr="00D429C6">
                        <w:rPr>
                          <w:rFonts w:ascii="Bookman Old Style" w:hAnsi="Bookman Old Style"/>
                          <w:color w:val="833C0B" w:themeColor="accent2" w:themeShade="80"/>
                          <w:sz w:val="28"/>
                          <w:szCs w:val="28"/>
                        </w:rPr>
                        <w:t>Составитель: учитель-логопед</w:t>
                      </w:r>
                    </w:p>
                    <w:p w14:paraId="611B9BC5" w14:textId="06C06957" w:rsidR="00D429C6" w:rsidRPr="00D429C6" w:rsidRDefault="00D429C6">
                      <w:pPr>
                        <w:rPr>
                          <w:rFonts w:ascii="Bookman Old Style" w:hAnsi="Bookman Old Style"/>
                          <w:color w:val="833C0B" w:themeColor="accent2" w:themeShade="80"/>
                          <w:sz w:val="28"/>
                          <w:szCs w:val="28"/>
                        </w:rPr>
                      </w:pPr>
                      <w:r w:rsidRPr="00D429C6">
                        <w:rPr>
                          <w:rFonts w:ascii="Bookman Old Style" w:hAnsi="Bookman Old Style"/>
                          <w:color w:val="833C0B" w:themeColor="accent2" w:themeShade="80"/>
                          <w:sz w:val="28"/>
                          <w:szCs w:val="28"/>
                        </w:rPr>
                        <w:t xml:space="preserve">                       Т. А. Покладова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71C79D" w14:textId="107B4317" w:rsidR="00042FE9" w:rsidRDefault="00042FE9" w:rsidP="004D39EC">
      <w:pPr>
        <w:pStyle w:val="c2"/>
        <w:rPr>
          <w:rStyle w:val="c4"/>
        </w:rPr>
      </w:pPr>
    </w:p>
    <w:p w14:paraId="37271C8B" w14:textId="39EBAB09" w:rsidR="00042FE9" w:rsidRDefault="00042FE9" w:rsidP="004D39EC">
      <w:pPr>
        <w:pStyle w:val="c2"/>
        <w:rPr>
          <w:rStyle w:val="c4"/>
        </w:rPr>
      </w:pPr>
    </w:p>
    <w:p w14:paraId="79A8F786" w14:textId="658008F2" w:rsidR="0083364D" w:rsidRPr="00161CFB" w:rsidRDefault="005D450E" w:rsidP="000F733D">
      <w:pPr>
        <w:pStyle w:val="c2"/>
        <w:spacing w:before="0" w:beforeAutospacing="0" w:after="0" w:afterAutospacing="0" w:line="360" w:lineRule="auto"/>
        <w:ind w:firstLine="851"/>
        <w:jc w:val="both"/>
        <w:rPr>
          <w:rStyle w:val="c4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0645C14D" wp14:editId="6D798537">
            <wp:simplePos x="0" y="0"/>
            <wp:positionH relativeFrom="margin">
              <wp:align>center</wp:align>
            </wp:positionH>
            <wp:positionV relativeFrom="paragraph">
              <wp:posOffset>-678543</wp:posOffset>
            </wp:positionV>
            <wp:extent cx="6951895" cy="10101943"/>
            <wp:effectExtent l="0" t="0" r="190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588" cy="10117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364D" w:rsidRPr="0083364D">
        <w:rPr>
          <w:rStyle w:val="c4"/>
          <w:rFonts w:ascii="Bookman Old Style" w:hAnsi="Bookman Old Style"/>
          <w:b/>
          <w:bCs/>
          <w:color w:val="C00000"/>
          <w:sz w:val="32"/>
          <w:szCs w:val="32"/>
        </w:rPr>
        <w:t xml:space="preserve">В семье </w:t>
      </w:r>
      <w:proofErr w:type="spellStart"/>
      <w:r w:rsidR="0083364D" w:rsidRPr="0083364D">
        <w:rPr>
          <w:rStyle w:val="c4"/>
          <w:rFonts w:ascii="Bookman Old Style" w:hAnsi="Bookman Old Style"/>
          <w:b/>
          <w:bCs/>
          <w:color w:val="C00000"/>
          <w:sz w:val="32"/>
          <w:szCs w:val="32"/>
        </w:rPr>
        <w:t>Барбоскиных</w:t>
      </w:r>
      <w:proofErr w:type="spellEnd"/>
      <w:r w:rsidR="0083364D" w:rsidRPr="0083364D">
        <w:rPr>
          <w:rStyle w:val="c4"/>
          <w:rFonts w:ascii="Bookman Old Style" w:hAnsi="Bookman Old Style"/>
          <w:b/>
          <w:bCs/>
          <w:color w:val="C00000"/>
          <w:sz w:val="32"/>
          <w:szCs w:val="32"/>
        </w:rPr>
        <w:t xml:space="preserve">, как и в обычной семье, происходят ссоры и недопонимания. Однако, они быстро решаются. И особое внимание родителями уделяется взрослению детей, трудностям во взаимоотношении со сверстниками и духовно-нравственному воспитанию. И сейчас семья </w:t>
      </w:r>
      <w:proofErr w:type="spellStart"/>
      <w:r w:rsidR="0083364D" w:rsidRPr="0083364D">
        <w:rPr>
          <w:rStyle w:val="c4"/>
          <w:rFonts w:ascii="Bookman Old Style" w:hAnsi="Bookman Old Style"/>
          <w:b/>
          <w:bCs/>
          <w:color w:val="C00000"/>
          <w:sz w:val="32"/>
          <w:szCs w:val="32"/>
        </w:rPr>
        <w:t>Барбоскиных</w:t>
      </w:r>
      <w:proofErr w:type="spellEnd"/>
      <w:r w:rsidR="0083364D" w:rsidRPr="0083364D">
        <w:rPr>
          <w:rStyle w:val="c4"/>
          <w:rFonts w:ascii="Bookman Old Style" w:hAnsi="Bookman Old Style"/>
          <w:b/>
          <w:bCs/>
          <w:color w:val="C00000"/>
          <w:sz w:val="32"/>
          <w:szCs w:val="32"/>
        </w:rPr>
        <w:t xml:space="preserve"> расскажет нам, что такое духовно-нравственное воспитание в семье.</w:t>
      </w:r>
    </w:p>
    <w:p w14:paraId="419316B3" w14:textId="1754E3F7" w:rsidR="004D39EC" w:rsidRPr="00837028" w:rsidRDefault="0083364D" w:rsidP="00161CFB">
      <w:pPr>
        <w:pStyle w:val="c2"/>
        <w:spacing w:before="0" w:beforeAutospacing="0" w:after="0" w:afterAutospacing="0" w:line="360" w:lineRule="auto"/>
        <w:ind w:right="390" w:firstLine="567"/>
        <w:jc w:val="both"/>
        <w:rPr>
          <w:rFonts w:ascii="Bookman Old Style" w:hAnsi="Bookman Old Style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4DACC75A" wp14:editId="38886D8C">
            <wp:simplePos x="0" y="0"/>
            <wp:positionH relativeFrom="page">
              <wp:posOffset>426085</wp:posOffset>
            </wp:positionH>
            <wp:positionV relativeFrom="paragraph">
              <wp:posOffset>109504</wp:posOffset>
            </wp:positionV>
            <wp:extent cx="2506980" cy="2994025"/>
            <wp:effectExtent l="0" t="0" r="0" b="0"/>
            <wp:wrapTight wrapText="bothSides">
              <wp:wrapPolygon edited="0">
                <wp:start x="5252" y="550"/>
                <wp:lineTo x="3611" y="962"/>
                <wp:lineTo x="1149" y="2199"/>
                <wp:lineTo x="1149" y="3024"/>
                <wp:lineTo x="0" y="5085"/>
                <wp:lineTo x="0" y="9758"/>
                <wp:lineTo x="657" y="11819"/>
                <wp:lineTo x="2790" y="14018"/>
                <wp:lineTo x="985" y="16080"/>
                <wp:lineTo x="1970" y="18416"/>
                <wp:lineTo x="3283" y="20615"/>
                <wp:lineTo x="3119" y="21440"/>
                <wp:lineTo x="9848" y="21440"/>
                <wp:lineTo x="9191" y="18416"/>
                <wp:lineTo x="9848" y="18416"/>
                <wp:lineTo x="15264" y="16492"/>
                <wp:lineTo x="17398" y="14018"/>
                <wp:lineTo x="20517" y="12919"/>
                <wp:lineTo x="21337" y="12094"/>
                <wp:lineTo x="20681" y="11819"/>
                <wp:lineTo x="13787" y="9620"/>
                <wp:lineTo x="13951" y="7421"/>
                <wp:lineTo x="13951" y="5222"/>
                <wp:lineTo x="13131" y="3024"/>
                <wp:lineTo x="13295" y="2062"/>
                <wp:lineTo x="9684" y="962"/>
                <wp:lineTo x="6237" y="550"/>
                <wp:lineTo x="5252" y="55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51"/>
                    <a:stretch/>
                  </pic:blipFill>
                  <pic:spPr bwMode="auto">
                    <a:xfrm>
                      <a:off x="0" y="0"/>
                      <a:ext cx="2506980" cy="299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39EC" w:rsidRPr="00837028">
        <w:rPr>
          <w:rStyle w:val="c4"/>
          <w:rFonts w:ascii="Bookman Old Style" w:hAnsi="Bookman Old Style"/>
          <w:color w:val="C00000"/>
          <w:sz w:val="32"/>
          <w:szCs w:val="32"/>
        </w:rPr>
        <w:t xml:space="preserve">Духовно-нравственное воспитание в </w:t>
      </w:r>
      <w:r>
        <w:rPr>
          <w:rStyle w:val="c4"/>
          <w:rFonts w:ascii="Bookman Old Style" w:hAnsi="Bookman Old Style"/>
          <w:color w:val="C00000"/>
          <w:sz w:val="32"/>
          <w:szCs w:val="32"/>
        </w:rPr>
        <w:t>семье</w:t>
      </w:r>
      <w:r w:rsidR="00837028">
        <w:rPr>
          <w:rStyle w:val="c4"/>
          <w:rFonts w:ascii="Bookman Old Style" w:hAnsi="Bookman Old Style"/>
          <w:sz w:val="32"/>
          <w:szCs w:val="32"/>
        </w:rPr>
        <w:t xml:space="preserve"> </w:t>
      </w:r>
      <w:r w:rsidR="004D39EC" w:rsidRPr="00837028">
        <w:rPr>
          <w:rStyle w:val="c4"/>
          <w:rFonts w:ascii="Bookman Old Style" w:hAnsi="Bookman Old Style"/>
          <w:sz w:val="32"/>
          <w:szCs w:val="32"/>
        </w:rPr>
        <w:t>является неотъемлемой частью всестороннего воспитания ребенка, необходимой предпосылкой возрождения</w:t>
      </w:r>
      <w:r w:rsidR="00837028">
        <w:rPr>
          <w:rStyle w:val="c4"/>
          <w:rFonts w:ascii="Bookman Old Style" w:hAnsi="Bookman Old Style"/>
          <w:sz w:val="32"/>
          <w:szCs w:val="32"/>
        </w:rPr>
        <w:t xml:space="preserve"> </w:t>
      </w:r>
      <w:r w:rsidR="004D39EC" w:rsidRPr="00837028">
        <w:rPr>
          <w:rStyle w:val="c4"/>
          <w:rFonts w:ascii="Bookman Old Style" w:hAnsi="Bookman Old Style"/>
          <w:sz w:val="32"/>
          <w:szCs w:val="32"/>
        </w:rPr>
        <w:t>отечественной культуры; качественно новой ступенью духовно-нравственного воспитания в детском саду является интеграция его содержания в повседневную жизнь детей, во все виды детской деятельности и традиционные методики дошкольного образования.</w:t>
      </w:r>
    </w:p>
    <w:p w14:paraId="29358639" w14:textId="77777777" w:rsidR="000F733D" w:rsidRDefault="004D39EC" w:rsidP="000F733D">
      <w:pPr>
        <w:pStyle w:val="c2"/>
        <w:spacing w:before="0" w:beforeAutospacing="0" w:after="0" w:afterAutospacing="0" w:line="360" w:lineRule="auto"/>
        <w:ind w:right="390" w:firstLine="993"/>
        <w:jc w:val="both"/>
        <w:rPr>
          <w:rStyle w:val="c3"/>
          <w:rFonts w:ascii="Bookman Old Style" w:hAnsi="Bookman Old Style"/>
          <w:sz w:val="32"/>
          <w:szCs w:val="32"/>
        </w:rPr>
      </w:pPr>
      <w:r w:rsidRPr="00837028">
        <w:rPr>
          <w:rStyle w:val="c4"/>
          <w:rFonts w:ascii="Bookman Old Style" w:hAnsi="Bookman Old Style"/>
          <w:color w:val="C00000"/>
          <w:sz w:val="32"/>
          <w:szCs w:val="32"/>
        </w:rPr>
        <w:t>Детство</w:t>
      </w:r>
      <w:r w:rsidR="00837028">
        <w:rPr>
          <w:rStyle w:val="c3"/>
          <w:rFonts w:ascii="Bookman Old Style" w:hAnsi="Bookman Old Style"/>
          <w:sz w:val="32"/>
          <w:szCs w:val="32"/>
        </w:rPr>
        <w:t xml:space="preserve"> </w:t>
      </w:r>
      <w:r w:rsidRPr="00837028">
        <w:rPr>
          <w:rStyle w:val="c3"/>
          <w:rFonts w:ascii="Bookman Old Style" w:hAnsi="Bookman Old Style"/>
          <w:sz w:val="32"/>
          <w:szCs w:val="32"/>
        </w:rPr>
        <w:t>– время развития всех сил человека, как душевных, так и телесных, приобретение знаний об окружающем мире, образование нравственных навыков и привычек. В дошкольном возрасте происходит</w:t>
      </w:r>
    </w:p>
    <w:p w14:paraId="42DAB355" w14:textId="61A59AEE" w:rsidR="004D39EC" w:rsidRPr="00356797" w:rsidRDefault="004D39EC" w:rsidP="000F733D">
      <w:pPr>
        <w:pStyle w:val="c2"/>
        <w:spacing w:before="0" w:beforeAutospacing="0" w:after="0" w:afterAutospacing="0" w:line="360" w:lineRule="auto"/>
        <w:ind w:right="390"/>
        <w:jc w:val="both"/>
        <w:rPr>
          <w:rFonts w:ascii="Bookman Old Style" w:hAnsi="Bookman Old Style"/>
          <w:sz w:val="32"/>
          <w:szCs w:val="32"/>
        </w:rPr>
      </w:pPr>
      <w:r w:rsidRPr="00837028">
        <w:rPr>
          <w:rStyle w:val="c3"/>
          <w:rFonts w:ascii="Bookman Old Style" w:hAnsi="Bookman Old Style"/>
          <w:sz w:val="32"/>
          <w:szCs w:val="32"/>
        </w:rPr>
        <w:lastRenderedPageBreak/>
        <w:t xml:space="preserve">активное накопление нравственного опыта, и обращения </w:t>
      </w:r>
      <w:r w:rsidR="000F733D" w:rsidRPr="00837028">
        <w:rPr>
          <w:rFonts w:ascii="Bookman Old Style" w:hAnsi="Bookman Old Style"/>
          <w:noProof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445BCC0C" wp14:editId="4F963F63">
            <wp:simplePos x="0" y="0"/>
            <wp:positionH relativeFrom="margin">
              <wp:align>center</wp:align>
            </wp:positionH>
            <wp:positionV relativeFrom="paragraph">
              <wp:posOffset>-600710</wp:posOffset>
            </wp:positionV>
            <wp:extent cx="6911789" cy="10053511"/>
            <wp:effectExtent l="0" t="0" r="3810" b="508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1789" cy="10053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7028">
        <w:rPr>
          <w:rStyle w:val="c3"/>
          <w:rFonts w:ascii="Bookman Old Style" w:hAnsi="Bookman Old Style"/>
          <w:sz w:val="32"/>
          <w:szCs w:val="32"/>
        </w:rPr>
        <w:t>к духовной жизни. Систематическое духовно-нравственное воспитание ребенка с первых лет жизни обеспечивает его адекватное социальное развитие и гармоничное формирование личности.</w:t>
      </w:r>
    </w:p>
    <w:p w14:paraId="5B1EA9B5" w14:textId="52D54790" w:rsidR="004D39EC" w:rsidRPr="003D4FA5" w:rsidRDefault="004D39EC" w:rsidP="00161CFB">
      <w:pPr>
        <w:pStyle w:val="c2"/>
        <w:spacing w:before="0" w:beforeAutospacing="0" w:after="0" w:afterAutospacing="0" w:line="360" w:lineRule="auto"/>
        <w:ind w:right="390" w:firstLine="993"/>
        <w:jc w:val="center"/>
        <w:rPr>
          <w:rFonts w:ascii="Bookman Old Style" w:hAnsi="Bookman Old Style"/>
          <w:color w:val="C00000"/>
          <w:sz w:val="32"/>
          <w:szCs w:val="32"/>
        </w:rPr>
      </w:pPr>
      <w:r w:rsidRPr="003D4FA5">
        <w:rPr>
          <w:rStyle w:val="c4"/>
          <w:rFonts w:ascii="Bookman Old Style" w:hAnsi="Bookman Old Style"/>
          <w:color w:val="C00000"/>
          <w:sz w:val="32"/>
          <w:szCs w:val="32"/>
        </w:rPr>
        <w:t>Цель воспитания:</w:t>
      </w:r>
    </w:p>
    <w:p w14:paraId="426158D3" w14:textId="24F5102F" w:rsidR="004D39EC" w:rsidRPr="00837028" w:rsidRDefault="004D39EC" w:rsidP="00161CFB">
      <w:pPr>
        <w:pStyle w:val="c2"/>
        <w:numPr>
          <w:ilvl w:val="0"/>
          <w:numId w:val="3"/>
        </w:numPr>
        <w:spacing w:before="0" w:beforeAutospacing="0" w:after="0" w:afterAutospacing="0" w:line="360" w:lineRule="auto"/>
        <w:ind w:left="0" w:right="390" w:firstLine="851"/>
        <w:jc w:val="both"/>
        <w:rPr>
          <w:rFonts w:ascii="Bookman Old Style" w:hAnsi="Bookman Old Style"/>
          <w:sz w:val="32"/>
          <w:szCs w:val="32"/>
        </w:rPr>
      </w:pPr>
      <w:r w:rsidRPr="00837028">
        <w:rPr>
          <w:rStyle w:val="c3"/>
          <w:rFonts w:ascii="Bookman Old Style" w:hAnsi="Bookman Old Style"/>
          <w:sz w:val="32"/>
          <w:szCs w:val="32"/>
        </w:rPr>
        <w:t>Заложить основы духовно-нравственной личности с активной жизненной позицией, способность к совершенству и гармоничному взаимодействию с другими людьми.</w:t>
      </w:r>
    </w:p>
    <w:p w14:paraId="2B9968DA" w14:textId="687A8E9F" w:rsidR="004D39EC" w:rsidRPr="00837028" w:rsidRDefault="00161CFB" w:rsidP="00161CFB">
      <w:pPr>
        <w:pStyle w:val="c2"/>
        <w:numPr>
          <w:ilvl w:val="0"/>
          <w:numId w:val="3"/>
        </w:numPr>
        <w:spacing w:before="0" w:beforeAutospacing="0" w:after="0" w:afterAutospacing="0" w:line="360" w:lineRule="auto"/>
        <w:ind w:left="0" w:right="390" w:firstLine="851"/>
        <w:jc w:val="both"/>
        <w:rPr>
          <w:rFonts w:ascii="Bookman Old Style" w:hAnsi="Bookman Old Style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F89C148" wp14:editId="3600245C">
            <wp:simplePos x="0" y="0"/>
            <wp:positionH relativeFrom="page">
              <wp:posOffset>301625</wp:posOffset>
            </wp:positionH>
            <wp:positionV relativeFrom="paragraph">
              <wp:posOffset>1369354</wp:posOffset>
            </wp:positionV>
            <wp:extent cx="1630680" cy="3459480"/>
            <wp:effectExtent l="0" t="0" r="7620" b="7620"/>
            <wp:wrapTight wrapText="bothSides">
              <wp:wrapPolygon edited="0">
                <wp:start x="8579" y="0"/>
                <wp:lineTo x="0" y="119"/>
                <wp:lineTo x="0" y="2022"/>
                <wp:lineTo x="2271" y="3925"/>
                <wp:lineTo x="1009" y="5828"/>
                <wp:lineTo x="1009" y="7850"/>
                <wp:lineTo x="6308" y="9634"/>
                <wp:lineTo x="8832" y="11537"/>
                <wp:lineTo x="8579" y="15344"/>
                <wp:lineTo x="7318" y="19150"/>
                <wp:lineTo x="3280" y="19744"/>
                <wp:lineTo x="2019" y="20220"/>
                <wp:lineTo x="2019" y="21053"/>
                <wp:lineTo x="3280" y="21529"/>
                <wp:lineTo x="4290" y="21529"/>
                <wp:lineTo x="14383" y="21529"/>
                <wp:lineTo x="17159" y="21529"/>
                <wp:lineTo x="21196" y="21291"/>
                <wp:lineTo x="21449" y="20577"/>
                <wp:lineTo x="21449" y="19982"/>
                <wp:lineTo x="15393" y="19150"/>
                <wp:lineTo x="15897" y="17247"/>
                <wp:lineTo x="19178" y="15344"/>
                <wp:lineTo x="20187" y="11300"/>
                <wp:lineTo x="19430" y="10467"/>
                <wp:lineTo x="18421" y="9634"/>
                <wp:lineTo x="15897" y="8445"/>
                <wp:lineTo x="14131" y="7731"/>
                <wp:lineTo x="15645" y="5828"/>
                <wp:lineTo x="16402" y="3925"/>
                <wp:lineTo x="17411" y="3925"/>
                <wp:lineTo x="20187" y="2498"/>
                <wp:lineTo x="20439" y="1308"/>
                <wp:lineTo x="17411" y="595"/>
                <wp:lineTo x="11607" y="0"/>
                <wp:lineTo x="8579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32" r="26432"/>
                    <a:stretch/>
                  </pic:blipFill>
                  <pic:spPr bwMode="auto">
                    <a:xfrm>
                      <a:off x="0" y="0"/>
                      <a:ext cx="1630680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39EC" w:rsidRPr="00837028">
        <w:rPr>
          <w:rStyle w:val="c3"/>
          <w:rFonts w:ascii="Bookman Old Style" w:hAnsi="Bookman Old Style"/>
          <w:sz w:val="32"/>
          <w:szCs w:val="32"/>
        </w:rPr>
        <w:t>Воспитывать в детях милосердие, сострадание, умение прощать обиды, желание помогать нуждающимся, быть терпимыми, мирными во взаимоотношениях со всеми.</w:t>
      </w:r>
    </w:p>
    <w:p w14:paraId="375830A3" w14:textId="53A90E81" w:rsidR="004D39EC" w:rsidRPr="00837028" w:rsidRDefault="004D39EC" w:rsidP="00161CFB">
      <w:pPr>
        <w:pStyle w:val="c2"/>
        <w:numPr>
          <w:ilvl w:val="0"/>
          <w:numId w:val="3"/>
        </w:numPr>
        <w:spacing w:before="0" w:beforeAutospacing="0" w:after="0" w:afterAutospacing="0" w:line="360" w:lineRule="auto"/>
        <w:ind w:left="0" w:right="390" w:firstLine="851"/>
        <w:jc w:val="both"/>
        <w:rPr>
          <w:rFonts w:ascii="Bookman Old Style" w:hAnsi="Bookman Old Style"/>
          <w:sz w:val="32"/>
          <w:szCs w:val="32"/>
        </w:rPr>
      </w:pPr>
      <w:r w:rsidRPr="00837028">
        <w:rPr>
          <w:rStyle w:val="c3"/>
          <w:rFonts w:ascii="Bookman Old Style" w:hAnsi="Bookman Old Style"/>
          <w:sz w:val="32"/>
          <w:szCs w:val="32"/>
        </w:rPr>
        <w:t>Учить быть примером для других не на словах, а на деле, избегать зла, зависти – довольствоваться тем, что имеешь, уметь просить прощения, поступать честно, никогда не делать другим того, чего не желаешь себе.</w:t>
      </w:r>
    </w:p>
    <w:p w14:paraId="4D4EB4F5" w14:textId="6BEA3B93" w:rsidR="004D39EC" w:rsidRPr="00837028" w:rsidRDefault="004D39EC" w:rsidP="00161CFB">
      <w:pPr>
        <w:pStyle w:val="c2"/>
        <w:numPr>
          <w:ilvl w:val="0"/>
          <w:numId w:val="3"/>
        </w:numPr>
        <w:spacing w:before="0" w:beforeAutospacing="0" w:after="0" w:afterAutospacing="0" w:line="360" w:lineRule="auto"/>
        <w:ind w:left="0" w:right="390" w:firstLine="851"/>
        <w:jc w:val="both"/>
        <w:rPr>
          <w:rFonts w:ascii="Bookman Old Style" w:hAnsi="Bookman Old Style"/>
          <w:sz w:val="32"/>
          <w:szCs w:val="32"/>
        </w:rPr>
      </w:pPr>
      <w:r w:rsidRPr="00837028">
        <w:rPr>
          <w:rStyle w:val="c3"/>
          <w:rFonts w:ascii="Bookman Old Style" w:hAnsi="Bookman Old Style"/>
          <w:sz w:val="32"/>
          <w:szCs w:val="32"/>
        </w:rPr>
        <w:t>Способствовать сохранению чистоты, целомудрия.</w:t>
      </w:r>
    </w:p>
    <w:p w14:paraId="3D737C8F" w14:textId="77777777" w:rsidR="00161CFB" w:rsidRDefault="00161CFB" w:rsidP="00161CFB">
      <w:pPr>
        <w:pStyle w:val="c2"/>
        <w:spacing w:before="0" w:beforeAutospacing="0" w:after="0" w:afterAutospacing="0" w:line="360" w:lineRule="auto"/>
        <w:ind w:right="390" w:firstLine="993"/>
        <w:jc w:val="center"/>
        <w:rPr>
          <w:rStyle w:val="c3"/>
          <w:rFonts w:ascii="Bookman Old Style" w:hAnsi="Bookman Old Style"/>
          <w:sz w:val="32"/>
          <w:szCs w:val="32"/>
        </w:rPr>
      </w:pPr>
    </w:p>
    <w:p w14:paraId="10BDBC73" w14:textId="77777777" w:rsidR="00161CFB" w:rsidRDefault="00161CFB" w:rsidP="00161CFB">
      <w:pPr>
        <w:pStyle w:val="c2"/>
        <w:spacing w:before="0" w:beforeAutospacing="0" w:after="0" w:afterAutospacing="0" w:line="360" w:lineRule="auto"/>
        <w:ind w:right="390" w:firstLine="993"/>
        <w:jc w:val="center"/>
        <w:rPr>
          <w:rStyle w:val="c3"/>
          <w:rFonts w:ascii="Bookman Old Style" w:hAnsi="Bookman Old Style"/>
          <w:sz w:val="32"/>
          <w:szCs w:val="32"/>
        </w:rPr>
      </w:pPr>
    </w:p>
    <w:p w14:paraId="648B0EE5" w14:textId="77777777" w:rsidR="00161CFB" w:rsidRDefault="00161CFB" w:rsidP="00161CFB">
      <w:pPr>
        <w:pStyle w:val="c2"/>
        <w:spacing w:before="0" w:beforeAutospacing="0" w:after="0" w:afterAutospacing="0" w:line="360" w:lineRule="auto"/>
        <w:ind w:right="390" w:firstLine="993"/>
        <w:jc w:val="center"/>
        <w:rPr>
          <w:rStyle w:val="c3"/>
          <w:rFonts w:ascii="Bookman Old Style" w:hAnsi="Bookman Old Style"/>
          <w:sz w:val="32"/>
          <w:szCs w:val="32"/>
        </w:rPr>
      </w:pPr>
    </w:p>
    <w:p w14:paraId="22B491E4" w14:textId="59F3442B" w:rsidR="004D39EC" w:rsidRPr="00837028" w:rsidRDefault="00161CFB" w:rsidP="00161CFB">
      <w:pPr>
        <w:pStyle w:val="c2"/>
        <w:spacing w:before="0" w:beforeAutospacing="0" w:after="0" w:afterAutospacing="0" w:line="360" w:lineRule="auto"/>
        <w:ind w:right="390" w:firstLine="993"/>
        <w:jc w:val="center"/>
        <w:rPr>
          <w:rFonts w:ascii="Bookman Old Style" w:hAnsi="Bookman Old Style"/>
          <w:sz w:val="32"/>
          <w:szCs w:val="32"/>
        </w:rPr>
      </w:pPr>
      <w:r w:rsidRPr="00837028">
        <w:rPr>
          <w:rFonts w:ascii="Bookman Old Style" w:hAnsi="Bookman Old Style"/>
          <w:noProof/>
          <w:sz w:val="32"/>
          <w:szCs w:val="32"/>
        </w:rPr>
        <w:lastRenderedPageBreak/>
        <w:drawing>
          <wp:anchor distT="0" distB="0" distL="114300" distR="114300" simplePos="0" relativeHeight="251673600" behindDoc="1" locked="0" layoutInCell="1" allowOverlap="1" wp14:anchorId="73257F3A" wp14:editId="2B329181">
            <wp:simplePos x="0" y="0"/>
            <wp:positionH relativeFrom="page">
              <wp:posOffset>336175</wp:posOffset>
            </wp:positionH>
            <wp:positionV relativeFrom="paragraph">
              <wp:posOffset>-537883</wp:posOffset>
            </wp:positionV>
            <wp:extent cx="6911789" cy="9860675"/>
            <wp:effectExtent l="0" t="0" r="3810" b="762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9759" cy="987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4DA934" w14:textId="78634EB6" w:rsidR="004D39EC" w:rsidRDefault="004D39EC" w:rsidP="00161CFB">
      <w:pPr>
        <w:pStyle w:val="c2"/>
        <w:spacing w:before="0" w:beforeAutospacing="0" w:after="0" w:afterAutospacing="0" w:line="360" w:lineRule="auto"/>
        <w:ind w:right="390" w:firstLine="993"/>
        <w:jc w:val="both"/>
        <w:rPr>
          <w:rStyle w:val="c3"/>
          <w:rFonts w:ascii="Bookman Old Style" w:hAnsi="Bookman Old Style"/>
          <w:sz w:val="32"/>
          <w:szCs w:val="32"/>
        </w:rPr>
      </w:pPr>
      <w:r w:rsidRPr="003D4FA5">
        <w:rPr>
          <w:rStyle w:val="c3"/>
          <w:rFonts w:ascii="Bookman Old Style" w:hAnsi="Bookman Old Style"/>
          <w:sz w:val="32"/>
          <w:szCs w:val="32"/>
          <w:u w:val="thick" w:color="C00000"/>
        </w:rPr>
        <w:t>Воспитание духовной личности возможно только совместными усилиями семьи, образовательного учреждения и государства</w:t>
      </w:r>
      <w:r w:rsidRPr="00837028">
        <w:rPr>
          <w:rStyle w:val="c3"/>
          <w:rFonts w:ascii="Bookman Old Style" w:hAnsi="Bookman Old Style"/>
          <w:sz w:val="32"/>
          <w:szCs w:val="32"/>
        </w:rPr>
        <w:t xml:space="preserve">. </w:t>
      </w:r>
    </w:p>
    <w:p w14:paraId="6ADD0934" w14:textId="7D4DDF05" w:rsidR="004D2DC5" w:rsidRPr="004D2DC5" w:rsidRDefault="004D2DC5" w:rsidP="00161CFB">
      <w:pPr>
        <w:pStyle w:val="a3"/>
        <w:spacing w:before="0" w:beforeAutospacing="0" w:after="0" w:afterAutospacing="0" w:line="360" w:lineRule="auto"/>
        <w:ind w:right="390" w:firstLine="851"/>
        <w:jc w:val="both"/>
        <w:rPr>
          <w:rFonts w:ascii="Bookman Old Style" w:hAnsi="Bookman Old Style"/>
          <w:sz w:val="32"/>
          <w:szCs w:val="32"/>
        </w:rPr>
      </w:pPr>
      <w:r w:rsidRPr="004D2DC5">
        <w:rPr>
          <w:rFonts w:ascii="Bookman Old Style" w:hAnsi="Bookman Old Style"/>
          <w:sz w:val="32"/>
          <w:szCs w:val="32"/>
        </w:rPr>
        <w:t xml:space="preserve">Семья является традиционно главным институтом </w:t>
      </w:r>
      <w:r w:rsidRPr="004D2DC5">
        <w:rPr>
          <w:rStyle w:val="a4"/>
          <w:rFonts w:ascii="Bookman Old Style" w:hAnsi="Bookman Old Style"/>
          <w:sz w:val="32"/>
          <w:szCs w:val="32"/>
        </w:rPr>
        <w:t>воспитания</w:t>
      </w:r>
      <w:r w:rsidRPr="004D2DC5">
        <w:rPr>
          <w:rFonts w:ascii="Bookman Old Style" w:hAnsi="Bookman Old Style"/>
          <w:sz w:val="32"/>
          <w:szCs w:val="32"/>
        </w:rPr>
        <w:t xml:space="preserve">. То, что ребенок в детские годы приобретает в семье, он сохраняет в течение всей последующей жизни. Важность семьи </w:t>
      </w:r>
      <w:r w:rsidRPr="004D2DC5">
        <w:rPr>
          <w:rStyle w:val="a4"/>
          <w:rFonts w:ascii="Bookman Old Style" w:hAnsi="Bookman Old Style"/>
          <w:sz w:val="32"/>
          <w:szCs w:val="32"/>
        </w:rPr>
        <w:t>обусловлена тем</w:t>
      </w:r>
      <w:r w:rsidRPr="004D2DC5">
        <w:rPr>
          <w:rFonts w:ascii="Bookman Old Style" w:hAnsi="Bookman Old Style"/>
          <w:sz w:val="32"/>
          <w:szCs w:val="32"/>
        </w:rPr>
        <w:t xml:space="preserve">, что в ней ребенок находится в течение значительной части своей жизни, и ни один из институтов </w:t>
      </w:r>
      <w:r w:rsidRPr="004D2DC5">
        <w:rPr>
          <w:rStyle w:val="a4"/>
          <w:rFonts w:ascii="Bookman Old Style" w:hAnsi="Bookman Old Style"/>
          <w:sz w:val="32"/>
          <w:szCs w:val="32"/>
        </w:rPr>
        <w:t>воспитания</w:t>
      </w:r>
      <w:r w:rsidRPr="004D2DC5">
        <w:rPr>
          <w:rFonts w:ascii="Bookman Old Style" w:hAnsi="Bookman Old Style"/>
          <w:sz w:val="32"/>
          <w:szCs w:val="32"/>
        </w:rPr>
        <w:t xml:space="preserve"> не может сравниться с семьей. </w:t>
      </w:r>
    </w:p>
    <w:p w14:paraId="75ACCB11" w14:textId="71A7438A" w:rsidR="004D2DC5" w:rsidRPr="004D2DC5" w:rsidRDefault="00AC290E" w:rsidP="00161CFB">
      <w:pPr>
        <w:pStyle w:val="a3"/>
        <w:spacing w:before="0" w:beforeAutospacing="0" w:after="0" w:afterAutospacing="0" w:line="360" w:lineRule="auto"/>
        <w:ind w:right="390" w:firstLine="993"/>
        <w:jc w:val="both"/>
        <w:rPr>
          <w:rFonts w:ascii="Bookman Old Style" w:hAnsi="Bookman Old Style"/>
          <w:sz w:val="32"/>
          <w:szCs w:val="32"/>
        </w:rPr>
      </w:pPr>
      <w:r>
        <w:rPr>
          <w:rStyle w:val="a4"/>
          <w:rFonts w:ascii="Bookman Old Style" w:hAnsi="Bookman Old Style"/>
          <w:sz w:val="32"/>
          <w:szCs w:val="32"/>
        </w:rPr>
        <w:t>Р</w:t>
      </w:r>
      <w:r w:rsidR="004D2DC5" w:rsidRPr="004D2DC5">
        <w:rPr>
          <w:rStyle w:val="a4"/>
          <w:rFonts w:ascii="Bookman Old Style" w:hAnsi="Bookman Old Style"/>
          <w:sz w:val="32"/>
          <w:szCs w:val="32"/>
        </w:rPr>
        <w:t xml:space="preserve">одительство </w:t>
      </w:r>
      <w:proofErr w:type="gramStart"/>
      <w:r w:rsidR="004D2DC5" w:rsidRPr="004D2DC5">
        <w:rPr>
          <w:rStyle w:val="a4"/>
          <w:rFonts w:ascii="Bookman Old Style" w:hAnsi="Bookman Old Style"/>
          <w:sz w:val="32"/>
          <w:szCs w:val="32"/>
        </w:rPr>
        <w:t>-это</w:t>
      </w:r>
      <w:proofErr w:type="gramEnd"/>
      <w:r w:rsidR="004D2DC5" w:rsidRPr="004D2DC5">
        <w:rPr>
          <w:rFonts w:ascii="Bookman Old Style" w:hAnsi="Bookman Old Style"/>
          <w:sz w:val="32"/>
          <w:szCs w:val="32"/>
        </w:rPr>
        <w:t xml:space="preserve"> великая ответственность, ведь от того, какие образцы заложат </w:t>
      </w:r>
      <w:r w:rsidR="004D2DC5" w:rsidRPr="004D2DC5">
        <w:rPr>
          <w:rStyle w:val="a4"/>
          <w:rFonts w:ascii="Bookman Old Style" w:hAnsi="Bookman Old Style"/>
          <w:sz w:val="32"/>
          <w:szCs w:val="32"/>
        </w:rPr>
        <w:t>родители в душу ребенка</w:t>
      </w:r>
      <w:r w:rsidR="004D2DC5" w:rsidRPr="004D2DC5">
        <w:rPr>
          <w:rFonts w:ascii="Bookman Old Style" w:hAnsi="Bookman Old Style"/>
          <w:sz w:val="32"/>
          <w:szCs w:val="32"/>
        </w:rPr>
        <w:t xml:space="preserve">, во многом зависит его дальнейшая судьба. </w:t>
      </w:r>
    </w:p>
    <w:p w14:paraId="00F73F2B" w14:textId="28B1FD85" w:rsidR="004D2DC5" w:rsidRPr="004D2DC5" w:rsidRDefault="004D2DC5" w:rsidP="00161CFB">
      <w:pPr>
        <w:pStyle w:val="a3"/>
        <w:spacing w:before="0" w:beforeAutospacing="0" w:after="0" w:afterAutospacing="0" w:line="360" w:lineRule="auto"/>
        <w:ind w:right="390"/>
        <w:jc w:val="both"/>
        <w:rPr>
          <w:rFonts w:ascii="Bookman Old Style" w:hAnsi="Bookman Old Style"/>
          <w:sz w:val="32"/>
          <w:szCs w:val="32"/>
        </w:rPr>
      </w:pPr>
      <w:r w:rsidRPr="004D2DC5">
        <w:rPr>
          <w:rFonts w:ascii="Bookman Old Style" w:hAnsi="Bookman Old Style"/>
          <w:sz w:val="32"/>
          <w:szCs w:val="32"/>
        </w:rPr>
        <w:t xml:space="preserve">Ребенок с детства наблюдает за отношениями между </w:t>
      </w:r>
      <w:r w:rsidRPr="004D2DC5">
        <w:rPr>
          <w:rStyle w:val="a4"/>
          <w:rFonts w:ascii="Bookman Old Style" w:hAnsi="Bookman Old Style"/>
          <w:sz w:val="32"/>
          <w:szCs w:val="32"/>
        </w:rPr>
        <w:t>родителями</w:t>
      </w:r>
      <w:r w:rsidRPr="004D2DC5">
        <w:rPr>
          <w:rFonts w:ascii="Bookman Old Style" w:hAnsi="Bookman Old Style"/>
          <w:sz w:val="32"/>
          <w:szCs w:val="32"/>
        </w:rPr>
        <w:t xml:space="preserve">, которые становятся для него образцом, положительным или отрицательным, отношений между мужчиной и женщиной, поэтому </w:t>
      </w:r>
      <w:r w:rsidRPr="004D2DC5">
        <w:rPr>
          <w:rStyle w:val="a4"/>
          <w:rFonts w:ascii="Bookman Old Style" w:hAnsi="Bookman Old Style"/>
          <w:sz w:val="32"/>
          <w:szCs w:val="32"/>
        </w:rPr>
        <w:t>родители</w:t>
      </w:r>
      <w:r w:rsidRPr="004D2DC5">
        <w:rPr>
          <w:rFonts w:ascii="Bookman Old Style" w:hAnsi="Bookman Old Style"/>
          <w:sz w:val="32"/>
          <w:szCs w:val="32"/>
        </w:rPr>
        <w:t xml:space="preserve"> должны следить за собой, в первую очередь, и сразу устранить все недостатки в себе, чтобы потом не </w:t>
      </w:r>
      <w:r w:rsidRPr="004D2DC5">
        <w:rPr>
          <w:rStyle w:val="a4"/>
          <w:rFonts w:ascii="Bookman Old Style" w:hAnsi="Bookman Old Style"/>
          <w:sz w:val="32"/>
          <w:szCs w:val="32"/>
        </w:rPr>
        <w:t>воспитать их в ребенке</w:t>
      </w:r>
      <w:r w:rsidRPr="004D2DC5">
        <w:rPr>
          <w:rFonts w:ascii="Bookman Old Style" w:hAnsi="Bookman Old Style"/>
          <w:sz w:val="32"/>
          <w:szCs w:val="32"/>
        </w:rPr>
        <w:t xml:space="preserve">. Ведь ребенок учится и </w:t>
      </w:r>
      <w:proofErr w:type="gramStart"/>
      <w:r w:rsidRPr="004D2DC5">
        <w:rPr>
          <w:rFonts w:ascii="Bookman Old Style" w:hAnsi="Bookman Old Style"/>
          <w:sz w:val="32"/>
          <w:szCs w:val="32"/>
        </w:rPr>
        <w:t>хорошему</w:t>
      </w:r>
      <w:proofErr w:type="gramEnd"/>
      <w:r w:rsidRPr="004D2DC5">
        <w:rPr>
          <w:rFonts w:ascii="Bookman Old Style" w:hAnsi="Bookman Old Style"/>
          <w:sz w:val="32"/>
          <w:szCs w:val="32"/>
        </w:rPr>
        <w:t xml:space="preserve"> и плохому у </w:t>
      </w:r>
      <w:r w:rsidRPr="004D2DC5">
        <w:rPr>
          <w:rStyle w:val="a4"/>
          <w:rFonts w:ascii="Bookman Old Style" w:hAnsi="Bookman Old Style"/>
          <w:sz w:val="32"/>
          <w:szCs w:val="32"/>
        </w:rPr>
        <w:t>родителей</w:t>
      </w:r>
      <w:r w:rsidRPr="004D2DC5">
        <w:rPr>
          <w:rFonts w:ascii="Bookman Old Style" w:hAnsi="Bookman Old Style"/>
          <w:sz w:val="32"/>
          <w:szCs w:val="32"/>
        </w:rPr>
        <w:t>.</w:t>
      </w:r>
    </w:p>
    <w:p w14:paraId="2C0E63B5" w14:textId="17789315" w:rsidR="004D2DC5" w:rsidRPr="004D2DC5" w:rsidRDefault="004D2DC5" w:rsidP="00161CFB">
      <w:pPr>
        <w:pStyle w:val="c2"/>
        <w:spacing w:before="0" w:beforeAutospacing="0" w:after="0" w:afterAutospacing="0" w:line="360" w:lineRule="auto"/>
        <w:ind w:right="390" w:firstLine="993"/>
        <w:jc w:val="both"/>
        <w:rPr>
          <w:rFonts w:ascii="Bookman Old Style" w:hAnsi="Bookman Old Style"/>
          <w:sz w:val="32"/>
          <w:szCs w:val="32"/>
        </w:rPr>
      </w:pPr>
    </w:p>
    <w:p w14:paraId="2DA91F10" w14:textId="77777777" w:rsidR="00161CFB" w:rsidRDefault="00161CFB" w:rsidP="00161CFB">
      <w:pPr>
        <w:pStyle w:val="c2"/>
        <w:spacing w:before="0" w:beforeAutospacing="0" w:after="0" w:afterAutospacing="0" w:line="360" w:lineRule="auto"/>
        <w:ind w:right="390" w:firstLine="709"/>
        <w:jc w:val="center"/>
        <w:rPr>
          <w:rStyle w:val="c18"/>
          <w:rFonts w:ascii="Bookman Old Style" w:hAnsi="Bookman Old Style"/>
          <w:b/>
          <w:bCs/>
          <w:color w:val="C00000"/>
          <w:sz w:val="32"/>
          <w:szCs w:val="32"/>
        </w:rPr>
      </w:pPr>
    </w:p>
    <w:p w14:paraId="5A11FB73" w14:textId="51FA5D9C" w:rsidR="00161CFB" w:rsidRDefault="00161CFB" w:rsidP="00161CFB">
      <w:pPr>
        <w:pStyle w:val="c2"/>
        <w:spacing w:before="0" w:beforeAutospacing="0" w:after="0" w:afterAutospacing="0" w:line="360" w:lineRule="auto"/>
        <w:ind w:right="390" w:firstLine="709"/>
        <w:jc w:val="center"/>
        <w:rPr>
          <w:rStyle w:val="c6"/>
          <w:rFonts w:ascii="Bookman Old Style" w:hAnsi="Bookman Old Style"/>
          <w:b/>
          <w:bCs/>
          <w:color w:val="C00000"/>
          <w:sz w:val="32"/>
          <w:szCs w:val="32"/>
        </w:rPr>
      </w:pPr>
      <w:r w:rsidRPr="00482115">
        <w:rPr>
          <w:rFonts w:ascii="Bookman Old Style" w:hAnsi="Bookman Old Style"/>
          <w:b/>
          <w:bCs/>
          <w:noProof/>
          <w:color w:val="C00000"/>
          <w:sz w:val="32"/>
          <w:szCs w:val="32"/>
        </w:rPr>
        <w:lastRenderedPageBreak/>
        <w:drawing>
          <wp:anchor distT="0" distB="0" distL="114300" distR="114300" simplePos="0" relativeHeight="251675648" behindDoc="1" locked="0" layoutInCell="1" allowOverlap="1" wp14:anchorId="0587AB41" wp14:editId="23516721">
            <wp:simplePos x="0" y="0"/>
            <wp:positionH relativeFrom="margin">
              <wp:posOffset>-188259</wp:posOffset>
            </wp:positionH>
            <wp:positionV relativeFrom="paragraph">
              <wp:posOffset>-457199</wp:posOffset>
            </wp:positionV>
            <wp:extent cx="6642847" cy="9998652"/>
            <wp:effectExtent l="0" t="0" r="5715" b="317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3090" cy="10014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E8632F" w14:textId="573BF7DC" w:rsidR="00AC290E" w:rsidRPr="00482115" w:rsidRDefault="00161CFB" w:rsidP="00161CFB">
      <w:pPr>
        <w:pStyle w:val="c2"/>
        <w:spacing w:before="0" w:beforeAutospacing="0" w:after="0" w:afterAutospacing="0" w:line="360" w:lineRule="auto"/>
        <w:ind w:right="390" w:firstLine="709"/>
        <w:jc w:val="center"/>
        <w:rPr>
          <w:rFonts w:ascii="Bookman Old Style" w:hAnsi="Bookman Old Style"/>
          <w:b/>
          <w:bCs/>
          <w:color w:val="C00000"/>
          <w:sz w:val="32"/>
          <w:szCs w:val="32"/>
        </w:rPr>
      </w:pPr>
      <w:r>
        <w:rPr>
          <w:rStyle w:val="c6"/>
          <w:rFonts w:ascii="Bookman Old Style" w:hAnsi="Bookman Old Style"/>
          <w:b/>
          <w:bCs/>
          <w:color w:val="C00000"/>
          <w:sz w:val="32"/>
          <w:szCs w:val="32"/>
        </w:rPr>
        <w:t>СОВЕТЫ ОТ ПАПЫ И МАМЫ БАРБОСКИНЫХ</w:t>
      </w:r>
    </w:p>
    <w:p w14:paraId="3431FE4E" w14:textId="308D2FD3" w:rsidR="00AC290E" w:rsidRPr="00AC290E" w:rsidRDefault="00AC290E" w:rsidP="00161CFB">
      <w:pPr>
        <w:pStyle w:val="c12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  <w:r w:rsidRPr="00AC290E">
        <w:rPr>
          <w:rStyle w:val="c10"/>
          <w:rFonts w:ascii="Bookman Old Style" w:hAnsi="Bookman Old Style"/>
          <w:sz w:val="32"/>
          <w:szCs w:val="32"/>
        </w:rPr>
        <w:t>1. Если Вы хотите вырастить ребенка патриотом и достойным гражданином, отзывайтесь хорошо о стране, в которой живете.</w:t>
      </w:r>
    </w:p>
    <w:p w14:paraId="7CF5D677" w14:textId="77777777" w:rsidR="00AC290E" w:rsidRPr="00AC290E" w:rsidRDefault="00AC290E" w:rsidP="00161CFB">
      <w:pPr>
        <w:pStyle w:val="c12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  <w:r w:rsidRPr="00AC290E">
        <w:rPr>
          <w:rStyle w:val="c10"/>
          <w:rFonts w:ascii="Bookman Old Style" w:hAnsi="Bookman Old Style"/>
          <w:sz w:val="32"/>
          <w:szCs w:val="32"/>
        </w:rPr>
        <w:t>2. Рассказывайте ребенку об испытаниях, выпавших на долю Ваших предков, из которых они вышли с честью.</w:t>
      </w:r>
    </w:p>
    <w:p w14:paraId="7E319527" w14:textId="54C0E0FD" w:rsidR="00AC290E" w:rsidRPr="00AC290E" w:rsidRDefault="00AC290E" w:rsidP="00161CFB">
      <w:pPr>
        <w:pStyle w:val="c12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  <w:r w:rsidRPr="00AC290E">
        <w:rPr>
          <w:rStyle w:val="c10"/>
          <w:rFonts w:ascii="Bookman Old Style" w:hAnsi="Bookman Old Style"/>
          <w:sz w:val="32"/>
          <w:szCs w:val="32"/>
        </w:rPr>
        <w:t>3. Знакомьте своего ребенка с памятными и историческими местами своей Родины.</w:t>
      </w:r>
    </w:p>
    <w:p w14:paraId="4F33F82C" w14:textId="373A219C" w:rsidR="00AC290E" w:rsidRPr="00AC290E" w:rsidRDefault="00AC290E" w:rsidP="00161CFB">
      <w:pPr>
        <w:pStyle w:val="c12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  <w:r w:rsidRPr="00AC290E">
        <w:rPr>
          <w:rStyle w:val="c10"/>
          <w:rFonts w:ascii="Bookman Old Style" w:hAnsi="Bookman Old Style"/>
          <w:sz w:val="32"/>
          <w:szCs w:val="32"/>
        </w:rPr>
        <w:t>4. Старайтесь знакомить ребенка с культурными ценностями и традициями страны: посещать музеи, выставки, театры. Чем чаще Вы будете посещать с ребенком культурные заведения, тем больше вероятность, что ребенок сохранит интерес к ним и в подростковом возрасте, и в юношеском.</w:t>
      </w:r>
    </w:p>
    <w:p w14:paraId="17C48555" w14:textId="4F64E1C4" w:rsidR="00AC290E" w:rsidRPr="00AC290E" w:rsidRDefault="00AC290E" w:rsidP="00161CFB">
      <w:pPr>
        <w:pStyle w:val="c1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  <w:r w:rsidRPr="00AC290E">
        <w:rPr>
          <w:rStyle w:val="c10"/>
          <w:rFonts w:ascii="Bookman Old Style" w:hAnsi="Bookman Old Style"/>
          <w:sz w:val="32"/>
          <w:szCs w:val="32"/>
        </w:rPr>
        <w:t>5. Научитесь радоваться каждому дню и видеть хорошее в ребенке.  Ваш оптимизм обязательно перейдет к ребенку.</w:t>
      </w:r>
    </w:p>
    <w:p w14:paraId="693BBD15" w14:textId="3ED4EE09" w:rsidR="00AC290E" w:rsidRPr="00AC290E" w:rsidRDefault="00AC290E" w:rsidP="00161CFB">
      <w:pPr>
        <w:pStyle w:val="c1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  <w:r w:rsidRPr="00AC290E">
        <w:rPr>
          <w:rStyle w:val="c10"/>
          <w:rFonts w:ascii="Bookman Old Style" w:hAnsi="Bookman Old Style"/>
          <w:sz w:val="32"/>
          <w:szCs w:val="32"/>
        </w:rPr>
        <w:t>6. Когда Вы общаетесь с ребенком, пытайтесь оценивать не только его учебные и психологические проблемы, но и позитивные моменты его жизни (кто ему помогает и поддерживает, с кем бы он хотел подружиться и почему, какие интересные моменты произошли).</w:t>
      </w:r>
    </w:p>
    <w:p w14:paraId="33D1B91A" w14:textId="57F22635" w:rsidR="00AC290E" w:rsidRPr="00AC290E" w:rsidRDefault="00161CFB" w:rsidP="00161CFB">
      <w:pPr>
        <w:pStyle w:val="c1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  <w:r w:rsidRPr="00AC290E">
        <w:rPr>
          <w:rFonts w:ascii="Bookman Old Style" w:hAnsi="Bookman Old Style"/>
          <w:noProof/>
          <w:sz w:val="32"/>
          <w:szCs w:val="32"/>
        </w:rPr>
        <w:lastRenderedPageBreak/>
        <w:drawing>
          <wp:anchor distT="0" distB="0" distL="114300" distR="114300" simplePos="0" relativeHeight="251694080" behindDoc="1" locked="0" layoutInCell="1" allowOverlap="1" wp14:anchorId="4B9736C2" wp14:editId="09343999">
            <wp:simplePos x="0" y="0"/>
            <wp:positionH relativeFrom="margin">
              <wp:posOffset>-363071</wp:posOffset>
            </wp:positionH>
            <wp:positionV relativeFrom="paragraph">
              <wp:posOffset>-389965</wp:posOffset>
            </wp:positionV>
            <wp:extent cx="7001683" cy="9843247"/>
            <wp:effectExtent l="0" t="0" r="8890" b="571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658" cy="9846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290E" w:rsidRPr="00AC290E">
        <w:rPr>
          <w:rStyle w:val="c10"/>
          <w:rFonts w:ascii="Bookman Old Style" w:hAnsi="Bookman Old Style"/>
          <w:sz w:val="32"/>
          <w:szCs w:val="32"/>
        </w:rPr>
        <w:t>7. Поддерживайте у ребенка стремление показать себя с хорошей стороны, никогда не говорите ему такие слова и выражения: «Не высовывайся!»,</w:t>
      </w:r>
      <w:r w:rsidR="00B2121F">
        <w:rPr>
          <w:rStyle w:val="c10"/>
          <w:rFonts w:ascii="Bookman Old Style" w:hAnsi="Bookman Old Style"/>
          <w:sz w:val="32"/>
          <w:szCs w:val="32"/>
        </w:rPr>
        <w:t xml:space="preserve"> </w:t>
      </w:r>
      <w:r w:rsidR="00AC290E" w:rsidRPr="00AC290E">
        <w:rPr>
          <w:rStyle w:val="c10"/>
          <w:rFonts w:ascii="Bookman Old Style" w:hAnsi="Bookman Old Style"/>
          <w:sz w:val="32"/>
          <w:szCs w:val="32"/>
        </w:rPr>
        <w:t>«Не проявляй инициативу!» и т.д.</w:t>
      </w:r>
    </w:p>
    <w:p w14:paraId="0FB6F88F" w14:textId="6A65A184" w:rsidR="00AC290E" w:rsidRPr="00AC290E" w:rsidRDefault="00AC290E" w:rsidP="00161CFB">
      <w:pPr>
        <w:pStyle w:val="c1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  <w:r w:rsidRPr="00AC290E">
        <w:rPr>
          <w:rStyle w:val="c10"/>
          <w:rFonts w:ascii="Bookman Old Style" w:hAnsi="Bookman Old Style"/>
          <w:sz w:val="32"/>
          <w:szCs w:val="32"/>
        </w:rPr>
        <w:t>8. Смотрите с ним передачу, кинофильмы, рассказывающие о людях, прославивших нашу страну, в которой Вы живете, оценивайте их вклад в жизнь общества.</w:t>
      </w:r>
    </w:p>
    <w:p w14:paraId="796A3ED1" w14:textId="7FB0B69C" w:rsidR="00AC290E" w:rsidRPr="00AC290E" w:rsidRDefault="00AC290E" w:rsidP="00161CFB">
      <w:pPr>
        <w:pStyle w:val="c1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  <w:r w:rsidRPr="00AC290E">
        <w:rPr>
          <w:rStyle w:val="c10"/>
          <w:rFonts w:ascii="Bookman Old Style" w:hAnsi="Bookman Old Style"/>
          <w:sz w:val="32"/>
          <w:szCs w:val="32"/>
        </w:rPr>
        <w:t>9. Развивайте эмоциональную сферу ребенка: «жалейте» персонажей, которые испытывают боль, грусть, а также радуйтесь с ним за положительных героев, пусть ребенок не будет равнодушным к окружающим.</w:t>
      </w:r>
    </w:p>
    <w:p w14:paraId="7BF8D2F4" w14:textId="6F0EB146" w:rsidR="00AC290E" w:rsidRPr="00AC290E" w:rsidRDefault="00AC290E" w:rsidP="00161CFB">
      <w:pPr>
        <w:pStyle w:val="c1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  <w:r w:rsidRPr="00AC290E">
        <w:rPr>
          <w:rStyle w:val="c10"/>
          <w:rFonts w:ascii="Bookman Old Style" w:hAnsi="Bookman Old Style"/>
          <w:sz w:val="32"/>
          <w:szCs w:val="32"/>
        </w:rPr>
        <w:t>10. И самое главное: будьте образцом нравственного поведения для ребенка.</w:t>
      </w:r>
    </w:p>
    <w:p w14:paraId="1070D126" w14:textId="01D08D3B" w:rsidR="00AC290E" w:rsidRPr="00B2121F" w:rsidRDefault="00AC290E" w:rsidP="00161CFB">
      <w:pPr>
        <w:pStyle w:val="c1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  <w:r w:rsidRPr="00AC290E">
        <w:rPr>
          <w:rStyle w:val="c10"/>
          <w:rFonts w:ascii="Bookman Old Style" w:hAnsi="Bookman Old Style"/>
          <w:sz w:val="32"/>
          <w:szCs w:val="32"/>
        </w:rPr>
        <w:t> </w:t>
      </w:r>
      <w:r w:rsidRPr="007A56F4">
        <w:rPr>
          <w:rStyle w:val="c27"/>
          <w:rFonts w:ascii="Bookman Old Style" w:hAnsi="Bookman Old Style"/>
          <w:sz w:val="32"/>
          <w:szCs w:val="32"/>
          <w:u w:val="double" w:color="FF0000"/>
        </w:rPr>
        <w:t xml:space="preserve">Что бы ни случилось, </w:t>
      </w:r>
      <w:r w:rsidR="007A56F4" w:rsidRPr="007A56F4">
        <w:rPr>
          <w:rStyle w:val="c27"/>
          <w:rFonts w:ascii="Bookman Old Style" w:hAnsi="Bookman Old Style"/>
          <w:sz w:val="32"/>
          <w:szCs w:val="32"/>
          <w:u w:val="double" w:color="FF0000"/>
        </w:rPr>
        <w:t>как себя</w:t>
      </w:r>
      <w:r w:rsidRPr="007A56F4">
        <w:rPr>
          <w:rStyle w:val="c27"/>
          <w:rFonts w:ascii="Bookman Old Style" w:hAnsi="Bookman Old Style"/>
          <w:sz w:val="32"/>
          <w:szCs w:val="32"/>
          <w:u w:val="double" w:color="FF0000"/>
        </w:rPr>
        <w:t xml:space="preserve"> не повел Ваш ребенок,</w:t>
      </w:r>
    </w:p>
    <w:p w14:paraId="531451E8" w14:textId="663C5FF2" w:rsidR="00AC290E" w:rsidRPr="007A56F4" w:rsidRDefault="00AC290E" w:rsidP="00161CFB">
      <w:pPr>
        <w:pStyle w:val="c2"/>
        <w:spacing w:before="0" w:beforeAutospacing="0" w:after="0" w:afterAutospacing="0" w:line="360" w:lineRule="auto"/>
        <w:ind w:right="390" w:firstLine="709"/>
        <w:jc w:val="center"/>
        <w:rPr>
          <w:rFonts w:ascii="Bookman Old Style" w:hAnsi="Bookman Old Style"/>
          <w:sz w:val="32"/>
          <w:szCs w:val="32"/>
          <w:u w:val="double" w:color="FF0000"/>
        </w:rPr>
      </w:pPr>
      <w:r w:rsidRPr="007A56F4">
        <w:rPr>
          <w:rStyle w:val="c27"/>
          <w:rFonts w:ascii="Bookman Old Style" w:hAnsi="Bookman Old Style"/>
          <w:sz w:val="32"/>
          <w:szCs w:val="32"/>
          <w:u w:val="double" w:color="FF0000"/>
        </w:rPr>
        <w:t xml:space="preserve">Вы ему нужны, и он </w:t>
      </w:r>
      <w:r w:rsidR="007A56F4" w:rsidRPr="007A56F4">
        <w:rPr>
          <w:rStyle w:val="c27"/>
          <w:rFonts w:ascii="Bookman Old Style" w:hAnsi="Bookman Old Style"/>
          <w:sz w:val="32"/>
          <w:szCs w:val="32"/>
          <w:u w:val="double" w:color="FF0000"/>
        </w:rPr>
        <w:t>нуждается в</w:t>
      </w:r>
      <w:r w:rsidRPr="007A56F4">
        <w:rPr>
          <w:rStyle w:val="c27"/>
          <w:rFonts w:ascii="Bookman Old Style" w:hAnsi="Bookman Old Style"/>
          <w:sz w:val="32"/>
          <w:szCs w:val="32"/>
          <w:u w:val="double" w:color="FF0000"/>
        </w:rPr>
        <w:t xml:space="preserve"> Вас!</w:t>
      </w:r>
    </w:p>
    <w:p w14:paraId="74E0E660" w14:textId="3E45D8C0" w:rsidR="00482115" w:rsidRDefault="005C4914" w:rsidP="00161CFB">
      <w:pPr>
        <w:pStyle w:val="c2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 wp14:anchorId="40C23869" wp14:editId="5B4B76FC">
            <wp:simplePos x="0" y="0"/>
            <wp:positionH relativeFrom="margin">
              <wp:posOffset>1465543</wp:posOffset>
            </wp:positionH>
            <wp:positionV relativeFrom="paragraph">
              <wp:posOffset>13970</wp:posOffset>
            </wp:positionV>
            <wp:extent cx="3284855" cy="2384425"/>
            <wp:effectExtent l="0" t="0" r="0" b="0"/>
            <wp:wrapTight wrapText="bothSides">
              <wp:wrapPolygon edited="0">
                <wp:start x="0" y="0"/>
                <wp:lineTo x="0" y="21399"/>
                <wp:lineTo x="21420" y="21399"/>
                <wp:lineTo x="21420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53" r="14566"/>
                    <a:stretch/>
                  </pic:blipFill>
                  <pic:spPr bwMode="auto">
                    <a:xfrm>
                      <a:off x="0" y="0"/>
                      <a:ext cx="3284855" cy="238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B856C5" w14:textId="79316F05" w:rsidR="00482115" w:rsidRDefault="00482115" w:rsidP="00161CFB">
      <w:pPr>
        <w:pStyle w:val="c2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</w:p>
    <w:p w14:paraId="1021112A" w14:textId="2C972A7D" w:rsidR="00D52580" w:rsidRDefault="00D52580" w:rsidP="00161CFB">
      <w:pPr>
        <w:pStyle w:val="c2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</w:p>
    <w:p w14:paraId="669D3D8D" w14:textId="1C7C9D25" w:rsidR="00482115" w:rsidRDefault="00482115" w:rsidP="00161CFB">
      <w:pPr>
        <w:pStyle w:val="c2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</w:p>
    <w:p w14:paraId="010EAB23" w14:textId="5DE05215" w:rsidR="00482115" w:rsidRDefault="00482115" w:rsidP="00161CFB">
      <w:pPr>
        <w:pStyle w:val="c2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</w:p>
    <w:p w14:paraId="599007BB" w14:textId="57788B5F" w:rsidR="00482115" w:rsidRDefault="00482115" w:rsidP="00161CFB">
      <w:pPr>
        <w:pStyle w:val="c2"/>
        <w:spacing w:before="0" w:beforeAutospacing="0" w:after="0" w:afterAutospacing="0" w:line="360" w:lineRule="auto"/>
        <w:ind w:right="390" w:firstLine="709"/>
        <w:jc w:val="both"/>
        <w:rPr>
          <w:rFonts w:ascii="Bookman Old Style" w:hAnsi="Bookman Old Style"/>
          <w:sz w:val="32"/>
          <w:szCs w:val="32"/>
        </w:rPr>
      </w:pPr>
    </w:p>
    <w:p w14:paraId="76FCA7A3" w14:textId="77777777" w:rsidR="00193DEC" w:rsidRDefault="00193DEC" w:rsidP="00161CFB">
      <w:pPr>
        <w:pStyle w:val="a3"/>
        <w:spacing w:before="0" w:beforeAutospacing="0" w:after="0" w:afterAutospacing="0" w:line="360" w:lineRule="auto"/>
        <w:ind w:right="390"/>
        <w:rPr>
          <w:rFonts w:ascii="Bookman Old Style" w:hAnsi="Bookman Old Style"/>
          <w:b/>
          <w:bCs/>
          <w:sz w:val="28"/>
          <w:szCs w:val="28"/>
        </w:rPr>
      </w:pPr>
    </w:p>
    <w:p w14:paraId="14C08D9D" w14:textId="0A3D04B5" w:rsidR="00161CFB" w:rsidRDefault="002162AD" w:rsidP="00161CFB">
      <w:pPr>
        <w:pStyle w:val="a3"/>
        <w:spacing w:before="0" w:beforeAutospacing="0" w:after="0" w:afterAutospacing="0" w:line="360" w:lineRule="auto"/>
        <w:ind w:right="390"/>
        <w:rPr>
          <w:rFonts w:ascii="Bookman Old Style" w:hAnsi="Bookman Old Style"/>
          <w:b/>
          <w:bCs/>
          <w:sz w:val="28"/>
          <w:szCs w:val="28"/>
        </w:rPr>
      </w:pPr>
      <w:r w:rsidRPr="00851841">
        <w:rPr>
          <w:rFonts w:ascii="Bookman Old Style" w:hAnsi="Bookman Old Style"/>
          <w:b/>
          <w:bCs/>
          <w:noProof/>
          <w:color w:val="C00000"/>
          <w:sz w:val="32"/>
          <w:szCs w:val="32"/>
        </w:rPr>
        <w:lastRenderedPageBreak/>
        <w:drawing>
          <wp:anchor distT="0" distB="0" distL="114300" distR="114300" simplePos="0" relativeHeight="251697152" behindDoc="1" locked="0" layoutInCell="1" allowOverlap="1" wp14:anchorId="30E96D76" wp14:editId="7F2B5CE9">
            <wp:simplePos x="0" y="0"/>
            <wp:positionH relativeFrom="margin">
              <wp:posOffset>-349625</wp:posOffset>
            </wp:positionH>
            <wp:positionV relativeFrom="paragraph">
              <wp:posOffset>-605118</wp:posOffset>
            </wp:positionV>
            <wp:extent cx="6905423" cy="9923930"/>
            <wp:effectExtent l="0" t="0" r="0" b="127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69" cy="993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130469" w14:textId="7026AA63" w:rsidR="00161CFB" w:rsidRPr="00161CFB" w:rsidRDefault="00161CFB" w:rsidP="00161CFB">
      <w:pPr>
        <w:pStyle w:val="a3"/>
        <w:spacing w:before="0" w:beforeAutospacing="0" w:after="0" w:afterAutospacing="0" w:line="360" w:lineRule="auto"/>
        <w:ind w:right="390" w:firstLine="851"/>
        <w:jc w:val="center"/>
        <w:rPr>
          <w:rFonts w:ascii="Bookman Old Style" w:hAnsi="Bookman Old Style"/>
          <w:b/>
          <w:bCs/>
          <w:color w:val="C00000"/>
          <w:sz w:val="32"/>
          <w:szCs w:val="32"/>
        </w:rPr>
      </w:pPr>
      <w:r w:rsidRPr="00161CFB">
        <w:rPr>
          <w:rFonts w:ascii="Bookman Old Style" w:hAnsi="Bookman Old Style"/>
          <w:b/>
          <w:bCs/>
          <w:color w:val="C00000"/>
          <w:sz w:val="32"/>
          <w:szCs w:val="32"/>
        </w:rPr>
        <w:t>СОВЕТЫ ОТ ГЕНЫ БАРБОСКИНА</w:t>
      </w:r>
    </w:p>
    <w:p w14:paraId="1AD05CC6" w14:textId="3A05802D" w:rsidR="00851841" w:rsidRPr="00851841" w:rsidRDefault="00851841" w:rsidP="00161CFB">
      <w:pPr>
        <w:pStyle w:val="a3"/>
        <w:spacing w:before="0" w:beforeAutospacing="0" w:after="0" w:afterAutospacing="0" w:line="360" w:lineRule="auto"/>
        <w:ind w:right="390" w:firstLine="851"/>
        <w:jc w:val="center"/>
        <w:rPr>
          <w:rFonts w:ascii="Bookman Old Style" w:hAnsi="Bookman Old Style"/>
          <w:b/>
          <w:bCs/>
          <w:sz w:val="28"/>
          <w:szCs w:val="28"/>
        </w:rPr>
      </w:pPr>
      <w:r w:rsidRPr="00851841">
        <w:rPr>
          <w:rFonts w:ascii="Bookman Old Style" w:hAnsi="Bookman Old Style"/>
          <w:b/>
          <w:bCs/>
          <w:sz w:val="28"/>
          <w:szCs w:val="28"/>
        </w:rPr>
        <w:t>Художественные произведения используемые для духовно-нравственного воспитания</w:t>
      </w:r>
    </w:p>
    <w:p w14:paraId="3A4B1CC8" w14:textId="37D69DD0" w:rsidR="00954182" w:rsidRDefault="00255958" w:rsidP="00161CFB">
      <w:pPr>
        <w:pStyle w:val="a3"/>
        <w:spacing w:before="0" w:beforeAutospacing="0" w:after="0" w:afterAutospacing="0" w:line="360" w:lineRule="auto"/>
        <w:ind w:right="390" w:firstLine="851"/>
        <w:jc w:val="both"/>
        <w:rPr>
          <w:rFonts w:ascii="Bookman Old Style" w:hAnsi="Bookman Old Style"/>
          <w:sz w:val="28"/>
          <w:szCs w:val="28"/>
        </w:rPr>
      </w:pPr>
      <w:r w:rsidRPr="00954182">
        <w:rPr>
          <w:noProof/>
        </w:rPr>
        <w:drawing>
          <wp:anchor distT="0" distB="0" distL="114300" distR="114300" simplePos="0" relativeHeight="251698176" behindDoc="1" locked="0" layoutInCell="1" allowOverlap="1" wp14:anchorId="6F0F286C" wp14:editId="751B5268">
            <wp:simplePos x="0" y="0"/>
            <wp:positionH relativeFrom="margin">
              <wp:posOffset>4131396</wp:posOffset>
            </wp:positionH>
            <wp:positionV relativeFrom="paragraph">
              <wp:posOffset>197</wp:posOffset>
            </wp:positionV>
            <wp:extent cx="1917065" cy="1686560"/>
            <wp:effectExtent l="0" t="0" r="6985" b="8890"/>
            <wp:wrapTight wrapText="bothSides">
              <wp:wrapPolygon edited="0">
                <wp:start x="0" y="0"/>
                <wp:lineTo x="0" y="21470"/>
                <wp:lineTo x="21464" y="21470"/>
                <wp:lineTo x="21464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82" r="11813" b="3687"/>
                    <a:stretch/>
                  </pic:blipFill>
                  <pic:spPr bwMode="auto">
                    <a:xfrm>
                      <a:off x="0" y="0"/>
                      <a:ext cx="1917065" cy="1686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2115" w:rsidRPr="00954182">
        <w:rPr>
          <w:rFonts w:ascii="Bookman Old Style" w:hAnsi="Bookman Old Style"/>
          <w:sz w:val="28"/>
          <w:szCs w:val="28"/>
        </w:rPr>
        <w:t xml:space="preserve">В духовно-нравственном воспитании ребенка немаловажную роль играют сказки. Ребенок часто подражает </w:t>
      </w:r>
      <w:r w:rsidR="00954182">
        <w:rPr>
          <w:rFonts w:ascii="Bookman Old Style" w:hAnsi="Bookman Old Style"/>
          <w:sz w:val="28"/>
          <w:szCs w:val="28"/>
        </w:rPr>
        <w:t>любимым героям</w:t>
      </w:r>
      <w:r w:rsidR="00482115" w:rsidRPr="00954182">
        <w:rPr>
          <w:rFonts w:ascii="Bookman Old Style" w:hAnsi="Bookman Old Style"/>
          <w:sz w:val="28"/>
          <w:szCs w:val="28"/>
        </w:rPr>
        <w:t>, старается быть на них похожим.</w:t>
      </w:r>
    </w:p>
    <w:p w14:paraId="229F3D59" w14:textId="68C48B3E" w:rsidR="00482115" w:rsidRDefault="00954182" w:rsidP="00161CFB">
      <w:pPr>
        <w:pStyle w:val="a3"/>
        <w:spacing w:before="0" w:beforeAutospacing="0" w:after="0" w:afterAutospacing="0" w:line="360" w:lineRule="auto"/>
        <w:ind w:right="390" w:firstLine="851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С</w:t>
      </w:r>
      <w:r w:rsidR="00482115" w:rsidRPr="00954182">
        <w:rPr>
          <w:rFonts w:ascii="Bookman Old Style" w:hAnsi="Bookman Old Style"/>
          <w:sz w:val="28"/>
          <w:szCs w:val="28"/>
        </w:rPr>
        <w:t>казочные истории содержат информацию о динамике жизненных процессов. В сказках можно найти полный перечень человеческих проблем и образные способы их решения. Сказка может дать символическое предупреждение о том, как будет разворачиваться ситуация. Поэтому сказка для детей связана, прежде всего, с осознанием смысла сказочных событий и их взаимосвязи с ситуациями в реальной жизни. Если ребенок с раннего возраста отвеча</w:t>
      </w:r>
      <w:r>
        <w:rPr>
          <w:rFonts w:ascii="Bookman Old Style" w:hAnsi="Bookman Old Style"/>
          <w:sz w:val="28"/>
          <w:szCs w:val="28"/>
        </w:rPr>
        <w:t>ет</w:t>
      </w:r>
      <w:r w:rsidR="00482115" w:rsidRPr="00954182">
        <w:rPr>
          <w:rFonts w:ascii="Bookman Old Style" w:hAnsi="Bookman Old Style"/>
          <w:sz w:val="28"/>
          <w:szCs w:val="28"/>
        </w:rPr>
        <w:t xml:space="preserve"> на вопрос: «Чему же нас с тобой учит сказка?</w:t>
      </w:r>
      <w:proofErr w:type="gramStart"/>
      <w:r w:rsidR="00482115" w:rsidRPr="00954182">
        <w:rPr>
          <w:rFonts w:ascii="Bookman Old Style" w:hAnsi="Bookman Old Style"/>
          <w:sz w:val="28"/>
          <w:szCs w:val="28"/>
        </w:rPr>
        <w:t>»</w:t>
      </w:r>
      <w:proofErr w:type="gramEnd"/>
      <w:r w:rsidR="00482115" w:rsidRPr="00954182">
        <w:rPr>
          <w:rFonts w:ascii="Bookman Old Style" w:hAnsi="Bookman Old Style"/>
          <w:sz w:val="28"/>
          <w:szCs w:val="28"/>
        </w:rPr>
        <w:t xml:space="preserve"> то он станет более мудрым и созидательным. </w:t>
      </w:r>
      <w:r w:rsidRPr="00954182">
        <w:rPr>
          <w:rFonts w:ascii="Bookman Old Style" w:hAnsi="Bookman Old Style"/>
          <w:sz w:val="28"/>
          <w:szCs w:val="28"/>
        </w:rPr>
        <w:t>Сказка — это волшебство</w:t>
      </w:r>
      <w:r w:rsidR="00482115" w:rsidRPr="00954182">
        <w:rPr>
          <w:rFonts w:ascii="Bookman Old Style" w:hAnsi="Bookman Old Style"/>
          <w:sz w:val="28"/>
          <w:szCs w:val="28"/>
        </w:rPr>
        <w:t xml:space="preserve">, а волшебство – это ещё превращение. В сказке – реальное, а в жизни внешне не всем заметное. Волшебство </w:t>
      </w:r>
      <w:r w:rsidRPr="00954182">
        <w:rPr>
          <w:rFonts w:ascii="Bookman Old Style" w:hAnsi="Bookman Old Style"/>
          <w:sz w:val="28"/>
          <w:szCs w:val="28"/>
        </w:rPr>
        <w:t>происходит внутри</w:t>
      </w:r>
      <w:r w:rsidR="00482115" w:rsidRPr="00954182">
        <w:rPr>
          <w:rFonts w:ascii="Bookman Old Style" w:hAnsi="Bookman Old Style"/>
          <w:sz w:val="28"/>
          <w:szCs w:val="28"/>
        </w:rPr>
        <w:t xml:space="preserve"> нас, постепенно улучшая окружающий мир. </w:t>
      </w:r>
    </w:p>
    <w:p w14:paraId="2370CD20" w14:textId="6B9D6457" w:rsidR="00954182" w:rsidRPr="00954182" w:rsidRDefault="00954182" w:rsidP="00161CFB">
      <w:pPr>
        <w:pStyle w:val="a3"/>
        <w:spacing w:before="0" w:beforeAutospacing="0" w:after="0" w:afterAutospacing="0" w:line="360" w:lineRule="auto"/>
        <w:ind w:right="390" w:firstLine="851"/>
        <w:jc w:val="both"/>
        <w:rPr>
          <w:rFonts w:ascii="Bookman Old Style" w:hAnsi="Bookman Old Style"/>
          <w:sz w:val="28"/>
          <w:szCs w:val="28"/>
        </w:rPr>
      </w:pPr>
    </w:p>
    <w:p w14:paraId="432955B6" w14:textId="5FC9B6E7" w:rsidR="00954182" w:rsidRDefault="00954182" w:rsidP="00161CFB">
      <w:pPr>
        <w:pStyle w:val="a3"/>
        <w:spacing w:before="0" w:beforeAutospacing="0" w:after="0" w:afterAutospacing="0" w:line="360" w:lineRule="auto"/>
        <w:ind w:right="390" w:firstLine="851"/>
        <w:jc w:val="both"/>
        <w:rPr>
          <w:rFonts w:ascii="Bookman Old Style" w:hAnsi="Bookman Old Style"/>
          <w:sz w:val="28"/>
          <w:szCs w:val="28"/>
        </w:rPr>
      </w:pPr>
    </w:p>
    <w:p w14:paraId="196533BA" w14:textId="7F34CC7B" w:rsidR="00954182" w:rsidRDefault="00954182" w:rsidP="00161CFB">
      <w:pPr>
        <w:pStyle w:val="a3"/>
        <w:spacing w:before="0" w:beforeAutospacing="0" w:after="0" w:afterAutospacing="0" w:line="360" w:lineRule="auto"/>
        <w:ind w:right="390" w:firstLine="851"/>
        <w:jc w:val="both"/>
        <w:rPr>
          <w:rFonts w:ascii="Bookman Old Style" w:hAnsi="Bookman Old Style"/>
          <w:sz w:val="28"/>
          <w:szCs w:val="28"/>
        </w:rPr>
      </w:pPr>
    </w:p>
    <w:p w14:paraId="71D645C6" w14:textId="658ED324" w:rsidR="00BE12D7" w:rsidRDefault="00BE12D7" w:rsidP="00391AD2">
      <w:pPr>
        <w:pStyle w:val="c2"/>
        <w:spacing w:before="0" w:beforeAutospacing="0" w:after="0" w:afterAutospacing="0" w:line="360" w:lineRule="auto"/>
        <w:jc w:val="both"/>
        <w:rPr>
          <w:rFonts w:ascii="Bookman Old Style" w:hAnsi="Bookman Old Style"/>
          <w:b/>
          <w:bCs/>
          <w:color w:val="C00000"/>
          <w:sz w:val="32"/>
          <w:szCs w:val="32"/>
        </w:rPr>
      </w:pPr>
    </w:p>
    <w:p w14:paraId="3346FC79" w14:textId="77777777" w:rsidR="00391AD2" w:rsidRDefault="00391AD2" w:rsidP="00391AD2">
      <w:pPr>
        <w:pStyle w:val="c2"/>
        <w:spacing w:before="0" w:beforeAutospacing="0" w:after="0" w:afterAutospacing="0" w:line="360" w:lineRule="auto"/>
        <w:jc w:val="both"/>
        <w:rPr>
          <w:rFonts w:ascii="Bookman Old Style" w:hAnsi="Bookman Old Style"/>
          <w:b/>
          <w:bCs/>
          <w:color w:val="C00000"/>
          <w:sz w:val="32"/>
          <w:szCs w:val="32"/>
        </w:rPr>
      </w:pPr>
    </w:p>
    <w:p w14:paraId="59D2266C" w14:textId="7D809F5D" w:rsidR="00BE12D7" w:rsidRDefault="00BE12D7" w:rsidP="006E34F3">
      <w:pPr>
        <w:pStyle w:val="c2"/>
        <w:spacing w:before="0" w:beforeAutospacing="0" w:after="0" w:afterAutospacing="0" w:line="360" w:lineRule="auto"/>
        <w:ind w:firstLine="709"/>
        <w:jc w:val="both"/>
        <w:rPr>
          <w:rFonts w:ascii="Bookman Old Style" w:hAnsi="Bookman Old Style"/>
          <w:b/>
          <w:bCs/>
          <w:color w:val="C00000"/>
          <w:sz w:val="32"/>
          <w:szCs w:val="32"/>
        </w:rPr>
      </w:pPr>
    </w:p>
    <w:p w14:paraId="4CA3472F" w14:textId="4BBAF884" w:rsidR="00BE12D7" w:rsidRDefault="00BE12D7" w:rsidP="006E34F3">
      <w:pPr>
        <w:pStyle w:val="c2"/>
        <w:spacing w:before="0" w:beforeAutospacing="0" w:after="0" w:afterAutospacing="0" w:line="360" w:lineRule="auto"/>
        <w:ind w:firstLine="709"/>
        <w:jc w:val="both"/>
        <w:rPr>
          <w:rFonts w:ascii="Bookman Old Style" w:hAnsi="Bookman Old Style"/>
          <w:b/>
          <w:bCs/>
          <w:color w:val="C00000"/>
          <w:sz w:val="32"/>
          <w:szCs w:val="32"/>
        </w:rPr>
      </w:pPr>
      <w:r w:rsidRPr="00851841">
        <w:rPr>
          <w:rFonts w:ascii="Bookman Old Style" w:hAnsi="Bookman Old Style"/>
          <w:b/>
          <w:bCs/>
          <w:noProof/>
          <w:color w:val="C00000"/>
          <w:sz w:val="32"/>
          <w:szCs w:val="32"/>
        </w:rPr>
        <w:lastRenderedPageBreak/>
        <w:drawing>
          <wp:anchor distT="0" distB="0" distL="114300" distR="114300" simplePos="0" relativeHeight="251713536" behindDoc="1" locked="0" layoutInCell="1" allowOverlap="1" wp14:anchorId="53358DC9" wp14:editId="52C829D3">
            <wp:simplePos x="0" y="0"/>
            <wp:positionH relativeFrom="margin">
              <wp:posOffset>-510690</wp:posOffset>
            </wp:positionH>
            <wp:positionV relativeFrom="paragraph">
              <wp:posOffset>-476175</wp:posOffset>
            </wp:positionV>
            <wp:extent cx="6974197" cy="9802906"/>
            <wp:effectExtent l="0" t="0" r="0" b="8255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197" cy="9802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A262DB" w14:textId="2495856B" w:rsidR="00C20FD7" w:rsidRPr="006E34F3" w:rsidRDefault="00161CFB" w:rsidP="006E34F3">
      <w:pPr>
        <w:pStyle w:val="c2"/>
        <w:spacing w:before="0" w:beforeAutospacing="0" w:after="0" w:afterAutospacing="0" w:line="360" w:lineRule="auto"/>
        <w:ind w:firstLine="709"/>
        <w:jc w:val="both"/>
      </w:pPr>
      <w:r w:rsidRPr="00161CFB">
        <w:rPr>
          <w:rFonts w:ascii="Bookman Old Style" w:hAnsi="Bookman Old Style"/>
          <w:b/>
          <w:bCs/>
          <w:color w:val="C00000"/>
          <w:sz w:val="32"/>
          <w:szCs w:val="32"/>
        </w:rPr>
        <w:t>СОВЕТЫ ОТ ДРУЖКА И ЛИЗЫ БАРБОСКИНЫХ</w:t>
      </w:r>
      <w:r w:rsidR="006E34F3" w:rsidRPr="006E34F3">
        <w:rPr>
          <w:noProof/>
        </w:rPr>
        <w:drawing>
          <wp:anchor distT="0" distB="0" distL="114300" distR="114300" simplePos="0" relativeHeight="251737088" behindDoc="1" locked="0" layoutInCell="1" allowOverlap="1" wp14:anchorId="529EFAE5" wp14:editId="3D781FE7">
            <wp:simplePos x="0" y="0"/>
            <wp:positionH relativeFrom="column">
              <wp:posOffset>64808</wp:posOffset>
            </wp:positionH>
            <wp:positionV relativeFrom="paragraph">
              <wp:posOffset>304165</wp:posOffset>
            </wp:positionV>
            <wp:extent cx="1228090" cy="2087880"/>
            <wp:effectExtent l="0" t="0" r="0" b="7620"/>
            <wp:wrapTight wrapText="bothSides">
              <wp:wrapPolygon edited="0">
                <wp:start x="0" y="0"/>
                <wp:lineTo x="0" y="21482"/>
                <wp:lineTo x="21109" y="21482"/>
                <wp:lineTo x="21109" y="0"/>
                <wp:lineTo x="0" y="0"/>
              </wp:wrapPolygon>
            </wp:wrapTight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29" r="25929" b="7082"/>
                    <a:stretch/>
                  </pic:blipFill>
                  <pic:spPr bwMode="auto">
                    <a:xfrm>
                      <a:off x="0" y="0"/>
                      <a:ext cx="1228090" cy="2087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8F63E" w14:textId="1DE9D97E" w:rsidR="00C20FD7" w:rsidRPr="00851841" w:rsidRDefault="00C20FD7" w:rsidP="006E34F3">
      <w:pPr>
        <w:spacing w:after="0" w:line="360" w:lineRule="auto"/>
        <w:ind w:left="142" w:right="674" w:firstLine="709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851841">
        <w:rPr>
          <w:rFonts w:ascii="Bookman Old Style" w:eastAsia="Times New Roman" w:hAnsi="Bookman Old Style" w:cs="Times New Roman"/>
          <w:sz w:val="28"/>
          <w:szCs w:val="28"/>
          <w:lang w:eastAsia="ru-RU"/>
        </w:rPr>
        <w:t>Игра — ведущий вид деятельности детей дошкольного возраста. В игре ребёнок выстраивает модель мира: то, каким он его видит и как воспринимает. Для малыша мир — это его ближайшее окружение: семья, друзья по площадке, одногруппники и воспитатель. Ребёнок впитывает образы жизни, стремится подражать действиям взрослых. В игровой деятельности развиваются психические и мыслительные способности. Нравственные нормы активно усваиваются детьми именно в игровой деятельности</w:t>
      </w:r>
      <w:r w:rsidR="00851841" w:rsidRPr="00851841">
        <w:rPr>
          <w:rFonts w:ascii="Bookman Old Style" w:eastAsia="Times New Roman" w:hAnsi="Bookman Old Style" w:cs="Times New Roman"/>
          <w:sz w:val="28"/>
          <w:szCs w:val="28"/>
          <w:lang w:eastAsia="ru-RU"/>
        </w:rPr>
        <w:t>.</w:t>
      </w:r>
    </w:p>
    <w:p w14:paraId="63ED14A6" w14:textId="491AD274" w:rsidR="00C20FD7" w:rsidRPr="00851841" w:rsidRDefault="006E34F3" w:rsidP="006E34F3">
      <w:pPr>
        <w:spacing w:after="0" w:line="360" w:lineRule="auto"/>
        <w:ind w:left="142" w:right="674" w:firstLine="709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736064" behindDoc="1" locked="0" layoutInCell="1" allowOverlap="1" wp14:anchorId="11809954" wp14:editId="5264E73A">
            <wp:simplePos x="0" y="0"/>
            <wp:positionH relativeFrom="column">
              <wp:posOffset>4868280</wp:posOffset>
            </wp:positionH>
            <wp:positionV relativeFrom="paragraph">
              <wp:posOffset>2148887</wp:posOffset>
            </wp:positionV>
            <wp:extent cx="1049655" cy="1801495"/>
            <wp:effectExtent l="0" t="0" r="0" b="8255"/>
            <wp:wrapTight wrapText="bothSides">
              <wp:wrapPolygon edited="0">
                <wp:start x="0" y="0"/>
                <wp:lineTo x="0" y="21471"/>
                <wp:lineTo x="21169" y="21471"/>
                <wp:lineTo x="21169" y="0"/>
                <wp:lineTo x="0" y="0"/>
              </wp:wrapPolygon>
            </wp:wrapTight>
            <wp:docPr id="192" name="Рисунок 192" descr="Персонаж Дружок из Барбоскины - igrygame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рсонаж Дружок из Барбоскины - igrygame.or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36" r="26227"/>
                    <a:stretch/>
                  </pic:blipFill>
                  <pic:spPr bwMode="auto">
                    <a:xfrm>
                      <a:off x="0" y="0"/>
                      <a:ext cx="1049655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0FD7" w:rsidRPr="00851841">
        <w:rPr>
          <w:rFonts w:ascii="Bookman Old Style" w:eastAsia="Times New Roman" w:hAnsi="Bookman Old Style" w:cs="Times New Roman"/>
          <w:sz w:val="28"/>
          <w:szCs w:val="28"/>
          <w:lang w:eastAsia="ru-RU"/>
        </w:rPr>
        <w:t>К возрасту 4–5 лет формируется способность к сюжетно-ролевым играм. Дети активно взаимодействуют друг с другом, им нравится перевоплощаться, примерять различные роли. Сначала игровую ситуацию и вариант сюжета подготавливает воспитатель, старшие дошкольники самостоятельно подбирают атрибуты для игры, распределяют роли и придумывают истории. В нравственной сюжетно-ролевой игре детям предлагается действовать в рамках социальных или литературных ролей, которые знакомят с моральными ценностями.</w:t>
      </w:r>
      <w:r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  <w:r w:rsidR="00C20FD7" w:rsidRPr="00851841">
        <w:rPr>
          <w:rFonts w:ascii="Bookman Old Style" w:eastAsia="Times New Roman" w:hAnsi="Bookman Old Style" w:cs="Times New Roman"/>
          <w:sz w:val="28"/>
          <w:szCs w:val="28"/>
          <w:lang w:eastAsia="ru-RU"/>
        </w:rPr>
        <w:t>В игровой деятельности закладываются нравственные качества будущих родителей</w:t>
      </w:r>
      <w:r w:rsidR="00173A3C">
        <w:rPr>
          <w:rFonts w:ascii="Bookman Old Style" w:eastAsia="Times New Roman" w:hAnsi="Bookman Old Style" w:cs="Times New Roman"/>
          <w:sz w:val="28"/>
          <w:szCs w:val="28"/>
          <w:lang w:eastAsia="ru-RU"/>
        </w:rPr>
        <w:t>.</w:t>
      </w:r>
    </w:p>
    <w:p w14:paraId="2C1B6D51" w14:textId="3B7890BF" w:rsidR="006E34F3" w:rsidRDefault="006E34F3" w:rsidP="006E34F3">
      <w:pPr>
        <w:spacing w:after="0" w:line="360" w:lineRule="auto"/>
        <w:ind w:left="142" w:right="674" w:firstLine="709"/>
        <w:jc w:val="both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</w:p>
    <w:p w14:paraId="5F3BC414" w14:textId="54D9DC86" w:rsidR="00BE12D7" w:rsidRPr="00173A3C" w:rsidRDefault="00BE12D7" w:rsidP="00AC48ED">
      <w:pPr>
        <w:pStyle w:val="c2"/>
        <w:spacing w:before="0" w:beforeAutospacing="0" w:after="0" w:afterAutospacing="0"/>
        <w:ind w:firstLine="851"/>
        <w:jc w:val="both"/>
        <w:rPr>
          <w:rFonts w:ascii="Bookman Old Style" w:hAnsi="Bookman Old Style"/>
          <w:sz w:val="26"/>
          <w:szCs w:val="26"/>
        </w:rPr>
      </w:pPr>
    </w:p>
    <w:sectPr w:rsidR="00BE12D7" w:rsidRPr="00173A3C" w:rsidSect="00161CFB">
      <w:pgSz w:w="11906" w:h="16838" w:code="9"/>
      <w:pgMar w:top="1440" w:right="1080" w:bottom="1985" w:left="1080" w:header="709" w:footer="709" w:gutter="0"/>
      <w:paperSrc w:first="292" w:other="29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1E7E"/>
    <w:multiLevelType w:val="multilevel"/>
    <w:tmpl w:val="1C74C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8F234A"/>
    <w:multiLevelType w:val="multilevel"/>
    <w:tmpl w:val="013CA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875653"/>
    <w:multiLevelType w:val="multilevel"/>
    <w:tmpl w:val="08088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3671C7"/>
    <w:multiLevelType w:val="multilevel"/>
    <w:tmpl w:val="73A85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E837AA"/>
    <w:multiLevelType w:val="hybridMultilevel"/>
    <w:tmpl w:val="55C4BABC"/>
    <w:lvl w:ilvl="0" w:tplc="0419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F2060BF"/>
    <w:multiLevelType w:val="multilevel"/>
    <w:tmpl w:val="8EE0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E90A6B"/>
    <w:multiLevelType w:val="multilevel"/>
    <w:tmpl w:val="C80E6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D41EB"/>
    <w:multiLevelType w:val="multilevel"/>
    <w:tmpl w:val="268E9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6B658E"/>
    <w:multiLevelType w:val="multilevel"/>
    <w:tmpl w:val="A4BEA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C7BE4"/>
    <w:multiLevelType w:val="multilevel"/>
    <w:tmpl w:val="4AB46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FE4DD6"/>
    <w:multiLevelType w:val="hybridMultilevel"/>
    <w:tmpl w:val="9552E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C36B04"/>
    <w:multiLevelType w:val="hybridMultilevel"/>
    <w:tmpl w:val="2C1CB696"/>
    <w:lvl w:ilvl="0" w:tplc="0419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892420302">
    <w:abstractNumId w:val="8"/>
  </w:num>
  <w:num w:numId="2" w16cid:durableId="667445957">
    <w:abstractNumId w:val="6"/>
  </w:num>
  <w:num w:numId="3" w16cid:durableId="1132477108">
    <w:abstractNumId w:val="4"/>
  </w:num>
  <w:num w:numId="4" w16cid:durableId="1029137212">
    <w:abstractNumId w:val="11"/>
  </w:num>
  <w:num w:numId="5" w16cid:durableId="1460342750">
    <w:abstractNumId w:val="1"/>
  </w:num>
  <w:num w:numId="6" w16cid:durableId="1155952106">
    <w:abstractNumId w:val="5"/>
  </w:num>
  <w:num w:numId="7" w16cid:durableId="1655916539">
    <w:abstractNumId w:val="0"/>
  </w:num>
  <w:num w:numId="8" w16cid:durableId="1030110417">
    <w:abstractNumId w:val="9"/>
  </w:num>
  <w:num w:numId="9" w16cid:durableId="331837465">
    <w:abstractNumId w:val="3"/>
  </w:num>
  <w:num w:numId="10" w16cid:durableId="1512798291">
    <w:abstractNumId w:val="7"/>
  </w:num>
  <w:num w:numId="11" w16cid:durableId="391079952">
    <w:abstractNumId w:val="2"/>
  </w:num>
  <w:num w:numId="12" w16cid:durableId="9702104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569"/>
    <w:rsid w:val="00042FE9"/>
    <w:rsid w:val="000F733D"/>
    <w:rsid w:val="0010095A"/>
    <w:rsid w:val="00102F3D"/>
    <w:rsid w:val="001377B9"/>
    <w:rsid w:val="00161CFB"/>
    <w:rsid w:val="00173A3C"/>
    <w:rsid w:val="00193DEC"/>
    <w:rsid w:val="002162AD"/>
    <w:rsid w:val="00255958"/>
    <w:rsid w:val="00356797"/>
    <w:rsid w:val="00391AD2"/>
    <w:rsid w:val="003D4FA5"/>
    <w:rsid w:val="00407E07"/>
    <w:rsid w:val="004332C3"/>
    <w:rsid w:val="00482115"/>
    <w:rsid w:val="004D2DC5"/>
    <w:rsid w:val="004D39EC"/>
    <w:rsid w:val="00511F3C"/>
    <w:rsid w:val="005C4914"/>
    <w:rsid w:val="005D450E"/>
    <w:rsid w:val="006E34F3"/>
    <w:rsid w:val="007649FC"/>
    <w:rsid w:val="007A56F4"/>
    <w:rsid w:val="00824716"/>
    <w:rsid w:val="0083364D"/>
    <w:rsid w:val="00837028"/>
    <w:rsid w:val="00851841"/>
    <w:rsid w:val="0085404F"/>
    <w:rsid w:val="00896D5A"/>
    <w:rsid w:val="009235B0"/>
    <w:rsid w:val="00954182"/>
    <w:rsid w:val="009B0569"/>
    <w:rsid w:val="00A813A1"/>
    <w:rsid w:val="00AC290E"/>
    <w:rsid w:val="00AC48ED"/>
    <w:rsid w:val="00B2121F"/>
    <w:rsid w:val="00BE12D7"/>
    <w:rsid w:val="00BE151C"/>
    <w:rsid w:val="00C1086A"/>
    <w:rsid w:val="00C20FD7"/>
    <w:rsid w:val="00D429C6"/>
    <w:rsid w:val="00D52580"/>
    <w:rsid w:val="00DB01E5"/>
    <w:rsid w:val="00DD7879"/>
    <w:rsid w:val="00F1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7DA16"/>
  <w15:chartTrackingRefBased/>
  <w15:docId w15:val="{2F43F220-3068-404D-8101-C7CC1E9E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4D3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D39EC"/>
  </w:style>
  <w:style w:type="character" w:customStyle="1" w:styleId="c3">
    <w:name w:val="c3"/>
    <w:basedOn w:val="a0"/>
    <w:rsid w:val="004D39EC"/>
  </w:style>
  <w:style w:type="character" w:customStyle="1" w:styleId="c0">
    <w:name w:val="c0"/>
    <w:basedOn w:val="a0"/>
    <w:rsid w:val="004D39EC"/>
  </w:style>
  <w:style w:type="paragraph" w:customStyle="1" w:styleId="c1">
    <w:name w:val="c1"/>
    <w:basedOn w:val="a"/>
    <w:rsid w:val="004D3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D2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D2DC5"/>
    <w:rPr>
      <w:b/>
      <w:bCs/>
    </w:rPr>
  </w:style>
  <w:style w:type="character" w:customStyle="1" w:styleId="c18">
    <w:name w:val="c18"/>
    <w:basedOn w:val="a0"/>
    <w:rsid w:val="00AC290E"/>
  </w:style>
  <w:style w:type="character" w:customStyle="1" w:styleId="c6">
    <w:name w:val="c6"/>
    <w:basedOn w:val="a0"/>
    <w:rsid w:val="00AC290E"/>
  </w:style>
  <w:style w:type="paragraph" w:customStyle="1" w:styleId="c12">
    <w:name w:val="c12"/>
    <w:basedOn w:val="a"/>
    <w:rsid w:val="00AC2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AC290E"/>
  </w:style>
  <w:style w:type="character" w:customStyle="1" w:styleId="c27">
    <w:name w:val="c27"/>
    <w:basedOn w:val="a0"/>
    <w:rsid w:val="00AC290E"/>
  </w:style>
  <w:style w:type="table" w:styleId="a5">
    <w:name w:val="Table Grid"/>
    <w:basedOn w:val="a1"/>
    <w:uiPriority w:val="39"/>
    <w:rsid w:val="00433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54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663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063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2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19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87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485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805</TotalTime>
  <Pages>1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ТАНЮСЯ</dc:creator>
  <cp:keywords/>
  <dc:description/>
  <cp:lastModifiedBy>comp</cp:lastModifiedBy>
  <cp:revision>18</cp:revision>
  <cp:lastPrinted>2021-03-01T03:21:00Z</cp:lastPrinted>
  <dcterms:created xsi:type="dcterms:W3CDTF">2021-02-15T06:14:00Z</dcterms:created>
  <dcterms:modified xsi:type="dcterms:W3CDTF">2022-04-25T06:15:00Z</dcterms:modified>
</cp:coreProperties>
</file>