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57" w:rsidRDefault="00937457" w:rsidP="00937457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i/>
          <w:iCs/>
          <w:color w:val="000000"/>
          <w:sz w:val="36"/>
          <w:szCs w:val="36"/>
        </w:rPr>
        <w:t xml:space="preserve">«Жизнь человек выбирает не сам по себе, она определяется ему судьбою. Если бы мне дано было повторить жизнь, я бы выбрал ту же самую. И лишь одно я просил бы у судьбы – оставить со мною мою маму. Берегите матерей, люди! Берегите! Они бывают только раз и не возвращаются, и никто их заменить не может! Говорит это вам человек, который имеет право на доверие – он пережил свою мать.” </w:t>
      </w:r>
    </w:p>
    <w:p w:rsidR="00937457" w:rsidRDefault="00937457" w:rsidP="00937457">
      <w:pPr>
        <w:pStyle w:val="a3"/>
        <w:shd w:val="clear" w:color="auto" w:fill="FFFFFF"/>
        <w:spacing w:before="0" w:beforeAutospacing="0" w:after="0" w:afterAutospacing="0"/>
        <w:ind w:left="72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i/>
          <w:iCs/>
          <w:color w:val="000000"/>
          <w:sz w:val="36"/>
          <w:szCs w:val="36"/>
        </w:rPr>
        <w:t>(В.П. Астафьев)</w:t>
      </w:r>
    </w:p>
    <w:p w:rsidR="00D62A9E" w:rsidRDefault="00D62A9E"/>
    <w:sectPr w:rsidR="00D62A9E" w:rsidSect="00D6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37457"/>
    <w:rsid w:val="00937457"/>
    <w:rsid w:val="00D6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2021-12-08T14:04:00Z</dcterms:created>
  <dcterms:modified xsi:type="dcterms:W3CDTF">2021-12-08T14:04:00Z</dcterms:modified>
</cp:coreProperties>
</file>