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A59E3" w:rsidRDefault="004E566A">
      <w:pPr>
        <w:spacing w:line="360" w:lineRule="auto"/>
        <w:jc w:val="center"/>
        <w:rPr>
          <w:rFonts w:ascii="Times New Roman" w:hAnsi="Times New Roman" w:cs="Times New Roman"/>
          <w:sz w:val="24"/>
          <w:szCs w:val="24"/>
        </w:rPr>
      </w:pPr>
      <w:r>
        <w:rPr>
          <w:rFonts w:ascii="Times New Roman" w:hAnsi="Times New Roman" w:cs="Times New Roman"/>
          <w:sz w:val="24"/>
          <w:szCs w:val="24"/>
        </w:rPr>
        <w:t>Муниципальное общеобразовательное учреждение</w:t>
      </w:r>
    </w:p>
    <w:p w:rsidR="00AA59E3" w:rsidRDefault="004E566A">
      <w:pPr>
        <w:spacing w:line="360" w:lineRule="auto"/>
        <w:jc w:val="center"/>
        <w:rPr>
          <w:rFonts w:ascii="Times New Roman" w:hAnsi="Times New Roman" w:cs="Times New Roman"/>
          <w:sz w:val="24"/>
          <w:szCs w:val="24"/>
        </w:rPr>
      </w:pPr>
      <w:r>
        <w:rPr>
          <w:rFonts w:ascii="Times New Roman" w:hAnsi="Times New Roman" w:cs="Times New Roman"/>
          <w:sz w:val="24"/>
          <w:szCs w:val="24"/>
        </w:rPr>
        <w:t>Даурская средняя общеобразовательная школа.</w:t>
      </w:r>
    </w:p>
    <w:p w:rsidR="00AA59E3" w:rsidRDefault="00AA59E3">
      <w:pPr>
        <w:spacing w:line="360" w:lineRule="auto"/>
        <w:jc w:val="center"/>
        <w:rPr>
          <w:rFonts w:ascii="Times New Roman" w:hAnsi="Times New Roman" w:cs="Times New Roman"/>
          <w:sz w:val="24"/>
          <w:szCs w:val="24"/>
        </w:rPr>
      </w:pPr>
    </w:p>
    <w:p w:rsidR="00AA59E3" w:rsidRDefault="00AA59E3">
      <w:pPr>
        <w:spacing w:line="360" w:lineRule="auto"/>
        <w:jc w:val="center"/>
        <w:rPr>
          <w:rFonts w:ascii="Times New Roman" w:hAnsi="Times New Roman" w:cs="Times New Roman"/>
          <w:sz w:val="24"/>
          <w:szCs w:val="24"/>
        </w:rPr>
      </w:pPr>
    </w:p>
    <w:p w:rsidR="00AA59E3" w:rsidRDefault="00AA59E3">
      <w:pPr>
        <w:spacing w:line="360" w:lineRule="auto"/>
        <w:jc w:val="center"/>
        <w:rPr>
          <w:rFonts w:ascii="Times New Roman" w:hAnsi="Times New Roman" w:cs="Times New Roman"/>
          <w:sz w:val="24"/>
          <w:szCs w:val="24"/>
        </w:rPr>
      </w:pPr>
    </w:p>
    <w:p w:rsidR="00AA59E3" w:rsidRDefault="004E566A">
      <w:pPr>
        <w:spacing w:line="360" w:lineRule="auto"/>
        <w:jc w:val="center"/>
        <w:rPr>
          <w:rFonts w:ascii="Times New Roman" w:hAnsi="Times New Roman" w:cs="Times New Roman"/>
          <w:sz w:val="24"/>
          <w:szCs w:val="24"/>
        </w:rPr>
      </w:pPr>
      <w:r>
        <w:rPr>
          <w:rFonts w:ascii="Times New Roman" w:hAnsi="Times New Roman" w:cs="Times New Roman"/>
          <w:sz w:val="24"/>
          <w:szCs w:val="24"/>
        </w:rPr>
        <w:t>Тема</w:t>
      </w:r>
      <w:r w:rsidR="00405245">
        <w:rPr>
          <w:rFonts w:ascii="Times New Roman" w:hAnsi="Times New Roman" w:cs="Times New Roman"/>
          <w:sz w:val="24"/>
          <w:szCs w:val="24"/>
        </w:rPr>
        <w:t xml:space="preserve"> проекта</w:t>
      </w:r>
      <w:proofErr w:type="gramStart"/>
      <w:r w:rsidR="00405245">
        <w:rPr>
          <w:rFonts w:ascii="Times New Roman" w:hAnsi="Times New Roman" w:cs="Times New Roman"/>
          <w:sz w:val="24"/>
          <w:szCs w:val="24"/>
        </w:rPr>
        <w:t xml:space="preserve"> </w:t>
      </w:r>
      <w:r>
        <w:rPr>
          <w:rFonts w:ascii="Times New Roman" w:hAnsi="Times New Roman" w:cs="Times New Roman"/>
          <w:sz w:val="24"/>
          <w:szCs w:val="24"/>
        </w:rPr>
        <w:t>:</w:t>
      </w:r>
      <w:proofErr w:type="gramEnd"/>
      <w:r>
        <w:rPr>
          <w:rFonts w:ascii="Times New Roman" w:hAnsi="Times New Roman" w:cs="Times New Roman"/>
          <w:sz w:val="24"/>
          <w:szCs w:val="24"/>
        </w:rPr>
        <w:t xml:space="preserve"> «Изучение эффективности стимуляторов роста»</w:t>
      </w:r>
    </w:p>
    <w:p w:rsidR="00AA59E3" w:rsidRDefault="00AA59E3">
      <w:pPr>
        <w:spacing w:line="360" w:lineRule="auto"/>
        <w:jc w:val="center"/>
        <w:rPr>
          <w:rFonts w:ascii="Times New Roman" w:hAnsi="Times New Roman" w:cs="Times New Roman"/>
          <w:sz w:val="24"/>
          <w:szCs w:val="24"/>
        </w:rPr>
      </w:pPr>
    </w:p>
    <w:p w:rsidR="00AA59E3" w:rsidRDefault="00AA59E3">
      <w:pPr>
        <w:spacing w:line="360" w:lineRule="auto"/>
        <w:jc w:val="center"/>
        <w:rPr>
          <w:rFonts w:ascii="Times New Roman" w:hAnsi="Times New Roman" w:cs="Times New Roman"/>
          <w:sz w:val="24"/>
          <w:szCs w:val="24"/>
        </w:rPr>
      </w:pPr>
    </w:p>
    <w:p w:rsidR="00AA59E3" w:rsidRDefault="004E566A">
      <w:pPr>
        <w:spacing w:line="360" w:lineRule="auto"/>
        <w:ind w:firstLine="5670"/>
        <w:jc w:val="both"/>
        <w:rPr>
          <w:rFonts w:ascii="Times New Roman" w:hAnsi="Times New Roman" w:cs="Times New Roman"/>
          <w:sz w:val="24"/>
          <w:szCs w:val="24"/>
        </w:rPr>
      </w:pPr>
      <w:r>
        <w:rPr>
          <w:rFonts w:ascii="Times New Roman" w:hAnsi="Times New Roman" w:cs="Times New Roman"/>
          <w:sz w:val="24"/>
          <w:szCs w:val="24"/>
        </w:rPr>
        <w:t>Выполнили:</w:t>
      </w:r>
    </w:p>
    <w:p w:rsidR="00AA59E3" w:rsidRDefault="004E566A">
      <w:pPr>
        <w:spacing w:line="360" w:lineRule="auto"/>
        <w:ind w:firstLine="5670"/>
        <w:jc w:val="both"/>
        <w:rPr>
          <w:rFonts w:ascii="Times New Roman" w:hAnsi="Times New Roman" w:cs="Times New Roman"/>
          <w:sz w:val="24"/>
          <w:szCs w:val="24"/>
        </w:rPr>
      </w:pPr>
      <w:r>
        <w:rPr>
          <w:rFonts w:ascii="Times New Roman" w:hAnsi="Times New Roman" w:cs="Times New Roman"/>
          <w:sz w:val="24"/>
          <w:szCs w:val="24"/>
        </w:rPr>
        <w:t>Виденина Марина Алексеевна</w:t>
      </w:r>
    </w:p>
    <w:p w:rsidR="00AA59E3" w:rsidRDefault="00405245">
      <w:pPr>
        <w:spacing w:line="360" w:lineRule="auto"/>
        <w:ind w:firstLine="5670"/>
        <w:jc w:val="both"/>
        <w:rPr>
          <w:rFonts w:ascii="Times New Roman" w:hAnsi="Times New Roman" w:cs="Times New Roman"/>
          <w:sz w:val="24"/>
          <w:szCs w:val="24"/>
        </w:rPr>
      </w:pPr>
      <w:r>
        <w:rPr>
          <w:rFonts w:ascii="Times New Roman" w:hAnsi="Times New Roman" w:cs="Times New Roman"/>
          <w:sz w:val="24"/>
          <w:szCs w:val="24"/>
        </w:rPr>
        <w:t>ученица 11</w:t>
      </w:r>
      <w:r w:rsidR="004E566A">
        <w:rPr>
          <w:rFonts w:ascii="Times New Roman" w:hAnsi="Times New Roman" w:cs="Times New Roman"/>
          <w:sz w:val="24"/>
          <w:szCs w:val="24"/>
        </w:rPr>
        <w:t xml:space="preserve"> «А» класса</w:t>
      </w:r>
    </w:p>
    <w:p w:rsidR="00AA59E3" w:rsidRDefault="004E566A">
      <w:pPr>
        <w:spacing w:line="360" w:lineRule="auto"/>
        <w:ind w:firstLine="5670"/>
        <w:jc w:val="both"/>
        <w:rPr>
          <w:rFonts w:ascii="Times New Roman" w:hAnsi="Times New Roman" w:cs="Times New Roman"/>
          <w:sz w:val="24"/>
          <w:szCs w:val="24"/>
        </w:rPr>
      </w:pPr>
      <w:r>
        <w:rPr>
          <w:rFonts w:ascii="Times New Roman" w:hAnsi="Times New Roman" w:cs="Times New Roman"/>
          <w:sz w:val="24"/>
          <w:szCs w:val="24"/>
        </w:rPr>
        <w:t>Рыльков Юрий Иванович</w:t>
      </w:r>
    </w:p>
    <w:p w:rsidR="00AA59E3" w:rsidRDefault="00405245">
      <w:pPr>
        <w:spacing w:line="360" w:lineRule="auto"/>
        <w:ind w:firstLine="5670"/>
        <w:jc w:val="both"/>
        <w:rPr>
          <w:rFonts w:ascii="Times New Roman" w:hAnsi="Times New Roman" w:cs="Times New Roman"/>
          <w:sz w:val="24"/>
          <w:szCs w:val="24"/>
        </w:rPr>
      </w:pPr>
      <w:r>
        <w:rPr>
          <w:rFonts w:ascii="Times New Roman" w:hAnsi="Times New Roman" w:cs="Times New Roman"/>
          <w:sz w:val="24"/>
          <w:szCs w:val="24"/>
        </w:rPr>
        <w:t>ученик 11</w:t>
      </w:r>
      <w:r w:rsidR="004E566A">
        <w:rPr>
          <w:rFonts w:ascii="Times New Roman" w:hAnsi="Times New Roman" w:cs="Times New Roman"/>
          <w:sz w:val="24"/>
          <w:szCs w:val="24"/>
        </w:rPr>
        <w:t xml:space="preserve"> «А» класса</w:t>
      </w:r>
    </w:p>
    <w:p w:rsidR="00AA59E3" w:rsidRDefault="004E566A">
      <w:pPr>
        <w:spacing w:line="360" w:lineRule="auto"/>
        <w:ind w:firstLine="5670"/>
        <w:jc w:val="both"/>
        <w:rPr>
          <w:rFonts w:ascii="Times New Roman" w:hAnsi="Times New Roman" w:cs="Times New Roman"/>
          <w:sz w:val="24"/>
          <w:szCs w:val="24"/>
        </w:rPr>
      </w:pPr>
      <w:r>
        <w:rPr>
          <w:rFonts w:ascii="Times New Roman" w:hAnsi="Times New Roman" w:cs="Times New Roman"/>
          <w:sz w:val="24"/>
          <w:szCs w:val="24"/>
        </w:rPr>
        <w:t>Научный руководитель:</w:t>
      </w:r>
    </w:p>
    <w:p w:rsidR="00AA59E3" w:rsidRDefault="004E566A">
      <w:pPr>
        <w:spacing w:line="360" w:lineRule="auto"/>
        <w:ind w:firstLine="5670"/>
        <w:jc w:val="both"/>
        <w:rPr>
          <w:rFonts w:ascii="Times New Roman" w:hAnsi="Times New Roman" w:cs="Times New Roman"/>
          <w:sz w:val="24"/>
          <w:szCs w:val="24"/>
        </w:rPr>
      </w:pPr>
      <w:r>
        <w:rPr>
          <w:rFonts w:ascii="Times New Roman" w:hAnsi="Times New Roman" w:cs="Times New Roman"/>
          <w:sz w:val="24"/>
          <w:szCs w:val="24"/>
        </w:rPr>
        <w:t>учитель химии и биологии</w:t>
      </w:r>
    </w:p>
    <w:p w:rsidR="00AA59E3" w:rsidRDefault="004E566A">
      <w:pPr>
        <w:spacing w:line="360" w:lineRule="auto"/>
        <w:ind w:firstLine="5670"/>
        <w:jc w:val="both"/>
        <w:rPr>
          <w:rFonts w:ascii="Times New Roman" w:hAnsi="Times New Roman" w:cs="Times New Roman"/>
          <w:sz w:val="24"/>
          <w:szCs w:val="24"/>
        </w:rPr>
      </w:pPr>
      <w:r>
        <w:rPr>
          <w:rFonts w:ascii="Times New Roman" w:hAnsi="Times New Roman" w:cs="Times New Roman"/>
          <w:sz w:val="24"/>
          <w:szCs w:val="24"/>
        </w:rPr>
        <w:t>Грехова Надежда Сергеевна</w:t>
      </w:r>
    </w:p>
    <w:p w:rsidR="00F10B2C" w:rsidRDefault="00F10B2C">
      <w:pPr>
        <w:spacing w:line="360" w:lineRule="auto"/>
        <w:jc w:val="center"/>
        <w:rPr>
          <w:rFonts w:ascii="Times New Roman" w:hAnsi="Times New Roman" w:cs="Times New Roman"/>
          <w:sz w:val="24"/>
          <w:szCs w:val="24"/>
        </w:rPr>
      </w:pPr>
    </w:p>
    <w:p w:rsidR="00F10B2C" w:rsidRDefault="00F10B2C">
      <w:pPr>
        <w:spacing w:line="360" w:lineRule="auto"/>
        <w:jc w:val="center"/>
        <w:rPr>
          <w:rFonts w:ascii="Times New Roman" w:hAnsi="Times New Roman" w:cs="Times New Roman"/>
          <w:sz w:val="24"/>
          <w:szCs w:val="24"/>
        </w:rPr>
      </w:pPr>
    </w:p>
    <w:p w:rsidR="00F10B2C" w:rsidRDefault="00F10B2C">
      <w:pPr>
        <w:spacing w:line="360" w:lineRule="auto"/>
        <w:jc w:val="center"/>
        <w:rPr>
          <w:rFonts w:ascii="Times New Roman" w:hAnsi="Times New Roman" w:cs="Times New Roman"/>
          <w:sz w:val="24"/>
          <w:szCs w:val="24"/>
        </w:rPr>
      </w:pPr>
    </w:p>
    <w:p w:rsidR="00F10B2C" w:rsidRDefault="00F10B2C">
      <w:pPr>
        <w:spacing w:line="360" w:lineRule="auto"/>
        <w:jc w:val="center"/>
        <w:rPr>
          <w:rFonts w:ascii="Times New Roman" w:hAnsi="Times New Roman" w:cs="Times New Roman"/>
          <w:sz w:val="24"/>
          <w:szCs w:val="24"/>
        </w:rPr>
      </w:pPr>
    </w:p>
    <w:p w:rsidR="00F10B2C" w:rsidRDefault="00F10B2C">
      <w:pPr>
        <w:spacing w:line="360" w:lineRule="auto"/>
        <w:jc w:val="center"/>
        <w:rPr>
          <w:rFonts w:ascii="Times New Roman" w:hAnsi="Times New Roman" w:cs="Times New Roman"/>
          <w:sz w:val="24"/>
          <w:szCs w:val="24"/>
        </w:rPr>
      </w:pPr>
    </w:p>
    <w:p w:rsidR="00F10B2C" w:rsidRDefault="00F10B2C">
      <w:pPr>
        <w:spacing w:line="360" w:lineRule="auto"/>
        <w:jc w:val="center"/>
        <w:rPr>
          <w:rFonts w:ascii="Times New Roman" w:hAnsi="Times New Roman" w:cs="Times New Roman"/>
          <w:sz w:val="24"/>
          <w:szCs w:val="24"/>
        </w:rPr>
      </w:pPr>
    </w:p>
    <w:p w:rsidR="00F10B2C" w:rsidRDefault="00F10B2C">
      <w:pPr>
        <w:spacing w:line="360" w:lineRule="auto"/>
        <w:jc w:val="center"/>
        <w:rPr>
          <w:rFonts w:ascii="Times New Roman" w:hAnsi="Times New Roman" w:cs="Times New Roman"/>
          <w:sz w:val="24"/>
          <w:szCs w:val="24"/>
        </w:rPr>
      </w:pPr>
    </w:p>
    <w:p w:rsidR="00AA59E3" w:rsidRDefault="004E566A">
      <w:pPr>
        <w:spacing w:line="360" w:lineRule="auto"/>
        <w:jc w:val="center"/>
        <w:rPr>
          <w:rFonts w:ascii="Times New Roman" w:hAnsi="Times New Roman" w:cs="Times New Roman"/>
          <w:sz w:val="24"/>
          <w:szCs w:val="24"/>
        </w:rPr>
      </w:pPr>
      <w:r>
        <w:rPr>
          <w:rFonts w:ascii="Times New Roman" w:hAnsi="Times New Roman" w:cs="Times New Roman"/>
          <w:sz w:val="24"/>
          <w:szCs w:val="24"/>
        </w:rPr>
        <w:t>пст. Даурия</w:t>
      </w:r>
    </w:p>
    <w:p w:rsidR="00AA59E3" w:rsidRDefault="00F10B2C">
      <w:pPr>
        <w:spacing w:line="360" w:lineRule="auto"/>
        <w:jc w:val="center"/>
        <w:rPr>
          <w:rFonts w:ascii="Times New Roman" w:hAnsi="Times New Roman" w:cs="Times New Roman"/>
          <w:sz w:val="24"/>
          <w:szCs w:val="24"/>
        </w:rPr>
      </w:pPr>
      <w:r>
        <w:rPr>
          <w:rFonts w:ascii="Times New Roman" w:hAnsi="Times New Roman" w:cs="Times New Roman"/>
          <w:sz w:val="24"/>
          <w:szCs w:val="24"/>
        </w:rPr>
        <w:t>2022</w:t>
      </w:r>
      <w:r w:rsidR="004E566A">
        <w:rPr>
          <w:rFonts w:ascii="Times New Roman" w:hAnsi="Times New Roman" w:cs="Times New Roman"/>
          <w:sz w:val="24"/>
          <w:szCs w:val="24"/>
        </w:rPr>
        <w:t xml:space="preserve"> год.</w:t>
      </w:r>
    </w:p>
    <w:p w:rsidR="00F10B2C" w:rsidRDefault="00F10B2C">
      <w:pPr>
        <w:spacing w:line="360" w:lineRule="auto"/>
        <w:jc w:val="center"/>
        <w:rPr>
          <w:rFonts w:ascii="Times New Roman" w:hAnsi="Times New Roman" w:cs="Times New Roman"/>
          <w:sz w:val="24"/>
          <w:szCs w:val="24"/>
        </w:rPr>
      </w:pPr>
    </w:p>
    <w:p w:rsidR="00F10B2C" w:rsidRDefault="00F10B2C">
      <w:pPr>
        <w:spacing w:line="360" w:lineRule="auto"/>
        <w:jc w:val="center"/>
        <w:rPr>
          <w:rFonts w:ascii="Times New Roman" w:hAnsi="Times New Roman" w:cs="Times New Roman"/>
          <w:sz w:val="24"/>
          <w:szCs w:val="24"/>
        </w:rPr>
      </w:pPr>
    </w:p>
    <w:p w:rsidR="00AA59E3" w:rsidRDefault="004E566A" w:rsidP="00462E42">
      <w:pPr>
        <w:spacing w:line="360" w:lineRule="auto"/>
        <w:jc w:val="center"/>
        <w:rPr>
          <w:rFonts w:ascii="Times New Roman" w:hAnsi="Times New Roman" w:cs="Times New Roman"/>
          <w:b/>
          <w:sz w:val="24"/>
          <w:szCs w:val="24"/>
        </w:rPr>
      </w:pPr>
      <w:r>
        <w:rPr>
          <w:rFonts w:ascii="Times New Roman" w:hAnsi="Times New Roman" w:cs="Times New Roman"/>
          <w:b/>
          <w:sz w:val="24"/>
          <w:szCs w:val="24"/>
        </w:rPr>
        <w:t>Оглавление.</w:t>
      </w:r>
    </w:p>
    <w:tbl>
      <w:tblPr>
        <w:tblStyle w:val="af4"/>
        <w:tblW w:w="9345" w:type="dxa"/>
        <w:tblLook w:val="04A0"/>
      </w:tblPr>
      <w:tblGrid>
        <w:gridCol w:w="8360"/>
        <w:gridCol w:w="985"/>
      </w:tblGrid>
      <w:tr w:rsidR="00AA59E3" w:rsidTr="00DC4D5B">
        <w:tc>
          <w:tcPr>
            <w:tcW w:w="8360" w:type="dxa"/>
            <w:tcBorders>
              <w:top w:val="nil"/>
              <w:left w:val="nil"/>
              <w:bottom w:val="nil"/>
              <w:right w:val="nil"/>
            </w:tcBorders>
            <w:shd w:val="clear" w:color="auto" w:fill="auto"/>
          </w:tcPr>
          <w:p w:rsidR="00AA59E3" w:rsidRDefault="00AA59E3">
            <w:pPr>
              <w:spacing w:after="0" w:line="360" w:lineRule="auto"/>
              <w:rPr>
                <w:rFonts w:ascii="Times New Roman" w:hAnsi="Times New Roman" w:cs="Times New Roman"/>
                <w:b/>
                <w:sz w:val="24"/>
                <w:szCs w:val="24"/>
              </w:rPr>
            </w:pPr>
          </w:p>
        </w:tc>
        <w:tc>
          <w:tcPr>
            <w:tcW w:w="985" w:type="dxa"/>
            <w:tcBorders>
              <w:top w:val="nil"/>
              <w:left w:val="nil"/>
              <w:bottom w:val="nil"/>
              <w:right w:val="nil"/>
            </w:tcBorders>
            <w:shd w:val="clear" w:color="auto" w:fill="auto"/>
          </w:tcPr>
          <w:p w:rsidR="00AA59E3" w:rsidRDefault="00AA59E3">
            <w:pPr>
              <w:spacing w:after="0" w:line="240" w:lineRule="auto"/>
            </w:pPr>
          </w:p>
        </w:tc>
      </w:tr>
      <w:tr w:rsidR="00AA59E3" w:rsidTr="00DC4D5B">
        <w:tc>
          <w:tcPr>
            <w:tcW w:w="8360" w:type="dxa"/>
            <w:tcBorders>
              <w:top w:val="nil"/>
              <w:left w:val="nil"/>
              <w:bottom w:val="nil"/>
              <w:right w:val="nil"/>
            </w:tcBorders>
            <w:shd w:val="clear" w:color="auto" w:fill="auto"/>
          </w:tcPr>
          <w:p w:rsidR="00AA59E3" w:rsidRDefault="004E566A">
            <w:pPr>
              <w:spacing w:after="0" w:line="360" w:lineRule="auto"/>
              <w:rPr>
                <w:rFonts w:ascii="Times New Roman" w:hAnsi="Times New Roman" w:cs="Times New Roman"/>
                <w:b/>
                <w:sz w:val="24"/>
                <w:szCs w:val="24"/>
              </w:rPr>
            </w:pPr>
            <w:r>
              <w:rPr>
                <w:rFonts w:ascii="Times New Roman" w:hAnsi="Times New Roman" w:cs="Times New Roman"/>
                <w:b/>
                <w:sz w:val="24"/>
                <w:szCs w:val="24"/>
              </w:rPr>
              <w:t>Аннотация</w:t>
            </w:r>
          </w:p>
          <w:p w:rsidR="00AA59E3" w:rsidRDefault="00AA59E3">
            <w:pPr>
              <w:spacing w:after="0" w:line="360" w:lineRule="auto"/>
              <w:rPr>
                <w:rFonts w:ascii="Times New Roman" w:hAnsi="Times New Roman" w:cs="Times New Roman"/>
                <w:b/>
                <w:sz w:val="24"/>
                <w:szCs w:val="24"/>
              </w:rPr>
            </w:pPr>
          </w:p>
        </w:tc>
        <w:tc>
          <w:tcPr>
            <w:tcW w:w="985" w:type="dxa"/>
            <w:tcBorders>
              <w:top w:val="nil"/>
              <w:left w:val="nil"/>
              <w:bottom w:val="nil"/>
              <w:right w:val="nil"/>
            </w:tcBorders>
            <w:shd w:val="clear" w:color="auto" w:fill="auto"/>
          </w:tcPr>
          <w:p w:rsidR="00AA59E3" w:rsidRDefault="004E566A">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3</w:t>
            </w:r>
          </w:p>
        </w:tc>
      </w:tr>
      <w:tr w:rsidR="00AA59E3" w:rsidTr="00DC4D5B">
        <w:tc>
          <w:tcPr>
            <w:tcW w:w="8360" w:type="dxa"/>
            <w:tcBorders>
              <w:top w:val="nil"/>
              <w:left w:val="nil"/>
              <w:bottom w:val="nil"/>
              <w:right w:val="nil"/>
            </w:tcBorders>
            <w:shd w:val="clear" w:color="auto" w:fill="auto"/>
          </w:tcPr>
          <w:p w:rsidR="00AA59E3" w:rsidRDefault="004E566A">
            <w:pPr>
              <w:spacing w:after="0" w:line="360" w:lineRule="auto"/>
              <w:rPr>
                <w:rFonts w:ascii="Times New Roman" w:hAnsi="Times New Roman" w:cs="Times New Roman"/>
                <w:sz w:val="24"/>
                <w:szCs w:val="24"/>
              </w:rPr>
            </w:pPr>
            <w:r>
              <w:rPr>
                <w:rFonts w:ascii="Times New Roman" w:hAnsi="Times New Roman" w:cs="Times New Roman"/>
                <w:sz w:val="24"/>
                <w:szCs w:val="24"/>
              </w:rPr>
              <w:t>План исследований</w:t>
            </w:r>
          </w:p>
          <w:p w:rsidR="00AA59E3" w:rsidRDefault="00AA59E3">
            <w:pPr>
              <w:spacing w:after="0" w:line="360" w:lineRule="auto"/>
              <w:rPr>
                <w:rFonts w:ascii="Times New Roman" w:hAnsi="Times New Roman" w:cs="Times New Roman"/>
                <w:b/>
                <w:sz w:val="24"/>
                <w:szCs w:val="24"/>
              </w:rPr>
            </w:pPr>
          </w:p>
        </w:tc>
        <w:tc>
          <w:tcPr>
            <w:tcW w:w="985" w:type="dxa"/>
            <w:tcBorders>
              <w:top w:val="nil"/>
              <w:left w:val="nil"/>
              <w:bottom w:val="nil"/>
              <w:right w:val="nil"/>
            </w:tcBorders>
            <w:shd w:val="clear" w:color="auto" w:fill="auto"/>
          </w:tcPr>
          <w:p w:rsidR="00AA59E3" w:rsidRDefault="004E566A">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4</w:t>
            </w:r>
          </w:p>
        </w:tc>
      </w:tr>
      <w:tr w:rsidR="00AA59E3" w:rsidTr="00DC4D5B">
        <w:tc>
          <w:tcPr>
            <w:tcW w:w="8360" w:type="dxa"/>
            <w:tcBorders>
              <w:top w:val="nil"/>
              <w:left w:val="nil"/>
              <w:bottom w:val="nil"/>
              <w:right w:val="nil"/>
            </w:tcBorders>
            <w:shd w:val="clear" w:color="auto" w:fill="auto"/>
          </w:tcPr>
          <w:p w:rsidR="00AA59E3" w:rsidRDefault="004E566A">
            <w:pPr>
              <w:spacing w:after="0" w:line="360" w:lineRule="auto"/>
              <w:rPr>
                <w:rFonts w:ascii="Times New Roman" w:hAnsi="Times New Roman" w:cs="Times New Roman"/>
                <w:b/>
                <w:sz w:val="24"/>
                <w:szCs w:val="24"/>
              </w:rPr>
            </w:pPr>
            <w:r>
              <w:rPr>
                <w:rFonts w:ascii="Times New Roman" w:hAnsi="Times New Roman" w:cs="Times New Roman"/>
                <w:b/>
                <w:sz w:val="24"/>
                <w:szCs w:val="24"/>
              </w:rPr>
              <w:t>Глава 1.</w:t>
            </w:r>
          </w:p>
          <w:p w:rsidR="00AA59E3" w:rsidRDefault="00AA59E3">
            <w:pPr>
              <w:spacing w:after="0" w:line="360" w:lineRule="auto"/>
              <w:rPr>
                <w:rFonts w:ascii="Times New Roman" w:hAnsi="Times New Roman" w:cs="Times New Roman"/>
                <w:b/>
                <w:sz w:val="24"/>
                <w:szCs w:val="24"/>
              </w:rPr>
            </w:pPr>
          </w:p>
        </w:tc>
        <w:tc>
          <w:tcPr>
            <w:tcW w:w="985" w:type="dxa"/>
            <w:tcBorders>
              <w:top w:val="nil"/>
              <w:left w:val="nil"/>
              <w:bottom w:val="nil"/>
              <w:right w:val="nil"/>
            </w:tcBorders>
            <w:shd w:val="clear" w:color="auto" w:fill="auto"/>
          </w:tcPr>
          <w:p w:rsidR="00AA59E3" w:rsidRDefault="00AA59E3">
            <w:pPr>
              <w:spacing w:after="0" w:line="360" w:lineRule="auto"/>
              <w:jc w:val="center"/>
              <w:rPr>
                <w:rFonts w:ascii="Times New Roman" w:hAnsi="Times New Roman" w:cs="Times New Roman"/>
                <w:sz w:val="24"/>
                <w:szCs w:val="24"/>
              </w:rPr>
            </w:pPr>
          </w:p>
        </w:tc>
      </w:tr>
      <w:tr w:rsidR="00AA59E3" w:rsidTr="00DC4D5B">
        <w:tc>
          <w:tcPr>
            <w:tcW w:w="8360" w:type="dxa"/>
            <w:tcBorders>
              <w:top w:val="nil"/>
              <w:left w:val="nil"/>
              <w:bottom w:val="nil"/>
              <w:right w:val="nil"/>
            </w:tcBorders>
            <w:shd w:val="clear" w:color="auto" w:fill="auto"/>
          </w:tcPr>
          <w:p w:rsidR="00AA59E3" w:rsidRDefault="004E566A">
            <w:pPr>
              <w:pStyle w:val="ae"/>
              <w:numPr>
                <w:ilvl w:val="1"/>
                <w:numId w:val="1"/>
              </w:numPr>
              <w:spacing w:after="0" w:line="360" w:lineRule="auto"/>
              <w:ind w:left="382" w:hanging="382"/>
              <w:rPr>
                <w:rFonts w:ascii="Times New Roman" w:hAnsi="Times New Roman" w:cs="Times New Roman"/>
                <w:sz w:val="24"/>
                <w:szCs w:val="24"/>
              </w:rPr>
            </w:pPr>
            <w:r>
              <w:rPr>
                <w:rFonts w:ascii="Times New Roman" w:hAnsi="Times New Roman" w:cs="Times New Roman"/>
                <w:sz w:val="24"/>
                <w:szCs w:val="24"/>
              </w:rPr>
              <w:t>История создания стимуляторов роста</w:t>
            </w:r>
          </w:p>
          <w:p w:rsidR="00AA59E3" w:rsidRDefault="00AA59E3">
            <w:pPr>
              <w:spacing w:after="0" w:line="360" w:lineRule="auto"/>
              <w:rPr>
                <w:rFonts w:ascii="Times New Roman" w:hAnsi="Times New Roman" w:cs="Times New Roman"/>
                <w:b/>
                <w:sz w:val="24"/>
                <w:szCs w:val="24"/>
              </w:rPr>
            </w:pPr>
          </w:p>
        </w:tc>
        <w:tc>
          <w:tcPr>
            <w:tcW w:w="985" w:type="dxa"/>
            <w:tcBorders>
              <w:top w:val="nil"/>
              <w:left w:val="nil"/>
              <w:bottom w:val="nil"/>
              <w:right w:val="nil"/>
            </w:tcBorders>
            <w:shd w:val="clear" w:color="auto" w:fill="auto"/>
          </w:tcPr>
          <w:p w:rsidR="00AA59E3" w:rsidRDefault="004E566A">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5-6</w:t>
            </w:r>
          </w:p>
        </w:tc>
      </w:tr>
      <w:tr w:rsidR="00AA59E3" w:rsidTr="00DC4D5B">
        <w:tc>
          <w:tcPr>
            <w:tcW w:w="8360" w:type="dxa"/>
            <w:tcBorders>
              <w:top w:val="nil"/>
              <w:left w:val="nil"/>
              <w:bottom w:val="nil"/>
              <w:right w:val="nil"/>
            </w:tcBorders>
            <w:shd w:val="clear" w:color="auto" w:fill="auto"/>
          </w:tcPr>
          <w:p w:rsidR="00AA59E3" w:rsidRDefault="004E566A">
            <w:pPr>
              <w:spacing w:after="0" w:line="360" w:lineRule="auto"/>
              <w:rPr>
                <w:rFonts w:ascii="Times New Roman" w:hAnsi="Times New Roman" w:cs="Times New Roman"/>
                <w:b/>
                <w:sz w:val="24"/>
                <w:szCs w:val="24"/>
              </w:rPr>
            </w:pPr>
            <w:r>
              <w:rPr>
                <w:rFonts w:ascii="Times New Roman" w:hAnsi="Times New Roman" w:cs="Times New Roman"/>
                <w:sz w:val="24"/>
                <w:szCs w:val="24"/>
              </w:rPr>
              <w:t>1.2 Виды стимуляторов роста</w:t>
            </w:r>
          </w:p>
        </w:tc>
        <w:tc>
          <w:tcPr>
            <w:tcW w:w="985" w:type="dxa"/>
            <w:tcBorders>
              <w:top w:val="nil"/>
              <w:left w:val="nil"/>
              <w:bottom w:val="nil"/>
              <w:right w:val="nil"/>
            </w:tcBorders>
            <w:shd w:val="clear" w:color="auto" w:fill="auto"/>
          </w:tcPr>
          <w:p w:rsidR="00AA59E3" w:rsidRDefault="004E566A">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7-10</w:t>
            </w:r>
          </w:p>
        </w:tc>
      </w:tr>
      <w:tr w:rsidR="00AA59E3" w:rsidTr="00DC4D5B">
        <w:tc>
          <w:tcPr>
            <w:tcW w:w="8360" w:type="dxa"/>
            <w:tcBorders>
              <w:top w:val="nil"/>
              <w:left w:val="nil"/>
              <w:bottom w:val="nil"/>
              <w:right w:val="nil"/>
            </w:tcBorders>
            <w:shd w:val="clear" w:color="auto" w:fill="auto"/>
          </w:tcPr>
          <w:p w:rsidR="00AA59E3" w:rsidRDefault="00AA59E3">
            <w:pPr>
              <w:spacing w:after="0" w:line="360" w:lineRule="auto"/>
              <w:rPr>
                <w:rFonts w:ascii="Times New Roman" w:hAnsi="Times New Roman" w:cs="Times New Roman"/>
                <w:b/>
                <w:sz w:val="24"/>
                <w:szCs w:val="24"/>
              </w:rPr>
            </w:pPr>
          </w:p>
          <w:p w:rsidR="00AA59E3" w:rsidRDefault="004E566A">
            <w:pPr>
              <w:spacing w:after="0" w:line="360" w:lineRule="auto"/>
              <w:rPr>
                <w:rFonts w:ascii="Times New Roman" w:hAnsi="Times New Roman" w:cs="Times New Roman"/>
                <w:b/>
                <w:sz w:val="24"/>
                <w:szCs w:val="24"/>
              </w:rPr>
            </w:pPr>
            <w:r>
              <w:rPr>
                <w:rFonts w:ascii="Times New Roman" w:hAnsi="Times New Roman" w:cs="Times New Roman"/>
                <w:b/>
                <w:sz w:val="24"/>
                <w:szCs w:val="24"/>
              </w:rPr>
              <w:t>Глава 2.</w:t>
            </w:r>
          </w:p>
          <w:p w:rsidR="00AA59E3" w:rsidRDefault="00AA59E3">
            <w:pPr>
              <w:spacing w:after="0" w:line="360" w:lineRule="auto"/>
              <w:rPr>
                <w:rFonts w:ascii="Times New Roman" w:hAnsi="Times New Roman" w:cs="Times New Roman"/>
                <w:b/>
                <w:sz w:val="24"/>
                <w:szCs w:val="24"/>
              </w:rPr>
            </w:pPr>
          </w:p>
        </w:tc>
        <w:tc>
          <w:tcPr>
            <w:tcW w:w="985" w:type="dxa"/>
            <w:tcBorders>
              <w:top w:val="nil"/>
              <w:left w:val="nil"/>
              <w:bottom w:val="nil"/>
              <w:right w:val="nil"/>
            </w:tcBorders>
            <w:shd w:val="clear" w:color="auto" w:fill="auto"/>
          </w:tcPr>
          <w:p w:rsidR="00AA59E3" w:rsidRDefault="00AA59E3">
            <w:pPr>
              <w:spacing w:after="0" w:line="360" w:lineRule="auto"/>
              <w:jc w:val="center"/>
              <w:rPr>
                <w:rFonts w:ascii="Times New Roman" w:hAnsi="Times New Roman" w:cs="Times New Roman"/>
                <w:sz w:val="24"/>
                <w:szCs w:val="24"/>
              </w:rPr>
            </w:pPr>
          </w:p>
        </w:tc>
      </w:tr>
      <w:tr w:rsidR="00AA59E3" w:rsidTr="00DC4D5B">
        <w:tc>
          <w:tcPr>
            <w:tcW w:w="8360" w:type="dxa"/>
            <w:tcBorders>
              <w:top w:val="nil"/>
              <w:left w:val="nil"/>
              <w:bottom w:val="nil"/>
              <w:right w:val="nil"/>
            </w:tcBorders>
            <w:shd w:val="clear" w:color="auto" w:fill="auto"/>
          </w:tcPr>
          <w:p w:rsidR="00AA59E3" w:rsidRDefault="004E566A">
            <w:pPr>
              <w:spacing w:after="0" w:line="360" w:lineRule="auto"/>
              <w:rPr>
                <w:rFonts w:ascii="Times New Roman" w:hAnsi="Times New Roman" w:cs="Times New Roman"/>
                <w:sz w:val="24"/>
                <w:szCs w:val="24"/>
              </w:rPr>
            </w:pPr>
            <w:r>
              <w:rPr>
                <w:rFonts w:ascii="Times New Roman" w:hAnsi="Times New Roman" w:cs="Times New Roman"/>
                <w:sz w:val="24"/>
                <w:szCs w:val="24"/>
              </w:rPr>
              <w:t>2.1 Закупка стимуляторов роста и подсчет более экономичного варианта</w:t>
            </w:r>
          </w:p>
          <w:p w:rsidR="00AA59E3" w:rsidRDefault="00AA59E3">
            <w:pPr>
              <w:spacing w:after="0" w:line="360" w:lineRule="auto"/>
              <w:rPr>
                <w:rFonts w:ascii="Times New Roman" w:hAnsi="Times New Roman" w:cs="Times New Roman"/>
                <w:sz w:val="24"/>
                <w:szCs w:val="24"/>
              </w:rPr>
            </w:pPr>
          </w:p>
        </w:tc>
        <w:tc>
          <w:tcPr>
            <w:tcW w:w="985" w:type="dxa"/>
            <w:tcBorders>
              <w:top w:val="nil"/>
              <w:left w:val="nil"/>
              <w:bottom w:val="nil"/>
              <w:right w:val="nil"/>
            </w:tcBorders>
            <w:shd w:val="clear" w:color="auto" w:fill="auto"/>
          </w:tcPr>
          <w:p w:rsidR="00AA59E3" w:rsidRDefault="004E566A">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11</w:t>
            </w:r>
          </w:p>
        </w:tc>
      </w:tr>
      <w:tr w:rsidR="00AA59E3" w:rsidTr="00DC4D5B">
        <w:tc>
          <w:tcPr>
            <w:tcW w:w="8360" w:type="dxa"/>
            <w:tcBorders>
              <w:top w:val="nil"/>
              <w:left w:val="nil"/>
              <w:bottom w:val="nil"/>
              <w:right w:val="nil"/>
            </w:tcBorders>
            <w:shd w:val="clear" w:color="auto" w:fill="auto"/>
          </w:tcPr>
          <w:p w:rsidR="00AA59E3" w:rsidRDefault="004E566A">
            <w:pPr>
              <w:spacing w:after="0" w:line="360" w:lineRule="auto"/>
              <w:rPr>
                <w:rFonts w:ascii="Times New Roman" w:hAnsi="Times New Roman" w:cs="Times New Roman"/>
                <w:sz w:val="24"/>
                <w:szCs w:val="24"/>
              </w:rPr>
            </w:pPr>
            <w:r>
              <w:rPr>
                <w:rFonts w:ascii="Times New Roman" w:hAnsi="Times New Roman" w:cs="Times New Roman"/>
                <w:sz w:val="24"/>
                <w:szCs w:val="24"/>
              </w:rPr>
              <w:t>Опыт № 1. Стимуляторы роста своими руками</w:t>
            </w:r>
          </w:p>
          <w:p w:rsidR="00AA59E3" w:rsidRDefault="00AA59E3">
            <w:pPr>
              <w:spacing w:after="0" w:line="360" w:lineRule="auto"/>
              <w:rPr>
                <w:rFonts w:ascii="Times New Roman" w:hAnsi="Times New Roman" w:cs="Times New Roman"/>
                <w:sz w:val="24"/>
                <w:szCs w:val="24"/>
              </w:rPr>
            </w:pPr>
          </w:p>
        </w:tc>
        <w:tc>
          <w:tcPr>
            <w:tcW w:w="985" w:type="dxa"/>
            <w:tcBorders>
              <w:top w:val="nil"/>
              <w:left w:val="nil"/>
              <w:bottom w:val="nil"/>
              <w:right w:val="nil"/>
            </w:tcBorders>
            <w:shd w:val="clear" w:color="auto" w:fill="auto"/>
          </w:tcPr>
          <w:p w:rsidR="00AA59E3" w:rsidRDefault="004E566A">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12-14</w:t>
            </w:r>
          </w:p>
        </w:tc>
      </w:tr>
      <w:tr w:rsidR="00AA59E3" w:rsidTr="00DC4D5B">
        <w:tc>
          <w:tcPr>
            <w:tcW w:w="8360" w:type="dxa"/>
            <w:tcBorders>
              <w:top w:val="nil"/>
              <w:left w:val="nil"/>
              <w:bottom w:val="nil"/>
              <w:right w:val="nil"/>
            </w:tcBorders>
            <w:shd w:val="clear" w:color="auto" w:fill="auto"/>
          </w:tcPr>
          <w:p w:rsidR="00AA59E3" w:rsidRDefault="004E566A">
            <w:pPr>
              <w:spacing w:after="0" w:line="360" w:lineRule="auto"/>
              <w:rPr>
                <w:rFonts w:ascii="Times New Roman" w:hAnsi="Times New Roman" w:cs="Times New Roman"/>
                <w:sz w:val="24"/>
                <w:szCs w:val="24"/>
              </w:rPr>
            </w:pPr>
            <w:r>
              <w:rPr>
                <w:rFonts w:ascii="Times New Roman" w:hAnsi="Times New Roman" w:cs="Times New Roman"/>
                <w:sz w:val="24"/>
                <w:szCs w:val="24"/>
              </w:rPr>
              <w:t>Опыт № 2. Проращивание семян в стимуляторах роста.</w:t>
            </w:r>
          </w:p>
          <w:p w:rsidR="00AA59E3" w:rsidRDefault="00AA59E3">
            <w:pPr>
              <w:spacing w:after="0" w:line="360" w:lineRule="auto"/>
              <w:rPr>
                <w:rFonts w:ascii="Times New Roman" w:hAnsi="Times New Roman" w:cs="Times New Roman"/>
                <w:sz w:val="24"/>
                <w:szCs w:val="24"/>
              </w:rPr>
            </w:pPr>
          </w:p>
        </w:tc>
        <w:tc>
          <w:tcPr>
            <w:tcW w:w="985" w:type="dxa"/>
            <w:tcBorders>
              <w:top w:val="nil"/>
              <w:left w:val="nil"/>
              <w:bottom w:val="nil"/>
              <w:right w:val="nil"/>
            </w:tcBorders>
            <w:shd w:val="clear" w:color="auto" w:fill="auto"/>
          </w:tcPr>
          <w:p w:rsidR="00AA59E3" w:rsidRDefault="00DC4D5B">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15-18</w:t>
            </w:r>
          </w:p>
        </w:tc>
      </w:tr>
      <w:tr w:rsidR="00AA59E3" w:rsidTr="00DC4D5B">
        <w:tc>
          <w:tcPr>
            <w:tcW w:w="8360" w:type="dxa"/>
            <w:tcBorders>
              <w:top w:val="nil"/>
              <w:left w:val="nil"/>
              <w:bottom w:val="nil"/>
              <w:right w:val="nil"/>
            </w:tcBorders>
            <w:shd w:val="clear" w:color="auto" w:fill="auto"/>
          </w:tcPr>
          <w:p w:rsidR="00AA59E3" w:rsidRDefault="004E566A">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Опыт № 3. Влияние растворов стимуляторов роста на корнеобразование </w:t>
            </w:r>
          </w:p>
          <w:p w:rsidR="00AA59E3" w:rsidRDefault="004E566A">
            <w:pPr>
              <w:spacing w:after="0" w:line="360" w:lineRule="auto"/>
              <w:rPr>
                <w:rFonts w:ascii="Times New Roman" w:hAnsi="Times New Roman" w:cs="Times New Roman"/>
                <w:sz w:val="24"/>
                <w:szCs w:val="24"/>
              </w:rPr>
            </w:pPr>
            <w:proofErr w:type="spellStart"/>
            <w:r>
              <w:rPr>
                <w:rFonts w:ascii="Times New Roman" w:hAnsi="Times New Roman" w:cs="Times New Roman"/>
                <w:sz w:val="24"/>
                <w:szCs w:val="24"/>
              </w:rPr>
              <w:t>хлорофитума</w:t>
            </w:r>
            <w:proofErr w:type="spellEnd"/>
          </w:p>
          <w:p w:rsidR="00AA59E3" w:rsidRDefault="00AA59E3">
            <w:pPr>
              <w:spacing w:after="0" w:line="360" w:lineRule="auto"/>
              <w:rPr>
                <w:rFonts w:ascii="Times New Roman" w:hAnsi="Times New Roman" w:cs="Times New Roman"/>
                <w:sz w:val="24"/>
                <w:szCs w:val="24"/>
              </w:rPr>
            </w:pPr>
          </w:p>
        </w:tc>
        <w:tc>
          <w:tcPr>
            <w:tcW w:w="985" w:type="dxa"/>
            <w:tcBorders>
              <w:top w:val="nil"/>
              <w:left w:val="nil"/>
              <w:bottom w:val="nil"/>
              <w:right w:val="nil"/>
            </w:tcBorders>
            <w:shd w:val="clear" w:color="auto" w:fill="auto"/>
          </w:tcPr>
          <w:p w:rsidR="00AA59E3" w:rsidRDefault="00AA59E3">
            <w:pPr>
              <w:spacing w:after="0" w:line="360" w:lineRule="auto"/>
              <w:jc w:val="center"/>
              <w:rPr>
                <w:rFonts w:ascii="Times New Roman" w:hAnsi="Times New Roman" w:cs="Times New Roman"/>
                <w:sz w:val="24"/>
                <w:szCs w:val="24"/>
              </w:rPr>
            </w:pPr>
          </w:p>
          <w:p w:rsidR="00AA59E3" w:rsidRDefault="00DC4D5B">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19-20</w:t>
            </w:r>
          </w:p>
        </w:tc>
      </w:tr>
      <w:tr w:rsidR="00AA59E3" w:rsidTr="00DC4D5B">
        <w:tc>
          <w:tcPr>
            <w:tcW w:w="8360" w:type="dxa"/>
            <w:tcBorders>
              <w:top w:val="nil"/>
              <w:left w:val="nil"/>
              <w:bottom w:val="nil"/>
              <w:right w:val="nil"/>
            </w:tcBorders>
            <w:shd w:val="clear" w:color="auto" w:fill="auto"/>
          </w:tcPr>
          <w:p w:rsidR="00AA59E3" w:rsidRDefault="004E566A">
            <w:pPr>
              <w:spacing w:after="0" w:line="360" w:lineRule="auto"/>
              <w:rPr>
                <w:rFonts w:ascii="Times New Roman" w:hAnsi="Times New Roman" w:cs="Times New Roman"/>
                <w:sz w:val="24"/>
                <w:szCs w:val="24"/>
              </w:rPr>
            </w:pPr>
            <w:r>
              <w:rPr>
                <w:rFonts w:ascii="Times New Roman" w:hAnsi="Times New Roman" w:cs="Times New Roman"/>
                <w:sz w:val="24"/>
                <w:szCs w:val="24"/>
              </w:rPr>
              <w:t>Опыт № 4. Влияние растворов стимуляторов роста  на образование листьев</w:t>
            </w:r>
          </w:p>
          <w:p w:rsidR="00AA59E3" w:rsidRDefault="00AA59E3">
            <w:pPr>
              <w:spacing w:after="0" w:line="360" w:lineRule="auto"/>
              <w:rPr>
                <w:rFonts w:ascii="Times New Roman" w:hAnsi="Times New Roman" w:cs="Times New Roman"/>
                <w:sz w:val="24"/>
                <w:szCs w:val="24"/>
              </w:rPr>
            </w:pPr>
          </w:p>
        </w:tc>
        <w:tc>
          <w:tcPr>
            <w:tcW w:w="985" w:type="dxa"/>
            <w:tcBorders>
              <w:top w:val="nil"/>
              <w:left w:val="nil"/>
              <w:bottom w:val="nil"/>
              <w:right w:val="nil"/>
            </w:tcBorders>
            <w:shd w:val="clear" w:color="auto" w:fill="auto"/>
          </w:tcPr>
          <w:p w:rsidR="00AA59E3" w:rsidRDefault="00DC4D5B">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21-24</w:t>
            </w:r>
          </w:p>
        </w:tc>
      </w:tr>
      <w:tr w:rsidR="00AA59E3" w:rsidTr="00DC4D5B">
        <w:tc>
          <w:tcPr>
            <w:tcW w:w="8360" w:type="dxa"/>
            <w:tcBorders>
              <w:top w:val="nil"/>
              <w:left w:val="nil"/>
              <w:bottom w:val="nil"/>
              <w:right w:val="nil"/>
            </w:tcBorders>
            <w:shd w:val="clear" w:color="auto" w:fill="auto"/>
          </w:tcPr>
          <w:p w:rsidR="00AA59E3" w:rsidRDefault="004E566A">
            <w:pPr>
              <w:spacing w:after="0" w:line="360" w:lineRule="auto"/>
              <w:rPr>
                <w:rFonts w:ascii="Times New Roman" w:hAnsi="Times New Roman" w:cs="Times New Roman"/>
                <w:b/>
                <w:sz w:val="24"/>
                <w:szCs w:val="24"/>
              </w:rPr>
            </w:pPr>
            <w:r>
              <w:rPr>
                <w:rFonts w:ascii="Times New Roman" w:hAnsi="Times New Roman" w:cs="Times New Roman"/>
                <w:b/>
                <w:sz w:val="24"/>
                <w:szCs w:val="24"/>
              </w:rPr>
              <w:t>Заключение.</w:t>
            </w:r>
          </w:p>
          <w:p w:rsidR="00AA59E3" w:rsidRDefault="00AA59E3">
            <w:pPr>
              <w:spacing w:after="0" w:line="360" w:lineRule="auto"/>
              <w:rPr>
                <w:rFonts w:ascii="Times New Roman" w:hAnsi="Times New Roman" w:cs="Times New Roman"/>
                <w:b/>
                <w:sz w:val="24"/>
                <w:szCs w:val="24"/>
              </w:rPr>
            </w:pPr>
          </w:p>
        </w:tc>
        <w:tc>
          <w:tcPr>
            <w:tcW w:w="985" w:type="dxa"/>
            <w:tcBorders>
              <w:top w:val="nil"/>
              <w:left w:val="nil"/>
              <w:bottom w:val="nil"/>
              <w:right w:val="nil"/>
            </w:tcBorders>
            <w:shd w:val="clear" w:color="auto" w:fill="auto"/>
          </w:tcPr>
          <w:p w:rsidR="00AA59E3" w:rsidRDefault="00DC4D5B">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25</w:t>
            </w:r>
          </w:p>
        </w:tc>
      </w:tr>
      <w:tr w:rsidR="00AA59E3" w:rsidTr="00DC4D5B">
        <w:tc>
          <w:tcPr>
            <w:tcW w:w="8360" w:type="dxa"/>
            <w:tcBorders>
              <w:top w:val="nil"/>
              <w:left w:val="nil"/>
              <w:bottom w:val="nil"/>
              <w:right w:val="nil"/>
            </w:tcBorders>
            <w:shd w:val="clear" w:color="auto" w:fill="auto"/>
          </w:tcPr>
          <w:p w:rsidR="00AA59E3" w:rsidRDefault="004E566A">
            <w:pPr>
              <w:spacing w:after="0" w:line="360" w:lineRule="auto"/>
              <w:rPr>
                <w:rFonts w:ascii="Times New Roman" w:hAnsi="Times New Roman" w:cs="Times New Roman"/>
                <w:b/>
                <w:sz w:val="24"/>
                <w:szCs w:val="24"/>
              </w:rPr>
            </w:pPr>
            <w:r>
              <w:rPr>
                <w:rFonts w:ascii="Times New Roman" w:hAnsi="Times New Roman" w:cs="Times New Roman"/>
                <w:b/>
                <w:sz w:val="24"/>
                <w:szCs w:val="24"/>
              </w:rPr>
              <w:t>Список литературы.</w:t>
            </w:r>
          </w:p>
          <w:p w:rsidR="00AA59E3" w:rsidRDefault="00AA59E3">
            <w:pPr>
              <w:spacing w:after="0" w:line="360" w:lineRule="auto"/>
              <w:rPr>
                <w:rFonts w:ascii="Times New Roman" w:hAnsi="Times New Roman" w:cs="Times New Roman"/>
                <w:b/>
                <w:sz w:val="24"/>
                <w:szCs w:val="24"/>
              </w:rPr>
            </w:pPr>
          </w:p>
        </w:tc>
        <w:tc>
          <w:tcPr>
            <w:tcW w:w="985" w:type="dxa"/>
            <w:tcBorders>
              <w:top w:val="nil"/>
              <w:left w:val="nil"/>
              <w:bottom w:val="nil"/>
              <w:right w:val="nil"/>
            </w:tcBorders>
            <w:shd w:val="clear" w:color="auto" w:fill="auto"/>
          </w:tcPr>
          <w:p w:rsidR="00AA59E3" w:rsidRDefault="00DC4D5B">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26</w:t>
            </w:r>
          </w:p>
        </w:tc>
      </w:tr>
    </w:tbl>
    <w:p w:rsidR="00AA59E3" w:rsidRDefault="00AA59E3">
      <w:pPr>
        <w:spacing w:line="360" w:lineRule="auto"/>
        <w:rPr>
          <w:rFonts w:ascii="Times New Roman" w:hAnsi="Times New Roman" w:cs="Times New Roman"/>
          <w:sz w:val="24"/>
          <w:szCs w:val="24"/>
        </w:rPr>
      </w:pPr>
    </w:p>
    <w:p w:rsidR="00AA59E3" w:rsidRDefault="004E566A">
      <w:pPr>
        <w:spacing w:line="360" w:lineRule="auto"/>
        <w:rPr>
          <w:rFonts w:ascii="Times New Roman" w:hAnsi="Times New Roman" w:cs="Times New Roman"/>
          <w:sz w:val="24"/>
          <w:szCs w:val="24"/>
        </w:rPr>
      </w:pPr>
      <w:r>
        <w:br w:type="page"/>
      </w:r>
    </w:p>
    <w:p w:rsidR="00AA59E3" w:rsidRDefault="004E566A">
      <w:pPr>
        <w:spacing w:line="36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Аннотация.</w:t>
      </w:r>
    </w:p>
    <w:p w:rsidR="00AA59E3" w:rsidRDefault="004E566A">
      <w:pPr>
        <w:spacing w:line="360" w:lineRule="auto"/>
        <w:ind w:firstLine="284"/>
        <w:jc w:val="both"/>
        <w:rPr>
          <w:rFonts w:ascii="Times New Roman" w:hAnsi="Times New Roman" w:cs="Times New Roman"/>
          <w:sz w:val="24"/>
          <w:szCs w:val="24"/>
        </w:rPr>
      </w:pPr>
      <w:r>
        <w:rPr>
          <w:rFonts w:ascii="Times New Roman" w:hAnsi="Times New Roman" w:cs="Times New Roman"/>
          <w:sz w:val="24"/>
          <w:szCs w:val="24"/>
        </w:rPr>
        <w:t>У каждого растения существует свой период развития, и оно может занимать определенное количество времени. Нам стало интересно, возможно ли ускорить процесс развития жизни растений с помощью химических веществ, которые называются стимуляторами роста.</w:t>
      </w:r>
    </w:p>
    <w:p w:rsidR="00AA59E3" w:rsidRDefault="004E566A">
      <w:pPr>
        <w:spacing w:line="360" w:lineRule="auto"/>
        <w:jc w:val="both"/>
        <w:rPr>
          <w:rFonts w:ascii="Times New Roman" w:hAnsi="Times New Roman" w:cs="Times New Roman"/>
          <w:sz w:val="24"/>
          <w:szCs w:val="24"/>
        </w:rPr>
      </w:pPr>
      <w:r>
        <w:rPr>
          <w:rFonts w:ascii="Times New Roman" w:hAnsi="Times New Roman" w:cs="Times New Roman"/>
          <w:b/>
          <w:sz w:val="24"/>
          <w:szCs w:val="24"/>
        </w:rPr>
        <w:t xml:space="preserve">Цель: </w:t>
      </w:r>
      <w:r>
        <w:rPr>
          <w:rFonts w:ascii="Times New Roman" w:hAnsi="Times New Roman" w:cs="Times New Roman"/>
          <w:sz w:val="24"/>
          <w:szCs w:val="24"/>
        </w:rPr>
        <w:t>выяснить</w:t>
      </w:r>
      <w:r w:rsidR="00405245">
        <w:rPr>
          <w:rFonts w:ascii="Times New Roman" w:hAnsi="Times New Roman" w:cs="Times New Roman"/>
          <w:sz w:val="24"/>
          <w:szCs w:val="24"/>
        </w:rPr>
        <w:t>,</w:t>
      </w:r>
      <w:r>
        <w:rPr>
          <w:rFonts w:ascii="Times New Roman" w:hAnsi="Times New Roman" w:cs="Times New Roman"/>
          <w:sz w:val="24"/>
          <w:szCs w:val="24"/>
        </w:rPr>
        <w:t xml:space="preserve"> какие стимуляторы роста являются экономичными и более практичными.</w:t>
      </w:r>
    </w:p>
    <w:p w:rsidR="00AA59E3" w:rsidRDefault="004E566A">
      <w:pPr>
        <w:spacing w:line="360" w:lineRule="auto"/>
        <w:jc w:val="both"/>
        <w:rPr>
          <w:rFonts w:ascii="Times New Roman" w:hAnsi="Times New Roman" w:cs="Times New Roman"/>
          <w:sz w:val="24"/>
          <w:szCs w:val="24"/>
        </w:rPr>
      </w:pPr>
      <w:r>
        <w:rPr>
          <w:rFonts w:ascii="Times New Roman" w:hAnsi="Times New Roman" w:cs="Times New Roman"/>
          <w:b/>
          <w:sz w:val="24"/>
          <w:szCs w:val="24"/>
        </w:rPr>
        <w:t>Задачи:</w:t>
      </w:r>
      <w:r>
        <w:rPr>
          <w:rFonts w:ascii="Times New Roman" w:hAnsi="Times New Roman" w:cs="Times New Roman"/>
          <w:sz w:val="24"/>
          <w:szCs w:val="24"/>
        </w:rPr>
        <w:t xml:space="preserve"> изучить историю создания и применение стимуляторов роста;</w:t>
      </w:r>
    </w:p>
    <w:p w:rsidR="00AA59E3" w:rsidRDefault="004E566A">
      <w:pPr>
        <w:spacing w:line="360" w:lineRule="auto"/>
        <w:jc w:val="both"/>
        <w:rPr>
          <w:rFonts w:ascii="Times New Roman" w:hAnsi="Times New Roman" w:cs="Times New Roman"/>
          <w:sz w:val="24"/>
          <w:szCs w:val="24"/>
        </w:rPr>
      </w:pPr>
      <w:r>
        <w:rPr>
          <w:rFonts w:ascii="Times New Roman" w:hAnsi="Times New Roman" w:cs="Times New Roman"/>
          <w:sz w:val="24"/>
          <w:szCs w:val="24"/>
        </w:rPr>
        <w:t>проанализировать какие стимуляторы роста являются наиболее экономичными и эффективными;</w:t>
      </w:r>
    </w:p>
    <w:p w:rsidR="00AA59E3" w:rsidRDefault="004E566A">
      <w:pPr>
        <w:spacing w:line="360" w:lineRule="auto"/>
        <w:jc w:val="both"/>
        <w:rPr>
          <w:rFonts w:ascii="Times New Roman" w:hAnsi="Times New Roman" w:cs="Times New Roman"/>
          <w:sz w:val="24"/>
          <w:szCs w:val="24"/>
        </w:rPr>
      </w:pPr>
      <w:r>
        <w:rPr>
          <w:rFonts w:ascii="Times New Roman" w:hAnsi="Times New Roman" w:cs="Times New Roman"/>
          <w:sz w:val="24"/>
          <w:szCs w:val="24"/>
        </w:rPr>
        <w:t>провести практическую часть и доказать эффективность стимуляторов роста, купленных в магазине и приготовленных самостоятельно.</w:t>
      </w:r>
    </w:p>
    <w:p w:rsidR="00AA59E3" w:rsidRDefault="004E566A">
      <w:pPr>
        <w:spacing w:line="360" w:lineRule="auto"/>
        <w:jc w:val="both"/>
        <w:rPr>
          <w:rFonts w:ascii="Times New Roman" w:hAnsi="Times New Roman" w:cs="Times New Roman"/>
          <w:sz w:val="24"/>
          <w:szCs w:val="24"/>
        </w:rPr>
      </w:pPr>
      <w:r>
        <w:rPr>
          <w:rFonts w:ascii="Times New Roman" w:hAnsi="Times New Roman" w:cs="Times New Roman"/>
          <w:b/>
          <w:sz w:val="24"/>
          <w:szCs w:val="24"/>
        </w:rPr>
        <w:t>Методы исследований:</w:t>
      </w:r>
      <w:r w:rsidR="002D515B">
        <w:rPr>
          <w:rFonts w:ascii="Times New Roman" w:hAnsi="Times New Roman" w:cs="Times New Roman"/>
          <w:sz w:val="24"/>
          <w:szCs w:val="24"/>
        </w:rPr>
        <w:t xml:space="preserve"> </w:t>
      </w:r>
      <w:r>
        <w:rPr>
          <w:rFonts w:ascii="Times New Roman" w:hAnsi="Times New Roman" w:cs="Times New Roman"/>
          <w:sz w:val="24"/>
          <w:szCs w:val="24"/>
        </w:rPr>
        <w:t xml:space="preserve">эмпирический: наблюдение, фотографирование, сравнение; </w:t>
      </w:r>
      <w:r w:rsidR="00462E42">
        <w:rPr>
          <w:rFonts w:ascii="Times New Roman" w:hAnsi="Times New Roman" w:cs="Times New Roman"/>
          <w:sz w:val="24"/>
          <w:szCs w:val="24"/>
        </w:rPr>
        <w:t>экспериментально</w:t>
      </w:r>
      <w:r>
        <w:rPr>
          <w:rFonts w:ascii="Times New Roman" w:hAnsi="Times New Roman" w:cs="Times New Roman"/>
          <w:sz w:val="24"/>
          <w:szCs w:val="24"/>
        </w:rPr>
        <w:t>-теоретический: лабораторные опыты, эксперимент, анализ и сравнение;</w:t>
      </w:r>
    </w:p>
    <w:p w:rsidR="00AA59E3" w:rsidRDefault="004E566A">
      <w:pPr>
        <w:spacing w:line="360" w:lineRule="auto"/>
        <w:jc w:val="both"/>
        <w:rPr>
          <w:rFonts w:ascii="Times New Roman" w:hAnsi="Times New Roman" w:cs="Times New Roman"/>
          <w:sz w:val="24"/>
          <w:szCs w:val="24"/>
        </w:rPr>
      </w:pPr>
      <w:r>
        <w:rPr>
          <w:rFonts w:ascii="Times New Roman" w:hAnsi="Times New Roman" w:cs="Times New Roman"/>
          <w:sz w:val="24"/>
          <w:szCs w:val="24"/>
        </w:rPr>
        <w:t>теоретический: поиск, изучение и анализ теоретического материала.</w:t>
      </w:r>
    </w:p>
    <w:p w:rsidR="00AA59E3" w:rsidRDefault="004E566A">
      <w:pPr>
        <w:spacing w:line="360" w:lineRule="auto"/>
        <w:jc w:val="both"/>
        <w:rPr>
          <w:rFonts w:ascii="Times New Roman" w:hAnsi="Times New Roman" w:cs="Times New Roman"/>
          <w:sz w:val="24"/>
          <w:szCs w:val="24"/>
        </w:rPr>
      </w:pPr>
      <w:r>
        <w:rPr>
          <w:rFonts w:ascii="Times New Roman" w:hAnsi="Times New Roman" w:cs="Times New Roman"/>
          <w:b/>
          <w:sz w:val="24"/>
          <w:szCs w:val="24"/>
        </w:rPr>
        <w:t xml:space="preserve">Полученные данные: </w:t>
      </w:r>
      <w:r>
        <w:rPr>
          <w:rFonts w:ascii="Times New Roman" w:hAnsi="Times New Roman" w:cs="Times New Roman"/>
          <w:sz w:val="24"/>
          <w:szCs w:val="24"/>
        </w:rPr>
        <w:t xml:space="preserve">В ходе работы мы рассмотрели разные стимуляторы роста, историю их возникновения и применения, а так же их виды. Попытались создать их в домашних условиях и посмотреть </w:t>
      </w:r>
      <w:r w:rsidR="00462E42">
        <w:rPr>
          <w:rFonts w:ascii="Times New Roman" w:hAnsi="Times New Roman" w:cs="Times New Roman"/>
          <w:sz w:val="24"/>
          <w:szCs w:val="24"/>
        </w:rPr>
        <w:t>их эффективность</w:t>
      </w:r>
      <w:r>
        <w:rPr>
          <w:rFonts w:ascii="Times New Roman" w:hAnsi="Times New Roman" w:cs="Times New Roman"/>
          <w:sz w:val="24"/>
          <w:szCs w:val="24"/>
        </w:rPr>
        <w:t xml:space="preserve">. Провели закупку и расчеты по поиску более экономичных стимуляторов роста. Провели опыты по </w:t>
      </w:r>
      <w:r w:rsidR="00462E42">
        <w:rPr>
          <w:rFonts w:ascii="Times New Roman" w:hAnsi="Times New Roman" w:cs="Times New Roman"/>
          <w:sz w:val="24"/>
          <w:szCs w:val="24"/>
        </w:rPr>
        <w:t>изучению эффективности</w:t>
      </w:r>
      <w:r>
        <w:rPr>
          <w:rFonts w:ascii="Times New Roman" w:hAnsi="Times New Roman" w:cs="Times New Roman"/>
          <w:sz w:val="24"/>
          <w:szCs w:val="24"/>
        </w:rPr>
        <w:t xml:space="preserve"> стимуляторов роста. </w:t>
      </w:r>
    </w:p>
    <w:p w:rsidR="00AA59E3" w:rsidRDefault="004E566A">
      <w:pPr>
        <w:spacing w:line="360" w:lineRule="auto"/>
        <w:rPr>
          <w:rFonts w:ascii="Times New Roman" w:hAnsi="Times New Roman" w:cs="Times New Roman"/>
          <w:sz w:val="24"/>
          <w:szCs w:val="24"/>
        </w:rPr>
      </w:pPr>
      <w:r>
        <w:br w:type="page"/>
      </w:r>
    </w:p>
    <w:p w:rsidR="00AA59E3" w:rsidRDefault="004E566A">
      <w:pPr>
        <w:spacing w:line="36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План исследований.</w:t>
      </w:r>
    </w:p>
    <w:p w:rsidR="00AA59E3" w:rsidRDefault="004E566A">
      <w:pPr>
        <w:spacing w:before="240" w:line="360" w:lineRule="auto"/>
        <w:jc w:val="both"/>
      </w:pPr>
      <w:bookmarkStart w:id="0" w:name="__DdeLink__1565_1782856949"/>
      <w:r>
        <w:rPr>
          <w:rFonts w:ascii="Times New Roman" w:hAnsi="Times New Roman" w:cs="Times New Roman"/>
          <w:b/>
          <w:sz w:val="24"/>
          <w:szCs w:val="24"/>
        </w:rPr>
        <w:t xml:space="preserve">Гипотеза исследования: </w:t>
      </w:r>
      <w:r>
        <w:rPr>
          <w:rFonts w:ascii="Times New Roman" w:hAnsi="Times New Roman" w:cs="Times New Roman"/>
          <w:sz w:val="24"/>
          <w:szCs w:val="24"/>
        </w:rPr>
        <w:t xml:space="preserve">стимуляторы роста </w:t>
      </w:r>
      <w:r w:rsidR="00462E42">
        <w:rPr>
          <w:rFonts w:ascii="Times New Roman" w:hAnsi="Times New Roman" w:cs="Times New Roman"/>
          <w:sz w:val="24"/>
          <w:szCs w:val="24"/>
        </w:rPr>
        <w:t>ускоряют развитие</w:t>
      </w:r>
      <w:r>
        <w:rPr>
          <w:rFonts w:ascii="Times New Roman" w:hAnsi="Times New Roman" w:cs="Times New Roman"/>
          <w:sz w:val="24"/>
          <w:szCs w:val="24"/>
        </w:rPr>
        <w:t xml:space="preserve"> растений.</w:t>
      </w:r>
      <w:bookmarkEnd w:id="0"/>
    </w:p>
    <w:p w:rsidR="00AA59E3" w:rsidRDefault="004E566A">
      <w:pPr>
        <w:spacing w:before="240" w:line="360" w:lineRule="auto"/>
        <w:jc w:val="both"/>
        <w:rPr>
          <w:rFonts w:ascii="Times New Roman" w:hAnsi="Times New Roman" w:cs="Times New Roman"/>
          <w:sz w:val="24"/>
          <w:szCs w:val="24"/>
        </w:rPr>
      </w:pPr>
      <w:r>
        <w:rPr>
          <w:rFonts w:ascii="Times New Roman" w:hAnsi="Times New Roman" w:cs="Times New Roman"/>
          <w:b/>
          <w:sz w:val="24"/>
          <w:szCs w:val="24"/>
        </w:rPr>
        <w:t xml:space="preserve">Актуальность темы: </w:t>
      </w:r>
      <w:r>
        <w:rPr>
          <w:rFonts w:ascii="Times New Roman" w:hAnsi="Times New Roman" w:cs="Times New Roman"/>
          <w:sz w:val="24"/>
          <w:szCs w:val="24"/>
        </w:rPr>
        <w:t xml:space="preserve">в связи с озеленением школы, наша работа будет актуальна. </w:t>
      </w:r>
    </w:p>
    <w:p w:rsidR="00AA59E3" w:rsidRDefault="004E566A">
      <w:pPr>
        <w:spacing w:before="240" w:line="360" w:lineRule="auto"/>
        <w:jc w:val="both"/>
        <w:rPr>
          <w:rFonts w:ascii="Times New Roman" w:hAnsi="Times New Roman" w:cs="Times New Roman"/>
          <w:sz w:val="24"/>
          <w:szCs w:val="24"/>
        </w:rPr>
      </w:pPr>
      <w:r>
        <w:rPr>
          <w:rFonts w:ascii="Times New Roman" w:hAnsi="Times New Roman" w:cs="Times New Roman"/>
          <w:b/>
          <w:sz w:val="24"/>
          <w:szCs w:val="24"/>
        </w:rPr>
        <w:t xml:space="preserve">Объект исследования: </w:t>
      </w:r>
      <w:r>
        <w:rPr>
          <w:rFonts w:ascii="Times New Roman" w:hAnsi="Times New Roman" w:cs="Times New Roman"/>
          <w:sz w:val="24"/>
          <w:szCs w:val="24"/>
        </w:rPr>
        <w:t>стимуляторы роста, купленные в магазине и созданные своими руками.</w:t>
      </w:r>
    </w:p>
    <w:p w:rsidR="00AA59E3" w:rsidRDefault="004E566A">
      <w:pPr>
        <w:spacing w:before="240" w:line="360" w:lineRule="auto"/>
        <w:jc w:val="both"/>
        <w:rPr>
          <w:rFonts w:ascii="Times New Roman" w:hAnsi="Times New Roman" w:cs="Times New Roman"/>
          <w:sz w:val="24"/>
          <w:szCs w:val="24"/>
        </w:rPr>
      </w:pPr>
      <w:r>
        <w:rPr>
          <w:rFonts w:ascii="Times New Roman" w:hAnsi="Times New Roman" w:cs="Times New Roman"/>
          <w:b/>
          <w:sz w:val="24"/>
          <w:szCs w:val="24"/>
        </w:rPr>
        <w:t xml:space="preserve">Научное и практическое значение работы: </w:t>
      </w:r>
      <w:r>
        <w:rPr>
          <w:rFonts w:ascii="Times New Roman" w:hAnsi="Times New Roman" w:cs="Times New Roman"/>
          <w:sz w:val="24"/>
          <w:szCs w:val="24"/>
        </w:rPr>
        <w:t>результаты работы будут представлять интерес для обучающихся и учителей нашей школы.</w:t>
      </w:r>
    </w:p>
    <w:p w:rsidR="00AA59E3" w:rsidRDefault="004E566A">
      <w:pPr>
        <w:spacing w:line="360" w:lineRule="auto"/>
        <w:rPr>
          <w:rFonts w:ascii="Times New Roman" w:hAnsi="Times New Roman" w:cs="Times New Roman"/>
          <w:sz w:val="24"/>
          <w:szCs w:val="24"/>
        </w:rPr>
      </w:pPr>
      <w:r>
        <w:br w:type="page"/>
      </w:r>
    </w:p>
    <w:p w:rsidR="00AA59E3" w:rsidRDefault="004E566A">
      <w:pPr>
        <w:spacing w:before="240" w:line="360" w:lineRule="auto"/>
        <w:jc w:val="center"/>
        <w:rPr>
          <w:rFonts w:ascii="Times New Roman" w:hAnsi="Times New Roman" w:cs="Times New Roman"/>
          <w:sz w:val="24"/>
          <w:szCs w:val="24"/>
        </w:rPr>
      </w:pPr>
      <w:r>
        <w:rPr>
          <w:rFonts w:ascii="Times New Roman" w:hAnsi="Times New Roman" w:cs="Times New Roman"/>
          <w:sz w:val="24"/>
          <w:szCs w:val="24"/>
        </w:rPr>
        <w:lastRenderedPageBreak/>
        <w:t>Глава 1.</w:t>
      </w:r>
    </w:p>
    <w:p w:rsidR="00AA59E3" w:rsidRDefault="004E566A">
      <w:pPr>
        <w:pStyle w:val="ae"/>
        <w:numPr>
          <w:ilvl w:val="1"/>
          <w:numId w:val="2"/>
        </w:numPr>
        <w:spacing w:before="240" w:line="360" w:lineRule="auto"/>
        <w:jc w:val="center"/>
        <w:rPr>
          <w:rFonts w:ascii="Times New Roman" w:hAnsi="Times New Roman" w:cs="Times New Roman"/>
          <w:b/>
          <w:sz w:val="24"/>
          <w:szCs w:val="24"/>
        </w:rPr>
      </w:pPr>
      <w:r>
        <w:rPr>
          <w:rFonts w:ascii="Times New Roman" w:hAnsi="Times New Roman" w:cs="Times New Roman"/>
          <w:b/>
          <w:sz w:val="24"/>
          <w:szCs w:val="24"/>
        </w:rPr>
        <w:t>История создания стимуляторов роста.</w:t>
      </w:r>
    </w:p>
    <w:p w:rsidR="00AA59E3" w:rsidRDefault="004E566A">
      <w:pPr>
        <w:spacing w:before="240" w:line="360" w:lineRule="auto"/>
        <w:ind w:firstLine="284"/>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shd w:val="clear" w:color="auto" w:fill="FFFFFF"/>
        </w:rPr>
        <w:t>Дело в том, что на концах веток и корней располагаются так называемые точки роста – миниатюрные химические лаборатории, где вырабатываются сложные органические вещества, стимулирующие рост растений (гормоны роста). Такие вещества называются ауксинами (</w:t>
      </w:r>
      <w:proofErr w:type="gramStart"/>
      <w:r>
        <w:rPr>
          <w:rFonts w:ascii="Times New Roman" w:hAnsi="Times New Roman" w:cs="Times New Roman"/>
          <w:color w:val="000000" w:themeColor="text1"/>
          <w:sz w:val="24"/>
          <w:szCs w:val="24"/>
          <w:shd w:val="clear" w:color="auto" w:fill="FFFFFF"/>
        </w:rPr>
        <w:t>от</w:t>
      </w:r>
      <w:proofErr w:type="gramEnd"/>
      <w:r>
        <w:rPr>
          <w:rFonts w:ascii="Times New Roman" w:hAnsi="Times New Roman" w:cs="Times New Roman"/>
          <w:color w:val="000000" w:themeColor="text1"/>
          <w:sz w:val="24"/>
          <w:szCs w:val="24"/>
          <w:shd w:val="clear" w:color="auto" w:fill="FFFFFF"/>
        </w:rPr>
        <w:t xml:space="preserve"> греческого </w:t>
      </w:r>
      <w:proofErr w:type="spellStart"/>
      <w:r>
        <w:rPr>
          <w:rFonts w:ascii="Times New Roman" w:hAnsi="Times New Roman" w:cs="Times New Roman"/>
          <w:color w:val="000000" w:themeColor="text1"/>
          <w:sz w:val="24"/>
          <w:szCs w:val="24"/>
          <w:shd w:val="clear" w:color="auto" w:fill="FFFFFF"/>
        </w:rPr>
        <w:t>ауксо</w:t>
      </w:r>
      <w:proofErr w:type="spellEnd"/>
      <w:r>
        <w:rPr>
          <w:rFonts w:ascii="Times New Roman" w:hAnsi="Times New Roman" w:cs="Times New Roman"/>
          <w:color w:val="000000" w:themeColor="text1"/>
          <w:sz w:val="24"/>
          <w:szCs w:val="24"/>
          <w:shd w:val="clear" w:color="auto" w:fill="FFFFFF"/>
        </w:rPr>
        <w:t xml:space="preserve"> – увеличиваю, выращиваю). Ауксины управляют биохимическими процессами в клетках растений.</w:t>
      </w:r>
    </w:p>
    <w:p w:rsidR="00AA59E3" w:rsidRDefault="004E566A">
      <w:pPr>
        <w:spacing w:before="240" w:line="360" w:lineRule="auto"/>
        <w:ind w:firstLine="284"/>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shd w:val="clear" w:color="auto" w:fill="FFFFFF"/>
        </w:rPr>
        <w:t xml:space="preserve">Первый ауксин был обнаружен случайно. У хлебных злаков есть постоянный и опасный спутник, сорное растение куколь с крупными темно-розовыми цветками и узкими листьями. Семена куколя содержат ядовитое вещество сапонин (от латинского </w:t>
      </w:r>
      <w:proofErr w:type="spellStart"/>
      <w:r>
        <w:rPr>
          <w:rFonts w:ascii="Times New Roman" w:hAnsi="Times New Roman" w:cs="Times New Roman"/>
          <w:color w:val="000000" w:themeColor="text1"/>
          <w:sz w:val="24"/>
          <w:szCs w:val="24"/>
          <w:shd w:val="clear" w:color="auto" w:fill="FFFFFF"/>
        </w:rPr>
        <w:t>сапо</w:t>
      </w:r>
      <w:proofErr w:type="spellEnd"/>
      <w:r>
        <w:rPr>
          <w:rFonts w:ascii="Times New Roman" w:hAnsi="Times New Roman" w:cs="Times New Roman"/>
          <w:color w:val="000000" w:themeColor="text1"/>
          <w:sz w:val="24"/>
          <w:szCs w:val="24"/>
          <w:shd w:val="clear" w:color="auto" w:fill="FFFFFF"/>
        </w:rPr>
        <w:t xml:space="preserve"> – мыло), водные растворы которого образуют стойкую пену. На полях, где пшеница сильно засорена куколем, урожай зерна на 70...80% выше, чем на соседних «чистых» полях. Химический анализ семян куколя показал, что в них находится в ничтожно малом количестве один из ауксинов, стимулирующий рост зерен пшеницы и их числа в колосе. </w:t>
      </w:r>
      <w:proofErr w:type="gramStart"/>
      <w:r>
        <w:rPr>
          <w:rFonts w:ascii="Times New Roman" w:hAnsi="Times New Roman" w:cs="Times New Roman"/>
          <w:color w:val="000000" w:themeColor="text1"/>
          <w:sz w:val="24"/>
          <w:szCs w:val="24"/>
          <w:shd w:val="clear" w:color="auto" w:fill="FFFFFF"/>
        </w:rPr>
        <w:t>Верно</w:t>
      </w:r>
      <w:proofErr w:type="gramEnd"/>
      <w:r>
        <w:rPr>
          <w:rFonts w:ascii="Times New Roman" w:hAnsi="Times New Roman" w:cs="Times New Roman"/>
          <w:color w:val="000000" w:themeColor="text1"/>
          <w:sz w:val="24"/>
          <w:szCs w:val="24"/>
          <w:shd w:val="clear" w:color="auto" w:fill="FFFFFF"/>
        </w:rPr>
        <w:t xml:space="preserve"> сказал в свое время </w:t>
      </w:r>
      <w:proofErr w:type="spellStart"/>
      <w:r>
        <w:rPr>
          <w:rFonts w:ascii="Times New Roman" w:hAnsi="Times New Roman" w:cs="Times New Roman"/>
          <w:color w:val="000000" w:themeColor="text1"/>
          <w:sz w:val="24"/>
          <w:szCs w:val="24"/>
          <w:shd w:val="clear" w:color="auto" w:fill="FFFFFF"/>
        </w:rPr>
        <w:t>Козьма</w:t>
      </w:r>
      <w:proofErr w:type="spellEnd"/>
      <w:r>
        <w:rPr>
          <w:rFonts w:ascii="Times New Roman" w:hAnsi="Times New Roman" w:cs="Times New Roman"/>
          <w:color w:val="000000" w:themeColor="text1"/>
          <w:sz w:val="24"/>
          <w:szCs w:val="24"/>
          <w:shd w:val="clear" w:color="auto" w:fill="FFFFFF"/>
        </w:rPr>
        <w:t xml:space="preserve"> Прутков: «И терпентин может быть на что-нибудь полезен» (и сорная трава на что-нибудь пригодится)! Этот стимулятор роста получил название гетероауксин и стал широко использоваться в садоводстве и овощеводстве, особенно после того, как химикам удалось искусственно получить его из органического вещества индола.</w:t>
      </w:r>
    </w:p>
    <w:p w:rsidR="00AA59E3" w:rsidRDefault="004E566A">
      <w:pPr>
        <w:spacing w:before="240" w:line="360" w:lineRule="auto"/>
        <w:ind w:firstLine="284"/>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shd w:val="clear" w:color="auto" w:fill="FFFFFF"/>
        </w:rPr>
        <w:t>Растения в природных условиях самостоятельно вырабатывают гетероауксин; содержание его может составлять от 1 до 100 мг на 1 кг сырой массы листьев, стеблей и корней. Обнаружено это вещество и в продуктах жизнедеятельности бактерий и грибов.</w:t>
      </w:r>
    </w:p>
    <w:p w:rsidR="00AA59E3" w:rsidRDefault="004E566A">
      <w:pPr>
        <w:spacing w:before="240" w:line="360" w:lineRule="auto"/>
        <w:ind w:firstLine="284"/>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shd w:val="clear" w:color="auto" w:fill="FFFFFF"/>
        </w:rPr>
        <w:t xml:space="preserve">Помимо гетероауксина, химики синтезировали другие стимуляторы роста растений и установили, что стимулирующими свойствами обладают гиббереллины и некоторые давно известные вещества, например, янтарная кислота. Действие разных ауксинов неодинаково. Одни ускоряют рост корневой системы растений, другие – цветение и развитие семян и клубней, третьи – рост зеленой массы растения. Как правило, стимуляторы роста в малых дозах ускоряют рост, а в больших почти всегда губят растение: стебли его удлиняются в три-четыре раза, становятся чрезмерно тонкими или, наоборот, толстыми, листья сморщиваются и опадают, </w:t>
      </w:r>
      <w:proofErr w:type="gramStart"/>
      <w:r>
        <w:rPr>
          <w:rFonts w:ascii="Times New Roman" w:hAnsi="Times New Roman" w:cs="Times New Roman"/>
          <w:color w:val="000000" w:themeColor="text1"/>
          <w:sz w:val="24"/>
          <w:szCs w:val="24"/>
          <w:shd w:val="clear" w:color="auto" w:fill="FFFFFF"/>
        </w:rPr>
        <w:t>и</w:t>
      </w:r>
      <w:proofErr w:type="gramEnd"/>
      <w:r>
        <w:rPr>
          <w:rFonts w:ascii="Times New Roman" w:hAnsi="Times New Roman" w:cs="Times New Roman"/>
          <w:color w:val="000000" w:themeColor="text1"/>
          <w:sz w:val="24"/>
          <w:szCs w:val="24"/>
          <w:shd w:val="clear" w:color="auto" w:fill="FFFFFF"/>
        </w:rPr>
        <w:t xml:space="preserve"> в конце концов растение гибнет. Так, гетероауксин в концентрации 0,06 г/л воды способствует росту многих растений, а свыше 0,6 г/л уничтожает сорняки в посевах пшеницы и листву деревьев.</w:t>
      </w:r>
    </w:p>
    <w:p w:rsidR="00AA59E3" w:rsidRDefault="004E566A">
      <w:pPr>
        <w:spacing w:before="240" w:line="360" w:lineRule="auto"/>
        <w:ind w:firstLine="284"/>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shd w:val="clear" w:color="auto" w:fill="FFFFFF"/>
        </w:rPr>
        <w:lastRenderedPageBreak/>
        <w:t>Чтобы урожай картофеля был выше, следует за один-два дня до посадки обработать клубни водным раствором гетероауксина. После такой обработки картофель растет как на дрожжах: и всходы появляются на 4...5 дней раньше, и средняя масса клубней увеличивается, и растет их число – словом, ждите повышения урожая на 20...30%. К тому же картофель вырастает более питательный и вкусный: в клубнях накапливается больше крахмала, белков и витаминов.</w:t>
      </w:r>
    </w:p>
    <w:p w:rsidR="00AA59E3" w:rsidRDefault="004E566A">
      <w:pPr>
        <w:spacing w:before="240" w:line="360" w:lineRule="auto"/>
        <w:ind w:firstLine="284"/>
        <w:jc w:val="both"/>
        <w:rPr>
          <w:rFonts w:ascii="Times New Roman" w:hAnsi="Times New Roman" w:cs="Times New Roman"/>
          <w:color w:val="000000" w:themeColor="text1"/>
          <w:sz w:val="24"/>
          <w:szCs w:val="24"/>
          <w:highlight w:val="white"/>
        </w:rPr>
      </w:pPr>
      <w:r>
        <w:rPr>
          <w:rFonts w:ascii="Times New Roman" w:hAnsi="Times New Roman" w:cs="Times New Roman"/>
          <w:color w:val="000000" w:themeColor="text1"/>
          <w:sz w:val="24"/>
          <w:szCs w:val="24"/>
          <w:shd w:val="clear" w:color="auto" w:fill="FFFFFF"/>
        </w:rPr>
        <w:t xml:space="preserve">Перед посадкой в грунт саженцев со слабой корневой системой рекомендуют погрузить их до самой корневой шейки в водный раствор гетероауксина с концентрацией 0,06 г/л на 18...20 часов. Такое «купание» поможет юному деревцу прижиться на новом месте за счет усиленного роста корней. При пересадке плодового дерева, корневая система которого хорошо развита, следует обмазать ее со всех сторон сметанообразной массой, состоящей из торфяной крошки и глины, замешанных на водном растворе гетероауксина и сразу же поместить саженец в посадочную яму. После этого дерево полезно полить остатком стимулирующего раствора гетероауксина (хорошо, если этот остаток составляет 5...6 л). </w:t>
      </w:r>
    </w:p>
    <w:p w:rsidR="00AA59E3" w:rsidRDefault="00AA59E3">
      <w:pPr>
        <w:spacing w:before="240" w:line="360" w:lineRule="auto"/>
        <w:ind w:firstLine="284"/>
        <w:jc w:val="both"/>
        <w:rPr>
          <w:rFonts w:ascii="Times New Roman" w:hAnsi="Times New Roman" w:cs="Times New Roman"/>
          <w:color w:val="000000" w:themeColor="text1"/>
          <w:sz w:val="24"/>
          <w:szCs w:val="24"/>
          <w:highlight w:val="white"/>
        </w:rPr>
      </w:pPr>
    </w:p>
    <w:p w:rsidR="00AA59E3" w:rsidRDefault="00AA59E3">
      <w:pPr>
        <w:spacing w:before="240" w:line="360" w:lineRule="auto"/>
        <w:ind w:firstLine="284"/>
        <w:jc w:val="both"/>
        <w:rPr>
          <w:rFonts w:ascii="Times New Roman" w:hAnsi="Times New Roman" w:cs="Times New Roman"/>
          <w:color w:val="000000" w:themeColor="text1"/>
          <w:sz w:val="24"/>
          <w:szCs w:val="24"/>
          <w:highlight w:val="white"/>
        </w:rPr>
      </w:pPr>
    </w:p>
    <w:p w:rsidR="00AA59E3" w:rsidRDefault="00AA59E3">
      <w:pPr>
        <w:spacing w:before="240" w:line="360" w:lineRule="auto"/>
        <w:ind w:firstLine="284"/>
        <w:jc w:val="both"/>
        <w:rPr>
          <w:rFonts w:ascii="Times New Roman" w:hAnsi="Times New Roman" w:cs="Times New Roman"/>
          <w:color w:val="000000" w:themeColor="text1"/>
          <w:sz w:val="24"/>
          <w:szCs w:val="24"/>
          <w:highlight w:val="white"/>
        </w:rPr>
      </w:pPr>
    </w:p>
    <w:p w:rsidR="00AA59E3" w:rsidRDefault="00AA59E3">
      <w:pPr>
        <w:spacing w:before="240" w:line="360" w:lineRule="auto"/>
        <w:ind w:firstLine="284"/>
        <w:jc w:val="both"/>
        <w:rPr>
          <w:rFonts w:ascii="Times New Roman" w:hAnsi="Times New Roman" w:cs="Times New Roman"/>
          <w:color w:val="000000" w:themeColor="text1"/>
          <w:sz w:val="24"/>
          <w:szCs w:val="24"/>
          <w:highlight w:val="white"/>
        </w:rPr>
      </w:pPr>
    </w:p>
    <w:p w:rsidR="00AA59E3" w:rsidRDefault="00AA59E3">
      <w:pPr>
        <w:spacing w:before="240" w:line="360" w:lineRule="auto"/>
        <w:ind w:firstLine="284"/>
        <w:jc w:val="both"/>
        <w:rPr>
          <w:rFonts w:ascii="Times New Roman" w:hAnsi="Times New Roman" w:cs="Times New Roman"/>
          <w:color w:val="000000" w:themeColor="text1"/>
          <w:sz w:val="24"/>
          <w:szCs w:val="24"/>
          <w:highlight w:val="white"/>
        </w:rPr>
      </w:pPr>
    </w:p>
    <w:p w:rsidR="00AA59E3" w:rsidRDefault="00AA59E3">
      <w:pPr>
        <w:spacing w:before="240" w:line="360" w:lineRule="auto"/>
        <w:ind w:firstLine="284"/>
        <w:jc w:val="both"/>
        <w:rPr>
          <w:rFonts w:ascii="Times New Roman" w:hAnsi="Times New Roman" w:cs="Times New Roman"/>
          <w:color w:val="000000" w:themeColor="text1"/>
          <w:sz w:val="24"/>
          <w:szCs w:val="24"/>
          <w:highlight w:val="white"/>
        </w:rPr>
      </w:pPr>
    </w:p>
    <w:p w:rsidR="00AA59E3" w:rsidRDefault="00AA59E3">
      <w:pPr>
        <w:spacing w:before="240" w:line="360" w:lineRule="auto"/>
        <w:ind w:firstLine="284"/>
        <w:jc w:val="both"/>
        <w:rPr>
          <w:rFonts w:ascii="Times New Roman" w:hAnsi="Times New Roman" w:cs="Times New Roman"/>
          <w:color w:val="000000" w:themeColor="text1"/>
          <w:sz w:val="24"/>
          <w:szCs w:val="24"/>
          <w:highlight w:val="white"/>
        </w:rPr>
      </w:pPr>
    </w:p>
    <w:p w:rsidR="00AA59E3" w:rsidRDefault="00AA59E3">
      <w:pPr>
        <w:spacing w:before="240" w:line="360" w:lineRule="auto"/>
        <w:ind w:firstLine="284"/>
        <w:jc w:val="both"/>
        <w:rPr>
          <w:rFonts w:ascii="Times New Roman" w:hAnsi="Times New Roman" w:cs="Times New Roman"/>
          <w:color w:val="000000" w:themeColor="text1"/>
          <w:sz w:val="24"/>
          <w:szCs w:val="24"/>
          <w:highlight w:val="white"/>
        </w:rPr>
      </w:pPr>
    </w:p>
    <w:p w:rsidR="00AA59E3" w:rsidRDefault="00AA59E3">
      <w:pPr>
        <w:spacing w:before="240" w:line="360" w:lineRule="auto"/>
        <w:ind w:firstLine="284"/>
        <w:jc w:val="both"/>
        <w:rPr>
          <w:rFonts w:ascii="Times New Roman" w:hAnsi="Times New Roman" w:cs="Times New Roman"/>
          <w:color w:val="000000" w:themeColor="text1"/>
          <w:sz w:val="24"/>
          <w:szCs w:val="24"/>
          <w:highlight w:val="white"/>
        </w:rPr>
      </w:pPr>
    </w:p>
    <w:p w:rsidR="00AA59E3" w:rsidRDefault="00AA59E3">
      <w:pPr>
        <w:spacing w:before="240" w:line="360" w:lineRule="auto"/>
        <w:ind w:firstLine="284"/>
        <w:jc w:val="both"/>
        <w:rPr>
          <w:rFonts w:ascii="Times New Roman" w:hAnsi="Times New Roman" w:cs="Times New Roman"/>
          <w:color w:val="000000" w:themeColor="text1"/>
          <w:sz w:val="24"/>
          <w:szCs w:val="24"/>
          <w:highlight w:val="white"/>
        </w:rPr>
      </w:pPr>
    </w:p>
    <w:p w:rsidR="00AA59E3" w:rsidRDefault="00AA59E3">
      <w:pPr>
        <w:spacing w:before="240" w:line="360" w:lineRule="auto"/>
        <w:ind w:firstLine="284"/>
        <w:jc w:val="both"/>
        <w:rPr>
          <w:rFonts w:ascii="Times New Roman" w:hAnsi="Times New Roman" w:cs="Times New Roman"/>
          <w:color w:val="000000" w:themeColor="text1"/>
          <w:sz w:val="24"/>
          <w:szCs w:val="24"/>
          <w:highlight w:val="white"/>
        </w:rPr>
      </w:pPr>
    </w:p>
    <w:p w:rsidR="00462C7A" w:rsidRDefault="00462C7A">
      <w:pPr>
        <w:spacing w:before="240" w:line="360" w:lineRule="auto"/>
        <w:ind w:firstLine="284"/>
        <w:jc w:val="both"/>
        <w:rPr>
          <w:rFonts w:ascii="Times New Roman" w:hAnsi="Times New Roman" w:cs="Times New Roman"/>
          <w:color w:val="000000" w:themeColor="text1"/>
          <w:sz w:val="24"/>
          <w:szCs w:val="24"/>
          <w:highlight w:val="white"/>
        </w:rPr>
      </w:pPr>
    </w:p>
    <w:p w:rsidR="00462C7A" w:rsidRDefault="00462C7A">
      <w:pPr>
        <w:spacing w:before="240" w:line="360" w:lineRule="auto"/>
        <w:ind w:firstLine="284"/>
        <w:jc w:val="both"/>
        <w:rPr>
          <w:rFonts w:ascii="Times New Roman" w:hAnsi="Times New Roman" w:cs="Times New Roman"/>
          <w:color w:val="000000" w:themeColor="text1"/>
          <w:sz w:val="24"/>
          <w:szCs w:val="24"/>
          <w:highlight w:val="white"/>
        </w:rPr>
      </w:pPr>
    </w:p>
    <w:p w:rsidR="00AA59E3" w:rsidRDefault="004E566A">
      <w:pPr>
        <w:pStyle w:val="ae"/>
        <w:numPr>
          <w:ilvl w:val="1"/>
          <w:numId w:val="1"/>
        </w:numPr>
        <w:spacing w:before="240" w:line="360" w:lineRule="auto"/>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lastRenderedPageBreak/>
        <w:t>Виды стимуляторов роста.</w:t>
      </w:r>
    </w:p>
    <w:p w:rsidR="00AA59E3" w:rsidRDefault="004E566A">
      <w:pPr>
        <w:spacing w:before="240" w:line="360" w:lineRule="auto"/>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Гумат+7.</w:t>
      </w:r>
    </w:p>
    <w:p w:rsidR="00AA59E3" w:rsidRDefault="004E566A">
      <w:pPr>
        <w:spacing w:before="240" w:line="360" w:lineRule="auto"/>
        <w:rPr>
          <w:rFonts w:ascii="Times New Roman" w:hAnsi="Times New Roman" w:cs="Times New Roman"/>
          <w:color w:val="000000" w:themeColor="text1"/>
          <w:sz w:val="24"/>
          <w:szCs w:val="24"/>
          <w:u w:val="single"/>
        </w:rPr>
      </w:pPr>
      <w:r>
        <w:rPr>
          <w:rFonts w:ascii="Times New Roman" w:hAnsi="Times New Roman" w:cs="Times New Roman"/>
          <w:color w:val="000000" w:themeColor="text1"/>
          <w:sz w:val="24"/>
          <w:szCs w:val="24"/>
          <w:u w:val="single"/>
        </w:rPr>
        <w:t>Особенности:</w:t>
      </w:r>
    </w:p>
    <w:p w:rsidR="00AA59E3" w:rsidRDefault="004E566A">
      <w:pPr>
        <w:spacing w:before="240" w:line="360" w:lineRule="auto"/>
        <w:ind w:firstLine="284"/>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Гумус – это концентрат почвы, его основа. Он образуется при разложении органических остатков при достаточном доступе кислорода и содержит в себе все необходимые вещества для успешного развития и роста растений. </w:t>
      </w:r>
      <w:proofErr w:type="spellStart"/>
      <w:r>
        <w:rPr>
          <w:rFonts w:ascii="Times New Roman" w:hAnsi="Times New Roman" w:cs="Times New Roman"/>
          <w:color w:val="000000"/>
          <w:sz w:val="24"/>
          <w:szCs w:val="24"/>
        </w:rPr>
        <w:t>Гуматы</w:t>
      </w:r>
      <w:proofErr w:type="spellEnd"/>
      <w:r>
        <w:rPr>
          <w:rFonts w:ascii="Times New Roman" w:hAnsi="Times New Roman" w:cs="Times New Roman"/>
          <w:color w:val="000000"/>
          <w:sz w:val="24"/>
          <w:szCs w:val="24"/>
        </w:rPr>
        <w:t xml:space="preserve"> действуют на растения многими путями, самыми значимыми из которых являются поставка питательных веществ, стимуляция развития растений и защита от неблагоприятных воздействий.</w:t>
      </w:r>
    </w:p>
    <w:p w:rsidR="00AA59E3" w:rsidRDefault="004E566A">
      <w:pPr>
        <w:spacing w:before="240" w:line="360" w:lineRule="auto"/>
        <w:ind w:firstLine="284"/>
        <w:jc w:val="both"/>
        <w:rPr>
          <w:rFonts w:ascii="Times New Roman" w:hAnsi="Times New Roman" w:cs="Times New Roman"/>
          <w:color w:val="000000"/>
          <w:sz w:val="24"/>
          <w:szCs w:val="24"/>
        </w:rPr>
      </w:pPr>
      <w:proofErr w:type="spellStart"/>
      <w:r>
        <w:rPr>
          <w:rFonts w:ascii="Times New Roman" w:hAnsi="Times New Roman" w:cs="Times New Roman"/>
          <w:color w:val="000000"/>
          <w:sz w:val="24"/>
          <w:szCs w:val="24"/>
        </w:rPr>
        <w:t>Гумат</w:t>
      </w:r>
      <w:proofErr w:type="spellEnd"/>
      <w:r>
        <w:rPr>
          <w:rFonts w:ascii="Times New Roman" w:hAnsi="Times New Roman" w:cs="Times New Roman"/>
          <w:color w:val="000000"/>
          <w:sz w:val="24"/>
          <w:szCs w:val="24"/>
        </w:rPr>
        <w:t xml:space="preserve"> +7 можно считать сочетанием </w:t>
      </w:r>
      <w:proofErr w:type="spellStart"/>
      <w:r>
        <w:rPr>
          <w:rFonts w:ascii="Times New Roman" w:hAnsi="Times New Roman" w:cs="Times New Roman"/>
          <w:color w:val="000000"/>
          <w:sz w:val="24"/>
          <w:szCs w:val="24"/>
        </w:rPr>
        <w:t>Гумата</w:t>
      </w:r>
      <w:proofErr w:type="spellEnd"/>
      <w:r>
        <w:rPr>
          <w:rFonts w:ascii="Times New Roman" w:hAnsi="Times New Roman" w:cs="Times New Roman"/>
          <w:color w:val="000000"/>
          <w:sz w:val="24"/>
          <w:szCs w:val="24"/>
        </w:rPr>
        <w:t xml:space="preserve"> 80 с семью основными микроэлементами. </w:t>
      </w:r>
      <w:r>
        <w:rPr>
          <w:rStyle w:val="a3"/>
          <w:rFonts w:ascii="Times New Roman" w:hAnsi="Times New Roman" w:cs="Times New Roman"/>
          <w:b w:val="0"/>
          <w:color w:val="000000"/>
          <w:sz w:val="24"/>
          <w:szCs w:val="24"/>
        </w:rPr>
        <w:t xml:space="preserve">Этот препарат действеннее за счёт того, что 7 дополнительных микроэлементов усиливают действие </w:t>
      </w:r>
      <w:proofErr w:type="spellStart"/>
      <w:r>
        <w:rPr>
          <w:rStyle w:val="a3"/>
          <w:rFonts w:ascii="Times New Roman" w:hAnsi="Times New Roman" w:cs="Times New Roman"/>
          <w:b w:val="0"/>
          <w:color w:val="000000"/>
          <w:sz w:val="24"/>
          <w:szCs w:val="24"/>
        </w:rPr>
        <w:t>гуматов</w:t>
      </w:r>
      <w:proofErr w:type="spellEnd"/>
      <w:r>
        <w:rPr>
          <w:rStyle w:val="a3"/>
          <w:rFonts w:ascii="Times New Roman" w:hAnsi="Times New Roman" w:cs="Times New Roman"/>
          <w:b w:val="0"/>
          <w:color w:val="000000"/>
          <w:sz w:val="24"/>
          <w:szCs w:val="24"/>
        </w:rPr>
        <w:t>.</w:t>
      </w:r>
      <w:r>
        <w:rPr>
          <w:rStyle w:val="a3"/>
          <w:rFonts w:ascii="Times New Roman" w:hAnsi="Times New Roman" w:cs="Times New Roman"/>
          <w:color w:val="000000"/>
          <w:sz w:val="24"/>
          <w:szCs w:val="24"/>
        </w:rPr>
        <w:t xml:space="preserve"> </w:t>
      </w:r>
      <w:r>
        <w:rPr>
          <w:rFonts w:ascii="Times New Roman" w:hAnsi="Times New Roman" w:cs="Times New Roman"/>
          <w:color w:val="000000"/>
          <w:sz w:val="24"/>
          <w:szCs w:val="24"/>
        </w:rPr>
        <w:t xml:space="preserve">Таким </w:t>
      </w:r>
      <w:proofErr w:type="gramStart"/>
      <w:r>
        <w:rPr>
          <w:rFonts w:ascii="Times New Roman" w:hAnsi="Times New Roman" w:cs="Times New Roman"/>
          <w:color w:val="000000"/>
          <w:sz w:val="24"/>
          <w:szCs w:val="24"/>
        </w:rPr>
        <w:t>образом</w:t>
      </w:r>
      <w:proofErr w:type="gramEnd"/>
      <w:r>
        <w:rPr>
          <w:rFonts w:ascii="Times New Roman" w:hAnsi="Times New Roman" w:cs="Times New Roman"/>
          <w:color w:val="000000"/>
          <w:sz w:val="24"/>
          <w:szCs w:val="24"/>
        </w:rPr>
        <w:t xml:space="preserve"> </w:t>
      </w:r>
      <w:proofErr w:type="spellStart"/>
      <w:r>
        <w:rPr>
          <w:rFonts w:ascii="Times New Roman" w:hAnsi="Times New Roman" w:cs="Times New Roman"/>
          <w:color w:val="000000"/>
          <w:sz w:val="24"/>
          <w:szCs w:val="24"/>
        </w:rPr>
        <w:t>Гумат</w:t>
      </w:r>
      <w:proofErr w:type="spellEnd"/>
      <w:r>
        <w:rPr>
          <w:rFonts w:ascii="Times New Roman" w:hAnsi="Times New Roman" w:cs="Times New Roman"/>
          <w:color w:val="000000"/>
          <w:sz w:val="24"/>
          <w:szCs w:val="24"/>
        </w:rPr>
        <w:t xml:space="preserve"> +7 можно рассматривать и как стимулятор роста, и как удобрение. Гуминовые кислоты улучшают почву, за счёт того, что переводят почвенные микроэлементы в </w:t>
      </w:r>
      <w:proofErr w:type="spellStart"/>
      <w:r>
        <w:rPr>
          <w:rFonts w:ascii="Times New Roman" w:hAnsi="Times New Roman" w:cs="Times New Roman"/>
          <w:color w:val="000000"/>
          <w:sz w:val="24"/>
          <w:szCs w:val="24"/>
        </w:rPr>
        <w:t>хелаты</w:t>
      </w:r>
      <w:proofErr w:type="spellEnd"/>
      <w:r>
        <w:rPr>
          <w:rFonts w:ascii="Times New Roman" w:hAnsi="Times New Roman" w:cs="Times New Roman"/>
          <w:color w:val="000000"/>
          <w:sz w:val="24"/>
          <w:szCs w:val="24"/>
        </w:rPr>
        <w:t>, которые являются единственными органическими элементами доступными для усвоения растениями.</w:t>
      </w:r>
    </w:p>
    <w:p w:rsidR="00AA59E3" w:rsidRDefault="004E566A">
      <w:pPr>
        <w:spacing w:before="240" w:line="360" w:lineRule="auto"/>
        <w:ind w:firstLine="284"/>
        <w:jc w:val="both"/>
        <w:rPr>
          <w:rFonts w:ascii="Times New Roman" w:hAnsi="Times New Roman" w:cs="Times New Roman"/>
          <w:color w:val="000000"/>
          <w:sz w:val="24"/>
          <w:szCs w:val="24"/>
          <w:u w:val="single"/>
        </w:rPr>
      </w:pPr>
      <w:r>
        <w:rPr>
          <w:rFonts w:ascii="Times New Roman" w:hAnsi="Times New Roman" w:cs="Times New Roman"/>
          <w:color w:val="000000"/>
          <w:sz w:val="24"/>
          <w:szCs w:val="24"/>
          <w:u w:val="single"/>
        </w:rPr>
        <w:t>Способ применения:</w:t>
      </w:r>
    </w:p>
    <w:p w:rsidR="00AA59E3" w:rsidRDefault="004E566A">
      <w:pPr>
        <w:spacing w:after="0" w:line="360" w:lineRule="auto"/>
        <w:ind w:firstLine="284"/>
        <w:jc w:val="both"/>
        <w:textAlignment w:val="baseline"/>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Cs/>
          <w:color w:val="000000"/>
          <w:sz w:val="24"/>
          <w:szCs w:val="24"/>
          <w:lang w:eastAsia="ru-RU"/>
        </w:rPr>
        <w:t>Для предпосевного замачивания семян.</w:t>
      </w:r>
      <w:r>
        <w:rPr>
          <w:rFonts w:ascii="Times New Roman" w:eastAsia="Times New Roman" w:hAnsi="Times New Roman" w:cs="Times New Roman"/>
          <w:color w:val="000000"/>
          <w:sz w:val="24"/>
          <w:szCs w:val="24"/>
          <w:lang w:eastAsia="ru-RU"/>
        </w:rPr>
        <w:t xml:space="preserve"> </w:t>
      </w:r>
      <w:proofErr w:type="spellStart"/>
      <w:r>
        <w:rPr>
          <w:rFonts w:ascii="Times New Roman" w:eastAsia="Times New Roman" w:hAnsi="Times New Roman" w:cs="Times New Roman"/>
          <w:color w:val="000000"/>
          <w:sz w:val="24"/>
          <w:szCs w:val="24"/>
          <w:lang w:eastAsia="ru-RU"/>
        </w:rPr>
        <w:t>Гумат</w:t>
      </w:r>
      <w:proofErr w:type="spellEnd"/>
      <w:r>
        <w:rPr>
          <w:rFonts w:ascii="Times New Roman" w:eastAsia="Times New Roman" w:hAnsi="Times New Roman" w:cs="Times New Roman"/>
          <w:color w:val="000000"/>
          <w:sz w:val="24"/>
          <w:szCs w:val="24"/>
          <w:lang w:eastAsia="ru-RU"/>
        </w:rPr>
        <w:t xml:space="preserve"> +7 разводят в обычном соотношении, но в перерасчёте не на 10л, а на 1 л жидкости. Если такой объём раствора не нужен, следует принимать во внимание цвет раствора. Щепотки средства достаточно на стакан жидкости. Семена замачивают до трёх суток, но не больше чем этого требует конкретный сорт семян.</w:t>
      </w:r>
    </w:p>
    <w:p w:rsidR="00AA59E3" w:rsidRDefault="004E566A">
      <w:pPr>
        <w:spacing w:after="0" w:line="360" w:lineRule="auto"/>
        <w:ind w:firstLine="284"/>
        <w:jc w:val="both"/>
        <w:textAlignment w:val="baseline"/>
        <w:rPr>
          <w:rFonts w:ascii="Times New Roman" w:eastAsia="Times New Roman" w:hAnsi="Times New Roman" w:cs="Times New Roman"/>
          <w:color w:val="000000"/>
          <w:sz w:val="24"/>
          <w:szCs w:val="24"/>
          <w:u w:val="single"/>
          <w:lang w:eastAsia="ru-RU"/>
        </w:rPr>
      </w:pPr>
      <w:r>
        <w:rPr>
          <w:rFonts w:ascii="Times New Roman" w:eastAsia="Times New Roman" w:hAnsi="Times New Roman" w:cs="Times New Roman"/>
          <w:color w:val="000000"/>
          <w:sz w:val="24"/>
          <w:szCs w:val="24"/>
          <w:u w:val="single"/>
          <w:lang w:eastAsia="ru-RU"/>
        </w:rPr>
        <w:t>Токсичность:</w:t>
      </w:r>
    </w:p>
    <w:p w:rsidR="00AA59E3" w:rsidRDefault="004E566A">
      <w:pPr>
        <w:spacing w:after="0" w:line="360" w:lineRule="auto"/>
        <w:ind w:firstLine="284"/>
        <w:jc w:val="both"/>
        <w:textAlignment w:val="baseline"/>
        <w:rPr>
          <w:rFonts w:ascii="Times New Roman" w:hAnsi="Times New Roman" w:cs="Times New Roman"/>
          <w:color w:val="000000"/>
          <w:sz w:val="24"/>
          <w:szCs w:val="24"/>
        </w:rPr>
      </w:pPr>
      <w:r>
        <w:rPr>
          <w:rFonts w:ascii="Times New Roman" w:hAnsi="Times New Roman" w:cs="Times New Roman"/>
          <w:color w:val="000000"/>
          <w:sz w:val="24"/>
          <w:szCs w:val="24"/>
        </w:rPr>
        <w:t xml:space="preserve">Препарат относится к 4 классу токсичности. Он не накапливается в растениях и не фито токсичен. Избыточная концентрация Гумата+7 может привести к угнетению роста растений и спровоцировать возникновение бактериальных инфекций. Если вы превысили концентрацию </w:t>
      </w:r>
      <w:proofErr w:type="spellStart"/>
      <w:r>
        <w:rPr>
          <w:rFonts w:ascii="Times New Roman" w:hAnsi="Times New Roman" w:cs="Times New Roman"/>
          <w:color w:val="000000"/>
          <w:sz w:val="24"/>
          <w:szCs w:val="24"/>
        </w:rPr>
        <w:t>Гумата</w:t>
      </w:r>
      <w:proofErr w:type="spellEnd"/>
      <w:r>
        <w:rPr>
          <w:rFonts w:ascii="Times New Roman" w:hAnsi="Times New Roman" w:cs="Times New Roman"/>
          <w:color w:val="000000"/>
          <w:sz w:val="24"/>
          <w:szCs w:val="24"/>
        </w:rPr>
        <w:t xml:space="preserve"> +7 при обработке комнатных растений, то горшок с растением следует обильно пролить водой. После чего </w:t>
      </w:r>
      <w:proofErr w:type="spellStart"/>
      <w:r>
        <w:rPr>
          <w:rFonts w:ascii="Times New Roman" w:hAnsi="Times New Roman" w:cs="Times New Roman"/>
          <w:color w:val="000000"/>
          <w:sz w:val="24"/>
          <w:szCs w:val="24"/>
        </w:rPr>
        <w:t>прорыхлить</w:t>
      </w:r>
      <w:proofErr w:type="spellEnd"/>
      <w:r>
        <w:rPr>
          <w:rFonts w:ascii="Times New Roman" w:hAnsi="Times New Roman" w:cs="Times New Roman"/>
          <w:color w:val="000000"/>
          <w:sz w:val="24"/>
          <w:szCs w:val="24"/>
        </w:rPr>
        <w:t xml:space="preserve"> грунт и дать ему хорошо просохнуть – не поливать растения несколько дней, пока верхний слой почвы не будет полностью сухим. </w:t>
      </w:r>
    </w:p>
    <w:p w:rsidR="00462C7A" w:rsidRDefault="00462C7A">
      <w:pPr>
        <w:spacing w:after="0" w:line="360" w:lineRule="auto"/>
        <w:ind w:firstLine="284"/>
        <w:jc w:val="both"/>
        <w:textAlignment w:val="baseline"/>
        <w:rPr>
          <w:rFonts w:ascii="Times New Roman" w:eastAsia="Times New Roman" w:hAnsi="Times New Roman" w:cs="Times New Roman"/>
          <w:color w:val="FF0000"/>
          <w:sz w:val="24"/>
          <w:szCs w:val="24"/>
          <w:lang w:eastAsia="ru-RU"/>
        </w:rPr>
      </w:pPr>
    </w:p>
    <w:p w:rsidR="00AA59E3" w:rsidRDefault="00AA59E3">
      <w:pPr>
        <w:spacing w:before="240" w:line="360" w:lineRule="auto"/>
        <w:ind w:firstLine="284"/>
        <w:jc w:val="center"/>
        <w:rPr>
          <w:rFonts w:ascii="Times New Roman" w:hAnsi="Times New Roman" w:cs="Times New Roman"/>
          <w:color w:val="000000" w:themeColor="text1"/>
          <w:sz w:val="24"/>
          <w:szCs w:val="24"/>
        </w:rPr>
      </w:pPr>
    </w:p>
    <w:p w:rsidR="00AA59E3" w:rsidRDefault="004E566A">
      <w:pPr>
        <w:spacing w:before="240" w:line="360" w:lineRule="auto"/>
        <w:ind w:firstLine="284"/>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lastRenderedPageBreak/>
        <w:t>Атлет.</w:t>
      </w:r>
    </w:p>
    <w:p w:rsidR="00AA59E3" w:rsidRDefault="004E566A">
      <w:pPr>
        <w:spacing w:before="240" w:line="360" w:lineRule="auto"/>
        <w:ind w:firstLine="284"/>
        <w:rPr>
          <w:rFonts w:ascii="Times New Roman" w:hAnsi="Times New Roman" w:cs="Times New Roman"/>
          <w:color w:val="000000" w:themeColor="text1"/>
          <w:sz w:val="24"/>
          <w:szCs w:val="24"/>
          <w:u w:val="single"/>
        </w:rPr>
      </w:pPr>
      <w:r>
        <w:rPr>
          <w:rFonts w:ascii="Times New Roman" w:hAnsi="Times New Roman" w:cs="Times New Roman"/>
          <w:color w:val="000000" w:themeColor="text1"/>
          <w:sz w:val="24"/>
          <w:szCs w:val="24"/>
          <w:u w:val="single"/>
        </w:rPr>
        <w:t>Особенность:</w:t>
      </w:r>
    </w:p>
    <w:p w:rsidR="00AA59E3" w:rsidRDefault="004E566A">
      <w:pPr>
        <w:spacing w:before="240" w:line="360" w:lineRule="auto"/>
        <w:ind w:firstLine="284"/>
        <w:jc w:val="both"/>
        <w:rPr>
          <w:rFonts w:ascii="Times New Roman" w:hAnsi="Times New Roman" w:cs="Times New Roman"/>
          <w:color w:val="000000"/>
          <w:sz w:val="24"/>
          <w:szCs w:val="24"/>
        </w:rPr>
      </w:pPr>
      <w:r>
        <w:rPr>
          <w:rFonts w:ascii="Times New Roman" w:hAnsi="Times New Roman" w:cs="Times New Roman"/>
          <w:color w:val="000000"/>
          <w:sz w:val="24"/>
          <w:szCs w:val="24"/>
        </w:rPr>
        <w:t>Особенностью действия стимулятора роста растений «Атлет» является его способность сдерживать увеличение надземной части растений, которые иногда могут чрезмерно вытягиваться. В тоже время «Атлет» помогает стеблям набрать нужную толщину, значительно усиливает рост корней. Помимо основного действия «Атлет» ускоряет появление ранних соцветий, способствует образованию завязей в них. Благодаря стимулированию раннего плодоношения препарат в целом позволяет увеличить объем урожая до 30%.</w:t>
      </w:r>
    </w:p>
    <w:p w:rsidR="00AA59E3" w:rsidRDefault="004E566A">
      <w:pPr>
        <w:spacing w:before="240" w:line="360" w:lineRule="auto"/>
        <w:ind w:firstLine="284"/>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Регулярное применение «Атлета» поможет растениям легче пережить засуху, увеличить урожайности. У декоративных растений, питаемых этим удобрением, как правило, увеличивается период </w:t>
      </w:r>
      <w:proofErr w:type="gramStart"/>
      <w:r>
        <w:rPr>
          <w:rFonts w:ascii="Times New Roman" w:hAnsi="Times New Roman" w:cs="Times New Roman"/>
          <w:color w:val="000000"/>
          <w:sz w:val="24"/>
          <w:szCs w:val="24"/>
        </w:rPr>
        <w:t>цветения</w:t>
      </w:r>
      <w:proofErr w:type="gramEnd"/>
      <w:r>
        <w:rPr>
          <w:rFonts w:ascii="Times New Roman" w:hAnsi="Times New Roman" w:cs="Times New Roman"/>
          <w:color w:val="000000"/>
          <w:sz w:val="24"/>
          <w:szCs w:val="24"/>
        </w:rPr>
        <w:t xml:space="preserve"> и улучшаются декоративные свойства.</w:t>
      </w:r>
    </w:p>
    <w:p w:rsidR="00AA59E3" w:rsidRDefault="004E566A">
      <w:pPr>
        <w:spacing w:before="240" w:line="360" w:lineRule="auto"/>
        <w:ind w:firstLine="284"/>
        <w:jc w:val="both"/>
        <w:rPr>
          <w:rFonts w:ascii="Times New Roman" w:hAnsi="Times New Roman" w:cs="Times New Roman"/>
          <w:color w:val="000000"/>
          <w:sz w:val="24"/>
          <w:szCs w:val="24"/>
          <w:u w:val="single"/>
        </w:rPr>
      </w:pPr>
      <w:r>
        <w:rPr>
          <w:rFonts w:ascii="Times New Roman" w:hAnsi="Times New Roman" w:cs="Times New Roman"/>
          <w:color w:val="000000"/>
          <w:sz w:val="24"/>
          <w:szCs w:val="24"/>
          <w:u w:val="single"/>
        </w:rPr>
        <w:t>Способ применения:</w:t>
      </w:r>
    </w:p>
    <w:p w:rsidR="00AA59E3" w:rsidRDefault="004E566A">
      <w:pPr>
        <w:shd w:val="clear" w:color="auto" w:fill="FFFFFF"/>
        <w:spacing w:after="300" w:line="360" w:lineRule="auto"/>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Выпуск стимулятора «Атлет» производится в стеклянной ампуле. Ее объем составляет 1,5 см³ (1,5 мл).</w:t>
      </w:r>
    </w:p>
    <w:p w:rsidR="00AA59E3" w:rsidRDefault="004E566A">
      <w:pPr>
        <w:numPr>
          <w:ilvl w:val="0"/>
          <w:numId w:val="3"/>
        </w:numPr>
        <w:shd w:val="clear" w:color="auto" w:fill="FFFFFF"/>
        <w:spacing w:after="0" w:line="360" w:lineRule="auto"/>
        <w:ind w:left="600"/>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Для приготовления раствора для поверхностного применения концентрат из ампулы разводят в 1,5 л теплой воды (</w:t>
      </w:r>
      <w:proofErr w:type="spellStart"/>
      <w:r>
        <w:rPr>
          <w:rFonts w:ascii="Times New Roman" w:eastAsia="Times New Roman" w:hAnsi="Times New Roman" w:cs="Times New Roman"/>
          <w:sz w:val="24"/>
          <w:szCs w:val="24"/>
          <w:lang w:eastAsia="ru-RU"/>
        </w:rPr>
        <w:t>t</w:t>
      </w:r>
      <w:proofErr w:type="spellEnd"/>
      <w:r>
        <w:rPr>
          <w:rFonts w:ascii="Times New Roman" w:eastAsia="Times New Roman" w:hAnsi="Times New Roman" w:cs="Times New Roman"/>
          <w:sz w:val="24"/>
          <w:szCs w:val="24"/>
          <w:lang w:eastAsia="ru-RU"/>
        </w:rPr>
        <w:t xml:space="preserve"> = 18…25 </w:t>
      </w:r>
      <w:r>
        <w:rPr>
          <w:rFonts w:ascii="Cambria Math" w:eastAsia="Times New Roman" w:hAnsi="Cambria Math" w:cs="Times New Roman"/>
          <w:sz w:val="24"/>
          <w:szCs w:val="24"/>
          <w:lang w:eastAsia="ru-RU"/>
        </w:rPr>
        <w:t>⁰</w:t>
      </w:r>
      <w:r>
        <w:rPr>
          <w:rFonts w:ascii="Times New Roman" w:eastAsia="Times New Roman" w:hAnsi="Times New Roman" w:cs="Times New Roman"/>
          <w:sz w:val="24"/>
          <w:szCs w:val="24"/>
          <w:lang w:eastAsia="ru-RU"/>
        </w:rPr>
        <w:t>С).</w:t>
      </w:r>
    </w:p>
    <w:p w:rsidR="00AA59E3" w:rsidRDefault="004E566A">
      <w:pPr>
        <w:numPr>
          <w:ilvl w:val="0"/>
          <w:numId w:val="3"/>
        </w:numPr>
        <w:shd w:val="clear" w:color="auto" w:fill="FFFFFF"/>
        <w:spacing w:after="0" w:line="360" w:lineRule="auto"/>
        <w:ind w:left="600"/>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Рабочий раствор для полива под корень рассады (капуста, огурцы и томаты) готовят, разбавляя ампулу в 1 л теплой воды.</w:t>
      </w:r>
    </w:p>
    <w:p w:rsidR="00AA59E3" w:rsidRDefault="004E566A">
      <w:pPr>
        <w:numPr>
          <w:ilvl w:val="0"/>
          <w:numId w:val="3"/>
        </w:numPr>
        <w:shd w:val="clear" w:color="auto" w:fill="FFFFFF"/>
        <w:spacing w:after="0" w:line="360" w:lineRule="auto"/>
        <w:ind w:left="600"/>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Комнатные растения поливают раствором более высокой концентрации. Для ряда цветов 1,5 мл концентрата разводят в 150…300 мл воды (желательно уточнить концентрацию по справочнику).</w:t>
      </w:r>
    </w:p>
    <w:p w:rsidR="00AA59E3" w:rsidRDefault="004E566A">
      <w:pPr>
        <w:shd w:val="clear" w:color="auto" w:fill="FFFFFF"/>
        <w:spacing w:after="0" w:line="360" w:lineRule="auto"/>
        <w:ind w:left="240"/>
        <w:jc w:val="both"/>
        <w:textAlignment w:val="baseline"/>
        <w:rPr>
          <w:rFonts w:ascii="Times New Roman" w:eastAsia="Times New Roman" w:hAnsi="Times New Roman" w:cs="Times New Roman"/>
          <w:sz w:val="24"/>
          <w:szCs w:val="24"/>
          <w:u w:val="single"/>
          <w:lang w:eastAsia="ru-RU"/>
        </w:rPr>
      </w:pPr>
      <w:r>
        <w:rPr>
          <w:rFonts w:ascii="Times New Roman" w:eastAsia="Times New Roman" w:hAnsi="Times New Roman" w:cs="Times New Roman"/>
          <w:sz w:val="24"/>
          <w:szCs w:val="24"/>
          <w:u w:val="single"/>
          <w:lang w:eastAsia="ru-RU"/>
        </w:rPr>
        <w:t>Токсичность:</w:t>
      </w:r>
    </w:p>
    <w:p w:rsidR="00AA59E3" w:rsidRDefault="004E566A">
      <w:pPr>
        <w:shd w:val="clear" w:color="auto" w:fill="FFFFFF"/>
        <w:spacing w:after="0" w:line="360" w:lineRule="auto"/>
        <w:ind w:firstLine="426"/>
        <w:jc w:val="both"/>
        <w:rPr>
          <w:rFonts w:ascii="Times New Roman" w:hAnsi="Times New Roman" w:cs="Times New Roman"/>
          <w:color w:val="FF0000"/>
          <w:sz w:val="24"/>
          <w:szCs w:val="24"/>
        </w:rPr>
      </w:pPr>
      <w:r>
        <w:rPr>
          <w:rFonts w:ascii="Times New Roman" w:eastAsia="Times New Roman" w:hAnsi="Times New Roman" w:cs="Times New Roman"/>
          <w:sz w:val="24"/>
          <w:szCs w:val="24"/>
          <w:shd w:val="clear" w:color="auto" w:fill="FFFFFF"/>
          <w:lang w:eastAsia="ru-RU"/>
        </w:rPr>
        <w:t>Класс опасности «Атлета» — третий, то есть препарат умеренно токсичный. Несмотря на то, что за пару дней вещество выводится из тканей растения, работа с ним требует осторожности и защитных средств. Хотя препарат — аналог натуральных веществ, все же он — продукт химической промышленности, некоторые садоводы доверяют рассаду только органике.</w:t>
      </w:r>
      <w:r>
        <w:rPr>
          <w:rFonts w:ascii="Times New Roman" w:eastAsia="Times New Roman" w:hAnsi="Times New Roman" w:cs="Times New Roman"/>
          <w:sz w:val="24"/>
          <w:szCs w:val="24"/>
          <w:lang w:eastAsia="ru-RU"/>
        </w:rPr>
        <w:t xml:space="preserve"> </w:t>
      </w:r>
    </w:p>
    <w:p w:rsidR="00AA59E3" w:rsidRDefault="00AA59E3">
      <w:pPr>
        <w:spacing w:before="240" w:line="360" w:lineRule="auto"/>
        <w:ind w:firstLine="284"/>
        <w:jc w:val="center"/>
        <w:rPr>
          <w:rFonts w:ascii="Times New Roman" w:hAnsi="Times New Roman" w:cs="Times New Roman"/>
          <w:sz w:val="24"/>
          <w:szCs w:val="24"/>
        </w:rPr>
      </w:pPr>
    </w:p>
    <w:p w:rsidR="00AA59E3" w:rsidRDefault="00AA59E3">
      <w:pPr>
        <w:spacing w:before="240" w:line="360" w:lineRule="auto"/>
        <w:ind w:firstLine="284"/>
        <w:jc w:val="center"/>
        <w:rPr>
          <w:rFonts w:ascii="Times New Roman" w:hAnsi="Times New Roman" w:cs="Times New Roman"/>
          <w:sz w:val="24"/>
          <w:szCs w:val="24"/>
        </w:rPr>
      </w:pPr>
    </w:p>
    <w:p w:rsidR="00AA59E3" w:rsidRDefault="004E566A">
      <w:pPr>
        <w:spacing w:before="240" w:line="360" w:lineRule="auto"/>
        <w:ind w:firstLine="284"/>
        <w:jc w:val="center"/>
        <w:rPr>
          <w:rFonts w:ascii="Times New Roman" w:hAnsi="Times New Roman" w:cs="Times New Roman"/>
          <w:b/>
          <w:sz w:val="24"/>
          <w:szCs w:val="24"/>
        </w:rPr>
      </w:pPr>
      <w:proofErr w:type="spellStart"/>
      <w:r>
        <w:rPr>
          <w:rFonts w:ascii="Times New Roman" w:hAnsi="Times New Roman" w:cs="Times New Roman"/>
          <w:b/>
          <w:sz w:val="24"/>
          <w:szCs w:val="24"/>
        </w:rPr>
        <w:lastRenderedPageBreak/>
        <w:t>Эпин-экстра</w:t>
      </w:r>
      <w:proofErr w:type="spellEnd"/>
      <w:r>
        <w:rPr>
          <w:rFonts w:ascii="Times New Roman" w:hAnsi="Times New Roman" w:cs="Times New Roman"/>
          <w:b/>
          <w:sz w:val="24"/>
          <w:szCs w:val="24"/>
        </w:rPr>
        <w:t>.</w:t>
      </w:r>
    </w:p>
    <w:p w:rsidR="00AA59E3" w:rsidRDefault="004E566A">
      <w:pPr>
        <w:spacing w:before="240" w:line="360" w:lineRule="auto"/>
        <w:ind w:firstLine="284"/>
        <w:rPr>
          <w:rFonts w:ascii="Times New Roman" w:hAnsi="Times New Roman" w:cs="Times New Roman"/>
          <w:sz w:val="24"/>
          <w:szCs w:val="24"/>
          <w:u w:val="single"/>
        </w:rPr>
      </w:pPr>
      <w:r>
        <w:rPr>
          <w:rFonts w:ascii="Times New Roman" w:hAnsi="Times New Roman" w:cs="Times New Roman"/>
          <w:sz w:val="24"/>
          <w:szCs w:val="24"/>
          <w:u w:val="single"/>
        </w:rPr>
        <w:t>Особенность:</w:t>
      </w:r>
    </w:p>
    <w:p w:rsidR="00AA59E3" w:rsidRDefault="00F10B2C">
      <w:pPr>
        <w:spacing w:before="240" w:line="360" w:lineRule="auto"/>
        <w:ind w:firstLine="284"/>
        <w:jc w:val="both"/>
        <w:rPr>
          <w:rFonts w:ascii="Times New Roman" w:hAnsi="Times New Roman" w:cs="Times New Roman"/>
          <w:sz w:val="24"/>
          <w:szCs w:val="24"/>
          <w:u w:val="single"/>
        </w:rPr>
      </w:pPr>
      <w:r>
        <w:rPr>
          <w:rFonts w:ascii="Times New Roman" w:hAnsi="Times New Roman" w:cs="Times New Roman"/>
          <w:sz w:val="24"/>
          <w:szCs w:val="24"/>
        </w:rPr>
        <w:t>«Эпи</w:t>
      </w:r>
      <w:proofErr w:type="gramStart"/>
      <w:r>
        <w:rPr>
          <w:rFonts w:ascii="Times New Roman" w:hAnsi="Times New Roman" w:cs="Times New Roman"/>
          <w:sz w:val="24"/>
          <w:szCs w:val="24"/>
        </w:rPr>
        <w:t>н-</w:t>
      </w:r>
      <w:proofErr w:type="gramEnd"/>
      <w:r>
        <w:rPr>
          <w:rFonts w:ascii="Times New Roman" w:hAnsi="Times New Roman" w:cs="Times New Roman"/>
          <w:sz w:val="24"/>
          <w:szCs w:val="24"/>
        </w:rPr>
        <w:t xml:space="preserve"> экстра»- применяется</w:t>
      </w:r>
      <w:r w:rsidR="004E566A">
        <w:rPr>
          <w:rFonts w:ascii="Times New Roman" w:hAnsi="Times New Roman" w:cs="Times New Roman"/>
          <w:sz w:val="24"/>
          <w:szCs w:val="24"/>
        </w:rPr>
        <w:t xml:space="preserve"> не только для садовых и огородных растений, но и для декоративных культур, что выращивают на клумбах и в квартирах. Гарантирует быстрое прорастание семян, луковиц. Стимулирует рост молодых пагонов у взрослых и подрастающих культур. Он помогает восстановиться поврежденным культурам. Повышает стойкость растений к похолоданиям, засухе и другим неблагоприятным внешним условиям. Усиливает иммунитет к самым разнообразным заболеваниям. Очищает культуры от опасных примесей. Улучшает вкус культур, повышает урожайность до 40%. При применении </w:t>
      </w:r>
      <w:r>
        <w:rPr>
          <w:rFonts w:ascii="Times New Roman" w:hAnsi="Times New Roman" w:cs="Times New Roman"/>
          <w:sz w:val="24"/>
          <w:szCs w:val="24"/>
        </w:rPr>
        <w:t>стимулятора «</w:t>
      </w:r>
      <w:r w:rsidR="004E566A">
        <w:rPr>
          <w:rFonts w:ascii="Times New Roman" w:hAnsi="Times New Roman" w:cs="Times New Roman"/>
          <w:sz w:val="24"/>
          <w:szCs w:val="24"/>
        </w:rPr>
        <w:t>Эпи</w:t>
      </w:r>
      <w:proofErr w:type="gramStart"/>
      <w:r w:rsidR="004E566A">
        <w:rPr>
          <w:rFonts w:ascii="Times New Roman" w:hAnsi="Times New Roman" w:cs="Times New Roman"/>
          <w:sz w:val="24"/>
          <w:szCs w:val="24"/>
        </w:rPr>
        <w:t>н-</w:t>
      </w:r>
      <w:proofErr w:type="gramEnd"/>
      <w:r>
        <w:rPr>
          <w:rFonts w:ascii="Times New Roman" w:hAnsi="Times New Roman" w:cs="Times New Roman"/>
          <w:sz w:val="24"/>
          <w:szCs w:val="24"/>
        </w:rPr>
        <w:t xml:space="preserve"> </w:t>
      </w:r>
      <w:r w:rsidR="004E566A">
        <w:rPr>
          <w:rFonts w:ascii="Times New Roman" w:hAnsi="Times New Roman" w:cs="Times New Roman"/>
          <w:sz w:val="24"/>
          <w:szCs w:val="24"/>
        </w:rPr>
        <w:t>экстра</w:t>
      </w:r>
      <w:r>
        <w:rPr>
          <w:rFonts w:ascii="Times New Roman" w:hAnsi="Times New Roman" w:cs="Times New Roman"/>
          <w:sz w:val="24"/>
          <w:szCs w:val="24"/>
        </w:rPr>
        <w:t xml:space="preserve">», </w:t>
      </w:r>
      <w:r w:rsidR="004E566A">
        <w:rPr>
          <w:rFonts w:ascii="Times New Roman" w:hAnsi="Times New Roman" w:cs="Times New Roman"/>
          <w:sz w:val="24"/>
          <w:szCs w:val="24"/>
        </w:rPr>
        <w:t xml:space="preserve"> повышается иммунитет растений к болезням и устойчивость к атакам насекомых. </w:t>
      </w:r>
      <w:r w:rsidR="004E566A">
        <w:rPr>
          <w:rFonts w:ascii="Times New Roman" w:hAnsi="Times New Roman" w:cs="Times New Roman"/>
          <w:sz w:val="24"/>
          <w:szCs w:val="24"/>
          <w:u w:val="single"/>
        </w:rPr>
        <w:t>Способ применения:</w:t>
      </w:r>
    </w:p>
    <w:p w:rsidR="00AA59E3" w:rsidRDefault="004E566A">
      <w:pPr>
        <w:spacing w:before="240" w:line="360" w:lineRule="auto"/>
        <w:ind w:firstLine="284"/>
        <w:jc w:val="both"/>
        <w:rPr>
          <w:rFonts w:ascii="Times New Roman" w:hAnsi="Times New Roman" w:cs="Times New Roman"/>
          <w:sz w:val="24"/>
          <w:szCs w:val="24"/>
          <w:highlight w:val="white"/>
        </w:rPr>
      </w:pPr>
      <w:r>
        <w:rPr>
          <w:rFonts w:ascii="Times New Roman" w:hAnsi="Times New Roman" w:cs="Times New Roman"/>
          <w:sz w:val="24"/>
          <w:szCs w:val="24"/>
          <w:shd w:val="clear" w:color="auto" w:fill="FFFFFF"/>
        </w:rPr>
        <w:t>В одной ампуле находится 0,25 мг действующего вещества. Это количество приблизительно равняется 40 каплям концентрата. Перед применением его необходимо разбавить водой комнатной температуры. Дозировка и способ внесения будет отличаться в зависимости от типа культур.</w:t>
      </w:r>
    </w:p>
    <w:p w:rsidR="00AA59E3" w:rsidRDefault="004E566A">
      <w:pPr>
        <w:spacing w:before="240" w:line="360" w:lineRule="auto"/>
        <w:ind w:firstLine="284"/>
        <w:jc w:val="both"/>
        <w:rPr>
          <w:rFonts w:ascii="Times New Roman" w:hAnsi="Times New Roman" w:cs="Times New Roman"/>
          <w:sz w:val="24"/>
          <w:szCs w:val="24"/>
          <w:highlight w:val="white"/>
          <w:u w:val="single"/>
        </w:rPr>
      </w:pPr>
      <w:r>
        <w:rPr>
          <w:rFonts w:ascii="Times New Roman" w:hAnsi="Times New Roman" w:cs="Times New Roman"/>
          <w:sz w:val="24"/>
          <w:szCs w:val="24"/>
          <w:u w:val="single"/>
          <w:shd w:val="clear" w:color="auto" w:fill="FFFFFF"/>
        </w:rPr>
        <w:t>Токсичность:</w:t>
      </w:r>
    </w:p>
    <w:p w:rsidR="00AA59E3" w:rsidRDefault="004E566A">
      <w:pPr>
        <w:spacing w:before="240" w:line="360" w:lineRule="auto"/>
        <w:ind w:firstLine="284"/>
        <w:jc w:val="both"/>
        <w:rPr>
          <w:rFonts w:ascii="Times New Roman" w:hAnsi="Times New Roman" w:cs="Times New Roman"/>
          <w:sz w:val="24"/>
          <w:szCs w:val="24"/>
        </w:rPr>
      </w:pPr>
      <w:r>
        <w:rPr>
          <w:rFonts w:ascii="Times New Roman" w:hAnsi="Times New Roman" w:cs="Times New Roman"/>
          <w:sz w:val="24"/>
          <w:szCs w:val="24"/>
        </w:rPr>
        <w:t xml:space="preserve">Из недостатков стоит отметить только один важный момент. Под действием солнечных лучей активные вещества </w:t>
      </w:r>
      <w:proofErr w:type="spellStart"/>
      <w:r>
        <w:rPr>
          <w:rFonts w:ascii="Times New Roman" w:hAnsi="Times New Roman" w:cs="Times New Roman"/>
          <w:sz w:val="24"/>
          <w:szCs w:val="24"/>
        </w:rPr>
        <w:t>Эпина</w:t>
      </w:r>
      <w:proofErr w:type="spellEnd"/>
      <w:r>
        <w:rPr>
          <w:rFonts w:ascii="Times New Roman" w:hAnsi="Times New Roman" w:cs="Times New Roman"/>
          <w:sz w:val="24"/>
          <w:szCs w:val="24"/>
        </w:rPr>
        <w:t xml:space="preserve"> разрушаются. Так что если использовать средство в солнечную погоду, на открытом воздухе, эффективность в лучшем случае будет низкой, а в худшем – действие заметно не будет вообще. Чтобы препарат подействовал, его можно применять исключительно в пасмурную погоду или в закрытых помещениях, без доступа прямым солнечным лучам. </w:t>
      </w:r>
    </w:p>
    <w:p w:rsidR="00AA59E3" w:rsidRDefault="00AA59E3">
      <w:pPr>
        <w:spacing w:before="240" w:line="360" w:lineRule="auto"/>
        <w:ind w:firstLine="284"/>
        <w:jc w:val="both"/>
        <w:rPr>
          <w:rFonts w:ascii="Times New Roman" w:hAnsi="Times New Roman" w:cs="Times New Roman"/>
          <w:sz w:val="24"/>
          <w:szCs w:val="24"/>
        </w:rPr>
      </w:pPr>
    </w:p>
    <w:p w:rsidR="00AA59E3" w:rsidRDefault="00AA59E3">
      <w:pPr>
        <w:spacing w:before="240" w:line="360" w:lineRule="auto"/>
        <w:ind w:firstLine="284"/>
        <w:jc w:val="both"/>
        <w:rPr>
          <w:rFonts w:ascii="Times New Roman" w:hAnsi="Times New Roman" w:cs="Times New Roman"/>
          <w:sz w:val="24"/>
          <w:szCs w:val="24"/>
        </w:rPr>
      </w:pPr>
    </w:p>
    <w:p w:rsidR="00AA59E3" w:rsidRDefault="00AA59E3">
      <w:pPr>
        <w:spacing w:before="240" w:line="360" w:lineRule="auto"/>
        <w:ind w:firstLine="284"/>
        <w:jc w:val="both"/>
        <w:rPr>
          <w:rFonts w:ascii="Times New Roman" w:hAnsi="Times New Roman" w:cs="Times New Roman"/>
          <w:sz w:val="24"/>
          <w:szCs w:val="24"/>
        </w:rPr>
      </w:pPr>
    </w:p>
    <w:p w:rsidR="00AA59E3" w:rsidRDefault="00AA59E3">
      <w:pPr>
        <w:spacing w:before="240" w:line="360" w:lineRule="auto"/>
        <w:ind w:firstLine="284"/>
        <w:jc w:val="both"/>
        <w:rPr>
          <w:rFonts w:ascii="Times New Roman" w:hAnsi="Times New Roman" w:cs="Times New Roman"/>
          <w:sz w:val="24"/>
          <w:szCs w:val="24"/>
        </w:rPr>
      </w:pPr>
    </w:p>
    <w:p w:rsidR="00AA59E3" w:rsidRDefault="00AA59E3">
      <w:pPr>
        <w:spacing w:before="240" w:line="360" w:lineRule="auto"/>
        <w:ind w:firstLine="284"/>
        <w:jc w:val="both"/>
        <w:rPr>
          <w:rFonts w:ascii="Times New Roman" w:hAnsi="Times New Roman" w:cs="Times New Roman"/>
          <w:sz w:val="24"/>
          <w:szCs w:val="24"/>
        </w:rPr>
      </w:pPr>
    </w:p>
    <w:p w:rsidR="00AA59E3" w:rsidRDefault="00AA59E3">
      <w:pPr>
        <w:spacing w:before="240" w:line="360" w:lineRule="auto"/>
        <w:ind w:firstLine="284"/>
        <w:jc w:val="both"/>
        <w:rPr>
          <w:rFonts w:ascii="Times New Roman" w:hAnsi="Times New Roman" w:cs="Times New Roman"/>
          <w:sz w:val="24"/>
          <w:szCs w:val="24"/>
        </w:rPr>
      </w:pPr>
    </w:p>
    <w:p w:rsidR="00AA59E3" w:rsidRDefault="004E566A">
      <w:pPr>
        <w:spacing w:before="240" w:line="360" w:lineRule="auto"/>
        <w:ind w:firstLine="284"/>
        <w:jc w:val="center"/>
        <w:rPr>
          <w:rFonts w:ascii="Times New Roman" w:hAnsi="Times New Roman" w:cs="Times New Roman"/>
          <w:b/>
          <w:sz w:val="24"/>
          <w:szCs w:val="24"/>
        </w:rPr>
      </w:pPr>
      <w:proofErr w:type="spellStart"/>
      <w:r>
        <w:rPr>
          <w:rFonts w:ascii="Times New Roman" w:hAnsi="Times New Roman" w:cs="Times New Roman"/>
          <w:b/>
          <w:sz w:val="24"/>
          <w:szCs w:val="24"/>
        </w:rPr>
        <w:lastRenderedPageBreak/>
        <w:t>Экопин</w:t>
      </w:r>
      <w:proofErr w:type="spellEnd"/>
      <w:r>
        <w:rPr>
          <w:rFonts w:ascii="Times New Roman" w:hAnsi="Times New Roman" w:cs="Times New Roman"/>
          <w:b/>
          <w:sz w:val="24"/>
          <w:szCs w:val="24"/>
        </w:rPr>
        <w:t>.</w:t>
      </w:r>
    </w:p>
    <w:p w:rsidR="00AA59E3" w:rsidRDefault="004E566A">
      <w:pPr>
        <w:spacing w:before="240" w:line="360" w:lineRule="auto"/>
        <w:ind w:firstLine="284"/>
        <w:rPr>
          <w:rFonts w:ascii="Times New Roman" w:hAnsi="Times New Roman" w:cs="Times New Roman"/>
          <w:sz w:val="24"/>
          <w:szCs w:val="24"/>
          <w:u w:val="single"/>
        </w:rPr>
      </w:pPr>
      <w:r>
        <w:rPr>
          <w:rFonts w:ascii="Times New Roman" w:hAnsi="Times New Roman" w:cs="Times New Roman"/>
          <w:sz w:val="24"/>
          <w:szCs w:val="24"/>
          <w:u w:val="single"/>
        </w:rPr>
        <w:t>Особенность:</w:t>
      </w:r>
    </w:p>
    <w:p w:rsidR="00AA59E3" w:rsidRDefault="004E566A">
      <w:pPr>
        <w:pStyle w:val="j"/>
        <w:shd w:val="clear" w:color="auto" w:fill="FFFFFF"/>
        <w:spacing w:beforeAutospacing="0" w:after="150" w:afterAutospacing="0" w:line="360" w:lineRule="auto"/>
        <w:ind w:firstLine="284"/>
        <w:jc w:val="both"/>
      </w:pPr>
      <w:r>
        <w:t>К особенностям данного стимулятора можно отнести возможность его применения в период роста, развития семян овощных, плодовых, ягодных. Декоративных культур, включая сбор урожая.</w:t>
      </w:r>
    </w:p>
    <w:p w:rsidR="00AA59E3" w:rsidRDefault="004E566A">
      <w:pPr>
        <w:pStyle w:val="j"/>
        <w:shd w:val="clear" w:color="auto" w:fill="FFFFFF"/>
        <w:spacing w:beforeAutospacing="0" w:after="150" w:afterAutospacing="0" w:line="360" w:lineRule="auto"/>
        <w:ind w:firstLine="284"/>
        <w:jc w:val="both"/>
      </w:pPr>
      <w:r>
        <w:t xml:space="preserve">При замачивании семян в данном биостимуляторе, их сроки пробуждения и прорастания сокращаются на весомый срок, если есть у семени травма - они залечатся. Это происходит вследствие помощи </w:t>
      </w:r>
      <w:r w:rsidR="00F10B2C">
        <w:t>«</w:t>
      </w:r>
      <w:r>
        <w:t>Экопина</w:t>
      </w:r>
      <w:r w:rsidR="00F10B2C">
        <w:t xml:space="preserve">» </w:t>
      </w:r>
      <w:r>
        <w:t xml:space="preserve"> проникновению к зародышу воды.</w:t>
      </w:r>
    </w:p>
    <w:p w:rsidR="00AA59E3" w:rsidRDefault="004E566A">
      <w:pPr>
        <w:pStyle w:val="j"/>
        <w:shd w:val="clear" w:color="auto" w:fill="FFFFFF"/>
        <w:spacing w:beforeAutospacing="0" w:after="150" w:afterAutospacing="0" w:line="360" w:lineRule="auto"/>
        <w:ind w:firstLine="284"/>
        <w:jc w:val="both"/>
      </w:pPr>
      <w:r>
        <w:t>Помимо этого стимулируется корневой рост, питание водное и минеральное также улучшается. Этому способствует стартовый стандартный набор.</w:t>
      </w:r>
    </w:p>
    <w:p w:rsidR="00AA59E3" w:rsidRDefault="004E566A">
      <w:pPr>
        <w:pStyle w:val="j"/>
        <w:shd w:val="clear" w:color="auto" w:fill="FFFFFF"/>
        <w:spacing w:beforeAutospacing="0" w:after="150" w:afterAutospacing="0" w:line="360" w:lineRule="auto"/>
        <w:ind w:firstLine="284"/>
        <w:jc w:val="both"/>
        <w:rPr>
          <w:u w:val="single"/>
        </w:rPr>
      </w:pPr>
      <w:r>
        <w:rPr>
          <w:u w:val="single"/>
        </w:rPr>
        <w:t>Способ применения:</w:t>
      </w:r>
    </w:p>
    <w:p w:rsidR="00AA59E3" w:rsidRDefault="004E566A">
      <w:pPr>
        <w:shd w:val="clear" w:color="auto" w:fill="FFFFFF"/>
        <w:spacing w:after="150" w:line="360" w:lineRule="auto"/>
        <w:ind w:firstLine="284"/>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Для предпосадочной и предпосевной обработок применяют следующую дозировку: 1-2 капли </w:t>
      </w:r>
      <w:r w:rsidR="00F10B2C">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Экопина</w:t>
      </w:r>
      <w:r w:rsidR="00F10B2C">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 xml:space="preserve"> растворяют в 40-50 мл воды и замачивают в этом растворе семена овощей на 3 часа</w:t>
      </w:r>
    </w:p>
    <w:p w:rsidR="00AA59E3" w:rsidRDefault="004E566A">
      <w:pPr>
        <w:shd w:val="clear" w:color="auto" w:fill="FFFFFF"/>
        <w:spacing w:after="150" w:line="360" w:lineRule="auto"/>
        <w:ind w:firstLine="284"/>
        <w:jc w:val="both"/>
        <w:rPr>
          <w:rFonts w:ascii="Times New Roman" w:eastAsia="Times New Roman" w:hAnsi="Times New Roman" w:cs="Times New Roman"/>
          <w:sz w:val="24"/>
          <w:szCs w:val="24"/>
          <w:u w:val="single"/>
          <w:lang w:eastAsia="ru-RU"/>
        </w:rPr>
      </w:pPr>
      <w:r>
        <w:rPr>
          <w:rFonts w:ascii="Times New Roman" w:eastAsia="Times New Roman" w:hAnsi="Times New Roman" w:cs="Times New Roman"/>
          <w:sz w:val="24"/>
          <w:szCs w:val="24"/>
          <w:u w:val="single"/>
          <w:lang w:eastAsia="ru-RU"/>
        </w:rPr>
        <w:t>Токсичность:</w:t>
      </w:r>
    </w:p>
    <w:p w:rsidR="00AA59E3" w:rsidRDefault="004E566A">
      <w:pPr>
        <w:pStyle w:val="j"/>
        <w:shd w:val="clear" w:color="auto" w:fill="FFFFFF"/>
        <w:spacing w:beforeAutospacing="0" w:after="150" w:afterAutospacing="0" w:line="360" w:lineRule="auto"/>
        <w:ind w:firstLine="284"/>
        <w:jc w:val="both"/>
      </w:pPr>
      <w:r>
        <w:t xml:space="preserve">Имеет 4 класс опасности для человека, из-за чего для человека практически безвреден. </w:t>
      </w:r>
    </w:p>
    <w:p w:rsidR="00AA59E3" w:rsidRDefault="004E566A">
      <w:pPr>
        <w:spacing w:line="360" w:lineRule="auto"/>
        <w:rPr>
          <w:rFonts w:ascii="Times New Roman" w:hAnsi="Times New Roman" w:cs="Times New Roman"/>
          <w:color w:val="000000" w:themeColor="text1"/>
          <w:sz w:val="24"/>
          <w:szCs w:val="24"/>
        </w:rPr>
      </w:pPr>
      <w:r>
        <w:br w:type="page"/>
      </w:r>
    </w:p>
    <w:p w:rsidR="00AA59E3" w:rsidRDefault="004E566A">
      <w:pPr>
        <w:spacing w:before="240" w:line="360" w:lineRule="auto"/>
        <w:ind w:firstLine="284"/>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lastRenderedPageBreak/>
        <w:t>Глава 2.</w:t>
      </w:r>
    </w:p>
    <w:p w:rsidR="00AA59E3" w:rsidRDefault="004E566A">
      <w:pPr>
        <w:spacing w:before="240" w:line="360" w:lineRule="auto"/>
        <w:ind w:firstLine="284"/>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2.1 Закупка стимуляторов роста и подсчет более экономичного варианта.</w:t>
      </w:r>
    </w:p>
    <w:tbl>
      <w:tblPr>
        <w:tblStyle w:val="-241"/>
        <w:tblW w:w="9345" w:type="dxa"/>
        <w:tblLook w:val="04A0"/>
      </w:tblPr>
      <w:tblGrid>
        <w:gridCol w:w="4672"/>
        <w:gridCol w:w="4673"/>
      </w:tblGrid>
      <w:tr w:rsidR="00AA59E3" w:rsidTr="00AA59E3">
        <w:trPr>
          <w:cnfStyle w:val="100000000000"/>
        </w:trPr>
        <w:tc>
          <w:tcPr>
            <w:cnfStyle w:val="001000000000"/>
            <w:tcW w:w="4672" w:type="dxa"/>
            <w:tcBorders>
              <w:bottom w:val="single" w:sz="12" w:space="0" w:color="FFD966"/>
            </w:tcBorders>
          </w:tcPr>
          <w:p w:rsidR="00AA59E3" w:rsidRDefault="004E566A">
            <w:pPr>
              <w:spacing w:before="218" w:after="0"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Наименование</w:t>
            </w:r>
          </w:p>
        </w:tc>
        <w:tc>
          <w:tcPr>
            <w:tcW w:w="4672" w:type="dxa"/>
            <w:tcBorders>
              <w:bottom w:val="single" w:sz="12" w:space="0" w:color="FFD966"/>
            </w:tcBorders>
          </w:tcPr>
          <w:p w:rsidR="00AA59E3" w:rsidRDefault="004E566A">
            <w:pPr>
              <w:spacing w:before="218" w:after="0" w:line="360" w:lineRule="auto"/>
              <w:jc w:val="center"/>
              <w:cnfStyle w:val="10000000000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Цена</w:t>
            </w:r>
          </w:p>
        </w:tc>
      </w:tr>
      <w:tr w:rsidR="00AA59E3" w:rsidTr="00AA59E3">
        <w:trPr>
          <w:cnfStyle w:val="000000100000"/>
        </w:trPr>
        <w:tc>
          <w:tcPr>
            <w:cnfStyle w:val="001000000000"/>
            <w:tcW w:w="4672" w:type="dxa"/>
            <w:tcBorders>
              <w:right w:val="single" w:sz="2" w:space="0" w:color="FFD966"/>
            </w:tcBorders>
          </w:tcPr>
          <w:p w:rsidR="00AA59E3" w:rsidRDefault="004E566A">
            <w:pPr>
              <w:spacing w:before="218" w:after="0" w:line="360" w:lineRule="auto"/>
              <w:jc w:val="center"/>
              <w:rPr>
                <w:rFonts w:ascii="Times New Roman" w:hAnsi="Times New Roman" w:cs="Times New Roman"/>
                <w:b w:val="0"/>
                <w:color w:val="000000" w:themeColor="text1"/>
                <w:sz w:val="24"/>
                <w:szCs w:val="24"/>
              </w:rPr>
            </w:pPr>
            <w:r>
              <w:rPr>
                <w:noProof/>
                <w:lang w:eastAsia="ru-RU"/>
              </w:rPr>
              <w:drawing>
                <wp:anchor distT="0" distB="0" distL="114300" distR="114300" simplePos="0" relativeHeight="2" behindDoc="0" locked="0" layoutInCell="1" allowOverlap="1">
                  <wp:simplePos x="0" y="0"/>
                  <wp:positionH relativeFrom="margin">
                    <wp:posOffset>1000760</wp:posOffset>
                  </wp:positionH>
                  <wp:positionV relativeFrom="margin">
                    <wp:posOffset>393065</wp:posOffset>
                  </wp:positionV>
                  <wp:extent cx="861060" cy="1148080"/>
                  <wp:effectExtent l="0" t="0" r="0" b="0"/>
                  <wp:wrapSquare wrapText="bothSides"/>
                  <wp:docPr id="2" name="Изображение1" descr="https://lh3.googleusercontent.com/-DEXdbfbLPEk/XKHOExZbhAI/AAAAAAAAQqs/bt1NDcrliPMPpXYyQ472u04D_8Aa191UgCEwYBhgL/h120/20190401_16373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Изображение1" descr="https://lh3.googleusercontent.com/-DEXdbfbLPEk/XKHOExZbhAI/AAAAAAAAQqs/bt1NDcrliPMPpXYyQ472u04D_8Aa191UgCEwYBhgL/h120/20190401_163734.jpg"/>
                          <pic:cNvPicPr>
                            <a:picLocks noChangeAspect="1" noChangeArrowheads="1"/>
                          </pic:cNvPicPr>
                        </pic:nvPicPr>
                        <pic:blipFill>
                          <a:blip r:embed="rId8" cstate="print"/>
                          <a:stretch>
                            <a:fillRect/>
                          </a:stretch>
                        </pic:blipFill>
                        <pic:spPr bwMode="auto">
                          <a:xfrm>
                            <a:off x="0" y="0"/>
                            <a:ext cx="861060" cy="1148080"/>
                          </a:xfrm>
                          <a:prstGeom prst="rect">
                            <a:avLst/>
                          </a:prstGeom>
                        </pic:spPr>
                      </pic:pic>
                    </a:graphicData>
                  </a:graphic>
                </wp:anchor>
              </w:drawing>
            </w:r>
            <w:proofErr w:type="spellStart"/>
            <w:r>
              <w:rPr>
                <w:rFonts w:ascii="Times New Roman" w:hAnsi="Times New Roman" w:cs="Times New Roman"/>
                <w:b w:val="0"/>
                <w:color w:val="000000" w:themeColor="text1"/>
                <w:sz w:val="24"/>
                <w:szCs w:val="24"/>
              </w:rPr>
              <w:t>Гумат</w:t>
            </w:r>
            <w:proofErr w:type="spellEnd"/>
            <w:r>
              <w:rPr>
                <w:rFonts w:ascii="Times New Roman" w:hAnsi="Times New Roman" w:cs="Times New Roman"/>
                <w:b w:val="0"/>
                <w:color w:val="000000" w:themeColor="text1"/>
                <w:sz w:val="24"/>
                <w:szCs w:val="24"/>
              </w:rPr>
              <w:t xml:space="preserve"> + 7.</w:t>
            </w:r>
          </w:p>
          <w:p w:rsidR="00AA59E3" w:rsidRDefault="00AA59E3">
            <w:pPr>
              <w:spacing w:before="218" w:after="0" w:line="360" w:lineRule="auto"/>
              <w:rPr>
                <w:rFonts w:ascii="Times New Roman" w:hAnsi="Times New Roman" w:cs="Times New Roman"/>
                <w:b w:val="0"/>
                <w:color w:val="000000" w:themeColor="text1"/>
                <w:sz w:val="24"/>
                <w:szCs w:val="24"/>
              </w:rPr>
            </w:pPr>
          </w:p>
        </w:tc>
        <w:tc>
          <w:tcPr>
            <w:tcW w:w="4672" w:type="dxa"/>
            <w:tcBorders>
              <w:left w:val="single" w:sz="2" w:space="0" w:color="FFD966"/>
            </w:tcBorders>
          </w:tcPr>
          <w:p w:rsidR="00AA59E3" w:rsidRDefault="004E566A">
            <w:pPr>
              <w:spacing w:before="218" w:after="0" w:line="360" w:lineRule="auto"/>
              <w:jc w:val="center"/>
              <w:cnfStyle w:val="00000010000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20 рублей</w:t>
            </w:r>
          </w:p>
          <w:p w:rsidR="00AA59E3" w:rsidRDefault="004E566A">
            <w:pPr>
              <w:spacing w:before="218" w:after="0" w:line="360" w:lineRule="auto"/>
              <w:jc w:val="center"/>
              <w:cnfStyle w:val="00000010000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/10 г/</w:t>
            </w:r>
          </w:p>
        </w:tc>
      </w:tr>
      <w:tr w:rsidR="00AA59E3" w:rsidTr="00AA59E3">
        <w:tc>
          <w:tcPr>
            <w:cnfStyle w:val="001000000000"/>
            <w:tcW w:w="4672" w:type="dxa"/>
            <w:tcBorders>
              <w:right w:val="single" w:sz="2" w:space="0" w:color="FFD966"/>
            </w:tcBorders>
            <w:shd w:val="clear" w:color="auto" w:fill="auto"/>
          </w:tcPr>
          <w:p w:rsidR="00AA59E3" w:rsidRDefault="004E566A">
            <w:pPr>
              <w:spacing w:before="218" w:after="0" w:line="360" w:lineRule="auto"/>
              <w:jc w:val="center"/>
              <w:rPr>
                <w:rFonts w:ascii="Times New Roman" w:hAnsi="Times New Roman" w:cs="Times New Roman"/>
                <w:b w:val="0"/>
                <w:color w:val="000000" w:themeColor="text1"/>
                <w:sz w:val="24"/>
                <w:szCs w:val="24"/>
              </w:rPr>
            </w:pPr>
            <w:r>
              <w:rPr>
                <w:rFonts w:ascii="Times New Roman" w:hAnsi="Times New Roman" w:cs="Times New Roman"/>
                <w:b w:val="0"/>
                <w:color w:val="000000" w:themeColor="text1"/>
                <w:sz w:val="24"/>
                <w:szCs w:val="24"/>
              </w:rPr>
              <w:t>Атлет.</w:t>
            </w:r>
          </w:p>
          <w:p w:rsidR="00AA59E3" w:rsidRDefault="004E566A">
            <w:pPr>
              <w:spacing w:before="218" w:after="0" w:line="360" w:lineRule="auto"/>
              <w:jc w:val="center"/>
              <w:rPr>
                <w:rFonts w:ascii="Times New Roman" w:hAnsi="Times New Roman" w:cs="Times New Roman"/>
                <w:b w:val="0"/>
                <w:color w:val="000000" w:themeColor="text1"/>
                <w:sz w:val="24"/>
                <w:szCs w:val="24"/>
              </w:rPr>
            </w:pPr>
            <w:r>
              <w:rPr>
                <w:noProof/>
                <w:lang w:eastAsia="ru-RU"/>
              </w:rPr>
              <w:drawing>
                <wp:inline distT="0" distB="0" distL="0" distR="0">
                  <wp:extent cx="861060" cy="1148080"/>
                  <wp:effectExtent l="0" t="0" r="0" b="0"/>
                  <wp:docPr id="3" name="Рисунок 2" descr="https://lh3.googleusercontent.com/-MZ9RCP5gk_k/XKHOGKCWcpI/AAAAAAAAQqs/x6I_yp31nbcUBgnwr2MtQeCJSAlrXTpuACEwYBhgL/h120/20190401_16374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Рисунок 2" descr="https://lh3.googleusercontent.com/-MZ9RCP5gk_k/XKHOGKCWcpI/AAAAAAAAQqs/x6I_yp31nbcUBgnwr2MtQeCJSAlrXTpuACEwYBhgL/h120/20190401_163746.jpg"/>
                          <pic:cNvPicPr>
                            <a:picLocks noChangeAspect="1" noChangeArrowheads="1"/>
                          </pic:cNvPicPr>
                        </pic:nvPicPr>
                        <pic:blipFill>
                          <a:blip r:embed="rId9" cstate="print"/>
                          <a:stretch>
                            <a:fillRect/>
                          </a:stretch>
                        </pic:blipFill>
                        <pic:spPr bwMode="auto">
                          <a:xfrm>
                            <a:off x="0" y="0"/>
                            <a:ext cx="861060" cy="1148080"/>
                          </a:xfrm>
                          <a:prstGeom prst="rect">
                            <a:avLst/>
                          </a:prstGeom>
                        </pic:spPr>
                      </pic:pic>
                    </a:graphicData>
                  </a:graphic>
                </wp:inline>
              </w:drawing>
            </w:r>
          </w:p>
        </w:tc>
        <w:tc>
          <w:tcPr>
            <w:tcW w:w="4672" w:type="dxa"/>
            <w:tcBorders>
              <w:left w:val="single" w:sz="2" w:space="0" w:color="FFD966"/>
            </w:tcBorders>
            <w:shd w:val="clear" w:color="auto" w:fill="auto"/>
          </w:tcPr>
          <w:p w:rsidR="00AA59E3" w:rsidRDefault="004E566A">
            <w:pPr>
              <w:spacing w:before="218" w:after="0" w:line="360" w:lineRule="auto"/>
              <w:jc w:val="center"/>
              <w:cnfStyle w:val="00000000000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20 рублей</w:t>
            </w:r>
          </w:p>
          <w:p w:rsidR="00AA59E3" w:rsidRDefault="004E566A">
            <w:pPr>
              <w:spacing w:before="218" w:after="0" w:line="360" w:lineRule="auto"/>
              <w:jc w:val="center"/>
              <w:cnfStyle w:val="00000000000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/1,5 мл/</w:t>
            </w:r>
          </w:p>
        </w:tc>
      </w:tr>
      <w:tr w:rsidR="00AA59E3" w:rsidTr="00AA59E3">
        <w:trPr>
          <w:cnfStyle w:val="000000100000"/>
        </w:trPr>
        <w:tc>
          <w:tcPr>
            <w:cnfStyle w:val="001000000000"/>
            <w:tcW w:w="4672" w:type="dxa"/>
            <w:tcBorders>
              <w:right w:val="single" w:sz="2" w:space="0" w:color="FFD966"/>
            </w:tcBorders>
          </w:tcPr>
          <w:p w:rsidR="00AA59E3" w:rsidRDefault="004E566A">
            <w:pPr>
              <w:spacing w:before="218" w:after="0" w:line="360" w:lineRule="auto"/>
              <w:jc w:val="center"/>
              <w:rPr>
                <w:rFonts w:ascii="Times New Roman" w:hAnsi="Times New Roman" w:cs="Times New Roman"/>
                <w:b w:val="0"/>
                <w:color w:val="000000" w:themeColor="text1"/>
                <w:sz w:val="24"/>
                <w:szCs w:val="24"/>
              </w:rPr>
            </w:pPr>
            <w:proofErr w:type="spellStart"/>
            <w:r>
              <w:rPr>
                <w:rFonts w:ascii="Times New Roman" w:hAnsi="Times New Roman" w:cs="Times New Roman"/>
                <w:b w:val="0"/>
                <w:color w:val="000000" w:themeColor="text1"/>
                <w:sz w:val="24"/>
                <w:szCs w:val="24"/>
              </w:rPr>
              <w:t>Эпин-экстра</w:t>
            </w:r>
            <w:proofErr w:type="spellEnd"/>
            <w:r>
              <w:rPr>
                <w:rFonts w:ascii="Times New Roman" w:hAnsi="Times New Roman" w:cs="Times New Roman"/>
                <w:b w:val="0"/>
                <w:color w:val="000000" w:themeColor="text1"/>
                <w:sz w:val="24"/>
                <w:szCs w:val="24"/>
              </w:rPr>
              <w:t>.</w:t>
            </w:r>
          </w:p>
          <w:p w:rsidR="00AA59E3" w:rsidRDefault="004E566A">
            <w:pPr>
              <w:spacing w:before="218" w:after="0" w:line="360" w:lineRule="auto"/>
              <w:jc w:val="center"/>
              <w:rPr>
                <w:rFonts w:ascii="Times New Roman" w:hAnsi="Times New Roman" w:cs="Times New Roman"/>
                <w:b w:val="0"/>
                <w:color w:val="000000" w:themeColor="text1"/>
                <w:sz w:val="24"/>
                <w:szCs w:val="24"/>
              </w:rPr>
            </w:pPr>
            <w:r>
              <w:rPr>
                <w:noProof/>
                <w:lang w:eastAsia="ru-RU"/>
              </w:rPr>
              <w:drawing>
                <wp:inline distT="0" distB="0" distL="0" distR="0">
                  <wp:extent cx="861060" cy="1148080"/>
                  <wp:effectExtent l="0" t="0" r="0" b="0"/>
                  <wp:docPr id="4" name="Рисунок 3" descr="https://lh3.googleusercontent.com/-mMuU-mHKC_w/XKHOEyvnA2I/AAAAAAAAQqs/XLtl5GqQsBEpb6pyXyVKZupgY3sDNlSiACEwYBhgL/h120/20190401_1637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Рисунок 3" descr="https://lh3.googleusercontent.com/-mMuU-mHKC_w/XKHOEyvnA2I/AAAAAAAAQqs/XLtl5GqQsBEpb6pyXyVKZupgY3sDNlSiACEwYBhgL/h120/20190401_163729.jpg"/>
                          <pic:cNvPicPr>
                            <a:picLocks noChangeAspect="1" noChangeArrowheads="1"/>
                          </pic:cNvPicPr>
                        </pic:nvPicPr>
                        <pic:blipFill>
                          <a:blip r:embed="rId10" cstate="print"/>
                          <a:stretch>
                            <a:fillRect/>
                          </a:stretch>
                        </pic:blipFill>
                        <pic:spPr bwMode="auto">
                          <a:xfrm>
                            <a:off x="0" y="0"/>
                            <a:ext cx="861060" cy="1148080"/>
                          </a:xfrm>
                          <a:prstGeom prst="rect">
                            <a:avLst/>
                          </a:prstGeom>
                        </pic:spPr>
                      </pic:pic>
                    </a:graphicData>
                  </a:graphic>
                </wp:inline>
              </w:drawing>
            </w:r>
          </w:p>
        </w:tc>
        <w:tc>
          <w:tcPr>
            <w:tcW w:w="4672" w:type="dxa"/>
            <w:tcBorders>
              <w:left w:val="single" w:sz="2" w:space="0" w:color="FFD966"/>
            </w:tcBorders>
          </w:tcPr>
          <w:p w:rsidR="00AA59E3" w:rsidRDefault="004E566A">
            <w:pPr>
              <w:spacing w:before="218" w:after="0" w:line="360" w:lineRule="auto"/>
              <w:jc w:val="center"/>
              <w:cnfStyle w:val="00000010000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30 рублей</w:t>
            </w:r>
          </w:p>
          <w:p w:rsidR="00AA59E3" w:rsidRDefault="004E566A">
            <w:pPr>
              <w:spacing w:before="218" w:after="0" w:line="360" w:lineRule="auto"/>
              <w:jc w:val="center"/>
              <w:cnfStyle w:val="00000010000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 мл/</w:t>
            </w:r>
          </w:p>
        </w:tc>
      </w:tr>
      <w:tr w:rsidR="00AA59E3" w:rsidTr="00AA59E3">
        <w:tc>
          <w:tcPr>
            <w:cnfStyle w:val="001000000000"/>
            <w:tcW w:w="4672" w:type="dxa"/>
            <w:tcBorders>
              <w:right w:val="single" w:sz="2" w:space="0" w:color="FFD966"/>
            </w:tcBorders>
            <w:shd w:val="clear" w:color="auto" w:fill="auto"/>
          </w:tcPr>
          <w:p w:rsidR="00AA59E3" w:rsidRDefault="004E566A">
            <w:pPr>
              <w:spacing w:before="218" w:after="0" w:line="360" w:lineRule="auto"/>
              <w:jc w:val="center"/>
              <w:rPr>
                <w:rFonts w:ascii="Times New Roman" w:hAnsi="Times New Roman" w:cs="Times New Roman"/>
                <w:b w:val="0"/>
                <w:color w:val="000000" w:themeColor="text1"/>
                <w:sz w:val="24"/>
                <w:szCs w:val="24"/>
              </w:rPr>
            </w:pPr>
            <w:proofErr w:type="spellStart"/>
            <w:r>
              <w:rPr>
                <w:rFonts w:ascii="Times New Roman" w:hAnsi="Times New Roman" w:cs="Times New Roman"/>
                <w:b w:val="0"/>
                <w:color w:val="000000" w:themeColor="text1"/>
                <w:sz w:val="24"/>
                <w:szCs w:val="24"/>
              </w:rPr>
              <w:t>Экопин</w:t>
            </w:r>
            <w:proofErr w:type="spellEnd"/>
            <w:r>
              <w:rPr>
                <w:rFonts w:ascii="Times New Roman" w:hAnsi="Times New Roman" w:cs="Times New Roman"/>
                <w:b w:val="0"/>
                <w:color w:val="000000" w:themeColor="text1"/>
                <w:sz w:val="24"/>
                <w:szCs w:val="24"/>
              </w:rPr>
              <w:t>.</w:t>
            </w:r>
          </w:p>
          <w:p w:rsidR="00AA59E3" w:rsidRDefault="004E566A">
            <w:pPr>
              <w:spacing w:before="218" w:after="0" w:line="360" w:lineRule="auto"/>
              <w:jc w:val="center"/>
              <w:rPr>
                <w:rFonts w:ascii="Times New Roman" w:hAnsi="Times New Roman" w:cs="Times New Roman"/>
                <w:b w:val="0"/>
                <w:color w:val="000000" w:themeColor="text1"/>
                <w:sz w:val="24"/>
                <w:szCs w:val="24"/>
              </w:rPr>
            </w:pPr>
            <w:r>
              <w:rPr>
                <w:noProof/>
                <w:lang w:eastAsia="ru-RU"/>
              </w:rPr>
              <w:drawing>
                <wp:inline distT="0" distB="0" distL="0" distR="0">
                  <wp:extent cx="861060" cy="1148080"/>
                  <wp:effectExtent l="0" t="0" r="0" b="0"/>
                  <wp:docPr id="5" name="Рисунок 4" descr="https://lh3.googleusercontent.com/-XjU4Py6VGDA/XKHOGCLC6LI/AAAAAAAAQqs/ZOf8TCCg8skgEzsvCeyjjxZza-L5ZgQnACEwYBhgL/h120/20190401_1637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Рисунок 4" descr="https://lh3.googleusercontent.com/-XjU4Py6VGDA/XKHOGCLC6LI/AAAAAAAAQqs/ZOf8TCCg8skgEzsvCeyjjxZza-L5ZgQnACEwYBhgL/h120/20190401_163741.jpg"/>
                          <pic:cNvPicPr>
                            <a:picLocks noChangeAspect="1" noChangeArrowheads="1"/>
                          </pic:cNvPicPr>
                        </pic:nvPicPr>
                        <pic:blipFill>
                          <a:blip r:embed="rId11" cstate="print"/>
                          <a:stretch>
                            <a:fillRect/>
                          </a:stretch>
                        </pic:blipFill>
                        <pic:spPr bwMode="auto">
                          <a:xfrm>
                            <a:off x="0" y="0"/>
                            <a:ext cx="861060" cy="1148080"/>
                          </a:xfrm>
                          <a:prstGeom prst="rect">
                            <a:avLst/>
                          </a:prstGeom>
                        </pic:spPr>
                      </pic:pic>
                    </a:graphicData>
                  </a:graphic>
                </wp:inline>
              </w:drawing>
            </w:r>
          </w:p>
        </w:tc>
        <w:tc>
          <w:tcPr>
            <w:tcW w:w="4672" w:type="dxa"/>
            <w:tcBorders>
              <w:left w:val="single" w:sz="2" w:space="0" w:color="FFD966"/>
            </w:tcBorders>
            <w:shd w:val="clear" w:color="auto" w:fill="auto"/>
          </w:tcPr>
          <w:p w:rsidR="00AA59E3" w:rsidRDefault="004E566A">
            <w:pPr>
              <w:spacing w:before="218" w:after="0" w:line="360" w:lineRule="auto"/>
              <w:jc w:val="center"/>
              <w:cnfStyle w:val="00000000000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30 рублей.</w:t>
            </w:r>
          </w:p>
          <w:p w:rsidR="00AA59E3" w:rsidRDefault="004E566A">
            <w:pPr>
              <w:spacing w:before="218" w:after="0" w:line="360" w:lineRule="auto"/>
              <w:jc w:val="center"/>
              <w:cnfStyle w:val="00000000000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 г/</w:t>
            </w:r>
          </w:p>
        </w:tc>
      </w:tr>
    </w:tbl>
    <w:p w:rsidR="00AA59E3" w:rsidRDefault="004E566A">
      <w:p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Вывод: В ходе подсчета мы выяснили, что цены на стимуляторы роста не очень высоки</w:t>
      </w:r>
      <w:r w:rsidR="00F10B2C">
        <w:rPr>
          <w:rFonts w:ascii="Times New Roman" w:hAnsi="Times New Roman" w:cs="Times New Roman"/>
          <w:color w:val="000000" w:themeColor="text1"/>
          <w:sz w:val="24"/>
          <w:szCs w:val="24"/>
        </w:rPr>
        <w:t>е</w:t>
      </w:r>
      <w:r>
        <w:rPr>
          <w:rFonts w:ascii="Times New Roman" w:hAnsi="Times New Roman" w:cs="Times New Roman"/>
          <w:color w:val="000000" w:themeColor="text1"/>
          <w:sz w:val="24"/>
          <w:szCs w:val="24"/>
        </w:rPr>
        <w:t xml:space="preserve"> и не сильно отличаются друг от друга.</w:t>
      </w:r>
    </w:p>
    <w:p w:rsidR="00AA59E3" w:rsidRDefault="00AA59E3">
      <w:pPr>
        <w:spacing w:before="240" w:line="360" w:lineRule="auto"/>
        <w:ind w:firstLine="284"/>
        <w:jc w:val="center"/>
        <w:rPr>
          <w:rFonts w:ascii="Times New Roman" w:hAnsi="Times New Roman" w:cs="Times New Roman"/>
          <w:color w:val="000000" w:themeColor="text1"/>
          <w:sz w:val="24"/>
          <w:szCs w:val="24"/>
        </w:rPr>
      </w:pPr>
    </w:p>
    <w:p w:rsidR="00AA59E3" w:rsidRDefault="004E566A">
      <w:pPr>
        <w:spacing w:before="240" w:line="360" w:lineRule="auto"/>
        <w:ind w:firstLine="284"/>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lastRenderedPageBreak/>
        <w:t>Опыт № 1.</w:t>
      </w:r>
    </w:p>
    <w:p w:rsidR="00AA59E3" w:rsidRDefault="004E566A">
      <w:pPr>
        <w:spacing w:before="240" w:line="360" w:lineRule="auto"/>
        <w:ind w:firstLine="284"/>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2.2.Стимуляторы роста своими руками.</w:t>
      </w:r>
    </w:p>
    <w:p w:rsidR="00AA59E3" w:rsidRDefault="004E566A">
      <w:pPr>
        <w:spacing w:before="240" w:line="360" w:lineRule="auto"/>
        <w:ind w:firstLine="284"/>
        <w:jc w:val="both"/>
        <w:rPr>
          <w:rStyle w:val="a4"/>
          <w:rFonts w:ascii="Times New Roman" w:hAnsi="Times New Roman" w:cs="Times New Roman"/>
          <w:i w:val="0"/>
          <w:sz w:val="24"/>
          <w:szCs w:val="24"/>
          <w:highlight w:val="white"/>
        </w:rPr>
      </w:pPr>
      <w:r>
        <w:rPr>
          <w:rStyle w:val="a4"/>
          <w:rFonts w:ascii="Times New Roman" w:hAnsi="Times New Roman" w:cs="Times New Roman"/>
          <w:i w:val="0"/>
          <w:sz w:val="24"/>
          <w:szCs w:val="24"/>
          <w:shd w:val="clear" w:color="auto" w:fill="FFFFFF"/>
        </w:rPr>
        <w:t xml:space="preserve">Многие люди прибегают к использованию стимуляторов роста, чтобы ускорить процесс развития растений. И поэтому люди покупают их в магазинах. Но можно ли заменить покупные стимуляторы?  </w:t>
      </w:r>
      <w:proofErr w:type="gramStart"/>
      <w:r>
        <w:rPr>
          <w:rStyle w:val="a4"/>
          <w:rFonts w:ascii="Times New Roman" w:hAnsi="Times New Roman" w:cs="Times New Roman"/>
          <w:i w:val="0"/>
          <w:sz w:val="24"/>
          <w:szCs w:val="24"/>
          <w:shd w:val="clear" w:color="auto" w:fill="FFFFFF"/>
        </w:rPr>
        <w:t xml:space="preserve">Изучив </w:t>
      </w:r>
      <w:r w:rsidR="00F10B2C">
        <w:rPr>
          <w:rStyle w:val="a4"/>
          <w:rFonts w:ascii="Times New Roman" w:hAnsi="Times New Roman" w:cs="Times New Roman"/>
          <w:i w:val="0"/>
          <w:sz w:val="24"/>
          <w:szCs w:val="24"/>
          <w:shd w:val="clear" w:color="auto" w:fill="FFFFFF"/>
        </w:rPr>
        <w:t>источники интернета</w:t>
      </w:r>
      <w:r>
        <w:rPr>
          <w:rStyle w:val="a4"/>
          <w:rFonts w:ascii="Times New Roman" w:hAnsi="Times New Roman" w:cs="Times New Roman"/>
          <w:i w:val="0"/>
          <w:sz w:val="24"/>
          <w:szCs w:val="24"/>
          <w:shd w:val="clear" w:color="auto" w:fill="FFFFFF"/>
        </w:rPr>
        <w:t xml:space="preserve"> мы  попытались</w:t>
      </w:r>
      <w:proofErr w:type="gramEnd"/>
      <w:r>
        <w:rPr>
          <w:rStyle w:val="a4"/>
          <w:rFonts w:ascii="Times New Roman" w:hAnsi="Times New Roman" w:cs="Times New Roman"/>
          <w:i w:val="0"/>
          <w:sz w:val="24"/>
          <w:szCs w:val="24"/>
          <w:shd w:val="clear" w:color="auto" w:fill="FFFFFF"/>
        </w:rPr>
        <w:t xml:space="preserve"> создать стимуляторы роста своими руками.</w:t>
      </w:r>
    </w:p>
    <w:p w:rsidR="00AA59E3" w:rsidRDefault="004E566A">
      <w:pPr>
        <w:pStyle w:val="ae"/>
        <w:numPr>
          <w:ilvl w:val="0"/>
          <w:numId w:val="4"/>
        </w:numPr>
        <w:spacing w:before="240" w:line="360" w:lineRule="auto"/>
        <w:jc w:val="center"/>
        <w:rPr>
          <w:rFonts w:ascii="Times New Roman" w:hAnsi="Times New Roman" w:cs="Times New Roman"/>
          <w:i/>
          <w:color w:val="000000" w:themeColor="text1"/>
          <w:sz w:val="24"/>
          <w:szCs w:val="24"/>
        </w:rPr>
      </w:pPr>
      <w:r>
        <w:rPr>
          <w:rFonts w:ascii="Times New Roman" w:hAnsi="Times New Roman" w:cs="Times New Roman"/>
          <w:color w:val="000000" w:themeColor="text1"/>
          <w:sz w:val="24"/>
          <w:szCs w:val="24"/>
        </w:rPr>
        <w:t>Вода с алоэ.</w:t>
      </w:r>
    </w:p>
    <w:p w:rsidR="00AA59E3" w:rsidRDefault="004E566A">
      <w:pPr>
        <w:spacing w:before="240" w:line="360" w:lineRule="auto"/>
        <w:jc w:val="both"/>
        <w:rPr>
          <w:rFonts w:ascii="Times New Roman" w:hAnsi="Times New Roman" w:cs="Times New Roman"/>
          <w:color w:val="000000" w:themeColor="text1"/>
          <w:sz w:val="24"/>
          <w:szCs w:val="24"/>
        </w:rPr>
      </w:pPr>
      <w:r>
        <w:rPr>
          <w:noProof/>
          <w:lang w:eastAsia="ru-RU"/>
        </w:rPr>
        <w:drawing>
          <wp:anchor distT="0" distB="0" distL="114300" distR="114300" simplePos="0" relativeHeight="3" behindDoc="0" locked="0" layoutInCell="1" allowOverlap="1">
            <wp:simplePos x="0" y="0"/>
            <wp:positionH relativeFrom="margin">
              <wp:posOffset>-120650</wp:posOffset>
            </wp:positionH>
            <wp:positionV relativeFrom="margin">
              <wp:posOffset>4327525</wp:posOffset>
            </wp:positionV>
            <wp:extent cx="2845435" cy="2134235"/>
            <wp:effectExtent l="0" t="6350" r="6350" b="6350"/>
            <wp:wrapSquare wrapText="bothSides"/>
            <wp:docPr id="6" name="Рисунок 5" descr="C:\Users\Юра\Downloads\20190401_152129.jpg"/>
            <wp:cNvGraphicFramePr/>
            <a:graphic xmlns:a="http://schemas.openxmlformats.org/drawingml/2006/main">
              <a:graphicData uri="http://schemas.openxmlformats.org/drawingml/2006/picture">
                <pic:pic xmlns:pic="http://schemas.openxmlformats.org/drawingml/2006/picture">
                  <pic:nvPicPr>
                    <pic:cNvPr id="0" name="Рисунок 5" descr="C:\Users\Юра\Downloads\20190401_152129.jpg"/>
                    <pic:cNvPicPr/>
                  </pic:nvPicPr>
                  <pic:blipFill>
                    <a:blip r:embed="rId12" cstate="print"/>
                    <a:stretch/>
                  </pic:blipFill>
                  <pic:spPr>
                    <a:xfrm rot="5400000">
                      <a:off x="0" y="0"/>
                      <a:ext cx="2844720" cy="2133720"/>
                    </a:xfrm>
                    <a:prstGeom prst="rect">
                      <a:avLst/>
                    </a:prstGeom>
                    <a:ln>
                      <a:noFill/>
                    </a:ln>
                  </pic:spPr>
                </pic:pic>
              </a:graphicData>
            </a:graphic>
          </wp:anchor>
        </w:drawing>
      </w:r>
      <w:r>
        <w:rPr>
          <w:noProof/>
          <w:lang w:eastAsia="ru-RU"/>
        </w:rPr>
        <w:drawing>
          <wp:anchor distT="0" distB="0" distL="114300" distR="114300" simplePos="0" relativeHeight="4" behindDoc="1" locked="0" layoutInCell="1" allowOverlap="1">
            <wp:simplePos x="0" y="0"/>
            <wp:positionH relativeFrom="margin">
              <wp:posOffset>3368675</wp:posOffset>
            </wp:positionH>
            <wp:positionV relativeFrom="margin">
              <wp:posOffset>4231005</wp:posOffset>
            </wp:positionV>
            <wp:extent cx="2852420" cy="2139950"/>
            <wp:effectExtent l="0" t="5715" r="0" b="0"/>
            <wp:wrapTopAndBottom/>
            <wp:docPr id="7" name="Рисунок 6" descr="C:\Users\Юра\Downloads\20190401_152318.jpg"/>
            <wp:cNvGraphicFramePr/>
            <a:graphic xmlns:a="http://schemas.openxmlformats.org/drawingml/2006/main">
              <a:graphicData uri="http://schemas.openxmlformats.org/drawingml/2006/picture">
                <pic:pic xmlns:pic="http://schemas.openxmlformats.org/drawingml/2006/picture">
                  <pic:nvPicPr>
                    <pic:cNvPr id="1" name="Рисунок 6" descr="C:\Users\Юра\Downloads\20190401_152318.jpg"/>
                    <pic:cNvPicPr/>
                  </pic:nvPicPr>
                  <pic:blipFill>
                    <a:blip r:embed="rId13" cstate="print"/>
                    <a:stretch/>
                  </pic:blipFill>
                  <pic:spPr>
                    <a:xfrm rot="5400000">
                      <a:off x="0" y="0"/>
                      <a:ext cx="2851920" cy="2139480"/>
                    </a:xfrm>
                    <a:prstGeom prst="rect">
                      <a:avLst/>
                    </a:prstGeom>
                    <a:ln>
                      <a:noFill/>
                    </a:ln>
                  </pic:spPr>
                </pic:pic>
              </a:graphicData>
            </a:graphic>
          </wp:anchor>
        </w:drawing>
      </w:r>
      <w:r>
        <w:rPr>
          <w:rFonts w:ascii="Times New Roman" w:hAnsi="Times New Roman" w:cs="Times New Roman"/>
          <w:color w:val="000000" w:themeColor="text1"/>
          <w:sz w:val="24"/>
          <w:szCs w:val="24"/>
        </w:rPr>
        <w:t>Мы берем домашнее растение алоэ и нарезаем его кубиками. Наливаем 100 мл воды и в неё добавляем наши кубики. Стеклянной палочкой все перемешиваем и даём настояться.</w:t>
      </w:r>
    </w:p>
    <w:p w:rsidR="00AA59E3" w:rsidRDefault="004E566A">
      <w:pPr>
        <w:spacing w:before="240"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p>
    <w:p w:rsidR="00AA59E3" w:rsidRDefault="004E566A">
      <w:pPr>
        <w:spacing w:line="360" w:lineRule="auto"/>
        <w:rPr>
          <w:rFonts w:ascii="Times New Roman" w:hAnsi="Times New Roman" w:cs="Times New Roman"/>
          <w:color w:val="000000" w:themeColor="text1"/>
          <w:sz w:val="24"/>
          <w:szCs w:val="24"/>
        </w:rPr>
      </w:pPr>
      <w:r>
        <w:br w:type="page"/>
      </w:r>
    </w:p>
    <w:p w:rsidR="00AA59E3" w:rsidRDefault="004E566A">
      <w:pPr>
        <w:spacing w:before="240" w:line="360" w:lineRule="auto"/>
        <w:ind w:left="284"/>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lastRenderedPageBreak/>
        <w:t>2. Вода с сахаром.</w:t>
      </w:r>
    </w:p>
    <w:p w:rsidR="00AA59E3" w:rsidRDefault="004E566A">
      <w:pPr>
        <w:pStyle w:val="ae"/>
        <w:spacing w:before="240" w:line="360" w:lineRule="auto"/>
        <w:ind w:left="0"/>
        <w:jc w:val="both"/>
        <w:rPr>
          <w:rFonts w:ascii="Times New Roman" w:hAnsi="Times New Roman" w:cs="Times New Roman"/>
          <w:color w:val="000000" w:themeColor="text1"/>
          <w:sz w:val="24"/>
          <w:szCs w:val="24"/>
        </w:rPr>
      </w:pPr>
      <w:r>
        <w:rPr>
          <w:noProof/>
          <w:lang w:eastAsia="ru-RU"/>
        </w:rPr>
        <w:drawing>
          <wp:anchor distT="0" distB="2540" distL="114300" distR="115570" simplePos="0" relativeHeight="5" behindDoc="0" locked="0" layoutInCell="1" allowOverlap="1">
            <wp:simplePos x="0" y="0"/>
            <wp:positionH relativeFrom="margin">
              <wp:posOffset>8255</wp:posOffset>
            </wp:positionH>
            <wp:positionV relativeFrom="margin">
              <wp:posOffset>760095</wp:posOffset>
            </wp:positionV>
            <wp:extent cx="2113280" cy="2816860"/>
            <wp:effectExtent l="0" t="0" r="0" b="0"/>
            <wp:wrapTopAndBottom/>
            <wp:docPr id="8" name="Рисунок 7" descr="C:\Users\Юра\Downloads\20190401_1523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Рисунок 7" descr="C:\Users\Юра\Downloads\20190401_152358.jpg"/>
                    <pic:cNvPicPr>
                      <a:picLocks noChangeAspect="1" noChangeArrowheads="1"/>
                    </pic:cNvPicPr>
                  </pic:nvPicPr>
                  <pic:blipFill>
                    <a:blip r:embed="rId14" cstate="print"/>
                    <a:stretch>
                      <a:fillRect/>
                    </a:stretch>
                  </pic:blipFill>
                  <pic:spPr bwMode="auto">
                    <a:xfrm>
                      <a:off x="0" y="0"/>
                      <a:ext cx="2113280" cy="2816860"/>
                    </a:xfrm>
                    <a:prstGeom prst="rect">
                      <a:avLst/>
                    </a:prstGeom>
                  </pic:spPr>
                </pic:pic>
              </a:graphicData>
            </a:graphic>
          </wp:anchor>
        </w:drawing>
      </w:r>
      <w:r>
        <w:rPr>
          <w:noProof/>
          <w:lang w:eastAsia="ru-RU"/>
        </w:rPr>
        <w:drawing>
          <wp:anchor distT="0" distB="4445" distL="114300" distR="114300" simplePos="0" relativeHeight="6" behindDoc="0" locked="0" layoutInCell="1" allowOverlap="1">
            <wp:simplePos x="0" y="0"/>
            <wp:positionH relativeFrom="margin">
              <wp:posOffset>3426460</wp:posOffset>
            </wp:positionH>
            <wp:positionV relativeFrom="margin">
              <wp:posOffset>760095</wp:posOffset>
            </wp:positionV>
            <wp:extent cx="2097405" cy="2795905"/>
            <wp:effectExtent l="0" t="0" r="0" b="0"/>
            <wp:wrapTopAndBottom/>
            <wp:docPr id="9" name="Рисунок 8" descr="C:\Users\Юра\Downloads\20190401_1524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Рисунок 8" descr="C:\Users\Юра\Downloads\20190401_152423.jpg"/>
                    <pic:cNvPicPr>
                      <a:picLocks noChangeAspect="1" noChangeArrowheads="1"/>
                    </pic:cNvPicPr>
                  </pic:nvPicPr>
                  <pic:blipFill>
                    <a:blip r:embed="rId15" cstate="print"/>
                    <a:stretch>
                      <a:fillRect/>
                    </a:stretch>
                  </pic:blipFill>
                  <pic:spPr bwMode="auto">
                    <a:xfrm>
                      <a:off x="0" y="0"/>
                      <a:ext cx="2097405" cy="2795905"/>
                    </a:xfrm>
                    <a:prstGeom prst="rect">
                      <a:avLst/>
                    </a:prstGeom>
                  </pic:spPr>
                </pic:pic>
              </a:graphicData>
            </a:graphic>
          </wp:anchor>
        </w:drawing>
      </w:r>
      <w:r>
        <w:rPr>
          <w:rFonts w:ascii="Times New Roman" w:hAnsi="Times New Roman" w:cs="Times New Roman"/>
          <w:color w:val="000000" w:themeColor="text1"/>
          <w:sz w:val="24"/>
          <w:szCs w:val="24"/>
        </w:rPr>
        <w:t>В стеклянный стакан помещаем 15 грамм сахара и добавляем 100 мл</w:t>
      </w:r>
      <w:proofErr w:type="gramStart"/>
      <w:r>
        <w:rPr>
          <w:rFonts w:ascii="Times New Roman" w:hAnsi="Times New Roman" w:cs="Times New Roman"/>
          <w:color w:val="000000" w:themeColor="text1"/>
          <w:sz w:val="24"/>
          <w:szCs w:val="24"/>
        </w:rPr>
        <w:t>.</w:t>
      </w:r>
      <w:proofErr w:type="gramEnd"/>
      <w:r>
        <w:rPr>
          <w:rFonts w:ascii="Times New Roman" w:hAnsi="Times New Roman" w:cs="Times New Roman"/>
          <w:color w:val="000000" w:themeColor="text1"/>
          <w:sz w:val="24"/>
          <w:szCs w:val="24"/>
        </w:rPr>
        <w:t xml:space="preserve"> </w:t>
      </w:r>
      <w:proofErr w:type="gramStart"/>
      <w:r>
        <w:rPr>
          <w:rFonts w:ascii="Times New Roman" w:hAnsi="Times New Roman" w:cs="Times New Roman"/>
          <w:color w:val="000000" w:themeColor="text1"/>
          <w:sz w:val="24"/>
          <w:szCs w:val="24"/>
        </w:rPr>
        <w:t>в</w:t>
      </w:r>
      <w:proofErr w:type="gramEnd"/>
      <w:r>
        <w:rPr>
          <w:rFonts w:ascii="Times New Roman" w:hAnsi="Times New Roman" w:cs="Times New Roman"/>
          <w:color w:val="000000" w:themeColor="text1"/>
          <w:sz w:val="24"/>
          <w:szCs w:val="24"/>
        </w:rPr>
        <w:t>оды.</w:t>
      </w:r>
    </w:p>
    <w:p w:rsidR="00AA59E3" w:rsidRDefault="004E566A">
      <w:pPr>
        <w:spacing w:before="240" w:line="360" w:lineRule="auto"/>
        <w:ind w:firstLine="284"/>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3.Вода с мёдом</w:t>
      </w:r>
    </w:p>
    <w:p w:rsidR="00F10B2C" w:rsidRDefault="00F10B2C" w:rsidP="00F10B2C">
      <w:pPr>
        <w:pStyle w:val="ae"/>
        <w:spacing w:before="240" w:line="360" w:lineRule="auto"/>
        <w:ind w:left="0"/>
        <w:jc w:val="both"/>
        <w:rPr>
          <w:rFonts w:ascii="Times New Roman" w:hAnsi="Times New Roman" w:cs="Times New Roman"/>
          <w:color w:val="000000" w:themeColor="text1"/>
          <w:sz w:val="24"/>
          <w:szCs w:val="24"/>
        </w:rPr>
      </w:pPr>
      <w:r>
        <w:rPr>
          <w:noProof/>
          <w:lang w:eastAsia="ru-RU"/>
        </w:rPr>
        <w:drawing>
          <wp:anchor distT="0" distB="0" distL="114300" distR="114300" simplePos="0" relativeHeight="8" behindDoc="0" locked="0" layoutInCell="1" allowOverlap="1">
            <wp:simplePos x="0" y="0"/>
            <wp:positionH relativeFrom="margin">
              <wp:posOffset>3665220</wp:posOffset>
            </wp:positionH>
            <wp:positionV relativeFrom="margin">
              <wp:posOffset>5375910</wp:posOffset>
            </wp:positionV>
            <wp:extent cx="2124075" cy="2828925"/>
            <wp:effectExtent l="19050" t="0" r="9525" b="0"/>
            <wp:wrapTopAndBottom/>
            <wp:docPr id="11" name="Рисунок 10" descr="C:\Users\Юра\Downloads\20190401_1526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Рисунок 10" descr="C:\Users\Юра\Downloads\20190401_152610.jpg"/>
                    <pic:cNvPicPr>
                      <a:picLocks noChangeAspect="1" noChangeArrowheads="1"/>
                    </pic:cNvPicPr>
                  </pic:nvPicPr>
                  <pic:blipFill>
                    <a:blip r:embed="rId16" cstate="print"/>
                    <a:stretch>
                      <a:fillRect/>
                    </a:stretch>
                  </pic:blipFill>
                  <pic:spPr bwMode="auto">
                    <a:xfrm>
                      <a:off x="0" y="0"/>
                      <a:ext cx="2124075" cy="2828925"/>
                    </a:xfrm>
                    <a:prstGeom prst="rect">
                      <a:avLst/>
                    </a:prstGeom>
                  </pic:spPr>
                </pic:pic>
              </a:graphicData>
            </a:graphic>
          </wp:anchor>
        </w:drawing>
      </w:r>
      <w:r w:rsidR="004E566A">
        <w:rPr>
          <w:noProof/>
          <w:lang w:eastAsia="ru-RU"/>
        </w:rPr>
        <w:drawing>
          <wp:anchor distT="0" distB="0" distL="114300" distR="114300" simplePos="0" relativeHeight="7" behindDoc="0" locked="0" layoutInCell="1" allowOverlap="1">
            <wp:simplePos x="0" y="0"/>
            <wp:positionH relativeFrom="margin">
              <wp:posOffset>300990</wp:posOffset>
            </wp:positionH>
            <wp:positionV relativeFrom="margin">
              <wp:posOffset>5375910</wp:posOffset>
            </wp:positionV>
            <wp:extent cx="2124075" cy="2828925"/>
            <wp:effectExtent l="19050" t="0" r="9525" b="0"/>
            <wp:wrapTopAndBottom/>
            <wp:docPr id="10" name="Рисунок 9" descr="C:\Users\Юра\Downloads\20190401_1525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Рисунок 9" descr="C:\Users\Юра\Downloads\20190401_152502.jpg"/>
                    <pic:cNvPicPr>
                      <a:picLocks noChangeAspect="1" noChangeArrowheads="1"/>
                    </pic:cNvPicPr>
                  </pic:nvPicPr>
                  <pic:blipFill>
                    <a:blip r:embed="rId17" cstate="print"/>
                    <a:stretch>
                      <a:fillRect/>
                    </a:stretch>
                  </pic:blipFill>
                  <pic:spPr bwMode="auto">
                    <a:xfrm>
                      <a:off x="0" y="0"/>
                      <a:ext cx="2124075" cy="2828925"/>
                    </a:xfrm>
                    <a:prstGeom prst="rect">
                      <a:avLst/>
                    </a:prstGeom>
                  </pic:spPr>
                </pic:pic>
              </a:graphicData>
            </a:graphic>
          </wp:anchor>
        </w:drawing>
      </w:r>
      <w:r w:rsidR="004E566A">
        <w:rPr>
          <w:rFonts w:ascii="Times New Roman" w:hAnsi="Times New Roman" w:cs="Times New Roman"/>
          <w:color w:val="000000" w:themeColor="text1"/>
          <w:sz w:val="24"/>
          <w:szCs w:val="24"/>
        </w:rPr>
        <w:t>В стакан мы добавили 15 г. мёда и залили все это водой. Всё тщательно перемешиваем</w:t>
      </w:r>
      <w:r>
        <w:rPr>
          <w:rFonts w:ascii="Times New Roman" w:hAnsi="Times New Roman" w:cs="Times New Roman"/>
          <w:color w:val="000000" w:themeColor="text1"/>
          <w:sz w:val="24"/>
          <w:szCs w:val="24"/>
        </w:rPr>
        <w:t xml:space="preserve">  стеклянной палочкой.</w:t>
      </w:r>
    </w:p>
    <w:p w:rsidR="00F10B2C" w:rsidRDefault="00F10B2C">
      <w:pPr>
        <w:pStyle w:val="ae"/>
        <w:spacing w:before="240" w:line="360" w:lineRule="auto"/>
        <w:ind w:left="0"/>
        <w:jc w:val="both"/>
        <w:rPr>
          <w:rFonts w:ascii="Times New Roman" w:hAnsi="Times New Roman" w:cs="Times New Roman"/>
          <w:color w:val="000000" w:themeColor="text1"/>
          <w:sz w:val="24"/>
          <w:szCs w:val="24"/>
        </w:rPr>
      </w:pPr>
    </w:p>
    <w:p w:rsidR="00F10B2C" w:rsidRDefault="00F10B2C">
      <w:pPr>
        <w:pStyle w:val="ae"/>
        <w:spacing w:before="240" w:line="360" w:lineRule="auto"/>
        <w:ind w:left="0"/>
        <w:jc w:val="both"/>
        <w:rPr>
          <w:rFonts w:ascii="Times New Roman" w:hAnsi="Times New Roman" w:cs="Times New Roman"/>
          <w:color w:val="000000" w:themeColor="text1"/>
          <w:sz w:val="24"/>
          <w:szCs w:val="24"/>
        </w:rPr>
      </w:pPr>
    </w:p>
    <w:p w:rsidR="00F10B2C" w:rsidRDefault="00F10B2C">
      <w:pPr>
        <w:pStyle w:val="ae"/>
        <w:spacing w:before="240" w:line="360" w:lineRule="auto"/>
        <w:ind w:left="0"/>
        <w:jc w:val="both"/>
        <w:rPr>
          <w:rFonts w:ascii="Times New Roman" w:hAnsi="Times New Roman" w:cs="Times New Roman"/>
          <w:color w:val="000000" w:themeColor="text1"/>
          <w:sz w:val="24"/>
          <w:szCs w:val="24"/>
        </w:rPr>
      </w:pPr>
    </w:p>
    <w:p w:rsidR="00AA59E3" w:rsidRDefault="00AA59E3">
      <w:pPr>
        <w:spacing w:before="240" w:line="360" w:lineRule="auto"/>
        <w:ind w:left="284"/>
        <w:jc w:val="both"/>
        <w:rPr>
          <w:rFonts w:ascii="Times New Roman" w:hAnsi="Times New Roman" w:cs="Times New Roman"/>
          <w:color w:val="000000" w:themeColor="text1"/>
          <w:sz w:val="24"/>
          <w:szCs w:val="24"/>
        </w:rPr>
      </w:pPr>
    </w:p>
    <w:p w:rsidR="00AA59E3" w:rsidRPr="00F10B2C" w:rsidRDefault="004E566A" w:rsidP="00F10B2C">
      <w:pPr>
        <w:spacing w:line="360" w:lineRule="auto"/>
        <w:jc w:val="center"/>
        <w:rPr>
          <w:rFonts w:ascii="Times New Roman" w:hAnsi="Times New Roman" w:cs="Times New Roman"/>
          <w:color w:val="000000" w:themeColor="text1"/>
          <w:sz w:val="24"/>
          <w:szCs w:val="24"/>
        </w:rPr>
      </w:pPr>
      <w:r w:rsidRPr="00F10B2C">
        <w:rPr>
          <w:rFonts w:ascii="Times New Roman" w:hAnsi="Times New Roman" w:cs="Times New Roman"/>
          <w:color w:val="000000" w:themeColor="text1"/>
          <w:sz w:val="24"/>
          <w:szCs w:val="24"/>
        </w:rPr>
        <w:lastRenderedPageBreak/>
        <w:t>4.Вода и дрожжи</w:t>
      </w:r>
    </w:p>
    <w:p w:rsidR="00AA59E3" w:rsidRDefault="004E566A">
      <w:pPr>
        <w:spacing w:before="240" w:line="360" w:lineRule="auto"/>
        <w:jc w:val="both"/>
        <w:rPr>
          <w:rFonts w:ascii="Times New Roman" w:hAnsi="Times New Roman" w:cs="Times New Roman"/>
          <w:color w:val="000000" w:themeColor="text1"/>
          <w:sz w:val="24"/>
          <w:szCs w:val="24"/>
        </w:rPr>
      </w:pPr>
      <w:r>
        <w:rPr>
          <w:noProof/>
          <w:lang w:eastAsia="ru-RU"/>
        </w:rPr>
        <w:drawing>
          <wp:anchor distT="0" distB="2540" distL="114300" distR="114300" simplePos="0" relativeHeight="9" behindDoc="0" locked="0" layoutInCell="1" allowOverlap="1">
            <wp:simplePos x="0" y="0"/>
            <wp:positionH relativeFrom="margin">
              <wp:posOffset>196850</wp:posOffset>
            </wp:positionH>
            <wp:positionV relativeFrom="margin">
              <wp:posOffset>614680</wp:posOffset>
            </wp:positionV>
            <wp:extent cx="2385060" cy="3179445"/>
            <wp:effectExtent l="0" t="0" r="0" b="0"/>
            <wp:wrapSquare wrapText="bothSides"/>
            <wp:docPr id="12" name="Рисунок 11" descr="C:\Users\Юра\Downloads\20190401_1527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Рисунок 11" descr="C:\Users\Юра\Downloads\20190401_152720.jpg"/>
                    <pic:cNvPicPr>
                      <a:picLocks noChangeAspect="1" noChangeArrowheads="1"/>
                    </pic:cNvPicPr>
                  </pic:nvPicPr>
                  <pic:blipFill>
                    <a:blip r:embed="rId18" cstate="print"/>
                    <a:stretch>
                      <a:fillRect/>
                    </a:stretch>
                  </pic:blipFill>
                  <pic:spPr bwMode="auto">
                    <a:xfrm>
                      <a:off x="0" y="0"/>
                      <a:ext cx="2385060" cy="3179445"/>
                    </a:xfrm>
                    <a:prstGeom prst="rect">
                      <a:avLst/>
                    </a:prstGeom>
                  </pic:spPr>
                </pic:pic>
              </a:graphicData>
            </a:graphic>
          </wp:anchor>
        </w:drawing>
      </w:r>
      <w:r>
        <w:rPr>
          <w:noProof/>
          <w:lang w:eastAsia="ru-RU"/>
        </w:rPr>
        <w:drawing>
          <wp:anchor distT="0" distB="0" distL="114300" distR="122555" simplePos="0" relativeHeight="10" behindDoc="0" locked="0" layoutInCell="1" allowOverlap="1">
            <wp:simplePos x="0" y="0"/>
            <wp:positionH relativeFrom="margin">
              <wp:posOffset>3587115</wp:posOffset>
            </wp:positionH>
            <wp:positionV relativeFrom="margin">
              <wp:posOffset>619125</wp:posOffset>
            </wp:positionV>
            <wp:extent cx="2392045" cy="3188970"/>
            <wp:effectExtent l="0" t="0" r="0" b="0"/>
            <wp:wrapTopAndBottom/>
            <wp:docPr id="13" name="Рисунок 12" descr="C:\Users\Юра\Downloads\20190401_1527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Рисунок 12" descr="C:\Users\Юра\Downloads\20190401_152735.jpg"/>
                    <pic:cNvPicPr>
                      <a:picLocks noChangeAspect="1" noChangeArrowheads="1"/>
                    </pic:cNvPicPr>
                  </pic:nvPicPr>
                  <pic:blipFill>
                    <a:blip r:embed="rId19" cstate="print"/>
                    <a:stretch>
                      <a:fillRect/>
                    </a:stretch>
                  </pic:blipFill>
                  <pic:spPr bwMode="auto">
                    <a:xfrm>
                      <a:off x="0" y="0"/>
                      <a:ext cx="2392045" cy="3188970"/>
                    </a:xfrm>
                    <a:prstGeom prst="rect">
                      <a:avLst/>
                    </a:prstGeom>
                  </pic:spPr>
                </pic:pic>
              </a:graphicData>
            </a:graphic>
          </wp:anchor>
        </w:drawing>
      </w:r>
      <w:r>
        <w:rPr>
          <w:rFonts w:ascii="Times New Roman" w:hAnsi="Times New Roman" w:cs="Times New Roman"/>
          <w:color w:val="000000" w:themeColor="text1"/>
          <w:sz w:val="24"/>
          <w:szCs w:val="24"/>
        </w:rPr>
        <w:t>В стакан мы добавили 3 чайные ложки дрожжей и залили всё водой. Перемешали смесь стеклянной палочкой.</w:t>
      </w:r>
    </w:p>
    <w:p w:rsidR="00AA59E3" w:rsidRDefault="004E566A">
      <w:pPr>
        <w:spacing w:line="360" w:lineRule="auto"/>
        <w:rPr>
          <w:rFonts w:ascii="Times New Roman" w:hAnsi="Times New Roman" w:cs="Times New Roman"/>
          <w:color w:val="000000" w:themeColor="text1"/>
          <w:sz w:val="24"/>
          <w:szCs w:val="24"/>
        </w:rPr>
      </w:pPr>
      <w:r>
        <w:br w:type="page"/>
      </w:r>
    </w:p>
    <w:p w:rsidR="00AA59E3" w:rsidRDefault="004E566A">
      <w:pPr>
        <w:spacing w:before="240"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lastRenderedPageBreak/>
        <w:t>Опыт № 2.</w:t>
      </w:r>
    </w:p>
    <w:p w:rsidR="00AA59E3" w:rsidRDefault="004E566A">
      <w:pPr>
        <w:spacing w:before="240" w:line="360" w:lineRule="auto"/>
        <w:jc w:val="center"/>
        <w:rPr>
          <w:b/>
          <w:bCs/>
        </w:rPr>
      </w:pPr>
      <w:r>
        <w:rPr>
          <w:rFonts w:ascii="Times New Roman" w:hAnsi="Times New Roman" w:cs="Times New Roman"/>
          <w:b/>
          <w:bCs/>
          <w:color w:val="000000" w:themeColor="text1"/>
          <w:sz w:val="24"/>
          <w:szCs w:val="24"/>
        </w:rPr>
        <w:t>Проращивание семян в растворах стимуляторов роста.</w:t>
      </w:r>
    </w:p>
    <w:p w:rsidR="00AA59E3" w:rsidRDefault="004E566A">
      <w:pPr>
        <w:spacing w:before="240"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Мы приготовили рабочие растворы стимуляторов роста, которые купили в магазине</w:t>
      </w:r>
      <w:r>
        <w:rPr>
          <w:noProof/>
          <w:lang w:eastAsia="ru-RU"/>
        </w:rPr>
        <w:drawing>
          <wp:anchor distT="0" distB="0" distL="114300" distR="114300" simplePos="0" relativeHeight="11" behindDoc="0" locked="0" layoutInCell="1" allowOverlap="1">
            <wp:simplePos x="0" y="0"/>
            <wp:positionH relativeFrom="margin">
              <wp:posOffset>1917700</wp:posOffset>
            </wp:positionH>
            <wp:positionV relativeFrom="margin">
              <wp:posOffset>1980565</wp:posOffset>
            </wp:positionV>
            <wp:extent cx="2400300" cy="3200400"/>
            <wp:effectExtent l="0" t="0" r="0" b="0"/>
            <wp:wrapTopAndBottom/>
            <wp:docPr id="14" name="Рисунок 13" descr="C:\Users\Юра\Downloads\20190401_15375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Рисунок 13" descr="C:\Users\Юра\Downloads\20190401_153759.jpg"/>
                    <pic:cNvPicPr>
                      <a:picLocks noChangeAspect="1" noChangeArrowheads="1"/>
                    </pic:cNvPicPr>
                  </pic:nvPicPr>
                  <pic:blipFill>
                    <a:blip r:embed="rId20" cstate="print"/>
                    <a:stretch>
                      <a:fillRect/>
                    </a:stretch>
                  </pic:blipFill>
                  <pic:spPr bwMode="auto">
                    <a:xfrm>
                      <a:off x="0" y="0"/>
                      <a:ext cx="2400300" cy="3200400"/>
                    </a:xfrm>
                    <a:prstGeom prst="rect">
                      <a:avLst/>
                    </a:prstGeom>
                  </pic:spPr>
                </pic:pic>
              </a:graphicData>
            </a:graphic>
          </wp:anchor>
        </w:drawing>
      </w:r>
      <w:r>
        <w:rPr>
          <w:rFonts w:ascii="Times New Roman" w:hAnsi="Times New Roman" w:cs="Times New Roman"/>
          <w:color w:val="000000" w:themeColor="text1"/>
          <w:sz w:val="24"/>
          <w:szCs w:val="24"/>
        </w:rPr>
        <w:t xml:space="preserve">. Приготовление растворов проводили с соблюдением </w:t>
      </w:r>
      <w:r w:rsidR="00462C7A">
        <w:rPr>
          <w:rFonts w:ascii="Times New Roman" w:hAnsi="Times New Roman" w:cs="Times New Roman"/>
          <w:color w:val="000000" w:themeColor="text1"/>
          <w:sz w:val="24"/>
          <w:szCs w:val="24"/>
        </w:rPr>
        <w:t>правил техники</w:t>
      </w:r>
      <w:r>
        <w:rPr>
          <w:rFonts w:ascii="Times New Roman" w:hAnsi="Times New Roman" w:cs="Times New Roman"/>
          <w:color w:val="000000" w:themeColor="text1"/>
          <w:sz w:val="24"/>
          <w:szCs w:val="24"/>
        </w:rPr>
        <w:t xml:space="preserve"> безопасности. Растворы готовили строго по инструкции, проводя расчеты на процентное соотношение.</w:t>
      </w:r>
    </w:p>
    <w:p w:rsidR="00AA59E3" w:rsidRDefault="004E566A">
      <w:pPr>
        <w:spacing w:before="240" w:line="360" w:lineRule="auto"/>
        <w:rPr>
          <w:rFonts w:ascii="Times New Roman" w:hAnsi="Times New Roman" w:cs="Times New Roman"/>
          <w:color w:val="000000" w:themeColor="text1"/>
          <w:sz w:val="24"/>
          <w:szCs w:val="24"/>
        </w:rPr>
      </w:pPr>
      <w:r>
        <w:rPr>
          <w:noProof/>
          <w:lang w:eastAsia="ru-RU"/>
        </w:rPr>
        <w:drawing>
          <wp:inline distT="0" distB="0" distL="0" distR="0">
            <wp:extent cx="2576195" cy="3434080"/>
            <wp:effectExtent l="0" t="0" r="0" b="0"/>
            <wp:docPr id="16" name="Рисунок 14" descr="C:\Users\Юра\Downloads\20190401_1549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Рисунок 14" descr="C:\Users\Юра\Downloads\20190401_154909.jpg"/>
                    <pic:cNvPicPr>
                      <a:picLocks noChangeAspect="1" noChangeArrowheads="1"/>
                    </pic:cNvPicPr>
                  </pic:nvPicPr>
                  <pic:blipFill>
                    <a:blip r:embed="rId21" cstate="print"/>
                    <a:stretch>
                      <a:fillRect/>
                    </a:stretch>
                  </pic:blipFill>
                  <pic:spPr bwMode="auto">
                    <a:xfrm>
                      <a:off x="0" y="0"/>
                      <a:ext cx="2576195" cy="3434080"/>
                    </a:xfrm>
                    <a:prstGeom prst="rect">
                      <a:avLst/>
                    </a:prstGeom>
                  </pic:spPr>
                </pic:pic>
              </a:graphicData>
            </a:graphic>
          </wp:inline>
        </w:drawing>
      </w:r>
      <w:r>
        <w:rPr>
          <w:noProof/>
          <w:lang w:eastAsia="ru-RU"/>
        </w:rPr>
        <w:drawing>
          <wp:anchor distT="0" distB="0" distL="114300" distR="114300" simplePos="0" relativeHeight="12" behindDoc="0" locked="0" layoutInCell="1" allowOverlap="1">
            <wp:simplePos x="0" y="0"/>
            <wp:positionH relativeFrom="margin">
              <wp:posOffset>3427730</wp:posOffset>
            </wp:positionH>
            <wp:positionV relativeFrom="margin">
              <wp:posOffset>5233670</wp:posOffset>
            </wp:positionV>
            <wp:extent cx="2575560" cy="3434080"/>
            <wp:effectExtent l="0" t="0" r="0" b="0"/>
            <wp:wrapSquare wrapText="bothSides"/>
            <wp:docPr id="15" name="Рисунок 15" descr="C:\Users\Юра\Downloads\20190401_1555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Рисунок 15" descr="C:\Users\Юра\Downloads\20190401_155500.jpg"/>
                    <pic:cNvPicPr>
                      <a:picLocks noChangeAspect="1" noChangeArrowheads="1"/>
                    </pic:cNvPicPr>
                  </pic:nvPicPr>
                  <pic:blipFill>
                    <a:blip r:embed="rId22" cstate="print"/>
                    <a:stretch>
                      <a:fillRect/>
                    </a:stretch>
                  </pic:blipFill>
                  <pic:spPr bwMode="auto">
                    <a:xfrm>
                      <a:off x="0" y="0"/>
                      <a:ext cx="2575560" cy="3434080"/>
                    </a:xfrm>
                    <a:prstGeom prst="rect">
                      <a:avLst/>
                    </a:prstGeom>
                  </pic:spPr>
                </pic:pic>
              </a:graphicData>
            </a:graphic>
          </wp:anchor>
        </w:drawing>
      </w:r>
    </w:p>
    <w:p w:rsidR="00AA59E3" w:rsidRDefault="004E566A">
      <w:pPr>
        <w:spacing w:line="360" w:lineRule="auto"/>
        <w:rPr>
          <w:rFonts w:ascii="Times New Roman" w:hAnsi="Times New Roman" w:cs="Times New Roman"/>
          <w:color w:val="000000" w:themeColor="text1"/>
          <w:sz w:val="24"/>
          <w:szCs w:val="24"/>
        </w:rPr>
      </w:pPr>
      <w:r>
        <w:br w:type="page"/>
      </w:r>
    </w:p>
    <w:p w:rsidR="00AA59E3" w:rsidRDefault="004E566A">
      <w:pPr>
        <w:spacing w:before="240" w:line="360" w:lineRule="auto"/>
        <w:rPr>
          <w:rFonts w:ascii="Times New Roman" w:hAnsi="Times New Roman" w:cs="Times New Roman"/>
          <w:color w:val="000000" w:themeColor="text1"/>
          <w:sz w:val="24"/>
          <w:szCs w:val="24"/>
        </w:rPr>
      </w:pPr>
      <w:r>
        <w:rPr>
          <w:noProof/>
          <w:lang w:eastAsia="ru-RU"/>
        </w:rPr>
        <w:lastRenderedPageBreak/>
        <w:drawing>
          <wp:inline distT="0" distB="6985" distL="0" distR="9525">
            <wp:extent cx="2695575" cy="3593465"/>
            <wp:effectExtent l="0" t="0" r="0" b="0"/>
            <wp:docPr id="18" name="Рисунок 16" descr="C:\Users\Юра\Downloads\20190401_15563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Рисунок 16" descr="C:\Users\Юра\Downloads\20190401_155634.jpg"/>
                    <pic:cNvPicPr>
                      <a:picLocks noChangeAspect="1" noChangeArrowheads="1"/>
                    </pic:cNvPicPr>
                  </pic:nvPicPr>
                  <pic:blipFill>
                    <a:blip r:embed="rId23" cstate="print"/>
                    <a:stretch>
                      <a:fillRect/>
                    </a:stretch>
                  </pic:blipFill>
                  <pic:spPr bwMode="auto">
                    <a:xfrm>
                      <a:off x="0" y="0"/>
                      <a:ext cx="2695575" cy="3593465"/>
                    </a:xfrm>
                    <a:prstGeom prst="rect">
                      <a:avLst/>
                    </a:prstGeom>
                  </pic:spPr>
                </pic:pic>
              </a:graphicData>
            </a:graphic>
          </wp:inline>
        </w:drawing>
      </w:r>
      <w:r>
        <w:rPr>
          <w:noProof/>
          <w:lang w:eastAsia="ru-RU"/>
        </w:rPr>
        <w:drawing>
          <wp:anchor distT="0" distB="7620" distL="114300" distR="114300" simplePos="0" relativeHeight="13" behindDoc="0" locked="0" layoutInCell="1" allowOverlap="1">
            <wp:simplePos x="0" y="0"/>
            <wp:positionH relativeFrom="margin">
              <wp:posOffset>3169920</wp:posOffset>
            </wp:positionH>
            <wp:positionV relativeFrom="margin">
              <wp:posOffset>5715</wp:posOffset>
            </wp:positionV>
            <wp:extent cx="2695575" cy="3592830"/>
            <wp:effectExtent l="0" t="0" r="0" b="0"/>
            <wp:wrapSquare wrapText="bothSides"/>
            <wp:docPr id="17" name="Рисунок 17" descr="C:\Users\Юра\Downloads\20190401_1559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Рисунок 17" descr="C:\Users\Юра\Downloads\20190401_155952.jpg"/>
                    <pic:cNvPicPr>
                      <a:picLocks noChangeAspect="1" noChangeArrowheads="1"/>
                    </pic:cNvPicPr>
                  </pic:nvPicPr>
                  <pic:blipFill>
                    <a:blip r:embed="rId24" cstate="print"/>
                    <a:stretch>
                      <a:fillRect/>
                    </a:stretch>
                  </pic:blipFill>
                  <pic:spPr bwMode="auto">
                    <a:xfrm>
                      <a:off x="0" y="0"/>
                      <a:ext cx="2695575" cy="3592830"/>
                    </a:xfrm>
                    <a:prstGeom prst="rect">
                      <a:avLst/>
                    </a:prstGeom>
                  </pic:spPr>
                </pic:pic>
              </a:graphicData>
            </a:graphic>
          </wp:anchor>
        </w:drawing>
      </w:r>
    </w:p>
    <w:p w:rsidR="00AA59E3" w:rsidRDefault="004E566A">
      <w:pPr>
        <w:spacing w:before="240"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После того как мы развели содержимое пакетиков, мы отсчитали по 20 семян подсолнечника и бобов, а на чашки Петри </w:t>
      </w:r>
      <w:r w:rsidR="00462C7A">
        <w:rPr>
          <w:rFonts w:ascii="Times New Roman" w:hAnsi="Times New Roman" w:cs="Times New Roman"/>
          <w:color w:val="000000" w:themeColor="text1"/>
          <w:sz w:val="24"/>
          <w:szCs w:val="24"/>
        </w:rPr>
        <w:t>наклеили стикеры</w:t>
      </w:r>
      <w:r>
        <w:rPr>
          <w:rFonts w:ascii="Times New Roman" w:hAnsi="Times New Roman" w:cs="Times New Roman"/>
          <w:color w:val="000000" w:themeColor="text1"/>
          <w:sz w:val="24"/>
          <w:szCs w:val="24"/>
        </w:rPr>
        <w:t xml:space="preserve"> с указанием названия стимуляторов.</w:t>
      </w:r>
    </w:p>
    <w:p w:rsidR="00AA59E3" w:rsidRDefault="004E566A">
      <w:pPr>
        <w:spacing w:before="240" w:line="360" w:lineRule="auto"/>
        <w:jc w:val="both"/>
        <w:rPr>
          <w:rFonts w:ascii="Times New Roman" w:hAnsi="Times New Roman" w:cs="Times New Roman"/>
          <w:color w:val="000000" w:themeColor="text1"/>
          <w:sz w:val="24"/>
          <w:szCs w:val="24"/>
        </w:rPr>
      </w:pPr>
      <w:r>
        <w:rPr>
          <w:noProof/>
          <w:lang w:eastAsia="ru-RU"/>
        </w:rPr>
        <w:drawing>
          <wp:inline distT="0" distB="0" distL="19050" distR="0">
            <wp:extent cx="5848350" cy="3627755"/>
            <wp:effectExtent l="0" t="0" r="0" b="0"/>
            <wp:docPr id="19" name="Рисунок 18" descr="C:\Users\Юра\Downloads\20190401_1608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Рисунок 18" descr="C:\Users\Юра\Downloads\20190401_160830.jpg"/>
                    <pic:cNvPicPr>
                      <a:picLocks noChangeAspect="1" noChangeArrowheads="1"/>
                    </pic:cNvPicPr>
                  </pic:nvPicPr>
                  <pic:blipFill>
                    <a:blip r:embed="rId25" cstate="print"/>
                    <a:stretch>
                      <a:fillRect/>
                    </a:stretch>
                  </pic:blipFill>
                  <pic:spPr bwMode="auto">
                    <a:xfrm>
                      <a:off x="0" y="0"/>
                      <a:ext cx="5848350" cy="3627755"/>
                    </a:xfrm>
                    <a:prstGeom prst="rect">
                      <a:avLst/>
                    </a:prstGeom>
                  </pic:spPr>
                </pic:pic>
              </a:graphicData>
            </a:graphic>
          </wp:inline>
        </w:drawing>
      </w:r>
    </w:p>
    <w:p w:rsidR="00AA59E3" w:rsidRDefault="00AA59E3">
      <w:pPr>
        <w:spacing w:before="240" w:line="360" w:lineRule="auto"/>
        <w:jc w:val="both"/>
        <w:rPr>
          <w:rFonts w:ascii="Times New Roman" w:hAnsi="Times New Roman" w:cs="Times New Roman"/>
          <w:b/>
          <w:color w:val="000000" w:themeColor="text1"/>
          <w:sz w:val="24"/>
          <w:szCs w:val="24"/>
        </w:rPr>
      </w:pPr>
    </w:p>
    <w:p w:rsidR="00462C7A" w:rsidRDefault="00462C7A">
      <w:pPr>
        <w:spacing w:before="240" w:line="360" w:lineRule="auto"/>
        <w:jc w:val="both"/>
        <w:rPr>
          <w:rFonts w:ascii="Times New Roman" w:hAnsi="Times New Roman" w:cs="Times New Roman"/>
          <w:b/>
          <w:color w:val="000000" w:themeColor="text1"/>
          <w:sz w:val="24"/>
          <w:szCs w:val="24"/>
        </w:rPr>
      </w:pPr>
    </w:p>
    <w:p w:rsidR="00AA59E3" w:rsidRDefault="004E566A">
      <w:pPr>
        <w:spacing w:before="240" w:line="360" w:lineRule="auto"/>
        <w:jc w:val="both"/>
        <w:rPr>
          <w:rFonts w:ascii="Times New Roman" w:hAnsi="Times New Roman" w:cs="Times New Roman"/>
          <w:color w:val="000000" w:themeColor="text1"/>
          <w:sz w:val="24"/>
          <w:szCs w:val="24"/>
        </w:rPr>
      </w:pPr>
      <w:r>
        <w:rPr>
          <w:rFonts w:ascii="Times New Roman" w:hAnsi="Times New Roman" w:cs="Times New Roman"/>
          <w:b/>
          <w:color w:val="000000" w:themeColor="text1"/>
          <w:sz w:val="24"/>
          <w:szCs w:val="24"/>
        </w:rPr>
        <w:lastRenderedPageBreak/>
        <w:t xml:space="preserve">Данные по прорастанию семян </w:t>
      </w:r>
      <w:r w:rsidR="00462C7A">
        <w:rPr>
          <w:rFonts w:ascii="Times New Roman" w:hAnsi="Times New Roman" w:cs="Times New Roman"/>
          <w:b/>
          <w:color w:val="000000" w:themeColor="text1"/>
          <w:sz w:val="24"/>
          <w:szCs w:val="24"/>
        </w:rPr>
        <w:t>подсолнечника в</w:t>
      </w:r>
      <w:r>
        <w:rPr>
          <w:rFonts w:ascii="Times New Roman" w:hAnsi="Times New Roman" w:cs="Times New Roman"/>
          <w:b/>
          <w:color w:val="000000" w:themeColor="text1"/>
          <w:sz w:val="24"/>
          <w:szCs w:val="24"/>
        </w:rPr>
        <w:t xml:space="preserve"> растворах стимуляторах роста</w:t>
      </w:r>
    </w:p>
    <w:tbl>
      <w:tblPr>
        <w:tblStyle w:val="af4"/>
        <w:tblW w:w="9571" w:type="dxa"/>
        <w:tblLook w:val="04A0"/>
      </w:tblPr>
      <w:tblGrid>
        <w:gridCol w:w="1081"/>
        <w:gridCol w:w="216"/>
        <w:gridCol w:w="460"/>
        <w:gridCol w:w="660"/>
        <w:gridCol w:w="660"/>
        <w:gridCol w:w="2166"/>
        <w:gridCol w:w="216"/>
        <w:gridCol w:w="216"/>
        <w:gridCol w:w="216"/>
        <w:gridCol w:w="1696"/>
        <w:gridCol w:w="216"/>
        <w:gridCol w:w="216"/>
        <w:gridCol w:w="1552"/>
      </w:tblGrid>
      <w:tr w:rsidR="00AA59E3">
        <w:tc>
          <w:tcPr>
            <w:tcW w:w="1279" w:type="dxa"/>
            <w:gridSpan w:val="2"/>
            <w:vMerge w:val="restart"/>
            <w:shd w:val="clear" w:color="auto" w:fill="auto"/>
          </w:tcPr>
          <w:p w:rsidR="00AA59E3" w:rsidRDefault="004E566A">
            <w:pPr>
              <w:spacing w:before="240" w:after="0"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название раствора</w:t>
            </w:r>
          </w:p>
        </w:tc>
        <w:tc>
          <w:tcPr>
            <w:tcW w:w="8291" w:type="dxa"/>
            <w:gridSpan w:val="11"/>
            <w:shd w:val="clear" w:color="auto" w:fill="auto"/>
          </w:tcPr>
          <w:p w:rsidR="00AA59E3" w:rsidRDefault="004E566A">
            <w:pPr>
              <w:spacing w:before="240" w:after="0"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Срок прорастания (по количеству ростков у семян)</w:t>
            </w:r>
          </w:p>
        </w:tc>
      </w:tr>
      <w:tr w:rsidR="00AA59E3">
        <w:tc>
          <w:tcPr>
            <w:tcW w:w="1279" w:type="dxa"/>
            <w:gridSpan w:val="2"/>
            <w:vMerge/>
            <w:shd w:val="clear" w:color="auto" w:fill="auto"/>
          </w:tcPr>
          <w:p w:rsidR="00AA59E3" w:rsidRDefault="00AA59E3">
            <w:pPr>
              <w:spacing w:before="240" w:after="0" w:line="360" w:lineRule="auto"/>
              <w:jc w:val="both"/>
              <w:rPr>
                <w:rFonts w:ascii="Times New Roman" w:hAnsi="Times New Roman" w:cs="Times New Roman"/>
                <w:color w:val="000000" w:themeColor="text1"/>
                <w:sz w:val="24"/>
                <w:szCs w:val="24"/>
              </w:rPr>
            </w:pPr>
          </w:p>
        </w:tc>
        <w:tc>
          <w:tcPr>
            <w:tcW w:w="529" w:type="dxa"/>
            <w:shd w:val="clear" w:color="auto" w:fill="auto"/>
          </w:tcPr>
          <w:p w:rsidR="00AA59E3" w:rsidRDefault="004E566A">
            <w:pPr>
              <w:spacing w:before="240" w:after="0"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2 день</w:t>
            </w:r>
          </w:p>
        </w:tc>
        <w:tc>
          <w:tcPr>
            <w:tcW w:w="567" w:type="dxa"/>
            <w:shd w:val="clear" w:color="auto" w:fill="auto"/>
          </w:tcPr>
          <w:p w:rsidR="00AA59E3" w:rsidRDefault="004E566A">
            <w:pPr>
              <w:spacing w:before="240" w:after="0"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4 день</w:t>
            </w:r>
          </w:p>
        </w:tc>
        <w:tc>
          <w:tcPr>
            <w:tcW w:w="567" w:type="dxa"/>
            <w:shd w:val="clear" w:color="auto" w:fill="auto"/>
          </w:tcPr>
          <w:p w:rsidR="00AA59E3" w:rsidRDefault="004E566A">
            <w:pPr>
              <w:spacing w:before="240" w:after="0"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6 день</w:t>
            </w:r>
          </w:p>
        </w:tc>
        <w:tc>
          <w:tcPr>
            <w:tcW w:w="2411" w:type="dxa"/>
            <w:gridSpan w:val="3"/>
            <w:shd w:val="clear" w:color="auto" w:fill="auto"/>
          </w:tcPr>
          <w:p w:rsidR="00AA59E3" w:rsidRDefault="004E566A">
            <w:pPr>
              <w:spacing w:before="240" w:after="0"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2 день</w:t>
            </w:r>
          </w:p>
        </w:tc>
        <w:tc>
          <w:tcPr>
            <w:tcW w:w="2125" w:type="dxa"/>
            <w:gridSpan w:val="2"/>
            <w:shd w:val="clear" w:color="auto" w:fill="auto"/>
          </w:tcPr>
          <w:p w:rsidR="00AA59E3" w:rsidRDefault="004E566A">
            <w:pPr>
              <w:spacing w:before="240" w:after="0"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4 день</w:t>
            </w:r>
          </w:p>
        </w:tc>
        <w:tc>
          <w:tcPr>
            <w:tcW w:w="2092" w:type="dxa"/>
            <w:gridSpan w:val="3"/>
            <w:shd w:val="clear" w:color="auto" w:fill="auto"/>
          </w:tcPr>
          <w:p w:rsidR="00AA59E3" w:rsidRDefault="004E566A">
            <w:pPr>
              <w:spacing w:before="240" w:after="0"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6 день</w:t>
            </w:r>
          </w:p>
        </w:tc>
      </w:tr>
      <w:tr w:rsidR="00AA59E3">
        <w:tc>
          <w:tcPr>
            <w:tcW w:w="9570" w:type="dxa"/>
            <w:gridSpan w:val="13"/>
            <w:shd w:val="clear" w:color="auto" w:fill="auto"/>
          </w:tcPr>
          <w:p w:rsidR="00AA59E3" w:rsidRDefault="004E566A">
            <w:pPr>
              <w:spacing w:before="240" w:after="0" w:line="360" w:lineRule="auto"/>
              <w:jc w:val="center"/>
              <w:rPr>
                <w:rFonts w:ascii="Times New Roman" w:hAnsi="Times New Roman" w:cs="Times New Roman"/>
                <w:color w:val="FF0000"/>
                <w:sz w:val="24"/>
                <w:szCs w:val="24"/>
              </w:rPr>
            </w:pPr>
            <w:r>
              <w:rPr>
                <w:rFonts w:ascii="Times New Roman" w:hAnsi="Times New Roman" w:cs="Times New Roman"/>
                <w:color w:val="FF0000"/>
                <w:sz w:val="24"/>
                <w:szCs w:val="24"/>
              </w:rPr>
              <w:t xml:space="preserve">«стимуляторы роста» </w:t>
            </w:r>
            <w:r w:rsidR="00462C7A">
              <w:rPr>
                <w:rFonts w:ascii="Times New Roman" w:hAnsi="Times New Roman" w:cs="Times New Roman"/>
                <w:color w:val="FF0000"/>
                <w:sz w:val="24"/>
                <w:szCs w:val="24"/>
              </w:rPr>
              <w:t>приготовленные нами</w:t>
            </w:r>
          </w:p>
        </w:tc>
      </w:tr>
      <w:tr w:rsidR="00AA59E3">
        <w:tc>
          <w:tcPr>
            <w:tcW w:w="1279" w:type="dxa"/>
            <w:gridSpan w:val="2"/>
            <w:shd w:val="clear" w:color="auto" w:fill="auto"/>
          </w:tcPr>
          <w:p w:rsidR="00AA59E3" w:rsidRDefault="004E566A">
            <w:pPr>
              <w:spacing w:before="240" w:after="0"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Вода с </w:t>
            </w:r>
            <w:proofErr w:type="gramStart"/>
            <w:r>
              <w:rPr>
                <w:rFonts w:ascii="Times New Roman" w:hAnsi="Times New Roman" w:cs="Times New Roman"/>
                <w:color w:val="000000" w:themeColor="text1"/>
                <w:sz w:val="24"/>
                <w:szCs w:val="24"/>
              </w:rPr>
              <w:t>алое</w:t>
            </w:r>
            <w:proofErr w:type="gramEnd"/>
          </w:p>
        </w:tc>
        <w:tc>
          <w:tcPr>
            <w:tcW w:w="529" w:type="dxa"/>
            <w:shd w:val="clear" w:color="auto" w:fill="auto"/>
          </w:tcPr>
          <w:p w:rsidR="00AA59E3" w:rsidRDefault="004E566A">
            <w:pPr>
              <w:spacing w:before="240" w:after="0"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2</w:t>
            </w:r>
          </w:p>
        </w:tc>
        <w:tc>
          <w:tcPr>
            <w:tcW w:w="567" w:type="dxa"/>
            <w:shd w:val="clear" w:color="auto" w:fill="auto"/>
          </w:tcPr>
          <w:p w:rsidR="00AA59E3" w:rsidRDefault="004E566A">
            <w:pPr>
              <w:spacing w:before="240" w:after="0"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8</w:t>
            </w:r>
          </w:p>
        </w:tc>
        <w:tc>
          <w:tcPr>
            <w:tcW w:w="567" w:type="dxa"/>
            <w:shd w:val="clear" w:color="auto" w:fill="auto"/>
          </w:tcPr>
          <w:p w:rsidR="00AA59E3" w:rsidRDefault="004E566A">
            <w:pPr>
              <w:spacing w:before="240" w:after="0"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10</w:t>
            </w:r>
          </w:p>
        </w:tc>
        <w:tc>
          <w:tcPr>
            <w:tcW w:w="2411" w:type="dxa"/>
            <w:gridSpan w:val="3"/>
            <w:shd w:val="clear" w:color="auto" w:fill="auto"/>
          </w:tcPr>
          <w:p w:rsidR="00AA59E3" w:rsidRDefault="004E566A">
            <w:pPr>
              <w:spacing w:before="240" w:after="0" w:line="360" w:lineRule="auto"/>
              <w:jc w:val="both"/>
              <w:rPr>
                <w:rFonts w:ascii="Times New Roman" w:hAnsi="Times New Roman" w:cs="Times New Roman"/>
                <w:color w:val="000000" w:themeColor="text1"/>
                <w:sz w:val="24"/>
                <w:szCs w:val="24"/>
              </w:rPr>
            </w:pPr>
            <w:r>
              <w:rPr>
                <w:noProof/>
                <w:lang w:eastAsia="ru-RU"/>
              </w:rPr>
              <w:drawing>
                <wp:inline distT="0" distB="0" distL="19050" distR="0">
                  <wp:extent cx="1262380" cy="1219200"/>
                  <wp:effectExtent l="0" t="0" r="0" b="0"/>
                  <wp:docPr id="20" name="Рисунок 20" descr="C:\Users\Юра\Downloads\20190403_0849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Рисунок 20" descr="C:\Users\Юра\Downloads\20190403_084939.jpg"/>
                          <pic:cNvPicPr>
                            <a:picLocks noChangeAspect="1" noChangeArrowheads="1"/>
                          </pic:cNvPicPr>
                        </pic:nvPicPr>
                        <pic:blipFill>
                          <a:blip r:embed="rId26" cstate="print"/>
                          <a:stretch>
                            <a:fillRect/>
                          </a:stretch>
                        </pic:blipFill>
                        <pic:spPr bwMode="auto">
                          <a:xfrm>
                            <a:off x="0" y="0"/>
                            <a:ext cx="1262380" cy="1219200"/>
                          </a:xfrm>
                          <a:prstGeom prst="rect">
                            <a:avLst/>
                          </a:prstGeom>
                        </pic:spPr>
                      </pic:pic>
                    </a:graphicData>
                  </a:graphic>
                </wp:inline>
              </w:drawing>
            </w:r>
          </w:p>
        </w:tc>
        <w:tc>
          <w:tcPr>
            <w:tcW w:w="2125" w:type="dxa"/>
            <w:gridSpan w:val="2"/>
            <w:shd w:val="clear" w:color="auto" w:fill="auto"/>
          </w:tcPr>
          <w:p w:rsidR="00AA59E3" w:rsidRDefault="004E566A">
            <w:pPr>
              <w:spacing w:before="240" w:after="0" w:line="360" w:lineRule="auto"/>
              <w:jc w:val="both"/>
              <w:rPr>
                <w:rFonts w:ascii="Times New Roman" w:hAnsi="Times New Roman" w:cs="Times New Roman"/>
                <w:color w:val="000000" w:themeColor="text1"/>
                <w:sz w:val="24"/>
                <w:szCs w:val="24"/>
              </w:rPr>
            </w:pPr>
            <w:r>
              <w:rPr>
                <w:noProof/>
                <w:lang w:eastAsia="ru-RU"/>
              </w:rPr>
              <w:drawing>
                <wp:inline distT="0" distB="0" distL="19050" distR="8255">
                  <wp:extent cx="1134745" cy="1217295"/>
                  <wp:effectExtent l="0" t="0" r="0" b="0"/>
                  <wp:docPr id="21" name="Рисунок 33" descr="C:\Users\Юра\Downloads\20190404_0928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Рисунок 33" descr="C:\Users\Юра\Downloads\20190404_092831.jpg"/>
                          <pic:cNvPicPr>
                            <a:picLocks noChangeAspect="1" noChangeArrowheads="1"/>
                          </pic:cNvPicPr>
                        </pic:nvPicPr>
                        <pic:blipFill>
                          <a:blip r:embed="rId27" cstate="print"/>
                          <a:stretch>
                            <a:fillRect/>
                          </a:stretch>
                        </pic:blipFill>
                        <pic:spPr bwMode="auto">
                          <a:xfrm>
                            <a:off x="0" y="0"/>
                            <a:ext cx="1134745" cy="1217295"/>
                          </a:xfrm>
                          <a:prstGeom prst="rect">
                            <a:avLst/>
                          </a:prstGeom>
                        </pic:spPr>
                      </pic:pic>
                    </a:graphicData>
                  </a:graphic>
                </wp:inline>
              </w:drawing>
            </w:r>
          </w:p>
        </w:tc>
        <w:tc>
          <w:tcPr>
            <w:tcW w:w="2092" w:type="dxa"/>
            <w:gridSpan w:val="3"/>
            <w:shd w:val="clear" w:color="auto" w:fill="auto"/>
          </w:tcPr>
          <w:p w:rsidR="00AA59E3" w:rsidRDefault="004E566A">
            <w:pPr>
              <w:spacing w:before="240" w:after="0" w:line="360" w:lineRule="auto"/>
              <w:jc w:val="both"/>
              <w:rPr>
                <w:rFonts w:ascii="Times New Roman" w:hAnsi="Times New Roman" w:cs="Times New Roman"/>
                <w:color w:val="000000" w:themeColor="text1"/>
                <w:sz w:val="24"/>
                <w:szCs w:val="24"/>
              </w:rPr>
            </w:pPr>
            <w:r>
              <w:rPr>
                <w:noProof/>
                <w:lang w:eastAsia="ru-RU"/>
              </w:rPr>
              <w:drawing>
                <wp:inline distT="0" distB="0" distL="19050" distR="0">
                  <wp:extent cx="1047750" cy="1153795"/>
                  <wp:effectExtent l="0" t="0" r="0" b="0"/>
                  <wp:docPr id="22" name="Рисунок 37" descr="C:\Users\Юра\Downloads\20190406_1131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Рисунок 37" descr="C:\Users\Юра\Downloads\20190406_113128.jpg"/>
                          <pic:cNvPicPr>
                            <a:picLocks noChangeAspect="1" noChangeArrowheads="1"/>
                          </pic:cNvPicPr>
                        </pic:nvPicPr>
                        <pic:blipFill>
                          <a:blip r:embed="rId28" cstate="print"/>
                          <a:stretch>
                            <a:fillRect/>
                          </a:stretch>
                        </pic:blipFill>
                        <pic:spPr bwMode="auto">
                          <a:xfrm>
                            <a:off x="0" y="0"/>
                            <a:ext cx="1047750" cy="1153795"/>
                          </a:xfrm>
                          <a:prstGeom prst="rect">
                            <a:avLst/>
                          </a:prstGeom>
                        </pic:spPr>
                      </pic:pic>
                    </a:graphicData>
                  </a:graphic>
                </wp:inline>
              </w:drawing>
            </w:r>
          </w:p>
        </w:tc>
      </w:tr>
      <w:tr w:rsidR="00AA59E3">
        <w:tc>
          <w:tcPr>
            <w:tcW w:w="1279" w:type="dxa"/>
            <w:gridSpan w:val="2"/>
            <w:shd w:val="clear" w:color="auto" w:fill="auto"/>
          </w:tcPr>
          <w:p w:rsidR="00AA59E3" w:rsidRDefault="004E566A">
            <w:pPr>
              <w:spacing w:before="240" w:after="0"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Вода + дрожжи</w:t>
            </w:r>
          </w:p>
        </w:tc>
        <w:tc>
          <w:tcPr>
            <w:tcW w:w="529" w:type="dxa"/>
            <w:shd w:val="clear" w:color="auto" w:fill="auto"/>
          </w:tcPr>
          <w:p w:rsidR="00AA59E3" w:rsidRDefault="004E566A">
            <w:pPr>
              <w:spacing w:before="240" w:after="0"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0</w:t>
            </w:r>
          </w:p>
        </w:tc>
        <w:tc>
          <w:tcPr>
            <w:tcW w:w="567" w:type="dxa"/>
            <w:shd w:val="clear" w:color="auto" w:fill="auto"/>
          </w:tcPr>
          <w:p w:rsidR="00AA59E3" w:rsidRDefault="004E566A">
            <w:pPr>
              <w:spacing w:before="240" w:after="0"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3</w:t>
            </w:r>
          </w:p>
        </w:tc>
        <w:tc>
          <w:tcPr>
            <w:tcW w:w="567" w:type="dxa"/>
            <w:shd w:val="clear" w:color="auto" w:fill="auto"/>
          </w:tcPr>
          <w:p w:rsidR="00AA59E3" w:rsidRDefault="004E566A">
            <w:pPr>
              <w:spacing w:before="240" w:after="0"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3</w:t>
            </w:r>
          </w:p>
        </w:tc>
        <w:tc>
          <w:tcPr>
            <w:tcW w:w="2417" w:type="dxa"/>
            <w:gridSpan w:val="4"/>
            <w:shd w:val="clear" w:color="auto" w:fill="auto"/>
          </w:tcPr>
          <w:p w:rsidR="00AA59E3" w:rsidRDefault="004E566A">
            <w:pPr>
              <w:spacing w:before="240" w:after="0"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Без результата</w:t>
            </w:r>
          </w:p>
        </w:tc>
        <w:tc>
          <w:tcPr>
            <w:tcW w:w="2119" w:type="dxa"/>
            <w:shd w:val="clear" w:color="auto" w:fill="auto"/>
          </w:tcPr>
          <w:p w:rsidR="00AA59E3" w:rsidRDefault="004E566A">
            <w:pPr>
              <w:spacing w:before="240" w:after="0" w:line="360" w:lineRule="auto"/>
              <w:jc w:val="both"/>
              <w:rPr>
                <w:rFonts w:ascii="Times New Roman" w:hAnsi="Times New Roman" w:cs="Times New Roman"/>
                <w:color w:val="000000" w:themeColor="text1"/>
                <w:sz w:val="24"/>
                <w:szCs w:val="24"/>
              </w:rPr>
            </w:pPr>
            <w:r>
              <w:rPr>
                <w:noProof/>
                <w:lang w:eastAsia="ru-RU"/>
              </w:rPr>
              <w:drawing>
                <wp:inline distT="0" distB="0" distL="19050" distR="0">
                  <wp:extent cx="1015365" cy="1108075"/>
                  <wp:effectExtent l="0" t="0" r="0" b="0"/>
                  <wp:docPr id="23" name="Рисунок 25" descr="C:\Users\Юра\Downloads\20190404_0923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Рисунок 25" descr="C:\Users\Юра\Downloads\20190404_092303.jpg"/>
                          <pic:cNvPicPr>
                            <a:picLocks noChangeAspect="1" noChangeArrowheads="1"/>
                          </pic:cNvPicPr>
                        </pic:nvPicPr>
                        <pic:blipFill>
                          <a:blip r:embed="rId29" cstate="print"/>
                          <a:stretch>
                            <a:fillRect/>
                          </a:stretch>
                        </pic:blipFill>
                        <pic:spPr bwMode="auto">
                          <a:xfrm>
                            <a:off x="0" y="0"/>
                            <a:ext cx="1015365" cy="1108075"/>
                          </a:xfrm>
                          <a:prstGeom prst="rect">
                            <a:avLst/>
                          </a:prstGeom>
                        </pic:spPr>
                      </pic:pic>
                    </a:graphicData>
                  </a:graphic>
                </wp:inline>
              </w:drawing>
            </w:r>
          </w:p>
        </w:tc>
        <w:tc>
          <w:tcPr>
            <w:tcW w:w="2092" w:type="dxa"/>
            <w:gridSpan w:val="3"/>
            <w:shd w:val="clear" w:color="auto" w:fill="auto"/>
          </w:tcPr>
          <w:p w:rsidR="00AA59E3" w:rsidRDefault="004E566A">
            <w:pPr>
              <w:spacing w:before="240" w:after="0" w:line="360" w:lineRule="auto"/>
              <w:jc w:val="both"/>
              <w:rPr>
                <w:rFonts w:ascii="Times New Roman" w:hAnsi="Times New Roman" w:cs="Times New Roman"/>
                <w:color w:val="000000" w:themeColor="text1"/>
                <w:sz w:val="24"/>
                <w:szCs w:val="24"/>
              </w:rPr>
            </w:pPr>
            <w:r>
              <w:rPr>
                <w:noProof/>
                <w:lang w:eastAsia="ru-RU"/>
              </w:rPr>
              <w:drawing>
                <wp:inline distT="0" distB="0" distL="19050" distR="0">
                  <wp:extent cx="1047750" cy="1109980"/>
                  <wp:effectExtent l="0" t="0" r="0" b="0"/>
                  <wp:docPr id="24" name="Рисунок 34" descr="C:\Users\Юра\Downloads\20190406_1121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Рисунок 34" descr="C:\Users\Юра\Downloads\20190406_112104.jpg"/>
                          <pic:cNvPicPr>
                            <a:picLocks noChangeAspect="1" noChangeArrowheads="1"/>
                          </pic:cNvPicPr>
                        </pic:nvPicPr>
                        <pic:blipFill>
                          <a:blip r:embed="rId30" cstate="print"/>
                          <a:stretch>
                            <a:fillRect/>
                          </a:stretch>
                        </pic:blipFill>
                        <pic:spPr bwMode="auto">
                          <a:xfrm>
                            <a:off x="0" y="0"/>
                            <a:ext cx="1047750" cy="1109980"/>
                          </a:xfrm>
                          <a:prstGeom prst="rect">
                            <a:avLst/>
                          </a:prstGeom>
                        </pic:spPr>
                      </pic:pic>
                    </a:graphicData>
                  </a:graphic>
                </wp:inline>
              </w:drawing>
            </w:r>
          </w:p>
        </w:tc>
      </w:tr>
      <w:tr w:rsidR="00AA59E3">
        <w:tc>
          <w:tcPr>
            <w:tcW w:w="1279" w:type="dxa"/>
            <w:gridSpan w:val="2"/>
            <w:shd w:val="clear" w:color="auto" w:fill="auto"/>
          </w:tcPr>
          <w:p w:rsidR="00AA59E3" w:rsidRDefault="004E566A">
            <w:pPr>
              <w:spacing w:before="240" w:after="0"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Вода + мёд</w:t>
            </w:r>
          </w:p>
        </w:tc>
        <w:tc>
          <w:tcPr>
            <w:tcW w:w="529" w:type="dxa"/>
            <w:shd w:val="clear" w:color="auto" w:fill="auto"/>
          </w:tcPr>
          <w:p w:rsidR="00AA59E3" w:rsidRDefault="004E566A">
            <w:pPr>
              <w:spacing w:before="240" w:after="0"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0</w:t>
            </w:r>
          </w:p>
        </w:tc>
        <w:tc>
          <w:tcPr>
            <w:tcW w:w="567" w:type="dxa"/>
            <w:shd w:val="clear" w:color="auto" w:fill="auto"/>
          </w:tcPr>
          <w:p w:rsidR="00AA59E3" w:rsidRDefault="004E566A">
            <w:pPr>
              <w:spacing w:before="240" w:after="0"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0</w:t>
            </w:r>
          </w:p>
        </w:tc>
        <w:tc>
          <w:tcPr>
            <w:tcW w:w="567" w:type="dxa"/>
            <w:shd w:val="clear" w:color="auto" w:fill="auto"/>
          </w:tcPr>
          <w:p w:rsidR="00AA59E3" w:rsidRDefault="004E566A">
            <w:pPr>
              <w:spacing w:before="240" w:after="0"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0</w:t>
            </w:r>
          </w:p>
        </w:tc>
        <w:tc>
          <w:tcPr>
            <w:tcW w:w="6628" w:type="dxa"/>
            <w:gridSpan w:val="8"/>
            <w:shd w:val="clear" w:color="auto" w:fill="auto"/>
          </w:tcPr>
          <w:p w:rsidR="00AA59E3" w:rsidRDefault="004E566A">
            <w:pPr>
              <w:spacing w:before="240" w:after="0"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Прорастания семян не выявлено</w:t>
            </w:r>
          </w:p>
        </w:tc>
      </w:tr>
      <w:tr w:rsidR="00AA59E3">
        <w:tc>
          <w:tcPr>
            <w:tcW w:w="9570" w:type="dxa"/>
            <w:gridSpan w:val="13"/>
            <w:shd w:val="clear" w:color="auto" w:fill="auto"/>
          </w:tcPr>
          <w:p w:rsidR="00AA59E3" w:rsidRDefault="004E566A">
            <w:pPr>
              <w:spacing w:before="240" w:after="0" w:line="360" w:lineRule="auto"/>
              <w:jc w:val="center"/>
              <w:rPr>
                <w:rFonts w:ascii="Times New Roman" w:hAnsi="Times New Roman" w:cs="Times New Roman"/>
                <w:color w:val="FF0000"/>
                <w:sz w:val="24"/>
                <w:szCs w:val="24"/>
              </w:rPr>
            </w:pPr>
            <w:r>
              <w:rPr>
                <w:rFonts w:ascii="Times New Roman" w:hAnsi="Times New Roman" w:cs="Times New Roman"/>
                <w:color w:val="FF0000"/>
                <w:sz w:val="24"/>
                <w:szCs w:val="24"/>
              </w:rPr>
              <w:t>стимуляторы роста из магазина</w:t>
            </w:r>
          </w:p>
        </w:tc>
      </w:tr>
      <w:tr w:rsidR="00AA59E3">
        <w:tc>
          <w:tcPr>
            <w:tcW w:w="1242" w:type="dxa"/>
            <w:shd w:val="clear" w:color="auto" w:fill="auto"/>
          </w:tcPr>
          <w:p w:rsidR="00AA59E3" w:rsidRDefault="004E566A">
            <w:pPr>
              <w:spacing w:before="240" w:after="0"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Гумат+7</w:t>
            </w:r>
          </w:p>
        </w:tc>
        <w:tc>
          <w:tcPr>
            <w:tcW w:w="566" w:type="dxa"/>
            <w:gridSpan w:val="2"/>
            <w:shd w:val="clear" w:color="auto" w:fill="auto"/>
          </w:tcPr>
          <w:p w:rsidR="00AA59E3" w:rsidRDefault="004E566A">
            <w:pPr>
              <w:spacing w:before="240" w:after="0"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w:t>
            </w:r>
          </w:p>
        </w:tc>
        <w:tc>
          <w:tcPr>
            <w:tcW w:w="567" w:type="dxa"/>
            <w:shd w:val="clear" w:color="auto" w:fill="auto"/>
          </w:tcPr>
          <w:p w:rsidR="00AA59E3" w:rsidRDefault="004E566A">
            <w:pPr>
              <w:spacing w:before="240" w:after="0"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4</w:t>
            </w:r>
          </w:p>
        </w:tc>
        <w:tc>
          <w:tcPr>
            <w:tcW w:w="567" w:type="dxa"/>
            <w:shd w:val="clear" w:color="auto" w:fill="auto"/>
          </w:tcPr>
          <w:p w:rsidR="00AA59E3" w:rsidRDefault="004E566A">
            <w:pPr>
              <w:spacing w:before="240" w:after="0"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4</w:t>
            </w:r>
          </w:p>
        </w:tc>
        <w:tc>
          <w:tcPr>
            <w:tcW w:w="2411" w:type="dxa"/>
            <w:gridSpan w:val="3"/>
            <w:shd w:val="clear" w:color="auto" w:fill="auto"/>
          </w:tcPr>
          <w:p w:rsidR="00AA59E3" w:rsidRDefault="004E566A">
            <w:pPr>
              <w:spacing w:before="240" w:after="0" w:line="360" w:lineRule="auto"/>
              <w:jc w:val="both"/>
              <w:rPr>
                <w:rFonts w:ascii="Times New Roman" w:hAnsi="Times New Roman" w:cs="Times New Roman"/>
                <w:color w:val="000000" w:themeColor="text1"/>
                <w:sz w:val="24"/>
                <w:szCs w:val="24"/>
              </w:rPr>
            </w:pPr>
            <w:r>
              <w:rPr>
                <w:noProof/>
                <w:lang w:eastAsia="ru-RU"/>
              </w:rPr>
              <w:drawing>
                <wp:inline distT="0" distB="0" distL="19050" distR="0">
                  <wp:extent cx="1393190" cy="1045210"/>
                  <wp:effectExtent l="0" t="0" r="0" b="0"/>
                  <wp:docPr id="25" name="Рисунок 22" descr="C:\Users\Юра\Downloads\20190403_0853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Рисунок 22" descr="C:\Users\Юра\Downloads\20190403_085328.jpg"/>
                          <pic:cNvPicPr>
                            <a:picLocks noChangeAspect="1" noChangeArrowheads="1"/>
                          </pic:cNvPicPr>
                        </pic:nvPicPr>
                        <pic:blipFill>
                          <a:blip r:embed="rId31" cstate="print"/>
                          <a:stretch>
                            <a:fillRect/>
                          </a:stretch>
                        </pic:blipFill>
                        <pic:spPr bwMode="auto">
                          <a:xfrm>
                            <a:off x="0" y="0"/>
                            <a:ext cx="1393190" cy="1045210"/>
                          </a:xfrm>
                          <a:prstGeom prst="rect">
                            <a:avLst/>
                          </a:prstGeom>
                        </pic:spPr>
                      </pic:pic>
                    </a:graphicData>
                  </a:graphic>
                </wp:inline>
              </w:drawing>
            </w:r>
          </w:p>
        </w:tc>
        <w:tc>
          <w:tcPr>
            <w:tcW w:w="2125" w:type="dxa"/>
            <w:gridSpan w:val="2"/>
            <w:shd w:val="clear" w:color="auto" w:fill="auto"/>
          </w:tcPr>
          <w:p w:rsidR="00AA59E3" w:rsidRDefault="004E566A">
            <w:pPr>
              <w:spacing w:before="240" w:after="0" w:line="360" w:lineRule="auto"/>
              <w:jc w:val="both"/>
              <w:rPr>
                <w:rFonts w:ascii="Times New Roman" w:hAnsi="Times New Roman" w:cs="Times New Roman"/>
                <w:color w:val="000000" w:themeColor="text1"/>
                <w:sz w:val="24"/>
                <w:szCs w:val="24"/>
              </w:rPr>
            </w:pPr>
            <w:r>
              <w:rPr>
                <w:noProof/>
                <w:lang w:eastAsia="ru-RU"/>
              </w:rPr>
              <w:drawing>
                <wp:inline distT="0" distB="0" distL="19050" distR="0">
                  <wp:extent cx="1263015" cy="1045210"/>
                  <wp:effectExtent l="0" t="0" r="0" b="0"/>
                  <wp:docPr id="26" name="Рисунок 24" descr="C:\Users\Юра\Downloads\20190404_0922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Рисунок 24" descr="C:\Users\Юра\Downloads\20190404_092213.jpg"/>
                          <pic:cNvPicPr>
                            <a:picLocks noChangeAspect="1" noChangeArrowheads="1"/>
                          </pic:cNvPicPr>
                        </pic:nvPicPr>
                        <pic:blipFill>
                          <a:blip r:embed="rId32" cstate="print"/>
                          <a:stretch>
                            <a:fillRect/>
                          </a:stretch>
                        </pic:blipFill>
                        <pic:spPr bwMode="auto">
                          <a:xfrm>
                            <a:off x="0" y="0"/>
                            <a:ext cx="1263015" cy="1045210"/>
                          </a:xfrm>
                          <a:prstGeom prst="rect">
                            <a:avLst/>
                          </a:prstGeom>
                        </pic:spPr>
                      </pic:pic>
                    </a:graphicData>
                  </a:graphic>
                </wp:inline>
              </w:drawing>
            </w:r>
          </w:p>
        </w:tc>
        <w:tc>
          <w:tcPr>
            <w:tcW w:w="2092" w:type="dxa"/>
            <w:gridSpan w:val="3"/>
            <w:shd w:val="clear" w:color="auto" w:fill="auto"/>
          </w:tcPr>
          <w:p w:rsidR="00AA59E3" w:rsidRDefault="004E566A">
            <w:pPr>
              <w:spacing w:before="240" w:after="0" w:line="360" w:lineRule="auto"/>
              <w:jc w:val="both"/>
              <w:rPr>
                <w:rFonts w:ascii="Times New Roman" w:hAnsi="Times New Roman" w:cs="Times New Roman"/>
                <w:color w:val="000000" w:themeColor="text1"/>
                <w:sz w:val="24"/>
                <w:szCs w:val="24"/>
              </w:rPr>
            </w:pPr>
            <w:r>
              <w:rPr>
                <w:noProof/>
                <w:lang w:eastAsia="ru-RU"/>
              </w:rPr>
              <w:drawing>
                <wp:inline distT="0" distB="0" distL="19050" distR="0">
                  <wp:extent cx="1113155" cy="1045210"/>
                  <wp:effectExtent l="0" t="0" r="0" b="0"/>
                  <wp:docPr id="27" name="Рисунок 29" descr="C:\Users\Юра\Downloads\20190406_1126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Рисунок 29" descr="C:\Users\Юра\Downloads\20190406_112611.jpg"/>
                          <pic:cNvPicPr>
                            <a:picLocks noChangeAspect="1" noChangeArrowheads="1"/>
                          </pic:cNvPicPr>
                        </pic:nvPicPr>
                        <pic:blipFill>
                          <a:blip r:embed="rId33" cstate="print"/>
                          <a:stretch>
                            <a:fillRect/>
                          </a:stretch>
                        </pic:blipFill>
                        <pic:spPr bwMode="auto">
                          <a:xfrm>
                            <a:off x="0" y="0"/>
                            <a:ext cx="1113155" cy="1045210"/>
                          </a:xfrm>
                          <a:prstGeom prst="rect">
                            <a:avLst/>
                          </a:prstGeom>
                        </pic:spPr>
                      </pic:pic>
                    </a:graphicData>
                  </a:graphic>
                </wp:inline>
              </w:drawing>
            </w:r>
          </w:p>
        </w:tc>
      </w:tr>
      <w:tr w:rsidR="00AA59E3">
        <w:tc>
          <w:tcPr>
            <w:tcW w:w="1242" w:type="dxa"/>
            <w:shd w:val="clear" w:color="auto" w:fill="auto"/>
          </w:tcPr>
          <w:p w:rsidR="00AA59E3" w:rsidRDefault="004E566A">
            <w:pPr>
              <w:spacing w:before="240" w:after="0"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Атлет</w:t>
            </w:r>
          </w:p>
        </w:tc>
        <w:tc>
          <w:tcPr>
            <w:tcW w:w="566" w:type="dxa"/>
            <w:gridSpan w:val="2"/>
            <w:shd w:val="clear" w:color="auto" w:fill="auto"/>
          </w:tcPr>
          <w:p w:rsidR="00AA59E3" w:rsidRDefault="004E566A">
            <w:pPr>
              <w:spacing w:before="240" w:after="0"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0</w:t>
            </w:r>
          </w:p>
        </w:tc>
        <w:tc>
          <w:tcPr>
            <w:tcW w:w="567" w:type="dxa"/>
            <w:shd w:val="clear" w:color="auto" w:fill="auto"/>
          </w:tcPr>
          <w:p w:rsidR="00AA59E3" w:rsidRDefault="004E566A">
            <w:pPr>
              <w:spacing w:before="240" w:after="0"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3</w:t>
            </w:r>
          </w:p>
        </w:tc>
        <w:tc>
          <w:tcPr>
            <w:tcW w:w="567" w:type="dxa"/>
            <w:shd w:val="clear" w:color="auto" w:fill="auto"/>
          </w:tcPr>
          <w:p w:rsidR="00AA59E3" w:rsidRDefault="004E566A">
            <w:pPr>
              <w:spacing w:before="240" w:after="0"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5</w:t>
            </w:r>
          </w:p>
        </w:tc>
        <w:tc>
          <w:tcPr>
            <w:tcW w:w="2400" w:type="dxa"/>
            <w:gridSpan w:val="2"/>
            <w:shd w:val="clear" w:color="auto" w:fill="auto"/>
          </w:tcPr>
          <w:p w:rsidR="00AA59E3" w:rsidRDefault="004E566A">
            <w:pPr>
              <w:spacing w:before="240" w:after="0"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Без результата</w:t>
            </w:r>
          </w:p>
        </w:tc>
        <w:tc>
          <w:tcPr>
            <w:tcW w:w="2136" w:type="dxa"/>
            <w:gridSpan w:val="3"/>
            <w:shd w:val="clear" w:color="auto" w:fill="auto"/>
          </w:tcPr>
          <w:p w:rsidR="00AA59E3" w:rsidRDefault="004E566A">
            <w:pPr>
              <w:spacing w:before="240" w:after="0" w:line="360" w:lineRule="auto"/>
              <w:jc w:val="both"/>
              <w:rPr>
                <w:rFonts w:ascii="Times New Roman" w:hAnsi="Times New Roman" w:cs="Times New Roman"/>
                <w:color w:val="000000" w:themeColor="text1"/>
                <w:sz w:val="24"/>
                <w:szCs w:val="24"/>
              </w:rPr>
            </w:pPr>
            <w:r>
              <w:rPr>
                <w:noProof/>
                <w:lang w:eastAsia="ru-RU"/>
              </w:rPr>
              <w:drawing>
                <wp:inline distT="0" distB="0" distL="19050" distR="0">
                  <wp:extent cx="1265555" cy="1012190"/>
                  <wp:effectExtent l="0" t="0" r="0" b="0"/>
                  <wp:docPr id="28" name="Рисунок 30" descr="C:\Users\Юра\Downloads\20190406_1127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Рисунок 30" descr="C:\Users\Юра\Downloads\20190406_112706.jpg"/>
                          <pic:cNvPicPr>
                            <a:picLocks noChangeAspect="1" noChangeArrowheads="1"/>
                          </pic:cNvPicPr>
                        </pic:nvPicPr>
                        <pic:blipFill>
                          <a:blip r:embed="rId34" cstate="print"/>
                          <a:stretch>
                            <a:fillRect/>
                          </a:stretch>
                        </pic:blipFill>
                        <pic:spPr bwMode="auto">
                          <a:xfrm>
                            <a:off x="0" y="0"/>
                            <a:ext cx="1265555" cy="1012190"/>
                          </a:xfrm>
                          <a:prstGeom prst="rect">
                            <a:avLst/>
                          </a:prstGeom>
                        </pic:spPr>
                      </pic:pic>
                    </a:graphicData>
                  </a:graphic>
                </wp:inline>
              </w:drawing>
            </w:r>
          </w:p>
        </w:tc>
        <w:tc>
          <w:tcPr>
            <w:tcW w:w="2092" w:type="dxa"/>
            <w:gridSpan w:val="3"/>
            <w:shd w:val="clear" w:color="auto" w:fill="auto"/>
          </w:tcPr>
          <w:p w:rsidR="00AA59E3" w:rsidRDefault="004E566A">
            <w:pPr>
              <w:spacing w:before="240" w:after="0" w:line="360" w:lineRule="auto"/>
              <w:jc w:val="both"/>
              <w:rPr>
                <w:rFonts w:ascii="Times New Roman" w:hAnsi="Times New Roman" w:cs="Times New Roman"/>
                <w:color w:val="000000" w:themeColor="text1"/>
                <w:sz w:val="24"/>
                <w:szCs w:val="24"/>
              </w:rPr>
            </w:pPr>
            <w:r>
              <w:rPr>
                <w:noProof/>
                <w:lang w:eastAsia="ru-RU"/>
              </w:rPr>
              <w:drawing>
                <wp:inline distT="0" distB="0" distL="19050" distR="0">
                  <wp:extent cx="1047750" cy="847725"/>
                  <wp:effectExtent l="0" t="0" r="0" b="0"/>
                  <wp:docPr id="29" name="Рисунок 27" descr="C:\Users\Юра\Downloads\20190404_0925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Рисунок 27" descr="C:\Users\Юра\Downloads\20190404_092558.jpg"/>
                          <pic:cNvPicPr>
                            <a:picLocks noChangeAspect="1" noChangeArrowheads="1"/>
                          </pic:cNvPicPr>
                        </pic:nvPicPr>
                        <pic:blipFill>
                          <a:blip r:embed="rId35" cstate="print"/>
                          <a:stretch>
                            <a:fillRect/>
                          </a:stretch>
                        </pic:blipFill>
                        <pic:spPr bwMode="auto">
                          <a:xfrm>
                            <a:off x="0" y="0"/>
                            <a:ext cx="1047750" cy="847725"/>
                          </a:xfrm>
                          <a:prstGeom prst="rect">
                            <a:avLst/>
                          </a:prstGeom>
                        </pic:spPr>
                      </pic:pic>
                    </a:graphicData>
                  </a:graphic>
                </wp:inline>
              </w:drawing>
            </w:r>
          </w:p>
        </w:tc>
      </w:tr>
      <w:tr w:rsidR="00AA59E3">
        <w:tc>
          <w:tcPr>
            <w:tcW w:w="1242" w:type="dxa"/>
            <w:shd w:val="clear" w:color="auto" w:fill="auto"/>
          </w:tcPr>
          <w:p w:rsidR="00AA59E3" w:rsidRDefault="004E566A">
            <w:pPr>
              <w:spacing w:before="240" w:after="0" w:line="360" w:lineRule="auto"/>
              <w:jc w:val="both"/>
              <w:rPr>
                <w:rFonts w:ascii="Times New Roman" w:hAnsi="Times New Roman" w:cs="Times New Roman"/>
                <w:color w:val="000000" w:themeColor="text1"/>
                <w:sz w:val="24"/>
                <w:szCs w:val="24"/>
              </w:rPr>
            </w:pPr>
            <w:proofErr w:type="spellStart"/>
            <w:r>
              <w:rPr>
                <w:rFonts w:ascii="Times New Roman" w:hAnsi="Times New Roman" w:cs="Times New Roman"/>
                <w:color w:val="000000" w:themeColor="text1"/>
                <w:sz w:val="24"/>
                <w:szCs w:val="24"/>
              </w:rPr>
              <w:lastRenderedPageBreak/>
              <w:t>Экопин</w:t>
            </w:r>
            <w:proofErr w:type="spellEnd"/>
          </w:p>
        </w:tc>
        <w:tc>
          <w:tcPr>
            <w:tcW w:w="566" w:type="dxa"/>
            <w:gridSpan w:val="2"/>
            <w:shd w:val="clear" w:color="auto" w:fill="auto"/>
          </w:tcPr>
          <w:p w:rsidR="00AA59E3" w:rsidRDefault="004E566A">
            <w:pPr>
              <w:spacing w:before="240" w:after="0"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0</w:t>
            </w:r>
          </w:p>
        </w:tc>
        <w:tc>
          <w:tcPr>
            <w:tcW w:w="567" w:type="dxa"/>
            <w:shd w:val="clear" w:color="auto" w:fill="auto"/>
          </w:tcPr>
          <w:p w:rsidR="00AA59E3" w:rsidRDefault="004E566A">
            <w:pPr>
              <w:spacing w:before="240" w:after="0"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0</w:t>
            </w:r>
          </w:p>
        </w:tc>
        <w:tc>
          <w:tcPr>
            <w:tcW w:w="567" w:type="dxa"/>
            <w:shd w:val="clear" w:color="auto" w:fill="auto"/>
          </w:tcPr>
          <w:p w:rsidR="00AA59E3" w:rsidRDefault="004E566A">
            <w:pPr>
              <w:spacing w:before="240" w:after="0"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8</w:t>
            </w:r>
          </w:p>
        </w:tc>
        <w:tc>
          <w:tcPr>
            <w:tcW w:w="2417" w:type="dxa"/>
            <w:gridSpan w:val="4"/>
            <w:shd w:val="clear" w:color="auto" w:fill="auto"/>
          </w:tcPr>
          <w:p w:rsidR="00AA59E3" w:rsidRDefault="004E566A">
            <w:pPr>
              <w:spacing w:before="240" w:after="0"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Без результата</w:t>
            </w:r>
          </w:p>
        </w:tc>
        <w:tc>
          <w:tcPr>
            <w:tcW w:w="2126" w:type="dxa"/>
            <w:gridSpan w:val="2"/>
            <w:shd w:val="clear" w:color="auto" w:fill="auto"/>
          </w:tcPr>
          <w:p w:rsidR="00AA59E3" w:rsidRDefault="004E566A">
            <w:pPr>
              <w:spacing w:before="240" w:after="0"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Без результата</w:t>
            </w:r>
          </w:p>
        </w:tc>
        <w:tc>
          <w:tcPr>
            <w:tcW w:w="2085" w:type="dxa"/>
            <w:gridSpan w:val="2"/>
            <w:shd w:val="clear" w:color="auto" w:fill="auto"/>
          </w:tcPr>
          <w:p w:rsidR="00AA59E3" w:rsidRDefault="004E566A">
            <w:pPr>
              <w:spacing w:before="240" w:after="0" w:line="360" w:lineRule="auto"/>
              <w:jc w:val="both"/>
              <w:rPr>
                <w:rFonts w:ascii="Times New Roman" w:hAnsi="Times New Roman" w:cs="Times New Roman"/>
                <w:color w:val="000000" w:themeColor="text1"/>
                <w:sz w:val="24"/>
                <w:szCs w:val="24"/>
              </w:rPr>
            </w:pPr>
            <w:r>
              <w:rPr>
                <w:noProof/>
                <w:lang w:eastAsia="ru-RU"/>
              </w:rPr>
              <w:drawing>
                <wp:inline distT="0" distB="0" distL="19050" distR="0">
                  <wp:extent cx="1132205" cy="1120775"/>
                  <wp:effectExtent l="0" t="0" r="0" b="0"/>
                  <wp:docPr id="30" name="Рисунок 31" descr="C:\Users\Юра\Downloads\20190406_1128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Рисунок 31" descr="C:\Users\Юра\Downloads\20190406_112813.jpg"/>
                          <pic:cNvPicPr>
                            <a:picLocks noChangeAspect="1" noChangeArrowheads="1"/>
                          </pic:cNvPicPr>
                        </pic:nvPicPr>
                        <pic:blipFill>
                          <a:blip r:embed="rId36" cstate="print"/>
                          <a:stretch>
                            <a:fillRect/>
                          </a:stretch>
                        </pic:blipFill>
                        <pic:spPr bwMode="auto">
                          <a:xfrm>
                            <a:off x="0" y="0"/>
                            <a:ext cx="1132205" cy="1120775"/>
                          </a:xfrm>
                          <a:prstGeom prst="rect">
                            <a:avLst/>
                          </a:prstGeom>
                        </pic:spPr>
                      </pic:pic>
                    </a:graphicData>
                  </a:graphic>
                </wp:inline>
              </w:drawing>
            </w:r>
          </w:p>
        </w:tc>
      </w:tr>
      <w:tr w:rsidR="00AA59E3">
        <w:tc>
          <w:tcPr>
            <w:tcW w:w="1242" w:type="dxa"/>
            <w:shd w:val="clear" w:color="auto" w:fill="auto"/>
          </w:tcPr>
          <w:p w:rsidR="00AA59E3" w:rsidRDefault="004E566A">
            <w:pPr>
              <w:spacing w:before="240" w:after="0" w:line="360" w:lineRule="auto"/>
              <w:jc w:val="both"/>
              <w:rPr>
                <w:rFonts w:ascii="Times New Roman" w:hAnsi="Times New Roman" w:cs="Times New Roman"/>
                <w:color w:val="000000" w:themeColor="text1"/>
                <w:sz w:val="24"/>
                <w:szCs w:val="24"/>
              </w:rPr>
            </w:pPr>
            <w:proofErr w:type="spellStart"/>
            <w:r>
              <w:rPr>
                <w:rFonts w:ascii="Times New Roman" w:hAnsi="Times New Roman" w:cs="Times New Roman"/>
                <w:color w:val="000000" w:themeColor="text1"/>
                <w:sz w:val="24"/>
                <w:szCs w:val="24"/>
              </w:rPr>
              <w:t>Эпин-экстра</w:t>
            </w:r>
            <w:proofErr w:type="spellEnd"/>
          </w:p>
        </w:tc>
        <w:tc>
          <w:tcPr>
            <w:tcW w:w="566" w:type="dxa"/>
            <w:gridSpan w:val="2"/>
            <w:shd w:val="clear" w:color="auto" w:fill="auto"/>
          </w:tcPr>
          <w:p w:rsidR="00AA59E3" w:rsidRDefault="004E566A">
            <w:pPr>
              <w:spacing w:before="240" w:after="0"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5</w:t>
            </w:r>
          </w:p>
        </w:tc>
        <w:tc>
          <w:tcPr>
            <w:tcW w:w="567" w:type="dxa"/>
            <w:shd w:val="clear" w:color="auto" w:fill="auto"/>
          </w:tcPr>
          <w:p w:rsidR="00AA59E3" w:rsidRDefault="004E566A">
            <w:pPr>
              <w:spacing w:before="240" w:after="0"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12</w:t>
            </w:r>
          </w:p>
        </w:tc>
        <w:tc>
          <w:tcPr>
            <w:tcW w:w="567" w:type="dxa"/>
            <w:shd w:val="clear" w:color="auto" w:fill="auto"/>
          </w:tcPr>
          <w:p w:rsidR="00AA59E3" w:rsidRDefault="004E566A">
            <w:pPr>
              <w:spacing w:before="240" w:after="0"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15</w:t>
            </w:r>
          </w:p>
        </w:tc>
        <w:tc>
          <w:tcPr>
            <w:tcW w:w="2411" w:type="dxa"/>
            <w:gridSpan w:val="3"/>
            <w:shd w:val="clear" w:color="auto" w:fill="auto"/>
          </w:tcPr>
          <w:p w:rsidR="00AA59E3" w:rsidRDefault="004E566A">
            <w:pPr>
              <w:spacing w:before="240" w:after="0" w:line="360" w:lineRule="auto"/>
              <w:jc w:val="both"/>
              <w:rPr>
                <w:rFonts w:ascii="Times New Roman" w:hAnsi="Times New Roman" w:cs="Times New Roman"/>
                <w:color w:val="000000" w:themeColor="text1"/>
                <w:sz w:val="24"/>
                <w:szCs w:val="24"/>
              </w:rPr>
            </w:pPr>
            <w:r>
              <w:rPr>
                <w:noProof/>
                <w:lang w:eastAsia="ru-RU"/>
              </w:rPr>
              <w:drawing>
                <wp:inline distT="0" distB="0" distL="19050" distR="0">
                  <wp:extent cx="1297940" cy="1208405"/>
                  <wp:effectExtent l="0" t="0" r="0" b="0"/>
                  <wp:docPr id="31" name="Рисунок 21" descr="C:\Users\Юра\Downloads\20190403_0850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Рисунок 21" descr="C:\Users\Юра\Downloads\20190403_085039.jpg"/>
                          <pic:cNvPicPr>
                            <a:picLocks noChangeAspect="1" noChangeArrowheads="1"/>
                          </pic:cNvPicPr>
                        </pic:nvPicPr>
                        <pic:blipFill>
                          <a:blip r:embed="rId37" cstate="print"/>
                          <a:stretch>
                            <a:fillRect/>
                          </a:stretch>
                        </pic:blipFill>
                        <pic:spPr bwMode="auto">
                          <a:xfrm>
                            <a:off x="0" y="0"/>
                            <a:ext cx="1297940" cy="1208405"/>
                          </a:xfrm>
                          <a:prstGeom prst="rect">
                            <a:avLst/>
                          </a:prstGeom>
                        </pic:spPr>
                      </pic:pic>
                    </a:graphicData>
                  </a:graphic>
                </wp:inline>
              </w:drawing>
            </w:r>
          </w:p>
        </w:tc>
        <w:tc>
          <w:tcPr>
            <w:tcW w:w="2125" w:type="dxa"/>
            <w:gridSpan w:val="2"/>
            <w:shd w:val="clear" w:color="auto" w:fill="auto"/>
          </w:tcPr>
          <w:p w:rsidR="00AA59E3" w:rsidRDefault="004E566A">
            <w:pPr>
              <w:spacing w:before="240" w:after="0" w:line="360" w:lineRule="auto"/>
              <w:jc w:val="both"/>
              <w:rPr>
                <w:rFonts w:ascii="Times New Roman" w:hAnsi="Times New Roman" w:cs="Times New Roman"/>
                <w:color w:val="000000" w:themeColor="text1"/>
                <w:sz w:val="24"/>
                <w:szCs w:val="24"/>
              </w:rPr>
            </w:pPr>
            <w:r>
              <w:rPr>
                <w:noProof/>
                <w:lang w:eastAsia="ru-RU"/>
              </w:rPr>
              <w:drawing>
                <wp:inline distT="0" distB="0" distL="19050" distR="0">
                  <wp:extent cx="1200150" cy="1208405"/>
                  <wp:effectExtent l="0" t="0" r="0" b="0"/>
                  <wp:docPr id="32" name="Рисунок 26" descr="C:\Users\Юра\Downloads\20190404_0925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Рисунок 26" descr="C:\Users\Юра\Downloads\20190404_092519.jpg"/>
                          <pic:cNvPicPr>
                            <a:picLocks noChangeAspect="1" noChangeArrowheads="1"/>
                          </pic:cNvPicPr>
                        </pic:nvPicPr>
                        <pic:blipFill>
                          <a:blip r:embed="rId38" cstate="print"/>
                          <a:stretch>
                            <a:fillRect/>
                          </a:stretch>
                        </pic:blipFill>
                        <pic:spPr bwMode="auto">
                          <a:xfrm>
                            <a:off x="0" y="0"/>
                            <a:ext cx="1200150" cy="1208405"/>
                          </a:xfrm>
                          <a:prstGeom prst="rect">
                            <a:avLst/>
                          </a:prstGeom>
                        </pic:spPr>
                      </pic:pic>
                    </a:graphicData>
                  </a:graphic>
                </wp:inline>
              </w:drawing>
            </w:r>
          </w:p>
        </w:tc>
        <w:tc>
          <w:tcPr>
            <w:tcW w:w="2092" w:type="dxa"/>
            <w:gridSpan w:val="3"/>
            <w:shd w:val="clear" w:color="auto" w:fill="auto"/>
          </w:tcPr>
          <w:p w:rsidR="00AA59E3" w:rsidRDefault="004E566A">
            <w:pPr>
              <w:spacing w:before="240" w:after="0" w:line="360" w:lineRule="auto"/>
              <w:jc w:val="both"/>
              <w:rPr>
                <w:rFonts w:ascii="Times New Roman" w:hAnsi="Times New Roman" w:cs="Times New Roman"/>
                <w:color w:val="000000" w:themeColor="text1"/>
                <w:sz w:val="24"/>
                <w:szCs w:val="24"/>
              </w:rPr>
            </w:pPr>
            <w:r>
              <w:rPr>
                <w:noProof/>
                <w:lang w:eastAsia="ru-RU"/>
              </w:rPr>
              <w:drawing>
                <wp:inline distT="0" distB="0" distL="19050" distR="2540">
                  <wp:extent cx="1140460" cy="1208405"/>
                  <wp:effectExtent l="0" t="0" r="0" b="0"/>
                  <wp:docPr id="33" name="Рисунок 35" descr="C:\Users\Юра\Downloads\20190406_1123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Рисунок 35" descr="C:\Users\Юра\Downloads\20190406_112322.jpg"/>
                          <pic:cNvPicPr>
                            <a:picLocks noChangeAspect="1" noChangeArrowheads="1"/>
                          </pic:cNvPicPr>
                        </pic:nvPicPr>
                        <pic:blipFill>
                          <a:blip r:embed="rId39" cstate="print"/>
                          <a:stretch>
                            <a:fillRect/>
                          </a:stretch>
                        </pic:blipFill>
                        <pic:spPr bwMode="auto">
                          <a:xfrm>
                            <a:off x="0" y="0"/>
                            <a:ext cx="1140460" cy="1208405"/>
                          </a:xfrm>
                          <a:prstGeom prst="rect">
                            <a:avLst/>
                          </a:prstGeom>
                        </pic:spPr>
                      </pic:pic>
                    </a:graphicData>
                  </a:graphic>
                </wp:inline>
              </w:drawing>
            </w:r>
          </w:p>
        </w:tc>
      </w:tr>
      <w:tr w:rsidR="00AA59E3">
        <w:tc>
          <w:tcPr>
            <w:tcW w:w="9570" w:type="dxa"/>
            <w:gridSpan w:val="13"/>
            <w:shd w:val="clear" w:color="auto" w:fill="auto"/>
          </w:tcPr>
          <w:p w:rsidR="00AA59E3" w:rsidRDefault="004E566A">
            <w:pPr>
              <w:spacing w:before="240" w:after="0" w:line="360" w:lineRule="auto"/>
              <w:jc w:val="center"/>
              <w:rPr>
                <w:rFonts w:ascii="Times New Roman" w:hAnsi="Times New Roman" w:cs="Times New Roman"/>
                <w:color w:val="FF0000"/>
                <w:sz w:val="24"/>
                <w:szCs w:val="24"/>
              </w:rPr>
            </w:pPr>
            <w:r>
              <w:rPr>
                <w:rFonts w:ascii="Times New Roman" w:hAnsi="Times New Roman" w:cs="Times New Roman"/>
                <w:color w:val="FF0000"/>
                <w:sz w:val="24"/>
                <w:szCs w:val="24"/>
              </w:rPr>
              <w:t>сравнительный вариант</w:t>
            </w:r>
          </w:p>
        </w:tc>
      </w:tr>
      <w:tr w:rsidR="00AA59E3">
        <w:tc>
          <w:tcPr>
            <w:tcW w:w="1242" w:type="dxa"/>
            <w:shd w:val="clear" w:color="auto" w:fill="auto"/>
          </w:tcPr>
          <w:p w:rsidR="00AA59E3" w:rsidRDefault="004E566A">
            <w:pPr>
              <w:spacing w:before="240" w:after="0"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Вода</w:t>
            </w:r>
          </w:p>
        </w:tc>
        <w:tc>
          <w:tcPr>
            <w:tcW w:w="566" w:type="dxa"/>
            <w:gridSpan w:val="2"/>
            <w:shd w:val="clear" w:color="auto" w:fill="auto"/>
          </w:tcPr>
          <w:p w:rsidR="00AA59E3" w:rsidRDefault="004E566A">
            <w:pPr>
              <w:spacing w:before="240" w:after="0"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2</w:t>
            </w:r>
          </w:p>
        </w:tc>
        <w:tc>
          <w:tcPr>
            <w:tcW w:w="567" w:type="dxa"/>
            <w:shd w:val="clear" w:color="auto" w:fill="auto"/>
          </w:tcPr>
          <w:p w:rsidR="00AA59E3" w:rsidRDefault="004E566A">
            <w:pPr>
              <w:spacing w:before="240" w:after="0"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9</w:t>
            </w:r>
          </w:p>
        </w:tc>
        <w:tc>
          <w:tcPr>
            <w:tcW w:w="567" w:type="dxa"/>
            <w:shd w:val="clear" w:color="auto" w:fill="auto"/>
          </w:tcPr>
          <w:p w:rsidR="00AA59E3" w:rsidRDefault="004E566A">
            <w:pPr>
              <w:spacing w:before="240" w:after="0"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9</w:t>
            </w:r>
          </w:p>
        </w:tc>
        <w:tc>
          <w:tcPr>
            <w:tcW w:w="2268" w:type="dxa"/>
            <w:shd w:val="clear" w:color="auto" w:fill="auto"/>
          </w:tcPr>
          <w:p w:rsidR="00AA59E3" w:rsidRDefault="004E566A">
            <w:pPr>
              <w:spacing w:before="240" w:after="0" w:line="360" w:lineRule="auto"/>
              <w:jc w:val="both"/>
              <w:rPr>
                <w:rFonts w:ascii="Times New Roman" w:hAnsi="Times New Roman" w:cs="Times New Roman"/>
                <w:color w:val="000000" w:themeColor="text1"/>
                <w:sz w:val="24"/>
                <w:szCs w:val="24"/>
              </w:rPr>
            </w:pPr>
            <w:r>
              <w:rPr>
                <w:noProof/>
                <w:lang w:eastAsia="ru-RU"/>
              </w:rPr>
              <w:drawing>
                <wp:inline distT="0" distB="0" distL="19050" distR="0">
                  <wp:extent cx="1295400" cy="1164590"/>
                  <wp:effectExtent l="0" t="0" r="0" b="0"/>
                  <wp:docPr id="34" name="Рисунок 19" descr="C:\Users\Юра\Downloads\20190403_0848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Рисунок 19" descr="C:\Users\Юра\Downloads\20190403_084844.jpg"/>
                          <pic:cNvPicPr>
                            <a:picLocks noChangeAspect="1" noChangeArrowheads="1"/>
                          </pic:cNvPicPr>
                        </pic:nvPicPr>
                        <pic:blipFill>
                          <a:blip r:embed="rId40" cstate="print"/>
                          <a:stretch>
                            <a:fillRect/>
                          </a:stretch>
                        </pic:blipFill>
                        <pic:spPr bwMode="auto">
                          <a:xfrm>
                            <a:off x="0" y="0"/>
                            <a:ext cx="1295400" cy="1164590"/>
                          </a:xfrm>
                          <a:prstGeom prst="rect">
                            <a:avLst/>
                          </a:prstGeom>
                        </pic:spPr>
                      </pic:pic>
                    </a:graphicData>
                  </a:graphic>
                </wp:inline>
              </w:drawing>
            </w:r>
          </w:p>
        </w:tc>
        <w:tc>
          <w:tcPr>
            <w:tcW w:w="4360" w:type="dxa"/>
            <w:gridSpan w:val="7"/>
            <w:shd w:val="clear" w:color="auto" w:fill="auto"/>
          </w:tcPr>
          <w:p w:rsidR="00AA59E3" w:rsidRDefault="004E566A">
            <w:pPr>
              <w:spacing w:before="240" w:after="0" w:line="360" w:lineRule="auto"/>
              <w:jc w:val="both"/>
              <w:rPr>
                <w:rFonts w:ascii="Times New Roman" w:hAnsi="Times New Roman" w:cs="Times New Roman"/>
                <w:color w:val="000000" w:themeColor="text1"/>
                <w:sz w:val="24"/>
                <w:szCs w:val="24"/>
              </w:rPr>
            </w:pPr>
            <w:r>
              <w:rPr>
                <w:noProof/>
                <w:lang w:eastAsia="ru-RU"/>
              </w:rPr>
              <w:drawing>
                <wp:inline distT="0" distB="0" distL="19050" distR="0">
                  <wp:extent cx="2462530" cy="1164590"/>
                  <wp:effectExtent l="0" t="0" r="0" b="0"/>
                  <wp:docPr id="35" name="Рисунок 32" descr="C:\Users\Юра\Downloads\20190404_0927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Рисунок 32" descr="C:\Users\Юра\Downloads\20190404_092738.jpg"/>
                          <pic:cNvPicPr>
                            <a:picLocks noChangeAspect="1" noChangeArrowheads="1"/>
                          </pic:cNvPicPr>
                        </pic:nvPicPr>
                        <pic:blipFill>
                          <a:blip r:embed="rId41" cstate="print"/>
                          <a:stretch>
                            <a:fillRect/>
                          </a:stretch>
                        </pic:blipFill>
                        <pic:spPr bwMode="auto">
                          <a:xfrm>
                            <a:off x="0" y="0"/>
                            <a:ext cx="2462530" cy="1164590"/>
                          </a:xfrm>
                          <a:prstGeom prst="rect">
                            <a:avLst/>
                          </a:prstGeom>
                        </pic:spPr>
                      </pic:pic>
                    </a:graphicData>
                  </a:graphic>
                </wp:inline>
              </w:drawing>
            </w:r>
          </w:p>
        </w:tc>
      </w:tr>
      <w:tr w:rsidR="00AA59E3">
        <w:tc>
          <w:tcPr>
            <w:tcW w:w="1242" w:type="dxa"/>
            <w:shd w:val="clear" w:color="auto" w:fill="auto"/>
          </w:tcPr>
          <w:p w:rsidR="00AA59E3" w:rsidRDefault="004E566A">
            <w:pPr>
              <w:spacing w:before="240" w:after="0" w:line="360" w:lineRule="auto"/>
              <w:jc w:val="both"/>
              <w:rPr>
                <w:rFonts w:ascii="Times New Roman" w:hAnsi="Times New Roman" w:cs="Times New Roman"/>
                <w:color w:val="000000" w:themeColor="text1"/>
                <w:sz w:val="24"/>
                <w:szCs w:val="24"/>
              </w:rPr>
            </w:pPr>
            <w:proofErr w:type="spellStart"/>
            <w:proofErr w:type="gramStart"/>
            <w:r>
              <w:rPr>
                <w:rFonts w:ascii="Times New Roman" w:hAnsi="Times New Roman" w:cs="Times New Roman"/>
                <w:color w:val="000000" w:themeColor="text1"/>
                <w:sz w:val="24"/>
                <w:szCs w:val="24"/>
              </w:rPr>
              <w:t>Гидро-гель</w:t>
            </w:r>
            <w:proofErr w:type="spellEnd"/>
            <w:proofErr w:type="gramEnd"/>
          </w:p>
        </w:tc>
        <w:tc>
          <w:tcPr>
            <w:tcW w:w="566" w:type="dxa"/>
            <w:gridSpan w:val="2"/>
            <w:shd w:val="clear" w:color="auto" w:fill="auto"/>
          </w:tcPr>
          <w:p w:rsidR="00AA59E3" w:rsidRDefault="004E566A">
            <w:pPr>
              <w:spacing w:before="240" w:after="0"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0</w:t>
            </w:r>
          </w:p>
        </w:tc>
        <w:tc>
          <w:tcPr>
            <w:tcW w:w="567" w:type="dxa"/>
            <w:shd w:val="clear" w:color="auto" w:fill="auto"/>
          </w:tcPr>
          <w:p w:rsidR="00AA59E3" w:rsidRDefault="004E566A">
            <w:pPr>
              <w:spacing w:before="240" w:after="0"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8</w:t>
            </w:r>
          </w:p>
        </w:tc>
        <w:tc>
          <w:tcPr>
            <w:tcW w:w="567" w:type="dxa"/>
            <w:shd w:val="clear" w:color="auto" w:fill="auto"/>
          </w:tcPr>
          <w:p w:rsidR="00AA59E3" w:rsidRDefault="004E566A">
            <w:pPr>
              <w:spacing w:before="240" w:after="0"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9</w:t>
            </w:r>
          </w:p>
        </w:tc>
        <w:tc>
          <w:tcPr>
            <w:tcW w:w="2268" w:type="dxa"/>
            <w:shd w:val="clear" w:color="auto" w:fill="auto"/>
          </w:tcPr>
          <w:p w:rsidR="00AA59E3" w:rsidRDefault="004E566A">
            <w:pPr>
              <w:spacing w:before="240" w:after="0"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Без результата</w:t>
            </w:r>
          </w:p>
        </w:tc>
        <w:tc>
          <w:tcPr>
            <w:tcW w:w="2410" w:type="dxa"/>
            <w:gridSpan w:val="6"/>
            <w:shd w:val="clear" w:color="auto" w:fill="auto"/>
          </w:tcPr>
          <w:p w:rsidR="00AA59E3" w:rsidRDefault="004E566A">
            <w:pPr>
              <w:spacing w:before="240" w:after="0" w:line="360" w:lineRule="auto"/>
              <w:jc w:val="both"/>
              <w:rPr>
                <w:rFonts w:ascii="Times New Roman" w:hAnsi="Times New Roman" w:cs="Times New Roman"/>
                <w:color w:val="000000" w:themeColor="text1"/>
                <w:sz w:val="24"/>
                <w:szCs w:val="24"/>
              </w:rPr>
            </w:pPr>
            <w:r>
              <w:rPr>
                <w:noProof/>
                <w:lang w:eastAsia="ru-RU"/>
              </w:rPr>
              <w:drawing>
                <wp:inline distT="0" distB="0" distL="19050" distR="635">
                  <wp:extent cx="1466850" cy="1066800"/>
                  <wp:effectExtent l="0" t="0" r="0" b="0"/>
                  <wp:docPr id="36" name="Рисунок 23" descr="C:\Users\Юра\Downloads\20190404_0921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Рисунок 23" descr="C:\Users\Юра\Downloads\20190404_092114.jpg"/>
                          <pic:cNvPicPr>
                            <a:picLocks noChangeAspect="1" noChangeArrowheads="1"/>
                          </pic:cNvPicPr>
                        </pic:nvPicPr>
                        <pic:blipFill>
                          <a:blip r:embed="rId42" cstate="print"/>
                          <a:stretch>
                            <a:fillRect/>
                          </a:stretch>
                        </pic:blipFill>
                        <pic:spPr bwMode="auto">
                          <a:xfrm>
                            <a:off x="0" y="0"/>
                            <a:ext cx="1466850" cy="1066800"/>
                          </a:xfrm>
                          <a:prstGeom prst="rect">
                            <a:avLst/>
                          </a:prstGeom>
                        </pic:spPr>
                      </pic:pic>
                    </a:graphicData>
                  </a:graphic>
                </wp:inline>
              </w:drawing>
            </w:r>
          </w:p>
        </w:tc>
        <w:tc>
          <w:tcPr>
            <w:tcW w:w="1950" w:type="dxa"/>
            <w:shd w:val="clear" w:color="auto" w:fill="auto"/>
          </w:tcPr>
          <w:p w:rsidR="00AA59E3" w:rsidRDefault="004E566A">
            <w:pPr>
              <w:spacing w:before="240" w:after="0" w:line="360" w:lineRule="auto"/>
              <w:jc w:val="both"/>
              <w:rPr>
                <w:rFonts w:ascii="Times New Roman" w:hAnsi="Times New Roman" w:cs="Times New Roman"/>
                <w:color w:val="000000" w:themeColor="text1"/>
                <w:sz w:val="24"/>
                <w:szCs w:val="24"/>
              </w:rPr>
            </w:pPr>
            <w:r>
              <w:rPr>
                <w:noProof/>
                <w:lang w:eastAsia="ru-RU"/>
              </w:rPr>
              <w:drawing>
                <wp:inline distT="0" distB="0" distL="19050" distR="0">
                  <wp:extent cx="1056640" cy="1001395"/>
                  <wp:effectExtent l="0" t="0" r="0" b="0"/>
                  <wp:docPr id="37" name="Рисунок 28" descr="C:\Users\Юра\Downloads\20190406_1125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Рисунок 28" descr="C:\Users\Юра\Downloads\20190406_112501.jpg"/>
                          <pic:cNvPicPr>
                            <a:picLocks noChangeAspect="1" noChangeArrowheads="1"/>
                          </pic:cNvPicPr>
                        </pic:nvPicPr>
                        <pic:blipFill>
                          <a:blip r:embed="rId43" cstate="print"/>
                          <a:stretch>
                            <a:fillRect/>
                          </a:stretch>
                        </pic:blipFill>
                        <pic:spPr bwMode="auto">
                          <a:xfrm>
                            <a:off x="0" y="0"/>
                            <a:ext cx="1056640" cy="1001395"/>
                          </a:xfrm>
                          <a:prstGeom prst="rect">
                            <a:avLst/>
                          </a:prstGeom>
                        </pic:spPr>
                      </pic:pic>
                    </a:graphicData>
                  </a:graphic>
                </wp:inline>
              </w:drawing>
            </w:r>
          </w:p>
        </w:tc>
      </w:tr>
    </w:tbl>
    <w:p w:rsidR="00AA59E3" w:rsidRDefault="00AA59E3">
      <w:pPr>
        <w:spacing w:before="240" w:line="360" w:lineRule="auto"/>
        <w:jc w:val="both"/>
        <w:rPr>
          <w:rFonts w:ascii="Times New Roman" w:hAnsi="Times New Roman" w:cs="Times New Roman"/>
          <w:color w:val="000000" w:themeColor="text1"/>
          <w:sz w:val="24"/>
          <w:szCs w:val="24"/>
        </w:rPr>
      </w:pPr>
    </w:p>
    <w:p w:rsidR="00AA59E3" w:rsidRDefault="004E566A">
      <w:pPr>
        <w:spacing w:before="240" w:line="360" w:lineRule="auto"/>
        <w:jc w:val="both"/>
      </w:pPr>
      <w:r>
        <w:rPr>
          <w:rFonts w:ascii="Times New Roman" w:hAnsi="Times New Roman" w:cs="Times New Roman"/>
          <w:color w:val="000000" w:themeColor="text1"/>
          <w:sz w:val="24"/>
          <w:szCs w:val="24"/>
        </w:rPr>
        <w:t xml:space="preserve">Вывод: Лидером по прорастанию семян подсолнечника в растворах стимуляторов роста из магазина является </w:t>
      </w:r>
      <w:proofErr w:type="spellStart"/>
      <w:r>
        <w:rPr>
          <w:rFonts w:ascii="Times New Roman" w:hAnsi="Times New Roman" w:cs="Times New Roman"/>
          <w:color w:val="000000" w:themeColor="text1"/>
          <w:sz w:val="24"/>
          <w:szCs w:val="24"/>
        </w:rPr>
        <w:t>эпин</w:t>
      </w:r>
      <w:proofErr w:type="spellEnd"/>
      <w:r>
        <w:rPr>
          <w:rFonts w:ascii="Times New Roman" w:hAnsi="Times New Roman" w:cs="Times New Roman"/>
          <w:color w:val="000000" w:themeColor="text1"/>
          <w:sz w:val="24"/>
          <w:szCs w:val="24"/>
        </w:rPr>
        <w:t xml:space="preserve"> – экстра. В нём проросло 15 семян за 6 дней. В </w:t>
      </w:r>
      <w:proofErr w:type="spellStart"/>
      <w:r>
        <w:rPr>
          <w:rFonts w:ascii="Times New Roman" w:hAnsi="Times New Roman" w:cs="Times New Roman"/>
          <w:color w:val="000000" w:themeColor="text1"/>
          <w:sz w:val="24"/>
          <w:szCs w:val="24"/>
        </w:rPr>
        <w:t>экопине</w:t>
      </w:r>
      <w:proofErr w:type="spellEnd"/>
      <w:r>
        <w:rPr>
          <w:rFonts w:ascii="Times New Roman" w:hAnsi="Times New Roman" w:cs="Times New Roman"/>
          <w:color w:val="000000" w:themeColor="text1"/>
          <w:sz w:val="24"/>
          <w:szCs w:val="24"/>
        </w:rPr>
        <w:t>- 8 семян, атлете- 5,гумате+7 – 4.</w:t>
      </w:r>
    </w:p>
    <w:p w:rsidR="00AA59E3" w:rsidRDefault="004E566A">
      <w:pPr>
        <w:spacing w:before="240" w:line="360" w:lineRule="auto"/>
        <w:jc w:val="both"/>
      </w:pPr>
      <w:r>
        <w:rPr>
          <w:rFonts w:ascii="Times New Roman" w:hAnsi="Times New Roman" w:cs="Times New Roman"/>
          <w:color w:val="000000" w:themeColor="text1"/>
          <w:sz w:val="24"/>
          <w:szCs w:val="24"/>
        </w:rPr>
        <w:t xml:space="preserve">Самым эффективным стимулятором для прорастания семян по совету из интернета является  вода с </w:t>
      </w:r>
      <w:proofErr w:type="gramStart"/>
      <w:r>
        <w:rPr>
          <w:rFonts w:ascii="Times New Roman" w:hAnsi="Times New Roman" w:cs="Times New Roman"/>
          <w:color w:val="000000" w:themeColor="text1"/>
          <w:sz w:val="24"/>
          <w:szCs w:val="24"/>
        </w:rPr>
        <w:t>алое</w:t>
      </w:r>
      <w:proofErr w:type="gramEnd"/>
      <w:r>
        <w:rPr>
          <w:rFonts w:ascii="Times New Roman" w:hAnsi="Times New Roman" w:cs="Times New Roman"/>
          <w:color w:val="000000" w:themeColor="text1"/>
          <w:sz w:val="24"/>
          <w:szCs w:val="24"/>
        </w:rPr>
        <w:t>. В нём проросло 10 семян подсолнечника.  В воде с мёдом прорастания семян не выявлено.</w:t>
      </w:r>
    </w:p>
    <w:p w:rsidR="00AA59E3" w:rsidRDefault="004E566A">
      <w:pPr>
        <w:spacing w:before="240" w:line="360" w:lineRule="auto"/>
        <w:jc w:val="both"/>
      </w:pPr>
      <w:r>
        <w:rPr>
          <w:rFonts w:ascii="Times New Roman" w:hAnsi="Times New Roman" w:cs="Times New Roman"/>
          <w:color w:val="000000" w:themeColor="text1"/>
          <w:sz w:val="24"/>
          <w:szCs w:val="24"/>
        </w:rPr>
        <w:t xml:space="preserve"> В воде и гидрогеле пророс</w:t>
      </w:r>
      <w:r w:rsidR="00C364E1">
        <w:rPr>
          <w:rFonts w:ascii="Times New Roman" w:hAnsi="Times New Roman" w:cs="Times New Roman"/>
          <w:color w:val="000000" w:themeColor="text1"/>
          <w:sz w:val="24"/>
          <w:szCs w:val="24"/>
        </w:rPr>
        <w:t>ло одинаковое количество семян =</w:t>
      </w:r>
      <w:r>
        <w:rPr>
          <w:rFonts w:ascii="Times New Roman" w:hAnsi="Times New Roman" w:cs="Times New Roman"/>
          <w:color w:val="000000" w:themeColor="text1"/>
          <w:sz w:val="24"/>
          <w:szCs w:val="24"/>
        </w:rPr>
        <w:t xml:space="preserve"> 9.</w:t>
      </w:r>
    </w:p>
    <w:p w:rsidR="00AA59E3" w:rsidRDefault="00AA59E3" w:rsidP="00462C7A">
      <w:pPr>
        <w:spacing w:line="360" w:lineRule="auto"/>
        <w:rPr>
          <w:rFonts w:ascii="Times New Roman" w:hAnsi="Times New Roman" w:cs="Times New Roman"/>
          <w:sz w:val="24"/>
          <w:szCs w:val="24"/>
        </w:rPr>
      </w:pPr>
    </w:p>
    <w:p w:rsidR="00AA59E3" w:rsidRDefault="004E566A">
      <w:pPr>
        <w:spacing w:line="360" w:lineRule="auto"/>
        <w:jc w:val="center"/>
        <w:rPr>
          <w:rFonts w:ascii="Times New Roman" w:hAnsi="Times New Roman" w:cs="Times New Roman"/>
          <w:color w:val="000000" w:themeColor="text1"/>
          <w:sz w:val="24"/>
          <w:szCs w:val="24"/>
        </w:rPr>
      </w:pPr>
      <w:r>
        <w:rPr>
          <w:rFonts w:ascii="Times New Roman" w:hAnsi="Times New Roman" w:cs="Times New Roman"/>
          <w:sz w:val="24"/>
          <w:szCs w:val="24"/>
        </w:rPr>
        <w:lastRenderedPageBreak/>
        <w:t>Опыт № 3.</w:t>
      </w:r>
    </w:p>
    <w:p w:rsidR="00AA59E3" w:rsidRDefault="004E566A">
      <w:pPr>
        <w:spacing w:before="240" w:line="360" w:lineRule="auto"/>
        <w:jc w:val="center"/>
        <w:rPr>
          <w:rFonts w:ascii="Times New Roman" w:hAnsi="Times New Roman" w:cs="Times New Roman"/>
          <w:sz w:val="24"/>
          <w:szCs w:val="24"/>
        </w:rPr>
      </w:pPr>
      <w:r>
        <w:rPr>
          <w:rFonts w:ascii="Times New Roman" w:hAnsi="Times New Roman" w:cs="Times New Roman"/>
          <w:b/>
          <w:bCs/>
          <w:sz w:val="24"/>
          <w:szCs w:val="24"/>
        </w:rPr>
        <w:t xml:space="preserve">Влияние растворов стимуляторов на корнеобразование </w:t>
      </w:r>
      <w:proofErr w:type="spellStart"/>
      <w:r>
        <w:rPr>
          <w:rFonts w:ascii="Times New Roman" w:hAnsi="Times New Roman" w:cs="Times New Roman"/>
          <w:b/>
          <w:bCs/>
          <w:sz w:val="24"/>
          <w:szCs w:val="24"/>
        </w:rPr>
        <w:t>хлорофитума</w:t>
      </w:r>
      <w:proofErr w:type="spellEnd"/>
      <w:r>
        <w:rPr>
          <w:rFonts w:ascii="Times New Roman" w:hAnsi="Times New Roman" w:cs="Times New Roman"/>
          <w:b/>
          <w:bCs/>
          <w:sz w:val="24"/>
          <w:szCs w:val="24"/>
        </w:rPr>
        <w:t>.</w:t>
      </w:r>
    </w:p>
    <w:tbl>
      <w:tblPr>
        <w:tblStyle w:val="af4"/>
        <w:tblW w:w="9571" w:type="dxa"/>
        <w:tblLook w:val="04A0"/>
      </w:tblPr>
      <w:tblGrid>
        <w:gridCol w:w="2230"/>
        <w:gridCol w:w="2402"/>
        <w:gridCol w:w="2556"/>
        <w:gridCol w:w="2383"/>
      </w:tblGrid>
      <w:tr w:rsidR="00AA59E3">
        <w:tc>
          <w:tcPr>
            <w:tcW w:w="2229" w:type="dxa"/>
            <w:shd w:val="clear" w:color="auto" w:fill="auto"/>
          </w:tcPr>
          <w:p w:rsidR="00AA59E3" w:rsidRDefault="004E566A">
            <w:pPr>
              <w:spacing w:before="240" w:after="0" w:line="360" w:lineRule="auto"/>
              <w:jc w:val="center"/>
              <w:rPr>
                <w:rFonts w:ascii="Times New Roman" w:hAnsi="Times New Roman" w:cs="Times New Roman"/>
                <w:sz w:val="24"/>
                <w:szCs w:val="24"/>
              </w:rPr>
            </w:pPr>
            <w:r>
              <w:rPr>
                <w:rFonts w:ascii="Times New Roman" w:hAnsi="Times New Roman" w:cs="Times New Roman"/>
                <w:color w:val="000000" w:themeColor="text1"/>
                <w:sz w:val="24"/>
                <w:szCs w:val="24"/>
              </w:rPr>
              <w:t>название раствора</w:t>
            </w:r>
          </w:p>
        </w:tc>
        <w:tc>
          <w:tcPr>
            <w:tcW w:w="2402" w:type="dxa"/>
            <w:shd w:val="clear" w:color="auto" w:fill="auto"/>
          </w:tcPr>
          <w:p w:rsidR="00AA59E3" w:rsidRDefault="004E566A">
            <w:pPr>
              <w:spacing w:before="240" w:after="0" w:line="360" w:lineRule="auto"/>
              <w:jc w:val="center"/>
              <w:rPr>
                <w:rFonts w:ascii="Times New Roman" w:hAnsi="Times New Roman" w:cs="Times New Roman"/>
                <w:sz w:val="24"/>
                <w:szCs w:val="24"/>
              </w:rPr>
            </w:pPr>
            <w:r>
              <w:rPr>
                <w:rFonts w:ascii="Times New Roman" w:hAnsi="Times New Roman" w:cs="Times New Roman"/>
                <w:sz w:val="24"/>
                <w:szCs w:val="24"/>
              </w:rPr>
              <w:t>день</w:t>
            </w:r>
          </w:p>
        </w:tc>
        <w:tc>
          <w:tcPr>
            <w:tcW w:w="2556" w:type="dxa"/>
            <w:shd w:val="clear" w:color="auto" w:fill="auto"/>
          </w:tcPr>
          <w:p w:rsidR="00AA59E3" w:rsidRDefault="004E566A">
            <w:pPr>
              <w:spacing w:before="240" w:after="0" w:line="360" w:lineRule="auto"/>
              <w:jc w:val="center"/>
              <w:rPr>
                <w:rFonts w:ascii="Times New Roman" w:hAnsi="Times New Roman" w:cs="Times New Roman"/>
                <w:sz w:val="24"/>
                <w:szCs w:val="24"/>
              </w:rPr>
            </w:pPr>
            <w:r>
              <w:rPr>
                <w:rFonts w:ascii="Times New Roman" w:hAnsi="Times New Roman" w:cs="Times New Roman"/>
                <w:sz w:val="24"/>
                <w:szCs w:val="24"/>
              </w:rPr>
              <w:t>Кол-во корней</w:t>
            </w:r>
          </w:p>
        </w:tc>
        <w:tc>
          <w:tcPr>
            <w:tcW w:w="2383" w:type="dxa"/>
            <w:shd w:val="clear" w:color="auto" w:fill="auto"/>
          </w:tcPr>
          <w:p w:rsidR="00AA59E3" w:rsidRDefault="004E566A">
            <w:pPr>
              <w:spacing w:before="240" w:after="0" w:line="360" w:lineRule="auto"/>
              <w:jc w:val="center"/>
              <w:rPr>
                <w:rFonts w:ascii="Times New Roman" w:hAnsi="Times New Roman" w:cs="Times New Roman"/>
                <w:sz w:val="24"/>
                <w:szCs w:val="24"/>
              </w:rPr>
            </w:pPr>
            <w:r>
              <w:rPr>
                <w:rFonts w:ascii="Times New Roman" w:hAnsi="Times New Roman" w:cs="Times New Roman"/>
                <w:sz w:val="24"/>
                <w:szCs w:val="24"/>
              </w:rPr>
              <w:t>Длина корней</w:t>
            </w:r>
          </w:p>
        </w:tc>
      </w:tr>
      <w:tr w:rsidR="00AA59E3">
        <w:tc>
          <w:tcPr>
            <w:tcW w:w="9570" w:type="dxa"/>
            <w:gridSpan w:val="4"/>
            <w:shd w:val="clear" w:color="auto" w:fill="auto"/>
          </w:tcPr>
          <w:p w:rsidR="00AA59E3" w:rsidRDefault="004E566A">
            <w:pPr>
              <w:spacing w:before="240" w:after="0" w:line="360" w:lineRule="auto"/>
              <w:jc w:val="center"/>
              <w:rPr>
                <w:rFonts w:ascii="Times New Roman" w:hAnsi="Times New Roman" w:cs="Times New Roman"/>
                <w:sz w:val="24"/>
                <w:szCs w:val="24"/>
              </w:rPr>
            </w:pPr>
            <w:r>
              <w:rPr>
                <w:rFonts w:ascii="Times New Roman" w:hAnsi="Times New Roman" w:cs="Times New Roman"/>
                <w:color w:val="FF0000"/>
                <w:sz w:val="24"/>
                <w:szCs w:val="24"/>
              </w:rPr>
              <w:t>стимуляторы роста из интернета</w:t>
            </w:r>
          </w:p>
        </w:tc>
      </w:tr>
      <w:tr w:rsidR="00AA59E3">
        <w:tc>
          <w:tcPr>
            <w:tcW w:w="2229" w:type="dxa"/>
            <w:shd w:val="clear" w:color="auto" w:fill="auto"/>
          </w:tcPr>
          <w:p w:rsidR="00AA59E3" w:rsidRDefault="004E566A">
            <w:pPr>
              <w:spacing w:before="240" w:after="0" w:line="360" w:lineRule="auto"/>
              <w:jc w:val="center"/>
              <w:rPr>
                <w:rFonts w:ascii="Times New Roman" w:hAnsi="Times New Roman" w:cs="Times New Roman"/>
                <w:sz w:val="24"/>
                <w:szCs w:val="24"/>
              </w:rPr>
            </w:pPr>
            <w:r>
              <w:rPr>
                <w:rFonts w:ascii="Times New Roman" w:hAnsi="Times New Roman" w:cs="Times New Roman"/>
                <w:color w:val="000000" w:themeColor="text1"/>
                <w:sz w:val="24"/>
                <w:szCs w:val="24"/>
              </w:rPr>
              <w:t xml:space="preserve">Вода с </w:t>
            </w:r>
            <w:proofErr w:type="gramStart"/>
            <w:r>
              <w:rPr>
                <w:rFonts w:ascii="Times New Roman" w:hAnsi="Times New Roman" w:cs="Times New Roman"/>
                <w:color w:val="000000" w:themeColor="text1"/>
                <w:sz w:val="24"/>
                <w:szCs w:val="24"/>
              </w:rPr>
              <w:t>алое</w:t>
            </w:r>
            <w:proofErr w:type="gramEnd"/>
          </w:p>
        </w:tc>
        <w:tc>
          <w:tcPr>
            <w:tcW w:w="2402" w:type="dxa"/>
            <w:vMerge w:val="restart"/>
            <w:shd w:val="clear" w:color="auto" w:fill="auto"/>
          </w:tcPr>
          <w:p w:rsidR="00AA59E3" w:rsidRDefault="004E566A">
            <w:pPr>
              <w:spacing w:before="240" w:after="0" w:line="360" w:lineRule="auto"/>
              <w:jc w:val="center"/>
              <w:rPr>
                <w:rFonts w:ascii="Times New Roman" w:hAnsi="Times New Roman" w:cs="Times New Roman"/>
                <w:sz w:val="24"/>
                <w:szCs w:val="24"/>
              </w:rPr>
            </w:pPr>
            <w:r>
              <w:rPr>
                <w:rFonts w:ascii="Times New Roman" w:hAnsi="Times New Roman" w:cs="Times New Roman"/>
                <w:sz w:val="24"/>
                <w:szCs w:val="24"/>
              </w:rPr>
              <w:t>9 день</w:t>
            </w:r>
          </w:p>
        </w:tc>
        <w:tc>
          <w:tcPr>
            <w:tcW w:w="2556" w:type="dxa"/>
            <w:shd w:val="clear" w:color="auto" w:fill="auto"/>
          </w:tcPr>
          <w:p w:rsidR="00AA59E3" w:rsidRDefault="004E566A">
            <w:pPr>
              <w:spacing w:before="240" w:after="0" w:line="360" w:lineRule="auto"/>
              <w:jc w:val="center"/>
              <w:rPr>
                <w:rFonts w:ascii="Times New Roman" w:hAnsi="Times New Roman" w:cs="Times New Roman"/>
                <w:sz w:val="24"/>
                <w:szCs w:val="24"/>
              </w:rPr>
            </w:pPr>
            <w:r>
              <w:rPr>
                <w:rFonts w:ascii="Times New Roman" w:hAnsi="Times New Roman" w:cs="Times New Roman"/>
                <w:sz w:val="24"/>
                <w:szCs w:val="24"/>
              </w:rPr>
              <w:t>0</w:t>
            </w:r>
          </w:p>
        </w:tc>
        <w:tc>
          <w:tcPr>
            <w:tcW w:w="2383" w:type="dxa"/>
            <w:shd w:val="clear" w:color="auto" w:fill="auto"/>
          </w:tcPr>
          <w:p w:rsidR="00AA59E3" w:rsidRDefault="004E566A">
            <w:pPr>
              <w:spacing w:before="240" w:after="0" w:line="360" w:lineRule="auto"/>
              <w:jc w:val="center"/>
              <w:rPr>
                <w:rFonts w:ascii="Times New Roman" w:hAnsi="Times New Roman" w:cs="Times New Roman"/>
                <w:sz w:val="24"/>
                <w:szCs w:val="24"/>
              </w:rPr>
            </w:pPr>
            <w:r>
              <w:rPr>
                <w:rFonts w:ascii="Times New Roman" w:hAnsi="Times New Roman" w:cs="Times New Roman"/>
                <w:sz w:val="24"/>
                <w:szCs w:val="24"/>
              </w:rPr>
              <w:t>0</w:t>
            </w:r>
          </w:p>
        </w:tc>
      </w:tr>
      <w:tr w:rsidR="00AA59E3">
        <w:tc>
          <w:tcPr>
            <w:tcW w:w="2229" w:type="dxa"/>
            <w:shd w:val="clear" w:color="auto" w:fill="auto"/>
          </w:tcPr>
          <w:p w:rsidR="00AA59E3" w:rsidRDefault="004E566A">
            <w:pPr>
              <w:spacing w:before="240" w:after="0" w:line="360" w:lineRule="auto"/>
              <w:jc w:val="center"/>
              <w:rPr>
                <w:rFonts w:ascii="Times New Roman" w:hAnsi="Times New Roman" w:cs="Times New Roman"/>
                <w:sz w:val="24"/>
                <w:szCs w:val="24"/>
              </w:rPr>
            </w:pPr>
            <w:r>
              <w:rPr>
                <w:rFonts w:ascii="Times New Roman" w:hAnsi="Times New Roman" w:cs="Times New Roman"/>
                <w:color w:val="000000" w:themeColor="text1"/>
                <w:sz w:val="24"/>
                <w:szCs w:val="24"/>
              </w:rPr>
              <w:t>Вода + дрожжи</w:t>
            </w:r>
          </w:p>
        </w:tc>
        <w:tc>
          <w:tcPr>
            <w:tcW w:w="2402" w:type="dxa"/>
            <w:vMerge/>
            <w:shd w:val="clear" w:color="auto" w:fill="auto"/>
          </w:tcPr>
          <w:p w:rsidR="00AA59E3" w:rsidRDefault="00AA59E3">
            <w:pPr>
              <w:spacing w:before="240" w:after="0" w:line="360" w:lineRule="auto"/>
              <w:jc w:val="center"/>
              <w:rPr>
                <w:rFonts w:ascii="Times New Roman" w:hAnsi="Times New Roman" w:cs="Times New Roman"/>
                <w:sz w:val="24"/>
                <w:szCs w:val="24"/>
              </w:rPr>
            </w:pPr>
          </w:p>
        </w:tc>
        <w:tc>
          <w:tcPr>
            <w:tcW w:w="2556" w:type="dxa"/>
            <w:shd w:val="clear" w:color="auto" w:fill="auto"/>
          </w:tcPr>
          <w:p w:rsidR="00AA59E3" w:rsidRDefault="004E566A">
            <w:pPr>
              <w:spacing w:before="240" w:after="0" w:line="360" w:lineRule="auto"/>
              <w:jc w:val="center"/>
              <w:rPr>
                <w:rFonts w:ascii="Times New Roman" w:hAnsi="Times New Roman" w:cs="Times New Roman"/>
                <w:sz w:val="24"/>
                <w:szCs w:val="24"/>
              </w:rPr>
            </w:pPr>
            <w:r>
              <w:rPr>
                <w:rFonts w:ascii="Times New Roman" w:hAnsi="Times New Roman" w:cs="Times New Roman"/>
                <w:sz w:val="24"/>
                <w:szCs w:val="24"/>
              </w:rPr>
              <w:t>5</w:t>
            </w:r>
          </w:p>
        </w:tc>
        <w:tc>
          <w:tcPr>
            <w:tcW w:w="2383" w:type="dxa"/>
            <w:shd w:val="clear" w:color="auto" w:fill="auto"/>
          </w:tcPr>
          <w:p w:rsidR="00AA59E3" w:rsidRDefault="004E566A">
            <w:pPr>
              <w:spacing w:before="240" w:after="0" w:line="360" w:lineRule="auto"/>
              <w:jc w:val="center"/>
              <w:rPr>
                <w:rFonts w:ascii="Times New Roman" w:hAnsi="Times New Roman" w:cs="Times New Roman"/>
                <w:sz w:val="24"/>
                <w:szCs w:val="24"/>
              </w:rPr>
            </w:pPr>
            <w:r>
              <w:rPr>
                <w:rFonts w:ascii="Times New Roman" w:hAnsi="Times New Roman" w:cs="Times New Roman"/>
                <w:sz w:val="24"/>
                <w:szCs w:val="24"/>
              </w:rPr>
              <w:t>1 см</w:t>
            </w:r>
          </w:p>
        </w:tc>
      </w:tr>
      <w:tr w:rsidR="00AA59E3">
        <w:trPr>
          <w:trHeight w:val="497"/>
        </w:trPr>
        <w:tc>
          <w:tcPr>
            <w:tcW w:w="2229" w:type="dxa"/>
            <w:shd w:val="clear" w:color="auto" w:fill="auto"/>
          </w:tcPr>
          <w:p w:rsidR="00AA59E3" w:rsidRDefault="004E566A">
            <w:pPr>
              <w:spacing w:before="240" w:after="0" w:line="360" w:lineRule="auto"/>
              <w:jc w:val="center"/>
              <w:rPr>
                <w:rFonts w:ascii="Times New Roman" w:hAnsi="Times New Roman" w:cs="Times New Roman"/>
                <w:sz w:val="24"/>
                <w:szCs w:val="24"/>
              </w:rPr>
            </w:pPr>
            <w:r>
              <w:rPr>
                <w:rFonts w:ascii="Times New Roman" w:hAnsi="Times New Roman" w:cs="Times New Roman"/>
                <w:color w:val="000000" w:themeColor="text1"/>
                <w:sz w:val="24"/>
                <w:szCs w:val="24"/>
              </w:rPr>
              <w:t>Вода + мёд</w:t>
            </w:r>
          </w:p>
        </w:tc>
        <w:tc>
          <w:tcPr>
            <w:tcW w:w="2402" w:type="dxa"/>
            <w:vMerge/>
            <w:shd w:val="clear" w:color="auto" w:fill="auto"/>
          </w:tcPr>
          <w:p w:rsidR="00AA59E3" w:rsidRDefault="00AA59E3">
            <w:pPr>
              <w:spacing w:before="240" w:after="0" w:line="360" w:lineRule="auto"/>
              <w:jc w:val="center"/>
              <w:rPr>
                <w:rFonts w:ascii="Times New Roman" w:hAnsi="Times New Roman" w:cs="Times New Roman"/>
                <w:sz w:val="24"/>
                <w:szCs w:val="24"/>
              </w:rPr>
            </w:pPr>
          </w:p>
        </w:tc>
        <w:tc>
          <w:tcPr>
            <w:tcW w:w="2556" w:type="dxa"/>
            <w:shd w:val="clear" w:color="auto" w:fill="auto"/>
          </w:tcPr>
          <w:p w:rsidR="00AA59E3" w:rsidRDefault="004E566A">
            <w:pPr>
              <w:spacing w:before="240" w:after="0" w:line="360" w:lineRule="auto"/>
              <w:jc w:val="center"/>
              <w:rPr>
                <w:rFonts w:ascii="Times New Roman" w:hAnsi="Times New Roman" w:cs="Times New Roman"/>
                <w:sz w:val="24"/>
                <w:szCs w:val="24"/>
              </w:rPr>
            </w:pPr>
            <w:r>
              <w:rPr>
                <w:rFonts w:ascii="Times New Roman" w:hAnsi="Times New Roman" w:cs="Times New Roman"/>
                <w:sz w:val="24"/>
                <w:szCs w:val="24"/>
              </w:rPr>
              <w:t>0</w:t>
            </w:r>
          </w:p>
        </w:tc>
        <w:tc>
          <w:tcPr>
            <w:tcW w:w="2383" w:type="dxa"/>
            <w:shd w:val="clear" w:color="auto" w:fill="auto"/>
          </w:tcPr>
          <w:p w:rsidR="00AA59E3" w:rsidRDefault="004E566A">
            <w:pPr>
              <w:spacing w:before="240" w:after="0" w:line="360" w:lineRule="auto"/>
              <w:jc w:val="center"/>
              <w:rPr>
                <w:rFonts w:ascii="Times New Roman" w:hAnsi="Times New Roman" w:cs="Times New Roman"/>
                <w:sz w:val="24"/>
                <w:szCs w:val="24"/>
              </w:rPr>
            </w:pPr>
            <w:r>
              <w:rPr>
                <w:rFonts w:ascii="Times New Roman" w:hAnsi="Times New Roman" w:cs="Times New Roman"/>
                <w:sz w:val="24"/>
                <w:szCs w:val="24"/>
              </w:rPr>
              <w:t>0</w:t>
            </w:r>
          </w:p>
        </w:tc>
      </w:tr>
      <w:tr w:rsidR="00AA59E3">
        <w:tc>
          <w:tcPr>
            <w:tcW w:w="9570" w:type="dxa"/>
            <w:gridSpan w:val="4"/>
            <w:shd w:val="clear" w:color="auto" w:fill="auto"/>
          </w:tcPr>
          <w:p w:rsidR="00AA59E3" w:rsidRDefault="004E566A">
            <w:pPr>
              <w:spacing w:before="240" w:after="0" w:line="360" w:lineRule="auto"/>
              <w:jc w:val="center"/>
              <w:rPr>
                <w:rFonts w:ascii="Times New Roman" w:hAnsi="Times New Roman" w:cs="Times New Roman"/>
                <w:sz w:val="24"/>
                <w:szCs w:val="24"/>
              </w:rPr>
            </w:pPr>
            <w:r>
              <w:rPr>
                <w:rFonts w:ascii="Times New Roman" w:hAnsi="Times New Roman" w:cs="Times New Roman"/>
                <w:color w:val="FF0000"/>
                <w:sz w:val="24"/>
                <w:szCs w:val="24"/>
              </w:rPr>
              <w:t>стимуляторы роста из магазина</w:t>
            </w:r>
          </w:p>
        </w:tc>
      </w:tr>
      <w:tr w:rsidR="00AA59E3">
        <w:tc>
          <w:tcPr>
            <w:tcW w:w="2229" w:type="dxa"/>
            <w:shd w:val="clear" w:color="auto" w:fill="auto"/>
          </w:tcPr>
          <w:p w:rsidR="00AA59E3" w:rsidRDefault="004E566A">
            <w:pPr>
              <w:spacing w:before="240" w:after="0" w:line="360" w:lineRule="auto"/>
              <w:jc w:val="center"/>
              <w:rPr>
                <w:rFonts w:ascii="Times New Roman" w:hAnsi="Times New Roman" w:cs="Times New Roman"/>
                <w:sz w:val="24"/>
                <w:szCs w:val="24"/>
              </w:rPr>
            </w:pPr>
            <w:r>
              <w:rPr>
                <w:rFonts w:ascii="Times New Roman" w:hAnsi="Times New Roman" w:cs="Times New Roman"/>
                <w:color w:val="000000" w:themeColor="text1"/>
                <w:sz w:val="24"/>
                <w:szCs w:val="24"/>
              </w:rPr>
              <w:t>Гумат+7</w:t>
            </w:r>
          </w:p>
        </w:tc>
        <w:tc>
          <w:tcPr>
            <w:tcW w:w="2402" w:type="dxa"/>
            <w:vMerge w:val="restart"/>
            <w:shd w:val="clear" w:color="auto" w:fill="auto"/>
          </w:tcPr>
          <w:p w:rsidR="00AA59E3" w:rsidRDefault="004E566A">
            <w:pPr>
              <w:spacing w:before="240" w:after="0" w:line="360" w:lineRule="auto"/>
              <w:jc w:val="center"/>
              <w:rPr>
                <w:rFonts w:ascii="Times New Roman" w:hAnsi="Times New Roman" w:cs="Times New Roman"/>
                <w:sz w:val="24"/>
                <w:szCs w:val="24"/>
              </w:rPr>
            </w:pPr>
            <w:r>
              <w:rPr>
                <w:rFonts w:ascii="Times New Roman" w:hAnsi="Times New Roman" w:cs="Times New Roman"/>
                <w:sz w:val="24"/>
                <w:szCs w:val="24"/>
              </w:rPr>
              <w:t>9 день</w:t>
            </w:r>
          </w:p>
        </w:tc>
        <w:tc>
          <w:tcPr>
            <w:tcW w:w="2556" w:type="dxa"/>
            <w:shd w:val="clear" w:color="auto" w:fill="auto"/>
          </w:tcPr>
          <w:p w:rsidR="00AA59E3" w:rsidRDefault="004E566A">
            <w:pPr>
              <w:spacing w:before="240" w:after="0" w:line="360" w:lineRule="auto"/>
              <w:jc w:val="center"/>
              <w:rPr>
                <w:rFonts w:ascii="Times New Roman" w:hAnsi="Times New Roman" w:cs="Times New Roman"/>
                <w:sz w:val="24"/>
                <w:szCs w:val="24"/>
              </w:rPr>
            </w:pPr>
            <w:r>
              <w:rPr>
                <w:rFonts w:ascii="Times New Roman" w:hAnsi="Times New Roman" w:cs="Times New Roman"/>
                <w:color w:val="000000" w:themeColor="text1"/>
                <w:sz w:val="24"/>
                <w:szCs w:val="24"/>
              </w:rPr>
              <w:t>19</w:t>
            </w:r>
          </w:p>
        </w:tc>
        <w:tc>
          <w:tcPr>
            <w:tcW w:w="2383" w:type="dxa"/>
            <w:shd w:val="clear" w:color="auto" w:fill="auto"/>
          </w:tcPr>
          <w:p w:rsidR="00AA59E3" w:rsidRDefault="004E566A">
            <w:pPr>
              <w:spacing w:before="240" w:after="0" w:line="360" w:lineRule="auto"/>
              <w:jc w:val="center"/>
              <w:rPr>
                <w:rFonts w:ascii="Times New Roman" w:hAnsi="Times New Roman" w:cs="Times New Roman"/>
                <w:sz w:val="24"/>
                <w:szCs w:val="24"/>
              </w:rPr>
            </w:pPr>
            <w:r>
              <w:rPr>
                <w:rFonts w:ascii="Times New Roman" w:hAnsi="Times New Roman" w:cs="Times New Roman"/>
                <w:color w:val="000000" w:themeColor="text1"/>
                <w:sz w:val="24"/>
                <w:szCs w:val="24"/>
              </w:rPr>
              <w:t>1,6 см</w:t>
            </w:r>
          </w:p>
        </w:tc>
      </w:tr>
      <w:tr w:rsidR="00AA59E3">
        <w:tc>
          <w:tcPr>
            <w:tcW w:w="2229" w:type="dxa"/>
            <w:shd w:val="clear" w:color="auto" w:fill="auto"/>
          </w:tcPr>
          <w:p w:rsidR="00AA59E3" w:rsidRDefault="004E566A">
            <w:pPr>
              <w:spacing w:before="240" w:after="0" w:line="360" w:lineRule="auto"/>
              <w:jc w:val="center"/>
              <w:rPr>
                <w:rFonts w:ascii="Times New Roman" w:hAnsi="Times New Roman" w:cs="Times New Roman"/>
                <w:sz w:val="24"/>
                <w:szCs w:val="24"/>
              </w:rPr>
            </w:pPr>
            <w:r>
              <w:rPr>
                <w:rFonts w:ascii="Times New Roman" w:hAnsi="Times New Roman" w:cs="Times New Roman"/>
                <w:color w:val="000000" w:themeColor="text1"/>
                <w:sz w:val="24"/>
                <w:szCs w:val="24"/>
              </w:rPr>
              <w:t>Атлет</w:t>
            </w:r>
          </w:p>
        </w:tc>
        <w:tc>
          <w:tcPr>
            <w:tcW w:w="2402" w:type="dxa"/>
            <w:vMerge/>
            <w:shd w:val="clear" w:color="auto" w:fill="auto"/>
          </w:tcPr>
          <w:p w:rsidR="00AA59E3" w:rsidRDefault="00AA59E3">
            <w:pPr>
              <w:spacing w:before="240" w:after="0" w:line="360" w:lineRule="auto"/>
              <w:jc w:val="center"/>
              <w:rPr>
                <w:rFonts w:ascii="Times New Roman" w:hAnsi="Times New Roman" w:cs="Times New Roman"/>
                <w:sz w:val="24"/>
                <w:szCs w:val="24"/>
              </w:rPr>
            </w:pPr>
          </w:p>
        </w:tc>
        <w:tc>
          <w:tcPr>
            <w:tcW w:w="2556" w:type="dxa"/>
            <w:shd w:val="clear" w:color="auto" w:fill="auto"/>
          </w:tcPr>
          <w:p w:rsidR="00AA59E3" w:rsidRDefault="004E566A">
            <w:pPr>
              <w:spacing w:before="240" w:after="0" w:line="360" w:lineRule="auto"/>
              <w:jc w:val="center"/>
              <w:rPr>
                <w:rFonts w:ascii="Times New Roman" w:hAnsi="Times New Roman" w:cs="Times New Roman"/>
                <w:sz w:val="24"/>
                <w:szCs w:val="24"/>
              </w:rPr>
            </w:pPr>
            <w:r>
              <w:rPr>
                <w:rFonts w:ascii="Times New Roman" w:hAnsi="Times New Roman" w:cs="Times New Roman"/>
                <w:color w:val="000000" w:themeColor="text1"/>
                <w:sz w:val="24"/>
                <w:szCs w:val="24"/>
              </w:rPr>
              <w:t>16</w:t>
            </w:r>
          </w:p>
        </w:tc>
        <w:tc>
          <w:tcPr>
            <w:tcW w:w="2383" w:type="dxa"/>
            <w:shd w:val="clear" w:color="auto" w:fill="auto"/>
          </w:tcPr>
          <w:p w:rsidR="00AA59E3" w:rsidRDefault="004E566A">
            <w:pPr>
              <w:spacing w:before="240" w:after="0" w:line="360" w:lineRule="auto"/>
              <w:jc w:val="center"/>
              <w:rPr>
                <w:rFonts w:ascii="Times New Roman" w:hAnsi="Times New Roman" w:cs="Times New Roman"/>
                <w:sz w:val="24"/>
                <w:szCs w:val="24"/>
              </w:rPr>
            </w:pPr>
            <w:r>
              <w:rPr>
                <w:rFonts w:ascii="Times New Roman" w:hAnsi="Times New Roman" w:cs="Times New Roman"/>
                <w:color w:val="000000" w:themeColor="text1"/>
                <w:sz w:val="24"/>
                <w:szCs w:val="24"/>
              </w:rPr>
              <w:t>1,6 см</w:t>
            </w:r>
          </w:p>
        </w:tc>
      </w:tr>
      <w:tr w:rsidR="00AA59E3">
        <w:tc>
          <w:tcPr>
            <w:tcW w:w="2229" w:type="dxa"/>
            <w:shd w:val="clear" w:color="auto" w:fill="auto"/>
          </w:tcPr>
          <w:p w:rsidR="00AA59E3" w:rsidRDefault="004E566A">
            <w:pPr>
              <w:spacing w:before="240" w:after="0" w:line="360" w:lineRule="auto"/>
              <w:jc w:val="center"/>
              <w:rPr>
                <w:rFonts w:ascii="Times New Roman" w:hAnsi="Times New Roman" w:cs="Times New Roman"/>
                <w:color w:val="000000" w:themeColor="text1"/>
                <w:sz w:val="24"/>
                <w:szCs w:val="24"/>
              </w:rPr>
            </w:pPr>
            <w:proofErr w:type="spellStart"/>
            <w:r>
              <w:rPr>
                <w:rFonts w:ascii="Times New Roman" w:hAnsi="Times New Roman" w:cs="Times New Roman"/>
                <w:color w:val="000000" w:themeColor="text1"/>
                <w:sz w:val="24"/>
                <w:szCs w:val="24"/>
              </w:rPr>
              <w:t>Экопин</w:t>
            </w:r>
            <w:proofErr w:type="spellEnd"/>
          </w:p>
        </w:tc>
        <w:tc>
          <w:tcPr>
            <w:tcW w:w="2402" w:type="dxa"/>
            <w:vMerge/>
            <w:shd w:val="clear" w:color="auto" w:fill="auto"/>
          </w:tcPr>
          <w:p w:rsidR="00AA59E3" w:rsidRDefault="00AA59E3">
            <w:pPr>
              <w:spacing w:before="240" w:after="0" w:line="360" w:lineRule="auto"/>
              <w:jc w:val="center"/>
              <w:rPr>
                <w:rFonts w:ascii="Times New Roman" w:hAnsi="Times New Roman" w:cs="Times New Roman"/>
                <w:sz w:val="24"/>
                <w:szCs w:val="24"/>
              </w:rPr>
            </w:pPr>
          </w:p>
        </w:tc>
        <w:tc>
          <w:tcPr>
            <w:tcW w:w="2556" w:type="dxa"/>
            <w:shd w:val="clear" w:color="auto" w:fill="auto"/>
          </w:tcPr>
          <w:p w:rsidR="00AA59E3" w:rsidRDefault="004E566A">
            <w:pPr>
              <w:spacing w:before="240" w:after="0" w:line="360" w:lineRule="auto"/>
              <w:jc w:val="center"/>
              <w:rPr>
                <w:rFonts w:ascii="Times New Roman" w:hAnsi="Times New Roman" w:cs="Times New Roman"/>
                <w:sz w:val="24"/>
                <w:szCs w:val="24"/>
              </w:rPr>
            </w:pPr>
            <w:r>
              <w:rPr>
                <w:rFonts w:ascii="Times New Roman" w:hAnsi="Times New Roman" w:cs="Times New Roman"/>
                <w:color w:val="000000" w:themeColor="text1"/>
                <w:sz w:val="24"/>
                <w:szCs w:val="24"/>
              </w:rPr>
              <w:t>13</w:t>
            </w:r>
          </w:p>
        </w:tc>
        <w:tc>
          <w:tcPr>
            <w:tcW w:w="2383" w:type="dxa"/>
            <w:shd w:val="clear" w:color="auto" w:fill="auto"/>
          </w:tcPr>
          <w:p w:rsidR="00AA59E3" w:rsidRDefault="004E566A">
            <w:pPr>
              <w:spacing w:before="240" w:after="0" w:line="360" w:lineRule="auto"/>
              <w:jc w:val="center"/>
              <w:rPr>
                <w:rFonts w:ascii="Times New Roman" w:hAnsi="Times New Roman" w:cs="Times New Roman"/>
                <w:sz w:val="24"/>
                <w:szCs w:val="24"/>
              </w:rPr>
            </w:pPr>
            <w:r>
              <w:rPr>
                <w:rFonts w:ascii="Times New Roman" w:hAnsi="Times New Roman" w:cs="Times New Roman"/>
                <w:color w:val="000000" w:themeColor="text1"/>
                <w:sz w:val="24"/>
                <w:szCs w:val="24"/>
              </w:rPr>
              <w:t>3 см</w:t>
            </w:r>
          </w:p>
        </w:tc>
      </w:tr>
      <w:tr w:rsidR="00AA59E3">
        <w:trPr>
          <w:trHeight w:val="445"/>
        </w:trPr>
        <w:tc>
          <w:tcPr>
            <w:tcW w:w="2229" w:type="dxa"/>
            <w:shd w:val="clear" w:color="auto" w:fill="auto"/>
          </w:tcPr>
          <w:p w:rsidR="00AA59E3" w:rsidRDefault="004E566A">
            <w:pPr>
              <w:spacing w:before="240" w:after="0" w:line="360" w:lineRule="auto"/>
              <w:jc w:val="center"/>
              <w:rPr>
                <w:rFonts w:ascii="Times New Roman" w:hAnsi="Times New Roman" w:cs="Times New Roman"/>
                <w:color w:val="000000" w:themeColor="text1"/>
                <w:sz w:val="24"/>
                <w:szCs w:val="24"/>
              </w:rPr>
            </w:pPr>
            <w:proofErr w:type="spellStart"/>
            <w:r>
              <w:rPr>
                <w:rFonts w:ascii="Times New Roman" w:hAnsi="Times New Roman" w:cs="Times New Roman"/>
                <w:color w:val="000000" w:themeColor="text1"/>
                <w:sz w:val="24"/>
                <w:szCs w:val="24"/>
              </w:rPr>
              <w:t>Эпин-экстра</w:t>
            </w:r>
            <w:proofErr w:type="spellEnd"/>
          </w:p>
        </w:tc>
        <w:tc>
          <w:tcPr>
            <w:tcW w:w="2402" w:type="dxa"/>
            <w:vMerge/>
            <w:shd w:val="clear" w:color="auto" w:fill="auto"/>
          </w:tcPr>
          <w:p w:rsidR="00AA59E3" w:rsidRDefault="00AA59E3">
            <w:pPr>
              <w:spacing w:before="240" w:after="0" w:line="360" w:lineRule="auto"/>
              <w:jc w:val="center"/>
              <w:rPr>
                <w:rFonts w:ascii="Times New Roman" w:hAnsi="Times New Roman" w:cs="Times New Roman"/>
                <w:sz w:val="24"/>
                <w:szCs w:val="24"/>
              </w:rPr>
            </w:pPr>
          </w:p>
        </w:tc>
        <w:tc>
          <w:tcPr>
            <w:tcW w:w="2556" w:type="dxa"/>
            <w:shd w:val="clear" w:color="auto" w:fill="auto"/>
          </w:tcPr>
          <w:p w:rsidR="00AA59E3" w:rsidRDefault="004E566A">
            <w:pPr>
              <w:spacing w:before="240" w:after="0" w:line="360" w:lineRule="auto"/>
              <w:jc w:val="center"/>
              <w:rPr>
                <w:rFonts w:ascii="Times New Roman" w:hAnsi="Times New Roman" w:cs="Times New Roman"/>
                <w:sz w:val="24"/>
                <w:szCs w:val="24"/>
              </w:rPr>
            </w:pPr>
            <w:r>
              <w:rPr>
                <w:rFonts w:ascii="Times New Roman" w:hAnsi="Times New Roman" w:cs="Times New Roman"/>
                <w:sz w:val="24"/>
                <w:szCs w:val="24"/>
              </w:rPr>
              <w:t>0</w:t>
            </w:r>
          </w:p>
        </w:tc>
        <w:tc>
          <w:tcPr>
            <w:tcW w:w="2383" w:type="dxa"/>
            <w:shd w:val="clear" w:color="auto" w:fill="auto"/>
          </w:tcPr>
          <w:p w:rsidR="00AA59E3" w:rsidRDefault="004E566A">
            <w:pPr>
              <w:spacing w:before="240" w:after="0" w:line="360" w:lineRule="auto"/>
              <w:jc w:val="center"/>
              <w:rPr>
                <w:rFonts w:ascii="Times New Roman" w:hAnsi="Times New Roman" w:cs="Times New Roman"/>
                <w:sz w:val="24"/>
                <w:szCs w:val="24"/>
              </w:rPr>
            </w:pPr>
            <w:r>
              <w:rPr>
                <w:rFonts w:ascii="Times New Roman" w:hAnsi="Times New Roman" w:cs="Times New Roman"/>
                <w:sz w:val="24"/>
                <w:szCs w:val="24"/>
              </w:rPr>
              <w:t>0</w:t>
            </w:r>
          </w:p>
        </w:tc>
      </w:tr>
      <w:tr w:rsidR="00AA59E3">
        <w:tc>
          <w:tcPr>
            <w:tcW w:w="9570" w:type="dxa"/>
            <w:gridSpan w:val="4"/>
            <w:shd w:val="clear" w:color="auto" w:fill="auto"/>
          </w:tcPr>
          <w:p w:rsidR="00AA59E3" w:rsidRDefault="004E566A">
            <w:pPr>
              <w:spacing w:before="240" w:after="0" w:line="360" w:lineRule="auto"/>
              <w:jc w:val="center"/>
              <w:rPr>
                <w:rFonts w:ascii="Times New Roman" w:hAnsi="Times New Roman" w:cs="Times New Roman"/>
                <w:sz w:val="24"/>
                <w:szCs w:val="24"/>
              </w:rPr>
            </w:pPr>
            <w:r>
              <w:rPr>
                <w:rFonts w:ascii="Times New Roman" w:hAnsi="Times New Roman" w:cs="Times New Roman"/>
                <w:color w:val="FF0000"/>
                <w:sz w:val="24"/>
                <w:szCs w:val="24"/>
              </w:rPr>
              <w:t>сравнительный вариант</w:t>
            </w:r>
          </w:p>
        </w:tc>
      </w:tr>
      <w:tr w:rsidR="00AA59E3">
        <w:tc>
          <w:tcPr>
            <w:tcW w:w="2229" w:type="dxa"/>
            <w:shd w:val="clear" w:color="auto" w:fill="auto"/>
          </w:tcPr>
          <w:p w:rsidR="00AA59E3" w:rsidRDefault="004E566A">
            <w:pPr>
              <w:spacing w:before="240" w:after="0"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Вода</w:t>
            </w:r>
          </w:p>
        </w:tc>
        <w:tc>
          <w:tcPr>
            <w:tcW w:w="2402" w:type="dxa"/>
            <w:vMerge w:val="restart"/>
            <w:shd w:val="clear" w:color="auto" w:fill="auto"/>
          </w:tcPr>
          <w:p w:rsidR="00AA59E3" w:rsidRDefault="004E566A">
            <w:pPr>
              <w:spacing w:before="240" w:after="0" w:line="360" w:lineRule="auto"/>
              <w:jc w:val="center"/>
              <w:rPr>
                <w:rFonts w:ascii="Times New Roman" w:hAnsi="Times New Roman" w:cs="Times New Roman"/>
                <w:sz w:val="24"/>
                <w:szCs w:val="24"/>
              </w:rPr>
            </w:pPr>
            <w:r>
              <w:rPr>
                <w:rFonts w:ascii="Times New Roman" w:hAnsi="Times New Roman" w:cs="Times New Roman"/>
                <w:sz w:val="24"/>
                <w:szCs w:val="24"/>
              </w:rPr>
              <w:t>9 день</w:t>
            </w:r>
          </w:p>
        </w:tc>
        <w:tc>
          <w:tcPr>
            <w:tcW w:w="2556" w:type="dxa"/>
            <w:shd w:val="clear" w:color="auto" w:fill="auto"/>
          </w:tcPr>
          <w:p w:rsidR="00AA59E3" w:rsidRDefault="004E566A">
            <w:pPr>
              <w:spacing w:before="240" w:after="0" w:line="360" w:lineRule="auto"/>
              <w:jc w:val="center"/>
              <w:rPr>
                <w:rFonts w:ascii="Times New Roman" w:hAnsi="Times New Roman" w:cs="Times New Roman"/>
                <w:sz w:val="24"/>
                <w:szCs w:val="24"/>
              </w:rPr>
            </w:pPr>
            <w:r>
              <w:rPr>
                <w:rFonts w:ascii="Times New Roman" w:hAnsi="Times New Roman" w:cs="Times New Roman"/>
                <w:sz w:val="24"/>
                <w:szCs w:val="24"/>
              </w:rPr>
              <w:t>6</w:t>
            </w:r>
          </w:p>
        </w:tc>
        <w:tc>
          <w:tcPr>
            <w:tcW w:w="2383" w:type="dxa"/>
            <w:shd w:val="clear" w:color="auto" w:fill="auto"/>
          </w:tcPr>
          <w:p w:rsidR="00AA59E3" w:rsidRDefault="004E566A">
            <w:pPr>
              <w:spacing w:before="240" w:after="0" w:line="360" w:lineRule="auto"/>
              <w:jc w:val="center"/>
              <w:rPr>
                <w:rFonts w:ascii="Times New Roman" w:hAnsi="Times New Roman" w:cs="Times New Roman"/>
                <w:sz w:val="24"/>
                <w:szCs w:val="24"/>
              </w:rPr>
            </w:pPr>
            <w:r>
              <w:rPr>
                <w:rFonts w:ascii="Times New Roman" w:hAnsi="Times New Roman" w:cs="Times New Roman"/>
                <w:sz w:val="24"/>
                <w:szCs w:val="24"/>
              </w:rPr>
              <w:t>1,1 см</w:t>
            </w:r>
          </w:p>
        </w:tc>
      </w:tr>
      <w:tr w:rsidR="00AA59E3">
        <w:tc>
          <w:tcPr>
            <w:tcW w:w="2229" w:type="dxa"/>
            <w:shd w:val="clear" w:color="auto" w:fill="auto"/>
          </w:tcPr>
          <w:p w:rsidR="00AA59E3" w:rsidRDefault="004E566A">
            <w:pPr>
              <w:spacing w:before="240" w:after="0" w:line="360" w:lineRule="auto"/>
              <w:jc w:val="both"/>
              <w:rPr>
                <w:rFonts w:ascii="Times New Roman" w:hAnsi="Times New Roman" w:cs="Times New Roman"/>
                <w:color w:val="000000" w:themeColor="text1"/>
                <w:sz w:val="24"/>
                <w:szCs w:val="24"/>
              </w:rPr>
            </w:pPr>
            <w:proofErr w:type="spellStart"/>
            <w:proofErr w:type="gramStart"/>
            <w:r>
              <w:rPr>
                <w:rFonts w:ascii="Times New Roman" w:hAnsi="Times New Roman" w:cs="Times New Roman"/>
                <w:color w:val="000000" w:themeColor="text1"/>
                <w:sz w:val="24"/>
                <w:szCs w:val="24"/>
              </w:rPr>
              <w:t>Гидро-гель</w:t>
            </w:r>
            <w:proofErr w:type="spellEnd"/>
            <w:proofErr w:type="gramEnd"/>
          </w:p>
        </w:tc>
        <w:tc>
          <w:tcPr>
            <w:tcW w:w="2402" w:type="dxa"/>
            <w:vMerge/>
            <w:shd w:val="clear" w:color="auto" w:fill="auto"/>
          </w:tcPr>
          <w:p w:rsidR="00AA59E3" w:rsidRDefault="00AA59E3">
            <w:pPr>
              <w:spacing w:before="240" w:after="0" w:line="360" w:lineRule="auto"/>
              <w:jc w:val="center"/>
              <w:rPr>
                <w:rFonts w:ascii="Times New Roman" w:hAnsi="Times New Roman" w:cs="Times New Roman"/>
                <w:sz w:val="24"/>
                <w:szCs w:val="24"/>
              </w:rPr>
            </w:pPr>
          </w:p>
        </w:tc>
        <w:tc>
          <w:tcPr>
            <w:tcW w:w="2556" w:type="dxa"/>
            <w:shd w:val="clear" w:color="auto" w:fill="auto"/>
          </w:tcPr>
          <w:p w:rsidR="00AA59E3" w:rsidRDefault="004E566A">
            <w:pPr>
              <w:spacing w:before="240" w:after="0" w:line="360" w:lineRule="auto"/>
              <w:jc w:val="center"/>
              <w:rPr>
                <w:rFonts w:ascii="Times New Roman" w:hAnsi="Times New Roman" w:cs="Times New Roman"/>
                <w:sz w:val="24"/>
                <w:szCs w:val="24"/>
              </w:rPr>
            </w:pPr>
            <w:r>
              <w:rPr>
                <w:rFonts w:ascii="Times New Roman" w:hAnsi="Times New Roman" w:cs="Times New Roman"/>
                <w:color w:val="000000" w:themeColor="text1"/>
                <w:sz w:val="24"/>
                <w:szCs w:val="24"/>
              </w:rPr>
              <w:t>6</w:t>
            </w:r>
          </w:p>
        </w:tc>
        <w:tc>
          <w:tcPr>
            <w:tcW w:w="2383" w:type="dxa"/>
            <w:shd w:val="clear" w:color="auto" w:fill="auto"/>
          </w:tcPr>
          <w:p w:rsidR="00AA59E3" w:rsidRDefault="004E566A">
            <w:pPr>
              <w:spacing w:before="240" w:after="0" w:line="360" w:lineRule="auto"/>
              <w:jc w:val="center"/>
              <w:rPr>
                <w:rFonts w:ascii="Times New Roman" w:hAnsi="Times New Roman" w:cs="Times New Roman"/>
                <w:sz w:val="24"/>
                <w:szCs w:val="24"/>
              </w:rPr>
            </w:pPr>
            <w:r>
              <w:rPr>
                <w:rFonts w:ascii="Times New Roman" w:hAnsi="Times New Roman" w:cs="Times New Roman"/>
                <w:color w:val="000000" w:themeColor="text1"/>
                <w:sz w:val="24"/>
                <w:szCs w:val="24"/>
              </w:rPr>
              <w:t>1,1 см</w:t>
            </w:r>
          </w:p>
        </w:tc>
      </w:tr>
    </w:tbl>
    <w:p w:rsidR="00AA59E3" w:rsidRDefault="00AA59E3">
      <w:pPr>
        <w:spacing w:before="240" w:line="360" w:lineRule="auto"/>
        <w:rPr>
          <w:rFonts w:ascii="Times New Roman" w:hAnsi="Times New Roman" w:cs="Times New Roman"/>
          <w:sz w:val="24"/>
          <w:szCs w:val="24"/>
        </w:rPr>
      </w:pPr>
    </w:p>
    <w:p w:rsidR="00AA59E3" w:rsidRDefault="004E566A">
      <w:pPr>
        <w:spacing w:before="240" w:line="360" w:lineRule="auto"/>
        <w:jc w:val="center"/>
        <w:rPr>
          <w:rFonts w:ascii="Times New Roman" w:hAnsi="Times New Roman" w:cs="Times New Roman"/>
          <w:color w:val="000000" w:themeColor="text1"/>
          <w:sz w:val="24"/>
          <w:szCs w:val="24"/>
        </w:rPr>
      </w:pPr>
      <w:r>
        <w:rPr>
          <w:noProof/>
          <w:lang w:eastAsia="ru-RU"/>
        </w:rPr>
        <w:drawing>
          <wp:inline distT="0" distB="0" distL="19050" distR="1905">
            <wp:extent cx="4798695" cy="2220595"/>
            <wp:effectExtent l="0" t="0" r="0" b="0"/>
            <wp:docPr id="38" name="Рисунок 38" descr="C:\Users\Юра\Downloads\20190411_0937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Рисунок 38" descr="C:\Users\Юра\Downloads\20190411_093758.jpg"/>
                    <pic:cNvPicPr>
                      <a:picLocks noChangeAspect="1" noChangeArrowheads="1"/>
                    </pic:cNvPicPr>
                  </pic:nvPicPr>
                  <pic:blipFill>
                    <a:blip r:embed="rId44" cstate="print"/>
                    <a:stretch>
                      <a:fillRect/>
                    </a:stretch>
                  </pic:blipFill>
                  <pic:spPr bwMode="auto">
                    <a:xfrm>
                      <a:off x="0" y="0"/>
                      <a:ext cx="4798695" cy="2220595"/>
                    </a:xfrm>
                    <a:prstGeom prst="rect">
                      <a:avLst/>
                    </a:prstGeom>
                  </pic:spPr>
                </pic:pic>
              </a:graphicData>
            </a:graphic>
          </wp:inline>
        </w:drawing>
      </w:r>
    </w:p>
    <w:p w:rsidR="00AA59E3" w:rsidRDefault="004E566A">
      <w:pPr>
        <w:spacing w:before="240" w:line="360" w:lineRule="auto"/>
      </w:pPr>
      <w:r>
        <w:rPr>
          <w:rFonts w:ascii="Times New Roman" w:hAnsi="Times New Roman" w:cs="Times New Roman"/>
          <w:color w:val="000000" w:themeColor="text1"/>
          <w:sz w:val="24"/>
          <w:szCs w:val="24"/>
        </w:rPr>
        <w:lastRenderedPageBreak/>
        <w:t xml:space="preserve">Вывод: Самым эффективным стимулятором роста на образование корней у </w:t>
      </w:r>
      <w:proofErr w:type="spellStart"/>
      <w:r>
        <w:rPr>
          <w:rFonts w:ascii="Times New Roman" w:hAnsi="Times New Roman" w:cs="Times New Roman"/>
          <w:color w:val="000000" w:themeColor="text1"/>
          <w:sz w:val="24"/>
          <w:szCs w:val="24"/>
        </w:rPr>
        <w:t>хророфитума</w:t>
      </w:r>
      <w:proofErr w:type="spellEnd"/>
      <w:r>
        <w:rPr>
          <w:rFonts w:ascii="Times New Roman" w:hAnsi="Times New Roman" w:cs="Times New Roman"/>
          <w:color w:val="000000" w:themeColor="text1"/>
          <w:sz w:val="24"/>
          <w:szCs w:val="24"/>
        </w:rPr>
        <w:t xml:space="preserve">, является  гумат+7 .Количество корней 19, длинной 1,6 см. Далее следует стимулятор  атлет   количество корней 16, длинной- 1,6 см.  </w:t>
      </w:r>
      <w:proofErr w:type="spellStart"/>
      <w:r>
        <w:rPr>
          <w:rFonts w:ascii="Times New Roman" w:hAnsi="Times New Roman" w:cs="Times New Roman"/>
          <w:color w:val="000000" w:themeColor="text1"/>
          <w:sz w:val="24"/>
          <w:szCs w:val="24"/>
        </w:rPr>
        <w:t>Экопин</w:t>
      </w:r>
      <w:proofErr w:type="spellEnd"/>
      <w:r>
        <w:rPr>
          <w:rFonts w:ascii="Times New Roman" w:hAnsi="Times New Roman" w:cs="Times New Roman"/>
          <w:color w:val="000000" w:themeColor="text1"/>
          <w:sz w:val="24"/>
          <w:szCs w:val="24"/>
        </w:rPr>
        <w:t xml:space="preserve"> 13 корней по 3 см. Остальные растворы оказались менее эффективными.</w:t>
      </w:r>
    </w:p>
    <w:p w:rsidR="00462C7A" w:rsidRDefault="00462C7A">
      <w:pPr>
        <w:spacing w:before="240" w:line="360" w:lineRule="auto"/>
        <w:jc w:val="center"/>
        <w:rPr>
          <w:rFonts w:ascii="Times New Roman" w:hAnsi="Times New Roman" w:cs="Times New Roman"/>
          <w:sz w:val="24"/>
          <w:szCs w:val="24"/>
        </w:rPr>
      </w:pPr>
    </w:p>
    <w:p w:rsidR="00462C7A" w:rsidRDefault="00462C7A">
      <w:pPr>
        <w:spacing w:after="0" w:line="240" w:lineRule="auto"/>
        <w:rPr>
          <w:rFonts w:ascii="Times New Roman" w:hAnsi="Times New Roman" w:cs="Times New Roman"/>
          <w:sz w:val="24"/>
          <w:szCs w:val="24"/>
        </w:rPr>
      </w:pPr>
      <w:r>
        <w:rPr>
          <w:rFonts w:ascii="Times New Roman" w:hAnsi="Times New Roman" w:cs="Times New Roman"/>
          <w:sz w:val="24"/>
          <w:szCs w:val="24"/>
        </w:rPr>
        <w:br w:type="page"/>
      </w:r>
    </w:p>
    <w:p w:rsidR="00AA59E3" w:rsidRDefault="004E566A">
      <w:pPr>
        <w:spacing w:before="240" w:line="360" w:lineRule="auto"/>
        <w:jc w:val="center"/>
      </w:pPr>
      <w:r>
        <w:rPr>
          <w:rFonts w:ascii="Times New Roman" w:hAnsi="Times New Roman" w:cs="Times New Roman"/>
          <w:sz w:val="24"/>
          <w:szCs w:val="24"/>
        </w:rPr>
        <w:lastRenderedPageBreak/>
        <w:t>Опыт № 4.</w:t>
      </w:r>
    </w:p>
    <w:p w:rsidR="00AA59E3" w:rsidRDefault="004E566A">
      <w:pPr>
        <w:spacing w:before="240" w:line="360" w:lineRule="auto"/>
        <w:jc w:val="center"/>
        <w:rPr>
          <w:rFonts w:ascii="Times New Roman" w:hAnsi="Times New Roman" w:cs="Times New Roman"/>
          <w:color w:val="000000" w:themeColor="text1"/>
          <w:sz w:val="24"/>
          <w:szCs w:val="24"/>
        </w:rPr>
      </w:pPr>
      <w:r>
        <w:rPr>
          <w:rFonts w:ascii="Times New Roman" w:hAnsi="Times New Roman" w:cs="Times New Roman"/>
          <w:b/>
          <w:sz w:val="24"/>
          <w:szCs w:val="24"/>
        </w:rPr>
        <w:t>Данные о влияние стимуляторов на образование листьев</w:t>
      </w:r>
      <w:r>
        <w:rPr>
          <w:rFonts w:ascii="Times New Roman" w:hAnsi="Times New Roman" w:cs="Times New Roman"/>
          <w:sz w:val="24"/>
          <w:szCs w:val="24"/>
        </w:rPr>
        <w:t>.</w:t>
      </w:r>
    </w:p>
    <w:tbl>
      <w:tblPr>
        <w:tblStyle w:val="af4"/>
        <w:tblW w:w="9571" w:type="dxa"/>
        <w:tblLook w:val="04A0"/>
      </w:tblPr>
      <w:tblGrid>
        <w:gridCol w:w="1242"/>
        <w:gridCol w:w="38"/>
        <w:gridCol w:w="813"/>
        <w:gridCol w:w="850"/>
        <w:gridCol w:w="2410"/>
        <w:gridCol w:w="709"/>
        <w:gridCol w:w="3509"/>
      </w:tblGrid>
      <w:tr w:rsidR="00AA59E3">
        <w:tc>
          <w:tcPr>
            <w:tcW w:w="1280" w:type="dxa"/>
            <w:gridSpan w:val="2"/>
            <w:vMerge w:val="restart"/>
            <w:shd w:val="clear" w:color="auto" w:fill="auto"/>
          </w:tcPr>
          <w:p w:rsidR="00AA59E3" w:rsidRDefault="004E566A">
            <w:pPr>
              <w:spacing w:before="240" w:after="0"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название раствора</w:t>
            </w:r>
          </w:p>
        </w:tc>
        <w:tc>
          <w:tcPr>
            <w:tcW w:w="8291" w:type="dxa"/>
            <w:gridSpan w:val="5"/>
            <w:shd w:val="clear" w:color="auto" w:fill="auto"/>
          </w:tcPr>
          <w:p w:rsidR="00AA59E3" w:rsidRDefault="004E566A">
            <w:pPr>
              <w:spacing w:before="240" w:after="0"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Срок прорастания (по количеству ростков у семян)</w:t>
            </w:r>
          </w:p>
        </w:tc>
      </w:tr>
      <w:tr w:rsidR="00AA59E3">
        <w:trPr>
          <w:trHeight w:val="549"/>
        </w:trPr>
        <w:tc>
          <w:tcPr>
            <w:tcW w:w="1280" w:type="dxa"/>
            <w:gridSpan w:val="2"/>
            <w:vMerge/>
            <w:shd w:val="clear" w:color="auto" w:fill="auto"/>
          </w:tcPr>
          <w:p w:rsidR="00AA59E3" w:rsidRDefault="00AA59E3">
            <w:pPr>
              <w:spacing w:before="240" w:after="0" w:line="360" w:lineRule="auto"/>
              <w:jc w:val="both"/>
              <w:rPr>
                <w:rFonts w:ascii="Times New Roman" w:hAnsi="Times New Roman" w:cs="Times New Roman"/>
                <w:color w:val="000000" w:themeColor="text1"/>
                <w:sz w:val="24"/>
                <w:szCs w:val="24"/>
              </w:rPr>
            </w:pPr>
          </w:p>
        </w:tc>
        <w:tc>
          <w:tcPr>
            <w:tcW w:w="813" w:type="dxa"/>
            <w:vMerge w:val="restart"/>
            <w:shd w:val="clear" w:color="auto" w:fill="auto"/>
          </w:tcPr>
          <w:p w:rsidR="00AA59E3" w:rsidRDefault="004E566A">
            <w:pPr>
              <w:spacing w:before="240" w:after="0"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9 день</w:t>
            </w:r>
          </w:p>
        </w:tc>
        <w:tc>
          <w:tcPr>
            <w:tcW w:w="850" w:type="dxa"/>
            <w:vMerge w:val="restart"/>
            <w:shd w:val="clear" w:color="auto" w:fill="auto"/>
          </w:tcPr>
          <w:p w:rsidR="00AA59E3" w:rsidRDefault="004E566A">
            <w:pPr>
              <w:spacing w:before="240" w:after="0"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20 день</w:t>
            </w:r>
          </w:p>
        </w:tc>
        <w:tc>
          <w:tcPr>
            <w:tcW w:w="6628" w:type="dxa"/>
            <w:gridSpan w:val="3"/>
            <w:shd w:val="clear" w:color="auto" w:fill="auto"/>
          </w:tcPr>
          <w:p w:rsidR="00AA59E3" w:rsidRDefault="004E566A">
            <w:pPr>
              <w:spacing w:before="240" w:after="0"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ФОТОГРАФИИ</w:t>
            </w:r>
          </w:p>
        </w:tc>
      </w:tr>
      <w:tr w:rsidR="00AA59E3">
        <w:trPr>
          <w:trHeight w:val="754"/>
        </w:trPr>
        <w:tc>
          <w:tcPr>
            <w:tcW w:w="1280" w:type="dxa"/>
            <w:gridSpan w:val="2"/>
            <w:vMerge/>
            <w:shd w:val="clear" w:color="auto" w:fill="auto"/>
          </w:tcPr>
          <w:p w:rsidR="00AA59E3" w:rsidRDefault="00AA59E3">
            <w:pPr>
              <w:spacing w:before="240" w:after="0" w:line="360" w:lineRule="auto"/>
              <w:jc w:val="both"/>
              <w:rPr>
                <w:rFonts w:ascii="Times New Roman" w:hAnsi="Times New Roman" w:cs="Times New Roman"/>
                <w:color w:val="000000" w:themeColor="text1"/>
                <w:sz w:val="24"/>
                <w:szCs w:val="24"/>
              </w:rPr>
            </w:pPr>
          </w:p>
        </w:tc>
        <w:tc>
          <w:tcPr>
            <w:tcW w:w="813" w:type="dxa"/>
            <w:vMerge/>
            <w:shd w:val="clear" w:color="auto" w:fill="auto"/>
          </w:tcPr>
          <w:p w:rsidR="00AA59E3" w:rsidRDefault="00AA59E3">
            <w:pPr>
              <w:spacing w:before="240" w:after="0" w:line="360" w:lineRule="auto"/>
              <w:jc w:val="both"/>
              <w:rPr>
                <w:rFonts w:ascii="Times New Roman" w:hAnsi="Times New Roman" w:cs="Times New Roman"/>
                <w:color w:val="000000" w:themeColor="text1"/>
                <w:sz w:val="24"/>
                <w:szCs w:val="24"/>
              </w:rPr>
            </w:pPr>
          </w:p>
        </w:tc>
        <w:tc>
          <w:tcPr>
            <w:tcW w:w="850" w:type="dxa"/>
            <w:vMerge/>
            <w:shd w:val="clear" w:color="auto" w:fill="auto"/>
          </w:tcPr>
          <w:p w:rsidR="00AA59E3" w:rsidRDefault="00AA59E3">
            <w:pPr>
              <w:spacing w:before="240" w:after="0" w:line="360" w:lineRule="auto"/>
              <w:jc w:val="both"/>
              <w:rPr>
                <w:rFonts w:ascii="Times New Roman" w:hAnsi="Times New Roman" w:cs="Times New Roman"/>
                <w:color w:val="000000" w:themeColor="text1"/>
                <w:sz w:val="24"/>
                <w:szCs w:val="24"/>
              </w:rPr>
            </w:pPr>
          </w:p>
        </w:tc>
        <w:tc>
          <w:tcPr>
            <w:tcW w:w="2410" w:type="dxa"/>
            <w:shd w:val="clear" w:color="auto" w:fill="auto"/>
          </w:tcPr>
          <w:p w:rsidR="00AA59E3" w:rsidRDefault="004E566A">
            <w:pPr>
              <w:spacing w:before="240" w:after="0"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9 день</w:t>
            </w:r>
          </w:p>
        </w:tc>
        <w:tc>
          <w:tcPr>
            <w:tcW w:w="4218" w:type="dxa"/>
            <w:gridSpan w:val="2"/>
            <w:shd w:val="clear" w:color="auto" w:fill="auto"/>
          </w:tcPr>
          <w:p w:rsidR="00AA59E3" w:rsidRDefault="004E566A">
            <w:pPr>
              <w:spacing w:before="240" w:after="0"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20 день</w:t>
            </w:r>
          </w:p>
        </w:tc>
      </w:tr>
      <w:tr w:rsidR="00AA59E3">
        <w:tc>
          <w:tcPr>
            <w:tcW w:w="9571" w:type="dxa"/>
            <w:gridSpan w:val="7"/>
            <w:shd w:val="clear" w:color="auto" w:fill="auto"/>
          </w:tcPr>
          <w:p w:rsidR="00AA59E3" w:rsidRDefault="004E566A">
            <w:pPr>
              <w:spacing w:before="240" w:after="0" w:line="360" w:lineRule="auto"/>
              <w:jc w:val="center"/>
              <w:rPr>
                <w:rFonts w:ascii="Times New Roman" w:hAnsi="Times New Roman" w:cs="Times New Roman"/>
                <w:color w:val="FF0000"/>
                <w:sz w:val="24"/>
                <w:szCs w:val="24"/>
              </w:rPr>
            </w:pPr>
            <w:r>
              <w:rPr>
                <w:rFonts w:ascii="Times New Roman" w:hAnsi="Times New Roman" w:cs="Times New Roman"/>
                <w:color w:val="FF0000"/>
                <w:sz w:val="24"/>
                <w:szCs w:val="24"/>
              </w:rPr>
              <w:t>стимуляторы роста из интернета</w:t>
            </w:r>
          </w:p>
        </w:tc>
      </w:tr>
      <w:tr w:rsidR="00AA59E3">
        <w:tc>
          <w:tcPr>
            <w:tcW w:w="1280" w:type="dxa"/>
            <w:gridSpan w:val="2"/>
            <w:shd w:val="clear" w:color="auto" w:fill="auto"/>
          </w:tcPr>
          <w:p w:rsidR="00AA59E3" w:rsidRDefault="004E566A">
            <w:pPr>
              <w:spacing w:before="240" w:after="0"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Вода с </w:t>
            </w:r>
            <w:proofErr w:type="gramStart"/>
            <w:r>
              <w:rPr>
                <w:rFonts w:ascii="Times New Roman" w:hAnsi="Times New Roman" w:cs="Times New Roman"/>
                <w:color w:val="000000" w:themeColor="text1"/>
                <w:sz w:val="24"/>
                <w:szCs w:val="24"/>
              </w:rPr>
              <w:t>алое</w:t>
            </w:r>
            <w:proofErr w:type="gramEnd"/>
          </w:p>
        </w:tc>
        <w:tc>
          <w:tcPr>
            <w:tcW w:w="813" w:type="dxa"/>
            <w:shd w:val="clear" w:color="auto" w:fill="auto"/>
          </w:tcPr>
          <w:p w:rsidR="00AA59E3" w:rsidRDefault="004E566A">
            <w:pPr>
              <w:spacing w:before="240" w:after="0"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0</w:t>
            </w:r>
          </w:p>
        </w:tc>
        <w:tc>
          <w:tcPr>
            <w:tcW w:w="850" w:type="dxa"/>
            <w:shd w:val="clear" w:color="auto" w:fill="auto"/>
          </w:tcPr>
          <w:p w:rsidR="00AA59E3" w:rsidRDefault="004E566A">
            <w:pPr>
              <w:spacing w:before="240" w:after="0"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0</w:t>
            </w:r>
          </w:p>
        </w:tc>
        <w:tc>
          <w:tcPr>
            <w:tcW w:w="6628" w:type="dxa"/>
            <w:gridSpan w:val="3"/>
            <w:shd w:val="clear" w:color="auto" w:fill="auto"/>
          </w:tcPr>
          <w:p w:rsidR="00AA59E3" w:rsidRDefault="004E566A">
            <w:pPr>
              <w:spacing w:before="240" w:after="0" w:line="360" w:lineRule="auto"/>
              <w:jc w:val="both"/>
              <w:rPr>
                <w:rFonts w:ascii="Times New Roman" w:hAnsi="Times New Roman" w:cs="Times New Roman"/>
                <w:color w:val="000000" w:themeColor="text1"/>
                <w:sz w:val="24"/>
                <w:szCs w:val="24"/>
              </w:rPr>
            </w:pPr>
            <w:r>
              <w:rPr>
                <w:noProof/>
                <w:lang w:eastAsia="ru-RU"/>
              </w:rPr>
              <w:drawing>
                <wp:inline distT="0" distB="0" distL="19050" distR="0">
                  <wp:extent cx="3736340" cy="1872615"/>
                  <wp:effectExtent l="0" t="0" r="0" b="0"/>
                  <wp:docPr id="39" name="Рисунок 46" descr="C:\Users\Юра\Downloads\20190411_0948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Рисунок 46" descr="C:\Users\Юра\Downloads\20190411_094808.jpg"/>
                          <pic:cNvPicPr>
                            <a:picLocks noChangeAspect="1" noChangeArrowheads="1"/>
                          </pic:cNvPicPr>
                        </pic:nvPicPr>
                        <pic:blipFill>
                          <a:blip r:embed="rId45" cstate="print"/>
                          <a:stretch>
                            <a:fillRect/>
                          </a:stretch>
                        </pic:blipFill>
                        <pic:spPr bwMode="auto">
                          <a:xfrm>
                            <a:off x="0" y="0"/>
                            <a:ext cx="3736340" cy="1872615"/>
                          </a:xfrm>
                          <a:prstGeom prst="rect">
                            <a:avLst/>
                          </a:prstGeom>
                        </pic:spPr>
                      </pic:pic>
                    </a:graphicData>
                  </a:graphic>
                </wp:inline>
              </w:drawing>
            </w:r>
          </w:p>
        </w:tc>
      </w:tr>
      <w:tr w:rsidR="00AA59E3">
        <w:tc>
          <w:tcPr>
            <w:tcW w:w="1280" w:type="dxa"/>
            <w:gridSpan w:val="2"/>
            <w:shd w:val="clear" w:color="auto" w:fill="auto"/>
          </w:tcPr>
          <w:p w:rsidR="00AA59E3" w:rsidRDefault="004E566A">
            <w:pPr>
              <w:spacing w:before="240" w:after="0"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Вода + дрожжи</w:t>
            </w:r>
          </w:p>
        </w:tc>
        <w:tc>
          <w:tcPr>
            <w:tcW w:w="813" w:type="dxa"/>
            <w:shd w:val="clear" w:color="auto" w:fill="auto"/>
          </w:tcPr>
          <w:p w:rsidR="00AA59E3" w:rsidRDefault="004E566A">
            <w:pPr>
              <w:spacing w:before="240" w:after="0"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0</w:t>
            </w:r>
          </w:p>
        </w:tc>
        <w:tc>
          <w:tcPr>
            <w:tcW w:w="850" w:type="dxa"/>
            <w:shd w:val="clear" w:color="auto" w:fill="auto"/>
          </w:tcPr>
          <w:p w:rsidR="00AA59E3" w:rsidRDefault="004E566A">
            <w:pPr>
              <w:spacing w:before="240" w:after="0"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0</w:t>
            </w:r>
          </w:p>
        </w:tc>
        <w:tc>
          <w:tcPr>
            <w:tcW w:w="6628" w:type="dxa"/>
            <w:gridSpan w:val="3"/>
            <w:shd w:val="clear" w:color="auto" w:fill="auto"/>
          </w:tcPr>
          <w:p w:rsidR="00AA59E3" w:rsidRDefault="004E566A">
            <w:pPr>
              <w:spacing w:before="240" w:after="0" w:line="360" w:lineRule="auto"/>
              <w:jc w:val="both"/>
              <w:rPr>
                <w:rFonts w:ascii="Times New Roman" w:hAnsi="Times New Roman" w:cs="Times New Roman"/>
                <w:color w:val="000000" w:themeColor="text1"/>
                <w:sz w:val="24"/>
                <w:szCs w:val="24"/>
              </w:rPr>
            </w:pPr>
            <w:r>
              <w:rPr>
                <w:noProof/>
                <w:lang w:eastAsia="ru-RU"/>
              </w:rPr>
              <w:drawing>
                <wp:inline distT="0" distB="0" distL="19050" distR="8890">
                  <wp:extent cx="3839210" cy="1937385"/>
                  <wp:effectExtent l="0" t="0" r="0" b="0"/>
                  <wp:docPr id="40" name="Рисунок 45" descr="C:\Users\Юра\Downloads\20190411_09474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Рисунок 45" descr="C:\Users\Юра\Downloads\20190411_094746.jpg"/>
                          <pic:cNvPicPr>
                            <a:picLocks noChangeAspect="1" noChangeArrowheads="1"/>
                          </pic:cNvPicPr>
                        </pic:nvPicPr>
                        <pic:blipFill>
                          <a:blip r:embed="rId46" cstate="print"/>
                          <a:stretch>
                            <a:fillRect/>
                          </a:stretch>
                        </pic:blipFill>
                        <pic:spPr bwMode="auto">
                          <a:xfrm>
                            <a:off x="0" y="0"/>
                            <a:ext cx="3839210" cy="1937385"/>
                          </a:xfrm>
                          <a:prstGeom prst="rect">
                            <a:avLst/>
                          </a:prstGeom>
                        </pic:spPr>
                      </pic:pic>
                    </a:graphicData>
                  </a:graphic>
                </wp:inline>
              </w:drawing>
            </w:r>
          </w:p>
        </w:tc>
      </w:tr>
      <w:tr w:rsidR="00AA59E3">
        <w:tc>
          <w:tcPr>
            <w:tcW w:w="1280" w:type="dxa"/>
            <w:gridSpan w:val="2"/>
            <w:shd w:val="clear" w:color="auto" w:fill="auto"/>
          </w:tcPr>
          <w:p w:rsidR="00AA59E3" w:rsidRDefault="004E566A">
            <w:pPr>
              <w:spacing w:before="240" w:after="0"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Вода + мёд</w:t>
            </w:r>
          </w:p>
        </w:tc>
        <w:tc>
          <w:tcPr>
            <w:tcW w:w="813" w:type="dxa"/>
            <w:shd w:val="clear" w:color="auto" w:fill="auto"/>
          </w:tcPr>
          <w:p w:rsidR="00AA59E3" w:rsidRDefault="004E566A">
            <w:pPr>
              <w:spacing w:before="240" w:after="0"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0</w:t>
            </w:r>
          </w:p>
        </w:tc>
        <w:tc>
          <w:tcPr>
            <w:tcW w:w="850" w:type="dxa"/>
            <w:shd w:val="clear" w:color="auto" w:fill="auto"/>
          </w:tcPr>
          <w:p w:rsidR="00AA59E3" w:rsidRDefault="004E566A">
            <w:pPr>
              <w:spacing w:before="240" w:after="0"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0</w:t>
            </w:r>
          </w:p>
        </w:tc>
        <w:tc>
          <w:tcPr>
            <w:tcW w:w="6628" w:type="dxa"/>
            <w:gridSpan w:val="3"/>
            <w:shd w:val="clear" w:color="auto" w:fill="auto"/>
          </w:tcPr>
          <w:p w:rsidR="00AA59E3" w:rsidRDefault="004E566A">
            <w:pPr>
              <w:spacing w:before="240" w:after="0" w:line="360" w:lineRule="auto"/>
              <w:jc w:val="both"/>
              <w:rPr>
                <w:rFonts w:ascii="Times New Roman" w:hAnsi="Times New Roman" w:cs="Times New Roman"/>
                <w:color w:val="000000" w:themeColor="text1"/>
                <w:sz w:val="24"/>
                <w:szCs w:val="24"/>
              </w:rPr>
            </w:pPr>
            <w:r>
              <w:rPr>
                <w:noProof/>
                <w:lang w:eastAsia="ru-RU"/>
              </w:rPr>
              <w:drawing>
                <wp:inline distT="0" distB="0" distL="19050" distR="0">
                  <wp:extent cx="3755390" cy="1970405"/>
                  <wp:effectExtent l="0" t="0" r="0" b="0"/>
                  <wp:docPr id="41" name="Рисунок 41" descr="C:\Users\Юра\Downloads\20190411_0944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Рисунок 41" descr="C:\Users\Юра\Downloads\20190411_094455.jpg"/>
                          <pic:cNvPicPr>
                            <a:picLocks noChangeAspect="1" noChangeArrowheads="1"/>
                          </pic:cNvPicPr>
                        </pic:nvPicPr>
                        <pic:blipFill>
                          <a:blip r:embed="rId47" cstate="print"/>
                          <a:stretch>
                            <a:fillRect/>
                          </a:stretch>
                        </pic:blipFill>
                        <pic:spPr bwMode="auto">
                          <a:xfrm>
                            <a:off x="0" y="0"/>
                            <a:ext cx="3755390" cy="1970405"/>
                          </a:xfrm>
                          <a:prstGeom prst="rect">
                            <a:avLst/>
                          </a:prstGeom>
                        </pic:spPr>
                      </pic:pic>
                    </a:graphicData>
                  </a:graphic>
                </wp:inline>
              </w:drawing>
            </w:r>
          </w:p>
        </w:tc>
      </w:tr>
      <w:tr w:rsidR="00AA59E3">
        <w:tc>
          <w:tcPr>
            <w:tcW w:w="9571" w:type="dxa"/>
            <w:gridSpan w:val="7"/>
            <w:shd w:val="clear" w:color="auto" w:fill="auto"/>
          </w:tcPr>
          <w:p w:rsidR="00AA59E3" w:rsidRDefault="004E566A">
            <w:pPr>
              <w:spacing w:before="240" w:after="0" w:line="360" w:lineRule="auto"/>
              <w:jc w:val="center"/>
              <w:rPr>
                <w:rFonts w:ascii="Times New Roman" w:hAnsi="Times New Roman" w:cs="Times New Roman"/>
                <w:color w:val="FF0000"/>
                <w:sz w:val="24"/>
                <w:szCs w:val="24"/>
              </w:rPr>
            </w:pPr>
            <w:r>
              <w:rPr>
                <w:rFonts w:ascii="Times New Roman" w:hAnsi="Times New Roman" w:cs="Times New Roman"/>
                <w:color w:val="FF0000"/>
                <w:sz w:val="24"/>
                <w:szCs w:val="24"/>
              </w:rPr>
              <w:lastRenderedPageBreak/>
              <w:t>стимуляторы роста из магазина</w:t>
            </w:r>
          </w:p>
        </w:tc>
      </w:tr>
      <w:tr w:rsidR="00AA59E3">
        <w:tc>
          <w:tcPr>
            <w:tcW w:w="1242" w:type="dxa"/>
            <w:shd w:val="clear" w:color="auto" w:fill="auto"/>
          </w:tcPr>
          <w:p w:rsidR="00AA59E3" w:rsidRDefault="004E566A">
            <w:pPr>
              <w:spacing w:before="240" w:after="0"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Гумат+7</w:t>
            </w:r>
          </w:p>
        </w:tc>
        <w:tc>
          <w:tcPr>
            <w:tcW w:w="851" w:type="dxa"/>
            <w:gridSpan w:val="2"/>
            <w:shd w:val="clear" w:color="auto" w:fill="auto"/>
          </w:tcPr>
          <w:p w:rsidR="00AA59E3" w:rsidRDefault="004E566A">
            <w:pPr>
              <w:spacing w:before="240" w:after="0"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0</w:t>
            </w:r>
          </w:p>
        </w:tc>
        <w:tc>
          <w:tcPr>
            <w:tcW w:w="850" w:type="dxa"/>
            <w:shd w:val="clear" w:color="auto" w:fill="auto"/>
          </w:tcPr>
          <w:p w:rsidR="00AA59E3" w:rsidRDefault="004E566A">
            <w:pPr>
              <w:spacing w:before="240" w:after="0"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7</w:t>
            </w:r>
          </w:p>
        </w:tc>
        <w:tc>
          <w:tcPr>
            <w:tcW w:w="3119" w:type="dxa"/>
            <w:gridSpan w:val="2"/>
            <w:shd w:val="clear" w:color="auto" w:fill="auto"/>
          </w:tcPr>
          <w:p w:rsidR="00AA59E3" w:rsidRDefault="004E566A">
            <w:pPr>
              <w:spacing w:before="240" w:after="0" w:line="360" w:lineRule="auto"/>
              <w:jc w:val="both"/>
              <w:rPr>
                <w:rFonts w:ascii="Times New Roman" w:hAnsi="Times New Roman" w:cs="Times New Roman"/>
                <w:color w:val="000000" w:themeColor="text1"/>
                <w:sz w:val="24"/>
                <w:szCs w:val="24"/>
              </w:rPr>
            </w:pPr>
            <w:r>
              <w:rPr>
                <w:noProof/>
                <w:lang w:eastAsia="ru-RU"/>
              </w:rPr>
              <w:drawing>
                <wp:inline distT="0" distB="0" distL="19050" distR="0">
                  <wp:extent cx="1646555" cy="2057400"/>
                  <wp:effectExtent l="0" t="0" r="0" b="0"/>
                  <wp:docPr id="42" name="Рисунок 40" descr="C:\Users\Юра\Downloads\20190411_0943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Рисунок 40" descr="C:\Users\Юра\Downloads\20190411_094344.jpg"/>
                          <pic:cNvPicPr>
                            <a:picLocks noChangeAspect="1" noChangeArrowheads="1"/>
                          </pic:cNvPicPr>
                        </pic:nvPicPr>
                        <pic:blipFill>
                          <a:blip r:embed="rId48" cstate="print"/>
                          <a:stretch>
                            <a:fillRect/>
                          </a:stretch>
                        </pic:blipFill>
                        <pic:spPr bwMode="auto">
                          <a:xfrm>
                            <a:off x="0" y="0"/>
                            <a:ext cx="1646555" cy="2057400"/>
                          </a:xfrm>
                          <a:prstGeom prst="rect">
                            <a:avLst/>
                          </a:prstGeom>
                        </pic:spPr>
                      </pic:pic>
                    </a:graphicData>
                  </a:graphic>
                </wp:inline>
              </w:drawing>
            </w:r>
          </w:p>
        </w:tc>
        <w:tc>
          <w:tcPr>
            <w:tcW w:w="3509" w:type="dxa"/>
            <w:shd w:val="clear" w:color="auto" w:fill="auto"/>
          </w:tcPr>
          <w:p w:rsidR="00AA59E3" w:rsidRDefault="004E566A">
            <w:pPr>
              <w:spacing w:before="240" w:after="0" w:line="360" w:lineRule="auto"/>
              <w:jc w:val="both"/>
              <w:rPr>
                <w:rFonts w:ascii="Times New Roman" w:hAnsi="Times New Roman" w:cs="Times New Roman"/>
                <w:color w:val="000000" w:themeColor="text1"/>
                <w:sz w:val="24"/>
                <w:szCs w:val="24"/>
              </w:rPr>
            </w:pPr>
            <w:r>
              <w:rPr>
                <w:noProof/>
                <w:lang w:eastAsia="ru-RU"/>
              </w:rPr>
              <w:drawing>
                <wp:inline distT="0" distB="0" distL="19050" distR="0">
                  <wp:extent cx="1720215" cy="2112010"/>
                  <wp:effectExtent l="0" t="0" r="0" b="0"/>
                  <wp:docPr id="43" name="Рисунок 48" descr="https://pp.userapi.com/c846020/v846020631/1eef9e/tt3eczAMP8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Рисунок 48" descr="https://pp.userapi.com/c846020/v846020631/1eef9e/tt3eczAMP8Y.jpg"/>
                          <pic:cNvPicPr>
                            <a:picLocks noChangeAspect="1" noChangeArrowheads="1"/>
                          </pic:cNvPicPr>
                        </pic:nvPicPr>
                        <pic:blipFill>
                          <a:blip r:embed="rId49" cstate="print"/>
                          <a:stretch>
                            <a:fillRect/>
                          </a:stretch>
                        </pic:blipFill>
                        <pic:spPr bwMode="auto">
                          <a:xfrm>
                            <a:off x="0" y="0"/>
                            <a:ext cx="1720215" cy="2112010"/>
                          </a:xfrm>
                          <a:prstGeom prst="rect">
                            <a:avLst/>
                          </a:prstGeom>
                        </pic:spPr>
                      </pic:pic>
                    </a:graphicData>
                  </a:graphic>
                </wp:inline>
              </w:drawing>
            </w:r>
          </w:p>
        </w:tc>
      </w:tr>
      <w:tr w:rsidR="00AA59E3">
        <w:tc>
          <w:tcPr>
            <w:tcW w:w="1242" w:type="dxa"/>
            <w:shd w:val="clear" w:color="auto" w:fill="auto"/>
          </w:tcPr>
          <w:p w:rsidR="00AA59E3" w:rsidRDefault="004E566A">
            <w:pPr>
              <w:spacing w:before="240" w:after="0"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Атлет</w:t>
            </w:r>
          </w:p>
        </w:tc>
        <w:tc>
          <w:tcPr>
            <w:tcW w:w="851" w:type="dxa"/>
            <w:gridSpan w:val="2"/>
            <w:shd w:val="clear" w:color="auto" w:fill="auto"/>
          </w:tcPr>
          <w:p w:rsidR="00AA59E3" w:rsidRDefault="004E566A">
            <w:pPr>
              <w:spacing w:before="240" w:after="0"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0</w:t>
            </w:r>
          </w:p>
        </w:tc>
        <w:tc>
          <w:tcPr>
            <w:tcW w:w="850" w:type="dxa"/>
            <w:shd w:val="clear" w:color="auto" w:fill="auto"/>
          </w:tcPr>
          <w:p w:rsidR="00AA59E3" w:rsidRDefault="004E566A">
            <w:pPr>
              <w:spacing w:before="240" w:after="0"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6</w:t>
            </w:r>
          </w:p>
        </w:tc>
        <w:tc>
          <w:tcPr>
            <w:tcW w:w="3119" w:type="dxa"/>
            <w:gridSpan w:val="2"/>
            <w:shd w:val="clear" w:color="auto" w:fill="auto"/>
          </w:tcPr>
          <w:p w:rsidR="00AA59E3" w:rsidRDefault="004E566A">
            <w:pPr>
              <w:spacing w:before="240" w:after="0" w:line="360" w:lineRule="auto"/>
              <w:jc w:val="both"/>
              <w:rPr>
                <w:rFonts w:ascii="Times New Roman" w:hAnsi="Times New Roman" w:cs="Times New Roman"/>
                <w:color w:val="000000" w:themeColor="text1"/>
                <w:sz w:val="24"/>
                <w:szCs w:val="24"/>
              </w:rPr>
            </w:pPr>
            <w:r>
              <w:rPr>
                <w:noProof/>
                <w:lang w:eastAsia="ru-RU"/>
              </w:rPr>
              <w:drawing>
                <wp:inline distT="0" distB="0" distL="0" distR="2540">
                  <wp:extent cx="1464945" cy="1952625"/>
                  <wp:effectExtent l="0" t="0" r="0" b="0"/>
                  <wp:docPr id="44" name="Рисунок 39" descr="C:\Users\Юра\Downloads\20190411_0942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Рисунок 39" descr="C:\Users\Юра\Downloads\20190411_094213.jpg"/>
                          <pic:cNvPicPr>
                            <a:picLocks noChangeAspect="1" noChangeArrowheads="1"/>
                          </pic:cNvPicPr>
                        </pic:nvPicPr>
                        <pic:blipFill>
                          <a:blip r:embed="rId50" cstate="print"/>
                          <a:stretch>
                            <a:fillRect/>
                          </a:stretch>
                        </pic:blipFill>
                        <pic:spPr bwMode="auto">
                          <a:xfrm>
                            <a:off x="0" y="0"/>
                            <a:ext cx="1464945" cy="1952625"/>
                          </a:xfrm>
                          <a:prstGeom prst="rect">
                            <a:avLst/>
                          </a:prstGeom>
                        </pic:spPr>
                      </pic:pic>
                    </a:graphicData>
                  </a:graphic>
                </wp:inline>
              </w:drawing>
            </w:r>
          </w:p>
        </w:tc>
        <w:tc>
          <w:tcPr>
            <w:tcW w:w="3509" w:type="dxa"/>
            <w:shd w:val="clear" w:color="auto" w:fill="auto"/>
          </w:tcPr>
          <w:p w:rsidR="00AA59E3" w:rsidRDefault="004E566A">
            <w:pPr>
              <w:spacing w:before="240" w:after="0" w:line="360" w:lineRule="auto"/>
              <w:jc w:val="both"/>
              <w:rPr>
                <w:rFonts w:ascii="Times New Roman" w:hAnsi="Times New Roman" w:cs="Times New Roman"/>
                <w:color w:val="000000" w:themeColor="text1"/>
                <w:sz w:val="24"/>
                <w:szCs w:val="24"/>
              </w:rPr>
            </w:pPr>
            <w:r>
              <w:rPr>
                <w:noProof/>
                <w:lang w:eastAsia="ru-RU"/>
              </w:rPr>
              <w:drawing>
                <wp:inline distT="0" distB="4445" distL="0" distR="0">
                  <wp:extent cx="1647825" cy="2244090"/>
                  <wp:effectExtent l="0" t="0" r="0" b="0"/>
                  <wp:docPr id="45" name="Рисунок 50" descr="https://pp.userapi.com/c852132/v852132459/101699/YPQfxNM2CC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Рисунок 50" descr="https://pp.userapi.com/c852132/v852132459/101699/YPQfxNM2CCY.jpg"/>
                          <pic:cNvPicPr>
                            <a:picLocks noChangeAspect="1" noChangeArrowheads="1"/>
                          </pic:cNvPicPr>
                        </pic:nvPicPr>
                        <pic:blipFill>
                          <a:blip r:embed="rId51" cstate="print"/>
                          <a:stretch>
                            <a:fillRect/>
                          </a:stretch>
                        </pic:blipFill>
                        <pic:spPr bwMode="auto">
                          <a:xfrm>
                            <a:off x="0" y="0"/>
                            <a:ext cx="1647825" cy="2244090"/>
                          </a:xfrm>
                          <a:prstGeom prst="rect">
                            <a:avLst/>
                          </a:prstGeom>
                        </pic:spPr>
                      </pic:pic>
                    </a:graphicData>
                  </a:graphic>
                </wp:inline>
              </w:drawing>
            </w:r>
          </w:p>
        </w:tc>
      </w:tr>
      <w:tr w:rsidR="00AA59E3">
        <w:tc>
          <w:tcPr>
            <w:tcW w:w="1242" w:type="dxa"/>
            <w:shd w:val="clear" w:color="auto" w:fill="auto"/>
          </w:tcPr>
          <w:p w:rsidR="00AA59E3" w:rsidRDefault="004E566A">
            <w:pPr>
              <w:spacing w:before="240" w:after="0" w:line="360" w:lineRule="auto"/>
              <w:jc w:val="both"/>
              <w:rPr>
                <w:rFonts w:ascii="Times New Roman" w:hAnsi="Times New Roman" w:cs="Times New Roman"/>
                <w:color w:val="000000" w:themeColor="text1"/>
                <w:sz w:val="24"/>
                <w:szCs w:val="24"/>
              </w:rPr>
            </w:pPr>
            <w:proofErr w:type="spellStart"/>
            <w:r>
              <w:rPr>
                <w:rFonts w:ascii="Times New Roman" w:hAnsi="Times New Roman" w:cs="Times New Roman"/>
                <w:color w:val="000000" w:themeColor="text1"/>
                <w:sz w:val="24"/>
                <w:szCs w:val="24"/>
              </w:rPr>
              <w:t>Экопин</w:t>
            </w:r>
            <w:proofErr w:type="spellEnd"/>
          </w:p>
        </w:tc>
        <w:tc>
          <w:tcPr>
            <w:tcW w:w="851" w:type="dxa"/>
            <w:gridSpan w:val="2"/>
            <w:shd w:val="clear" w:color="auto" w:fill="auto"/>
          </w:tcPr>
          <w:p w:rsidR="00AA59E3" w:rsidRDefault="004E566A">
            <w:pPr>
              <w:spacing w:before="240" w:after="0"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0</w:t>
            </w:r>
          </w:p>
        </w:tc>
        <w:tc>
          <w:tcPr>
            <w:tcW w:w="850" w:type="dxa"/>
            <w:shd w:val="clear" w:color="auto" w:fill="auto"/>
          </w:tcPr>
          <w:p w:rsidR="00AA59E3" w:rsidRDefault="004E566A">
            <w:pPr>
              <w:spacing w:before="240" w:after="0"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3</w:t>
            </w:r>
          </w:p>
        </w:tc>
        <w:tc>
          <w:tcPr>
            <w:tcW w:w="3119" w:type="dxa"/>
            <w:gridSpan w:val="2"/>
            <w:shd w:val="clear" w:color="auto" w:fill="auto"/>
          </w:tcPr>
          <w:p w:rsidR="00AA59E3" w:rsidRDefault="004E566A">
            <w:pPr>
              <w:spacing w:before="240" w:after="0" w:line="360" w:lineRule="auto"/>
              <w:jc w:val="both"/>
              <w:rPr>
                <w:rFonts w:ascii="Times New Roman" w:hAnsi="Times New Roman" w:cs="Times New Roman"/>
                <w:color w:val="000000" w:themeColor="text1"/>
                <w:sz w:val="24"/>
                <w:szCs w:val="24"/>
              </w:rPr>
            </w:pPr>
            <w:r>
              <w:rPr>
                <w:noProof/>
                <w:lang w:eastAsia="ru-RU"/>
              </w:rPr>
              <w:drawing>
                <wp:inline distT="0" distB="0" distL="19050" distR="0">
                  <wp:extent cx="1545590" cy="2177415"/>
                  <wp:effectExtent l="0" t="0" r="0" b="0"/>
                  <wp:docPr id="46" name="Рисунок 44" descr="C:\Users\Юра\Downloads\20190411_0947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Рисунок 44" descr="C:\Users\Юра\Downloads\20190411_094708.jpg"/>
                          <pic:cNvPicPr>
                            <a:picLocks noChangeAspect="1" noChangeArrowheads="1"/>
                          </pic:cNvPicPr>
                        </pic:nvPicPr>
                        <pic:blipFill>
                          <a:blip r:embed="rId52" cstate="print"/>
                          <a:stretch>
                            <a:fillRect/>
                          </a:stretch>
                        </pic:blipFill>
                        <pic:spPr bwMode="auto">
                          <a:xfrm>
                            <a:off x="0" y="0"/>
                            <a:ext cx="1545590" cy="2177415"/>
                          </a:xfrm>
                          <a:prstGeom prst="rect">
                            <a:avLst/>
                          </a:prstGeom>
                        </pic:spPr>
                      </pic:pic>
                    </a:graphicData>
                  </a:graphic>
                </wp:inline>
              </w:drawing>
            </w:r>
          </w:p>
        </w:tc>
        <w:tc>
          <w:tcPr>
            <w:tcW w:w="3509" w:type="dxa"/>
            <w:shd w:val="clear" w:color="auto" w:fill="auto"/>
          </w:tcPr>
          <w:p w:rsidR="00AA59E3" w:rsidRDefault="004E566A">
            <w:pPr>
              <w:spacing w:before="240" w:after="0" w:line="360" w:lineRule="auto"/>
              <w:jc w:val="both"/>
              <w:rPr>
                <w:rFonts w:ascii="Times New Roman" w:hAnsi="Times New Roman" w:cs="Times New Roman"/>
                <w:color w:val="000000" w:themeColor="text1"/>
                <w:sz w:val="24"/>
                <w:szCs w:val="24"/>
              </w:rPr>
            </w:pPr>
            <w:r>
              <w:rPr>
                <w:noProof/>
                <w:lang w:eastAsia="ru-RU"/>
              </w:rPr>
              <w:drawing>
                <wp:inline distT="0" distB="0" distL="19050" distR="0">
                  <wp:extent cx="1834515" cy="2174875"/>
                  <wp:effectExtent l="0" t="0" r="0" b="0"/>
                  <wp:docPr id="47" name="Рисунок 51" descr="https://pp.userapi.com/c847021/v847021631/1f0139/0dz32u6xNj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Рисунок 51" descr="https://pp.userapi.com/c847021/v847021631/1f0139/0dz32u6xNjM.jpg"/>
                          <pic:cNvPicPr>
                            <a:picLocks noChangeAspect="1" noChangeArrowheads="1"/>
                          </pic:cNvPicPr>
                        </pic:nvPicPr>
                        <pic:blipFill>
                          <a:blip r:embed="rId53" cstate="print"/>
                          <a:stretch>
                            <a:fillRect/>
                          </a:stretch>
                        </pic:blipFill>
                        <pic:spPr bwMode="auto">
                          <a:xfrm flipH="1">
                            <a:off x="0" y="0"/>
                            <a:ext cx="1834515" cy="2174875"/>
                          </a:xfrm>
                          <a:prstGeom prst="rect">
                            <a:avLst/>
                          </a:prstGeom>
                        </pic:spPr>
                      </pic:pic>
                    </a:graphicData>
                  </a:graphic>
                </wp:inline>
              </w:drawing>
            </w:r>
          </w:p>
        </w:tc>
      </w:tr>
      <w:tr w:rsidR="00AA59E3">
        <w:tc>
          <w:tcPr>
            <w:tcW w:w="1242" w:type="dxa"/>
            <w:shd w:val="clear" w:color="auto" w:fill="auto"/>
          </w:tcPr>
          <w:p w:rsidR="00AA59E3" w:rsidRDefault="004E566A">
            <w:pPr>
              <w:spacing w:before="240" w:after="0" w:line="360" w:lineRule="auto"/>
              <w:jc w:val="both"/>
              <w:rPr>
                <w:rFonts w:ascii="Times New Roman" w:hAnsi="Times New Roman" w:cs="Times New Roman"/>
                <w:color w:val="000000" w:themeColor="text1"/>
                <w:sz w:val="24"/>
                <w:szCs w:val="24"/>
              </w:rPr>
            </w:pPr>
            <w:proofErr w:type="spellStart"/>
            <w:r>
              <w:rPr>
                <w:rFonts w:ascii="Times New Roman" w:hAnsi="Times New Roman" w:cs="Times New Roman"/>
                <w:color w:val="000000" w:themeColor="text1"/>
                <w:sz w:val="24"/>
                <w:szCs w:val="24"/>
              </w:rPr>
              <w:lastRenderedPageBreak/>
              <w:t>Эпин-экстра</w:t>
            </w:r>
            <w:proofErr w:type="spellEnd"/>
          </w:p>
        </w:tc>
        <w:tc>
          <w:tcPr>
            <w:tcW w:w="851" w:type="dxa"/>
            <w:gridSpan w:val="2"/>
            <w:shd w:val="clear" w:color="auto" w:fill="auto"/>
          </w:tcPr>
          <w:p w:rsidR="00AA59E3" w:rsidRDefault="004E566A">
            <w:pPr>
              <w:spacing w:before="240" w:after="0"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0</w:t>
            </w:r>
          </w:p>
        </w:tc>
        <w:tc>
          <w:tcPr>
            <w:tcW w:w="850" w:type="dxa"/>
            <w:shd w:val="clear" w:color="auto" w:fill="auto"/>
          </w:tcPr>
          <w:p w:rsidR="00AA59E3" w:rsidRDefault="004E566A">
            <w:pPr>
              <w:spacing w:before="240" w:after="0"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8</w:t>
            </w:r>
          </w:p>
        </w:tc>
        <w:tc>
          <w:tcPr>
            <w:tcW w:w="3119" w:type="dxa"/>
            <w:gridSpan w:val="2"/>
            <w:shd w:val="clear" w:color="auto" w:fill="auto"/>
          </w:tcPr>
          <w:p w:rsidR="00AA59E3" w:rsidRDefault="000D2E2D">
            <w:pPr>
              <w:spacing w:before="240" w:after="0" w:line="360" w:lineRule="auto"/>
              <w:jc w:val="both"/>
              <w:rPr>
                <w:rFonts w:ascii="Times New Roman" w:hAnsi="Times New Roman" w:cs="Times New Roman"/>
                <w:color w:val="000000" w:themeColor="text1"/>
                <w:sz w:val="24"/>
                <w:szCs w:val="24"/>
              </w:rPr>
            </w:pPr>
            <w:r w:rsidRPr="00D01400">
              <w:rPr>
                <w:rFonts w:ascii="Times New Roman" w:hAnsi="Times New Roman" w:cs="Times New Roman"/>
                <w:noProof/>
                <w:sz w:val="28"/>
                <w:szCs w:val="28"/>
                <w:lang w:eastAsia="ru-RU"/>
              </w:rPr>
              <w:drawing>
                <wp:inline distT="0" distB="0" distL="0" distR="0">
                  <wp:extent cx="1550375" cy="2066698"/>
                  <wp:effectExtent l="0" t="0" r="0" b="0"/>
                  <wp:docPr id="53" name="Рисунок 53" descr="C:\Users\Юра\Downloads\20190411_0947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Юра\Downloads\20190411_094708.jpg"/>
                          <pic:cNvPicPr>
                            <a:picLocks noChangeAspect="1" noChangeArrowheads="1"/>
                          </pic:cNvPicPr>
                        </pic:nvPicPr>
                        <pic:blipFill>
                          <a:blip r:embed="rId5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550375" cy="2066698"/>
                          </a:xfrm>
                          <a:prstGeom prst="rect">
                            <a:avLst/>
                          </a:prstGeom>
                          <a:noFill/>
                          <a:ln>
                            <a:noFill/>
                          </a:ln>
                        </pic:spPr>
                      </pic:pic>
                    </a:graphicData>
                  </a:graphic>
                </wp:inline>
              </w:drawing>
            </w:r>
          </w:p>
        </w:tc>
        <w:tc>
          <w:tcPr>
            <w:tcW w:w="3509" w:type="dxa"/>
            <w:shd w:val="clear" w:color="auto" w:fill="auto"/>
          </w:tcPr>
          <w:p w:rsidR="00AA59E3" w:rsidRDefault="004E566A">
            <w:pPr>
              <w:spacing w:before="240" w:after="0" w:line="360" w:lineRule="auto"/>
              <w:jc w:val="both"/>
              <w:rPr>
                <w:rFonts w:ascii="Times New Roman" w:hAnsi="Times New Roman" w:cs="Times New Roman"/>
                <w:color w:val="000000" w:themeColor="text1"/>
                <w:sz w:val="24"/>
                <w:szCs w:val="24"/>
              </w:rPr>
            </w:pPr>
            <w:r>
              <w:rPr>
                <w:noProof/>
                <w:lang w:eastAsia="ru-RU"/>
              </w:rPr>
              <w:drawing>
                <wp:inline distT="0" distB="0" distL="19050" distR="635">
                  <wp:extent cx="1751965" cy="2199005"/>
                  <wp:effectExtent l="0" t="0" r="0" b="0"/>
                  <wp:docPr id="49" name="Рисунок 49" descr="https://pp.userapi.com/c849528/v849528631/16b10f/0nlGv0uilm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Рисунок 49" descr="https://pp.userapi.com/c849528/v849528631/16b10f/0nlGv0uilms.jpg"/>
                          <pic:cNvPicPr>
                            <a:picLocks noChangeAspect="1" noChangeArrowheads="1"/>
                          </pic:cNvPicPr>
                        </pic:nvPicPr>
                        <pic:blipFill>
                          <a:blip r:embed="rId54" cstate="print"/>
                          <a:stretch>
                            <a:fillRect/>
                          </a:stretch>
                        </pic:blipFill>
                        <pic:spPr bwMode="auto">
                          <a:xfrm>
                            <a:off x="0" y="0"/>
                            <a:ext cx="1751965" cy="2199005"/>
                          </a:xfrm>
                          <a:prstGeom prst="rect">
                            <a:avLst/>
                          </a:prstGeom>
                        </pic:spPr>
                      </pic:pic>
                    </a:graphicData>
                  </a:graphic>
                </wp:inline>
              </w:drawing>
            </w:r>
          </w:p>
        </w:tc>
      </w:tr>
      <w:tr w:rsidR="00AA59E3">
        <w:tc>
          <w:tcPr>
            <w:tcW w:w="9571" w:type="dxa"/>
            <w:gridSpan w:val="7"/>
            <w:shd w:val="clear" w:color="auto" w:fill="auto"/>
          </w:tcPr>
          <w:p w:rsidR="00AA59E3" w:rsidRDefault="004E566A">
            <w:pPr>
              <w:spacing w:before="240" w:after="0" w:line="360" w:lineRule="auto"/>
              <w:jc w:val="center"/>
              <w:rPr>
                <w:rFonts w:ascii="Times New Roman" w:hAnsi="Times New Roman" w:cs="Times New Roman"/>
                <w:color w:val="FF0000"/>
                <w:sz w:val="24"/>
                <w:szCs w:val="24"/>
              </w:rPr>
            </w:pPr>
            <w:r>
              <w:rPr>
                <w:rFonts w:ascii="Times New Roman" w:hAnsi="Times New Roman" w:cs="Times New Roman"/>
                <w:color w:val="FF0000"/>
                <w:sz w:val="24"/>
                <w:szCs w:val="24"/>
              </w:rPr>
              <w:t>сравнительный вариант</w:t>
            </w:r>
          </w:p>
        </w:tc>
      </w:tr>
      <w:tr w:rsidR="00AA59E3">
        <w:tc>
          <w:tcPr>
            <w:tcW w:w="1242" w:type="dxa"/>
            <w:shd w:val="clear" w:color="auto" w:fill="auto"/>
          </w:tcPr>
          <w:p w:rsidR="00AA59E3" w:rsidRDefault="004E566A">
            <w:pPr>
              <w:spacing w:before="240" w:after="0"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Вода</w:t>
            </w:r>
          </w:p>
        </w:tc>
        <w:tc>
          <w:tcPr>
            <w:tcW w:w="851" w:type="dxa"/>
            <w:gridSpan w:val="2"/>
            <w:shd w:val="clear" w:color="auto" w:fill="auto"/>
          </w:tcPr>
          <w:p w:rsidR="00AA59E3" w:rsidRDefault="004E566A">
            <w:pPr>
              <w:spacing w:before="240" w:after="0"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0</w:t>
            </w:r>
          </w:p>
        </w:tc>
        <w:tc>
          <w:tcPr>
            <w:tcW w:w="850" w:type="dxa"/>
            <w:shd w:val="clear" w:color="auto" w:fill="auto"/>
          </w:tcPr>
          <w:p w:rsidR="00AA59E3" w:rsidRDefault="004E566A">
            <w:pPr>
              <w:spacing w:before="240" w:after="0"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0</w:t>
            </w:r>
          </w:p>
        </w:tc>
        <w:tc>
          <w:tcPr>
            <w:tcW w:w="6628" w:type="dxa"/>
            <w:gridSpan w:val="3"/>
            <w:shd w:val="clear" w:color="auto" w:fill="auto"/>
          </w:tcPr>
          <w:p w:rsidR="00AA59E3" w:rsidRPr="00500FD3" w:rsidRDefault="004E566A" w:rsidP="00500FD3">
            <w:pPr>
              <w:bidi/>
              <w:spacing w:before="240" w:after="0" w:line="360" w:lineRule="auto"/>
              <w:jc w:val="both"/>
            </w:pPr>
            <w:r>
              <w:rPr>
                <w:noProof/>
                <w:rtl/>
                <w:lang w:eastAsia="ru-RU"/>
              </w:rPr>
              <w:drawing>
                <wp:inline distT="0" distB="0" distL="19050" distR="0">
                  <wp:extent cx="3647440" cy="1839595"/>
                  <wp:effectExtent l="0" t="0" r="0" b="0"/>
                  <wp:docPr id="50" name="Рисунок 43" descr="C:\Users\Юра\Downloads\20190411_0946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Рисунок 43" descr="C:\Users\Юра\Downloads\20190411_094623.jpg"/>
                          <pic:cNvPicPr>
                            <a:picLocks noChangeAspect="1" noChangeArrowheads="1"/>
                          </pic:cNvPicPr>
                        </pic:nvPicPr>
                        <pic:blipFill>
                          <a:blip r:embed="rId55" cstate="print"/>
                          <a:stretch>
                            <a:fillRect/>
                          </a:stretch>
                        </pic:blipFill>
                        <pic:spPr bwMode="auto">
                          <a:xfrm>
                            <a:off x="0" y="0"/>
                            <a:ext cx="3647440" cy="1839595"/>
                          </a:xfrm>
                          <a:prstGeom prst="rect">
                            <a:avLst/>
                          </a:prstGeom>
                        </pic:spPr>
                      </pic:pic>
                    </a:graphicData>
                  </a:graphic>
                </wp:inline>
              </w:drawing>
            </w:r>
          </w:p>
        </w:tc>
      </w:tr>
      <w:tr w:rsidR="00AA59E3">
        <w:tc>
          <w:tcPr>
            <w:tcW w:w="1242" w:type="dxa"/>
            <w:tcBorders>
              <w:top w:val="nil"/>
            </w:tcBorders>
            <w:shd w:val="clear" w:color="auto" w:fill="auto"/>
          </w:tcPr>
          <w:p w:rsidR="00AA59E3" w:rsidRPr="00345088" w:rsidRDefault="004E566A">
            <w:pPr>
              <w:spacing w:before="240" w:after="0" w:line="360" w:lineRule="auto"/>
              <w:jc w:val="both"/>
            </w:pPr>
            <w:r w:rsidRPr="00345088">
              <w:t xml:space="preserve">Гидрогель </w:t>
            </w:r>
          </w:p>
        </w:tc>
        <w:tc>
          <w:tcPr>
            <w:tcW w:w="851" w:type="dxa"/>
            <w:gridSpan w:val="2"/>
            <w:tcBorders>
              <w:top w:val="nil"/>
            </w:tcBorders>
            <w:shd w:val="clear" w:color="auto" w:fill="auto"/>
          </w:tcPr>
          <w:p w:rsidR="00AA59E3" w:rsidRPr="000D2E2D" w:rsidRDefault="000D2E2D">
            <w:pPr>
              <w:spacing w:before="240" w:after="0" w:line="360" w:lineRule="auto"/>
              <w:jc w:val="both"/>
            </w:pPr>
            <w:r>
              <w:t>0</w:t>
            </w:r>
          </w:p>
        </w:tc>
        <w:tc>
          <w:tcPr>
            <w:tcW w:w="850" w:type="dxa"/>
            <w:tcBorders>
              <w:top w:val="nil"/>
            </w:tcBorders>
            <w:shd w:val="clear" w:color="auto" w:fill="auto"/>
          </w:tcPr>
          <w:p w:rsidR="00AA59E3" w:rsidRDefault="000D2E2D">
            <w:pPr>
              <w:spacing w:before="240" w:after="0" w:line="360" w:lineRule="auto"/>
              <w:jc w:val="both"/>
            </w:pPr>
            <w:r>
              <w:t>0</w:t>
            </w:r>
          </w:p>
        </w:tc>
        <w:tc>
          <w:tcPr>
            <w:tcW w:w="6628" w:type="dxa"/>
            <w:gridSpan w:val="3"/>
            <w:tcBorders>
              <w:top w:val="nil"/>
            </w:tcBorders>
            <w:shd w:val="clear" w:color="auto" w:fill="auto"/>
          </w:tcPr>
          <w:p w:rsidR="00AA59E3" w:rsidRDefault="000D2E2D">
            <w:pPr>
              <w:bidi/>
              <w:spacing w:before="240" w:after="0" w:line="360" w:lineRule="auto"/>
              <w:jc w:val="both"/>
            </w:pPr>
            <w:bookmarkStart w:id="1" w:name="_GoBack"/>
            <w:r>
              <w:rPr>
                <w:noProof/>
                <w:lang w:eastAsia="ru-RU"/>
              </w:rPr>
              <w:drawing>
                <wp:inline distT="0" distB="0" distL="0" distR="9525">
                  <wp:extent cx="3648710" cy="2057400"/>
                  <wp:effectExtent l="0" t="0" r="8890" b="0"/>
                  <wp:docPr id="48" name="Рисунок 47" descr="C:\Users\Юра\Downloads\20190411_0948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Рисунок 47" descr="C:\Users\Юра\Downloads\20190411_094828.jpg"/>
                          <pic:cNvPicPr>
                            <a:picLocks noChangeAspect="1" noChangeArrowheads="1"/>
                          </pic:cNvPicPr>
                        </pic:nvPicPr>
                        <pic:blipFill>
                          <a:blip r:embed="rId56" cstate="print"/>
                          <a:stretch>
                            <a:fillRect/>
                          </a:stretch>
                        </pic:blipFill>
                        <pic:spPr bwMode="auto">
                          <a:xfrm>
                            <a:off x="0" y="0"/>
                            <a:ext cx="3648710" cy="2057400"/>
                          </a:xfrm>
                          <a:prstGeom prst="rect">
                            <a:avLst/>
                          </a:prstGeom>
                        </pic:spPr>
                      </pic:pic>
                    </a:graphicData>
                  </a:graphic>
                </wp:inline>
              </w:drawing>
            </w:r>
            <w:bookmarkEnd w:id="1"/>
          </w:p>
        </w:tc>
      </w:tr>
    </w:tbl>
    <w:p w:rsidR="00AA59E3" w:rsidRDefault="00AA59E3">
      <w:pPr>
        <w:spacing w:before="240" w:line="360" w:lineRule="auto"/>
        <w:jc w:val="both"/>
        <w:rPr>
          <w:rFonts w:ascii="Times New Roman" w:hAnsi="Times New Roman" w:cs="Times New Roman"/>
          <w:color w:val="000000" w:themeColor="text1"/>
          <w:sz w:val="24"/>
          <w:szCs w:val="24"/>
        </w:rPr>
      </w:pPr>
    </w:p>
    <w:p w:rsidR="00AA59E3" w:rsidRDefault="00AA59E3">
      <w:pPr>
        <w:spacing w:before="240" w:line="360" w:lineRule="auto"/>
        <w:jc w:val="center"/>
        <w:rPr>
          <w:rFonts w:ascii="Times New Roman" w:hAnsi="Times New Roman" w:cs="Times New Roman"/>
          <w:sz w:val="24"/>
          <w:szCs w:val="24"/>
        </w:rPr>
      </w:pPr>
    </w:p>
    <w:p w:rsidR="00AA59E3" w:rsidRDefault="004E566A">
      <w:pPr>
        <w:spacing w:before="240" w:line="360" w:lineRule="auto"/>
        <w:rPr>
          <w:rFonts w:ascii="Times New Roman" w:hAnsi="Times New Roman" w:cs="Times New Roman"/>
          <w:sz w:val="24"/>
          <w:szCs w:val="24"/>
        </w:rPr>
      </w:pPr>
      <w:r>
        <w:rPr>
          <w:noProof/>
          <w:lang w:eastAsia="ru-RU"/>
        </w:rPr>
        <w:lastRenderedPageBreak/>
        <w:drawing>
          <wp:inline distT="0" distB="0" distL="19050" distR="0">
            <wp:extent cx="5946775" cy="3037205"/>
            <wp:effectExtent l="0" t="0" r="0" b="0"/>
            <wp:docPr id="51" name="Рисунок 56" descr="C:\Users\Юра\Downloads\20190411_0941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Рисунок 56" descr="C:\Users\Юра\Downloads\20190411_094118.jpg"/>
                    <pic:cNvPicPr>
                      <a:picLocks noChangeAspect="1" noChangeArrowheads="1"/>
                    </pic:cNvPicPr>
                  </pic:nvPicPr>
                  <pic:blipFill>
                    <a:blip r:embed="rId57" cstate="print"/>
                    <a:stretch>
                      <a:fillRect/>
                    </a:stretch>
                  </pic:blipFill>
                  <pic:spPr bwMode="auto">
                    <a:xfrm>
                      <a:off x="0" y="0"/>
                      <a:ext cx="5946775" cy="3037205"/>
                    </a:xfrm>
                    <a:prstGeom prst="rect">
                      <a:avLst/>
                    </a:prstGeom>
                  </pic:spPr>
                </pic:pic>
              </a:graphicData>
            </a:graphic>
          </wp:inline>
        </w:drawing>
      </w:r>
    </w:p>
    <w:p w:rsidR="00AA59E3" w:rsidRDefault="004E566A">
      <w:pPr>
        <w:spacing w:before="240" w:line="360" w:lineRule="auto"/>
        <w:rPr>
          <w:rFonts w:ascii="Times New Roman" w:hAnsi="Times New Roman" w:cs="Times New Roman"/>
          <w:sz w:val="24"/>
          <w:szCs w:val="24"/>
        </w:rPr>
      </w:pPr>
      <w:r>
        <w:rPr>
          <w:rFonts w:ascii="Times New Roman" w:hAnsi="Times New Roman" w:cs="Times New Roman"/>
          <w:sz w:val="24"/>
          <w:szCs w:val="24"/>
        </w:rPr>
        <w:t xml:space="preserve">Вывод: В результате опыта самым эффективным  стимулятором на листообразование  </w:t>
      </w:r>
    </w:p>
    <w:p w:rsidR="00AA59E3" w:rsidRDefault="004E566A">
      <w:pPr>
        <w:spacing w:before="240" w:line="360" w:lineRule="auto"/>
        <w:rPr>
          <w:rFonts w:ascii="Times New Roman" w:hAnsi="Times New Roman" w:cs="Times New Roman"/>
          <w:sz w:val="24"/>
          <w:szCs w:val="24"/>
        </w:rPr>
      </w:pPr>
      <w:r>
        <w:rPr>
          <w:rFonts w:ascii="Times New Roman" w:hAnsi="Times New Roman" w:cs="Times New Roman"/>
          <w:sz w:val="24"/>
          <w:szCs w:val="24"/>
        </w:rPr>
        <w:t xml:space="preserve">у ветки тополя является </w:t>
      </w:r>
      <w:proofErr w:type="spellStart"/>
      <w:r>
        <w:rPr>
          <w:rFonts w:ascii="Times New Roman" w:hAnsi="Times New Roman" w:cs="Times New Roman"/>
          <w:sz w:val="24"/>
          <w:szCs w:val="24"/>
        </w:rPr>
        <w:t>эпин-экстра</w:t>
      </w:r>
      <w:proofErr w:type="spellEnd"/>
      <w:r>
        <w:rPr>
          <w:rFonts w:ascii="Times New Roman" w:hAnsi="Times New Roman" w:cs="Times New Roman"/>
          <w:sz w:val="24"/>
          <w:szCs w:val="24"/>
        </w:rPr>
        <w:t xml:space="preserve">- 8 листовых пластинок, </w:t>
      </w:r>
      <w:r>
        <w:rPr>
          <w:rFonts w:ascii="Times New Roman" w:hAnsi="Times New Roman" w:cs="Times New Roman"/>
          <w:color w:val="000000" w:themeColor="text1"/>
          <w:sz w:val="24"/>
          <w:szCs w:val="24"/>
        </w:rPr>
        <w:t>гумат+7- 7 листовых пластинок, атлет- 6. Остальные растворы оказались менее эффективными.</w:t>
      </w:r>
    </w:p>
    <w:p w:rsidR="00AA59E3" w:rsidRDefault="00AA59E3">
      <w:pPr>
        <w:spacing w:before="240" w:line="360" w:lineRule="auto"/>
        <w:rPr>
          <w:rFonts w:ascii="Times New Roman" w:hAnsi="Times New Roman" w:cs="Times New Roman"/>
          <w:sz w:val="24"/>
          <w:szCs w:val="24"/>
        </w:rPr>
      </w:pPr>
    </w:p>
    <w:p w:rsidR="00AA59E3" w:rsidRDefault="00AA59E3">
      <w:pPr>
        <w:spacing w:before="240" w:line="360" w:lineRule="auto"/>
        <w:rPr>
          <w:rFonts w:ascii="Times New Roman" w:hAnsi="Times New Roman" w:cs="Times New Roman"/>
          <w:sz w:val="24"/>
          <w:szCs w:val="24"/>
        </w:rPr>
      </w:pPr>
    </w:p>
    <w:p w:rsidR="00AA59E3" w:rsidRDefault="00AA59E3">
      <w:pPr>
        <w:spacing w:before="240" w:line="360" w:lineRule="auto"/>
        <w:rPr>
          <w:rFonts w:ascii="Times New Roman" w:hAnsi="Times New Roman" w:cs="Times New Roman"/>
          <w:sz w:val="24"/>
          <w:szCs w:val="24"/>
        </w:rPr>
      </w:pPr>
    </w:p>
    <w:p w:rsidR="00AA59E3" w:rsidRDefault="00AA59E3">
      <w:pPr>
        <w:spacing w:before="240" w:line="360" w:lineRule="auto"/>
        <w:rPr>
          <w:rFonts w:ascii="Times New Roman" w:hAnsi="Times New Roman" w:cs="Times New Roman"/>
          <w:sz w:val="24"/>
          <w:szCs w:val="24"/>
        </w:rPr>
      </w:pPr>
    </w:p>
    <w:p w:rsidR="00AA59E3" w:rsidRDefault="00AA59E3">
      <w:pPr>
        <w:spacing w:before="240" w:line="360" w:lineRule="auto"/>
        <w:rPr>
          <w:rFonts w:ascii="Times New Roman" w:hAnsi="Times New Roman" w:cs="Times New Roman"/>
          <w:sz w:val="24"/>
          <w:szCs w:val="24"/>
        </w:rPr>
      </w:pPr>
    </w:p>
    <w:p w:rsidR="00AA59E3" w:rsidRDefault="00AA59E3">
      <w:pPr>
        <w:spacing w:before="240" w:line="360" w:lineRule="auto"/>
        <w:rPr>
          <w:rFonts w:ascii="Times New Roman" w:hAnsi="Times New Roman" w:cs="Times New Roman"/>
          <w:sz w:val="24"/>
          <w:szCs w:val="24"/>
        </w:rPr>
      </w:pPr>
    </w:p>
    <w:p w:rsidR="00AA59E3" w:rsidRDefault="00AA59E3">
      <w:pPr>
        <w:spacing w:before="240" w:line="360" w:lineRule="auto"/>
        <w:rPr>
          <w:rFonts w:ascii="Times New Roman" w:hAnsi="Times New Roman" w:cs="Times New Roman"/>
          <w:sz w:val="24"/>
          <w:szCs w:val="24"/>
        </w:rPr>
      </w:pPr>
    </w:p>
    <w:p w:rsidR="00AA59E3" w:rsidRDefault="00AA59E3">
      <w:pPr>
        <w:spacing w:before="240" w:line="360" w:lineRule="auto"/>
        <w:rPr>
          <w:rFonts w:ascii="Times New Roman" w:hAnsi="Times New Roman" w:cs="Times New Roman"/>
          <w:sz w:val="24"/>
          <w:szCs w:val="24"/>
        </w:rPr>
      </w:pPr>
    </w:p>
    <w:p w:rsidR="00AA59E3" w:rsidRDefault="00AA59E3">
      <w:pPr>
        <w:spacing w:before="240" w:line="360" w:lineRule="auto"/>
        <w:rPr>
          <w:rFonts w:ascii="Times New Roman" w:hAnsi="Times New Roman" w:cs="Times New Roman"/>
          <w:sz w:val="24"/>
          <w:szCs w:val="24"/>
        </w:rPr>
      </w:pPr>
    </w:p>
    <w:p w:rsidR="00AA59E3" w:rsidRDefault="00AA59E3">
      <w:pPr>
        <w:spacing w:before="240" w:line="360" w:lineRule="auto"/>
        <w:rPr>
          <w:rFonts w:ascii="Times New Roman" w:hAnsi="Times New Roman" w:cs="Times New Roman"/>
          <w:sz w:val="24"/>
          <w:szCs w:val="24"/>
        </w:rPr>
      </w:pPr>
    </w:p>
    <w:p w:rsidR="00AA59E3" w:rsidRDefault="00AA59E3">
      <w:pPr>
        <w:spacing w:before="240" w:line="360" w:lineRule="auto"/>
        <w:rPr>
          <w:rFonts w:ascii="Times New Roman" w:hAnsi="Times New Roman" w:cs="Times New Roman"/>
          <w:sz w:val="24"/>
          <w:szCs w:val="24"/>
        </w:rPr>
      </w:pPr>
    </w:p>
    <w:p w:rsidR="00AA59E3" w:rsidRDefault="00AA59E3">
      <w:pPr>
        <w:spacing w:before="240" w:line="360" w:lineRule="auto"/>
        <w:rPr>
          <w:rFonts w:ascii="Times New Roman" w:hAnsi="Times New Roman" w:cs="Times New Roman"/>
          <w:sz w:val="24"/>
          <w:szCs w:val="24"/>
        </w:rPr>
      </w:pPr>
    </w:p>
    <w:p w:rsidR="00AA59E3" w:rsidRDefault="004E566A">
      <w:pPr>
        <w:spacing w:before="240" w:line="360" w:lineRule="auto"/>
        <w:ind w:left="720"/>
        <w:jc w:val="center"/>
      </w:pPr>
      <w:r>
        <w:rPr>
          <w:rFonts w:ascii="Times New Roman" w:hAnsi="Times New Roman" w:cs="Times New Roman"/>
          <w:sz w:val="24"/>
          <w:szCs w:val="24"/>
        </w:rPr>
        <w:lastRenderedPageBreak/>
        <w:t>Заключение.</w:t>
      </w:r>
    </w:p>
    <w:p w:rsidR="00AA59E3" w:rsidRDefault="004E566A">
      <w:pPr>
        <w:spacing w:before="240" w:line="360" w:lineRule="auto"/>
        <w:jc w:val="both"/>
      </w:pPr>
      <w:r>
        <w:rPr>
          <w:rFonts w:ascii="Times New Roman" w:hAnsi="Times New Roman" w:cs="Times New Roman"/>
          <w:b/>
          <w:sz w:val="24"/>
          <w:szCs w:val="24"/>
        </w:rPr>
        <w:t xml:space="preserve">Вывод: </w:t>
      </w:r>
      <w:r>
        <w:rPr>
          <w:rFonts w:ascii="Times New Roman" w:hAnsi="Times New Roman" w:cs="Times New Roman"/>
          <w:sz w:val="24"/>
          <w:szCs w:val="24"/>
        </w:rPr>
        <w:t xml:space="preserve">В ходе работы мы рассмотрели </w:t>
      </w:r>
      <w:r w:rsidR="00F10B2C">
        <w:rPr>
          <w:rFonts w:ascii="Times New Roman" w:hAnsi="Times New Roman" w:cs="Times New Roman"/>
          <w:sz w:val="24"/>
          <w:szCs w:val="24"/>
        </w:rPr>
        <w:t>теоретический</w:t>
      </w:r>
      <w:r>
        <w:rPr>
          <w:rFonts w:ascii="Times New Roman" w:hAnsi="Times New Roman" w:cs="Times New Roman"/>
          <w:sz w:val="24"/>
          <w:szCs w:val="24"/>
        </w:rPr>
        <w:t xml:space="preserve"> материал по </w:t>
      </w:r>
      <w:r w:rsidR="00462C7A">
        <w:rPr>
          <w:rFonts w:ascii="Times New Roman" w:hAnsi="Times New Roman" w:cs="Times New Roman"/>
          <w:sz w:val="24"/>
          <w:szCs w:val="24"/>
        </w:rPr>
        <w:t>истории стимуляторов</w:t>
      </w:r>
      <w:r>
        <w:rPr>
          <w:rFonts w:ascii="Times New Roman" w:hAnsi="Times New Roman" w:cs="Times New Roman"/>
          <w:sz w:val="24"/>
          <w:szCs w:val="24"/>
        </w:rPr>
        <w:t xml:space="preserve"> роста и их виды. В практической части мы закупили стимуляторы роста </w:t>
      </w:r>
      <w:r w:rsidR="00462C7A">
        <w:rPr>
          <w:rFonts w:ascii="Times New Roman" w:hAnsi="Times New Roman" w:cs="Times New Roman"/>
          <w:sz w:val="24"/>
          <w:szCs w:val="24"/>
        </w:rPr>
        <w:t>и выяснили</w:t>
      </w:r>
      <w:r>
        <w:rPr>
          <w:rFonts w:ascii="Times New Roman" w:hAnsi="Times New Roman" w:cs="Times New Roman"/>
          <w:sz w:val="24"/>
          <w:szCs w:val="24"/>
        </w:rPr>
        <w:t xml:space="preserve">, </w:t>
      </w:r>
      <w:r w:rsidR="00462C7A">
        <w:rPr>
          <w:rFonts w:ascii="Times New Roman" w:hAnsi="Times New Roman" w:cs="Times New Roman"/>
          <w:sz w:val="24"/>
          <w:szCs w:val="24"/>
        </w:rPr>
        <w:t>что цена</w:t>
      </w:r>
      <w:r>
        <w:rPr>
          <w:rFonts w:ascii="Times New Roman" w:hAnsi="Times New Roman" w:cs="Times New Roman"/>
          <w:sz w:val="24"/>
          <w:szCs w:val="24"/>
        </w:rPr>
        <w:t xml:space="preserve"> не превышает 50 рублей. </w:t>
      </w:r>
    </w:p>
    <w:p w:rsidR="00AA59E3" w:rsidRDefault="004E566A">
      <w:pPr>
        <w:spacing w:before="240" w:line="360" w:lineRule="auto"/>
        <w:jc w:val="both"/>
      </w:pPr>
      <w:r>
        <w:rPr>
          <w:rFonts w:ascii="Times New Roman" w:hAnsi="Times New Roman" w:cs="Times New Roman"/>
          <w:sz w:val="24"/>
          <w:szCs w:val="24"/>
        </w:rPr>
        <w:t xml:space="preserve">Сделали стимуляторы роста </w:t>
      </w:r>
      <w:r w:rsidR="00F10B2C">
        <w:rPr>
          <w:rFonts w:ascii="Times New Roman" w:hAnsi="Times New Roman" w:cs="Times New Roman"/>
          <w:sz w:val="24"/>
          <w:szCs w:val="24"/>
        </w:rPr>
        <w:t xml:space="preserve">по рецепту из интернета </w:t>
      </w:r>
      <w:r>
        <w:rPr>
          <w:rFonts w:ascii="Times New Roman" w:hAnsi="Times New Roman" w:cs="Times New Roman"/>
          <w:sz w:val="24"/>
          <w:szCs w:val="24"/>
        </w:rPr>
        <w:t xml:space="preserve">и выяснили их эффективность. </w:t>
      </w:r>
      <w:r>
        <w:rPr>
          <w:rFonts w:ascii="Times New Roman" w:hAnsi="Times New Roman" w:cs="Times New Roman"/>
          <w:color w:val="000000" w:themeColor="text1"/>
          <w:sz w:val="24"/>
          <w:szCs w:val="24"/>
        </w:rPr>
        <w:t xml:space="preserve">Самым эффективным стимулятором для прорастания семян по совету из интернета </w:t>
      </w:r>
      <w:r w:rsidR="00462C7A">
        <w:rPr>
          <w:rFonts w:ascii="Times New Roman" w:hAnsi="Times New Roman" w:cs="Times New Roman"/>
          <w:color w:val="000000" w:themeColor="text1"/>
          <w:sz w:val="24"/>
          <w:szCs w:val="24"/>
        </w:rPr>
        <w:t>является вода</w:t>
      </w:r>
      <w:r>
        <w:rPr>
          <w:rFonts w:ascii="Times New Roman" w:hAnsi="Times New Roman" w:cs="Times New Roman"/>
          <w:color w:val="000000" w:themeColor="text1"/>
          <w:sz w:val="24"/>
          <w:szCs w:val="24"/>
        </w:rPr>
        <w:t xml:space="preserve"> с </w:t>
      </w:r>
      <w:proofErr w:type="gramStart"/>
      <w:r>
        <w:rPr>
          <w:rFonts w:ascii="Times New Roman" w:hAnsi="Times New Roman" w:cs="Times New Roman"/>
          <w:color w:val="000000" w:themeColor="text1"/>
          <w:sz w:val="24"/>
          <w:szCs w:val="24"/>
        </w:rPr>
        <w:t>алое</w:t>
      </w:r>
      <w:proofErr w:type="gramEnd"/>
      <w:r>
        <w:rPr>
          <w:rFonts w:ascii="Times New Roman" w:hAnsi="Times New Roman" w:cs="Times New Roman"/>
          <w:color w:val="000000" w:themeColor="text1"/>
          <w:sz w:val="24"/>
          <w:szCs w:val="24"/>
        </w:rPr>
        <w:t xml:space="preserve">. Лидером по прорастанию семян подсолнечника в растворах стимуляторов роста из магазина является </w:t>
      </w:r>
      <w:proofErr w:type="spellStart"/>
      <w:r>
        <w:rPr>
          <w:rFonts w:ascii="Times New Roman" w:hAnsi="Times New Roman" w:cs="Times New Roman"/>
          <w:color w:val="000000" w:themeColor="text1"/>
          <w:sz w:val="24"/>
          <w:szCs w:val="24"/>
        </w:rPr>
        <w:t>эпин</w:t>
      </w:r>
      <w:proofErr w:type="spellEnd"/>
      <w:r>
        <w:rPr>
          <w:rFonts w:ascii="Times New Roman" w:hAnsi="Times New Roman" w:cs="Times New Roman"/>
          <w:color w:val="000000" w:themeColor="text1"/>
          <w:sz w:val="24"/>
          <w:szCs w:val="24"/>
        </w:rPr>
        <w:t xml:space="preserve"> – экстра. </w:t>
      </w:r>
      <w:r>
        <w:rPr>
          <w:rFonts w:ascii="Times New Roman" w:hAnsi="Times New Roman" w:cs="Times New Roman"/>
          <w:sz w:val="24"/>
          <w:szCs w:val="24"/>
        </w:rPr>
        <w:t>Рассмотрели влияние стимуляторов роста на корнеобразование, с</w:t>
      </w:r>
      <w:r>
        <w:rPr>
          <w:rFonts w:ascii="Times New Roman" w:hAnsi="Times New Roman" w:cs="Times New Roman"/>
          <w:color w:val="000000" w:themeColor="text1"/>
          <w:sz w:val="24"/>
          <w:szCs w:val="24"/>
        </w:rPr>
        <w:t xml:space="preserve">амым эффективным  является  гумат+7.Рассмотрели влияние стимуляторов роста на листообразование,  </w:t>
      </w:r>
      <w:r>
        <w:rPr>
          <w:rFonts w:ascii="Times New Roman" w:hAnsi="Times New Roman" w:cs="Times New Roman"/>
          <w:sz w:val="24"/>
          <w:szCs w:val="24"/>
        </w:rPr>
        <w:t xml:space="preserve"> самым эффективным является </w:t>
      </w:r>
      <w:proofErr w:type="spellStart"/>
      <w:r>
        <w:rPr>
          <w:rFonts w:ascii="Times New Roman" w:hAnsi="Times New Roman" w:cs="Times New Roman"/>
          <w:sz w:val="24"/>
          <w:szCs w:val="24"/>
        </w:rPr>
        <w:t>эпин-экстра</w:t>
      </w:r>
      <w:proofErr w:type="spellEnd"/>
      <w:r>
        <w:rPr>
          <w:rFonts w:ascii="Times New Roman" w:hAnsi="Times New Roman" w:cs="Times New Roman"/>
          <w:sz w:val="24"/>
          <w:szCs w:val="24"/>
        </w:rPr>
        <w:t xml:space="preserve">. В ходе исследования мы подтвердили нашу </w:t>
      </w:r>
      <w:r>
        <w:rPr>
          <w:rFonts w:ascii="Times New Roman" w:hAnsi="Times New Roman" w:cs="Times New Roman"/>
          <w:color w:val="000000"/>
          <w:sz w:val="24"/>
          <w:szCs w:val="24"/>
        </w:rPr>
        <w:t xml:space="preserve">гипотезу, </w:t>
      </w:r>
      <w:r w:rsidR="00DC4D5B">
        <w:rPr>
          <w:rFonts w:ascii="Times New Roman" w:hAnsi="Times New Roman" w:cs="Times New Roman"/>
          <w:color w:val="000000"/>
          <w:sz w:val="24"/>
          <w:szCs w:val="24"/>
        </w:rPr>
        <w:t>что стимуляторы</w:t>
      </w:r>
      <w:r>
        <w:rPr>
          <w:rFonts w:ascii="Times New Roman" w:hAnsi="Times New Roman" w:cs="Times New Roman"/>
          <w:color w:val="000000"/>
          <w:sz w:val="24"/>
          <w:szCs w:val="24"/>
        </w:rPr>
        <w:t xml:space="preserve"> роста </w:t>
      </w:r>
      <w:r w:rsidR="00DC4D5B">
        <w:rPr>
          <w:rFonts w:ascii="Times New Roman" w:hAnsi="Times New Roman" w:cs="Times New Roman"/>
          <w:color w:val="000000"/>
          <w:sz w:val="24"/>
          <w:szCs w:val="24"/>
        </w:rPr>
        <w:t>ускоряют развитие</w:t>
      </w:r>
      <w:r>
        <w:rPr>
          <w:rFonts w:ascii="Times New Roman" w:hAnsi="Times New Roman" w:cs="Times New Roman"/>
          <w:color w:val="000000"/>
          <w:sz w:val="24"/>
          <w:szCs w:val="24"/>
        </w:rPr>
        <w:t xml:space="preserve"> растений.</w:t>
      </w:r>
      <w:r>
        <w:br w:type="page"/>
      </w:r>
    </w:p>
    <w:p w:rsidR="00AA59E3" w:rsidRDefault="004E566A">
      <w:pPr>
        <w:spacing w:before="240" w:line="360" w:lineRule="auto"/>
        <w:jc w:val="center"/>
        <w:rPr>
          <w:rFonts w:ascii="Times New Roman" w:hAnsi="Times New Roman" w:cs="Times New Roman"/>
          <w:sz w:val="24"/>
          <w:szCs w:val="24"/>
        </w:rPr>
      </w:pPr>
      <w:r>
        <w:rPr>
          <w:rFonts w:ascii="Times New Roman" w:hAnsi="Times New Roman" w:cs="Times New Roman"/>
          <w:sz w:val="24"/>
          <w:szCs w:val="24"/>
        </w:rPr>
        <w:lastRenderedPageBreak/>
        <w:t>Список литературы.</w:t>
      </w:r>
    </w:p>
    <w:p w:rsidR="00AA59E3" w:rsidRDefault="004E566A">
      <w:pPr>
        <w:spacing w:before="240" w:line="360" w:lineRule="auto"/>
        <w:rPr>
          <w:rFonts w:ascii="Times New Roman" w:hAnsi="Times New Roman" w:cs="Times New Roman"/>
          <w:sz w:val="24"/>
          <w:szCs w:val="24"/>
        </w:rPr>
      </w:pPr>
      <w:r>
        <w:rPr>
          <w:rFonts w:ascii="Times New Roman" w:hAnsi="Times New Roman" w:cs="Times New Roman"/>
          <w:sz w:val="24"/>
          <w:szCs w:val="24"/>
        </w:rPr>
        <w:t>Интернет-ресурсы:</w:t>
      </w:r>
    </w:p>
    <w:p w:rsidR="00AA59E3" w:rsidRDefault="004E566A">
      <w:pPr>
        <w:spacing w:before="240" w:line="360" w:lineRule="auto"/>
        <w:rPr>
          <w:rFonts w:ascii="Times New Roman" w:hAnsi="Times New Roman" w:cs="Times New Roman"/>
          <w:sz w:val="24"/>
          <w:szCs w:val="24"/>
        </w:rPr>
      </w:pPr>
      <w:r>
        <w:rPr>
          <w:rFonts w:ascii="Times New Roman" w:hAnsi="Times New Roman" w:cs="Times New Roman"/>
          <w:sz w:val="24"/>
          <w:szCs w:val="24"/>
        </w:rPr>
        <w:t>http://n-t.ru/tp/nr/sr.htm</w:t>
      </w:r>
    </w:p>
    <w:p w:rsidR="00AA59E3" w:rsidRDefault="004E566A">
      <w:pPr>
        <w:spacing w:before="240" w:line="360" w:lineRule="auto"/>
        <w:rPr>
          <w:rFonts w:ascii="Times New Roman" w:hAnsi="Times New Roman" w:cs="Times New Roman"/>
          <w:sz w:val="24"/>
          <w:szCs w:val="24"/>
        </w:rPr>
      </w:pPr>
      <w:r>
        <w:rPr>
          <w:rFonts w:ascii="Times New Roman" w:hAnsi="Times New Roman" w:cs="Times New Roman"/>
          <w:sz w:val="24"/>
          <w:szCs w:val="24"/>
        </w:rPr>
        <w:t>http://cveti-rasteniya.ru/gumat-plus-7-instrukciya-po-primeneniu.html</w:t>
      </w:r>
    </w:p>
    <w:p w:rsidR="00AA59E3" w:rsidRDefault="004E566A">
      <w:pPr>
        <w:spacing w:before="240" w:line="360" w:lineRule="auto"/>
        <w:rPr>
          <w:rFonts w:ascii="Times New Roman" w:hAnsi="Times New Roman" w:cs="Times New Roman"/>
          <w:sz w:val="24"/>
          <w:szCs w:val="24"/>
        </w:rPr>
      </w:pPr>
      <w:r>
        <w:rPr>
          <w:rFonts w:ascii="Times New Roman" w:hAnsi="Times New Roman" w:cs="Times New Roman"/>
          <w:sz w:val="24"/>
          <w:szCs w:val="24"/>
        </w:rPr>
        <w:t>https://goodgrunt.ru/seedling/atlet-dlya-rassady.html</w:t>
      </w:r>
    </w:p>
    <w:p w:rsidR="00AA59E3" w:rsidRDefault="004E566A">
      <w:pPr>
        <w:spacing w:before="240" w:line="360" w:lineRule="auto"/>
        <w:rPr>
          <w:rFonts w:ascii="Times New Roman" w:hAnsi="Times New Roman" w:cs="Times New Roman"/>
          <w:sz w:val="24"/>
          <w:szCs w:val="24"/>
        </w:rPr>
      </w:pPr>
      <w:r>
        <w:rPr>
          <w:rFonts w:ascii="Times New Roman" w:hAnsi="Times New Roman" w:cs="Times New Roman"/>
          <w:sz w:val="24"/>
          <w:szCs w:val="24"/>
        </w:rPr>
        <w:t>http://cveti-rasteniya.ru/atlet-dlya-rastenij.html</w:t>
      </w:r>
    </w:p>
    <w:p w:rsidR="00AA59E3" w:rsidRDefault="004E566A">
      <w:pPr>
        <w:spacing w:before="240" w:line="360" w:lineRule="auto"/>
        <w:rPr>
          <w:rFonts w:ascii="Times New Roman" w:hAnsi="Times New Roman" w:cs="Times New Roman"/>
          <w:sz w:val="24"/>
          <w:szCs w:val="24"/>
        </w:rPr>
      </w:pPr>
      <w:r>
        <w:rPr>
          <w:rFonts w:ascii="Times New Roman" w:hAnsi="Times New Roman" w:cs="Times New Roman"/>
          <w:sz w:val="24"/>
          <w:szCs w:val="24"/>
        </w:rPr>
        <w:t>https://sornyakov.net/fert/preparat-atlet.html#i-3</w:t>
      </w:r>
    </w:p>
    <w:p w:rsidR="00AA59E3" w:rsidRDefault="004E566A">
      <w:pPr>
        <w:spacing w:before="240" w:line="360" w:lineRule="auto"/>
        <w:rPr>
          <w:rFonts w:ascii="Times New Roman" w:hAnsi="Times New Roman" w:cs="Times New Roman"/>
          <w:sz w:val="24"/>
          <w:szCs w:val="24"/>
        </w:rPr>
      </w:pPr>
      <w:r>
        <w:rPr>
          <w:rFonts w:ascii="Times New Roman" w:hAnsi="Times New Roman" w:cs="Times New Roman"/>
          <w:sz w:val="24"/>
          <w:szCs w:val="24"/>
        </w:rPr>
        <w:t>https://agrohimiya.info/epin-ekstra-dlya-rastenij#nedostatki-preparata</w:t>
      </w:r>
    </w:p>
    <w:p w:rsidR="00AA59E3" w:rsidRDefault="004E566A">
      <w:pPr>
        <w:spacing w:before="240" w:line="360" w:lineRule="auto"/>
        <w:rPr>
          <w:rFonts w:ascii="Times New Roman" w:hAnsi="Times New Roman" w:cs="Times New Roman"/>
          <w:sz w:val="24"/>
          <w:szCs w:val="24"/>
        </w:rPr>
      </w:pPr>
      <w:r>
        <w:rPr>
          <w:rFonts w:ascii="Times New Roman" w:hAnsi="Times New Roman" w:cs="Times New Roman"/>
          <w:sz w:val="24"/>
          <w:szCs w:val="24"/>
        </w:rPr>
        <w:t>https://proudobreniya.ru/udobrenie-epin-ekstra-instruktsiya-po-primeneniyu</w:t>
      </w:r>
    </w:p>
    <w:p w:rsidR="00AA59E3" w:rsidRDefault="004E566A">
      <w:pPr>
        <w:spacing w:before="240" w:line="360" w:lineRule="auto"/>
        <w:rPr>
          <w:rFonts w:ascii="Times New Roman" w:hAnsi="Times New Roman" w:cs="Times New Roman"/>
          <w:sz w:val="24"/>
          <w:szCs w:val="24"/>
        </w:rPr>
      </w:pPr>
      <w:r>
        <w:rPr>
          <w:rFonts w:ascii="Times New Roman" w:hAnsi="Times New Roman" w:cs="Times New Roman"/>
          <w:sz w:val="24"/>
          <w:szCs w:val="24"/>
        </w:rPr>
        <w:t>https://agrohimiya.info/epin-ekstra-dlya-rastenij#dostoinstva-epin-ekstra</w:t>
      </w:r>
    </w:p>
    <w:p w:rsidR="00AA59E3" w:rsidRDefault="004E566A">
      <w:pPr>
        <w:spacing w:before="240" w:line="360" w:lineRule="auto"/>
        <w:rPr>
          <w:rFonts w:ascii="Times New Roman" w:hAnsi="Times New Roman" w:cs="Times New Roman"/>
          <w:sz w:val="24"/>
          <w:szCs w:val="24"/>
        </w:rPr>
      </w:pPr>
      <w:r>
        <w:rPr>
          <w:rFonts w:ascii="Times New Roman" w:hAnsi="Times New Roman" w:cs="Times New Roman"/>
          <w:sz w:val="24"/>
          <w:szCs w:val="24"/>
        </w:rPr>
        <w:t>https://www.agroxxi.ru/goshandbook/prep/yekopin-tps.html</w:t>
      </w:r>
    </w:p>
    <w:p w:rsidR="00AA59E3" w:rsidRDefault="004E566A">
      <w:pPr>
        <w:spacing w:before="240" w:line="360" w:lineRule="auto"/>
      </w:pPr>
      <w:r>
        <w:rPr>
          <w:rFonts w:ascii="Times New Roman" w:hAnsi="Times New Roman" w:cs="Times New Roman"/>
          <w:sz w:val="24"/>
          <w:szCs w:val="24"/>
        </w:rPr>
        <w:t>https://www.planetsad.ru</w:t>
      </w:r>
    </w:p>
    <w:sectPr w:rsidR="00AA59E3" w:rsidSect="006D64EC">
      <w:footerReference w:type="default" r:id="rId58"/>
      <w:pgSz w:w="11906" w:h="16838"/>
      <w:pgMar w:top="1134" w:right="850" w:bottom="1134" w:left="1701" w:header="0" w:footer="708" w:gutter="0"/>
      <w:cols w:space="720"/>
      <w:formProt w:val="0"/>
      <w:docGrid w:linePitch="360" w:charSpace="409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71B94" w:rsidRDefault="00C71B94">
      <w:pPr>
        <w:spacing w:after="0" w:line="240" w:lineRule="auto"/>
      </w:pPr>
      <w:r>
        <w:separator/>
      </w:r>
    </w:p>
  </w:endnote>
  <w:endnote w:type="continuationSeparator" w:id="0">
    <w:p w:rsidR="00C71B94" w:rsidRDefault="00C71B9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10022FF" w:usb1="C000E47F" w:usb2="00000029" w:usb3="00000000" w:csb0="000001DF" w:csb1="00000000"/>
  </w:font>
  <w:font w:name="Arial">
    <w:panose1 w:val="020B0604020202020204"/>
    <w:charset w:val="CC"/>
    <w:family w:val="swiss"/>
    <w:pitch w:val="variable"/>
    <w:sig w:usb0="E0002AFF" w:usb1="C0007843" w:usb2="00000009" w:usb3="00000000" w:csb0="000001FF" w:csb1="00000000"/>
  </w:font>
  <w:font w:name="Microsoft YaHei">
    <w:panose1 w:val="020B0503020204020204"/>
    <w:charset w:val="00"/>
    <w:family w:val="roman"/>
    <w:notTrueType/>
    <w:pitch w:val="default"/>
    <w:sig w:usb0="00000000" w:usb1="00000000" w:usb2="00000000" w:usb3="00000000" w:csb0="00000000" w:csb1="00000000"/>
  </w:font>
  <w:font w:name="Lucida Sans">
    <w:panose1 w:val="020B0602030504020204"/>
    <w:charset w:val="00"/>
    <w:family w:val="roman"/>
    <w:notTrueType/>
    <w:pitch w:val="default"/>
    <w:sig w:usb0="00000000" w:usb1="00000000" w:usb2="00000000" w:usb3="00000000" w:csb0="00000000" w:csb1="00000000"/>
  </w:font>
  <w:font w:name="Cambria Math">
    <w:panose1 w:val="02040503050406030204"/>
    <w:charset w:val="CC"/>
    <w:family w:val="roman"/>
    <w:pitch w:val="variable"/>
    <w:sig w:usb0="E00002FF" w:usb1="420024FF" w:usb2="0000000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44664851"/>
      <w:docPartObj>
        <w:docPartGallery w:val="Page Numbers (Bottom of Page)"/>
        <w:docPartUnique/>
      </w:docPartObj>
    </w:sdtPr>
    <w:sdtContent>
      <w:p w:rsidR="00AA59E3" w:rsidRDefault="00DD7DC1" w:rsidP="00462E42">
        <w:pPr>
          <w:pStyle w:val="af1"/>
          <w:jc w:val="center"/>
        </w:pPr>
        <w:r>
          <w:fldChar w:fldCharType="begin"/>
        </w:r>
        <w:r w:rsidR="004E566A">
          <w:instrText>PAGE</w:instrText>
        </w:r>
        <w:r>
          <w:fldChar w:fldCharType="separate"/>
        </w:r>
        <w:r w:rsidR="00405245">
          <w:rPr>
            <w:noProof/>
          </w:rPr>
          <w:t>7</w:t>
        </w:r>
        <w:r>
          <w:fldChar w:fldCharType="end"/>
        </w: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71B94" w:rsidRDefault="00C71B94">
      <w:pPr>
        <w:spacing w:after="0" w:line="240" w:lineRule="auto"/>
      </w:pPr>
      <w:r>
        <w:separator/>
      </w:r>
    </w:p>
  </w:footnote>
  <w:footnote w:type="continuationSeparator" w:id="0">
    <w:p w:rsidR="00C71B94" w:rsidRDefault="00C71B94">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237A5E"/>
    <w:multiLevelType w:val="multilevel"/>
    <w:tmpl w:val="587AAEC4"/>
    <w:lvl w:ilvl="0">
      <w:start w:val="1"/>
      <w:numFmt w:val="decimal"/>
      <w:lvlText w:val="%1."/>
      <w:lvlJc w:val="left"/>
      <w:pPr>
        <w:ind w:left="450" w:hanging="45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
    <w:nsid w:val="193E2734"/>
    <w:multiLevelType w:val="multilevel"/>
    <w:tmpl w:val="5C2A517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nsid w:val="45131B27"/>
    <w:multiLevelType w:val="multilevel"/>
    <w:tmpl w:val="A27A907A"/>
    <w:lvl w:ilvl="0">
      <w:start w:val="1"/>
      <w:numFmt w:val="decimal"/>
      <w:lvlText w:val="%1"/>
      <w:lvlJc w:val="left"/>
      <w:pPr>
        <w:ind w:left="420" w:hanging="420"/>
      </w:pPr>
    </w:lvl>
    <w:lvl w:ilvl="1">
      <w:start w:val="1"/>
      <w:numFmt w:val="decimal"/>
      <w:lvlText w:val="%1.%2"/>
      <w:lvlJc w:val="left"/>
      <w:pPr>
        <w:ind w:left="420" w:hanging="4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3">
    <w:nsid w:val="57ED595F"/>
    <w:multiLevelType w:val="multilevel"/>
    <w:tmpl w:val="C3343F40"/>
    <w:lvl w:ilvl="0">
      <w:start w:val="1"/>
      <w:numFmt w:val="decimal"/>
      <w:lvlText w:val="%1."/>
      <w:lvlJc w:val="left"/>
      <w:pPr>
        <w:ind w:left="644" w:hanging="360"/>
      </w:pPr>
      <w:rPr>
        <w:rFonts w:ascii="Times New Roman" w:hAnsi="Times New Roman"/>
        <w:i w:val="0"/>
        <w:color w:val="2B2B2B"/>
        <w:sz w:val="24"/>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4">
    <w:nsid w:val="659F50D3"/>
    <w:multiLevelType w:val="multilevel"/>
    <w:tmpl w:val="D8F84A18"/>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nsid w:val="7B715F82"/>
    <w:multiLevelType w:val="multilevel"/>
    <w:tmpl w:val="7846B980"/>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num w:numId="1">
    <w:abstractNumId w:val="2"/>
  </w:num>
  <w:num w:numId="2">
    <w:abstractNumId w:val="0"/>
  </w:num>
  <w:num w:numId="3">
    <w:abstractNumId w:val="1"/>
  </w:num>
  <w:num w:numId="4">
    <w:abstractNumId w:val="3"/>
  </w:num>
  <w:num w:numId="5">
    <w:abstractNumId w:val="4"/>
  </w:num>
  <w:num w:numId="6">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AA59E3"/>
    <w:rsid w:val="000553A4"/>
    <w:rsid w:val="000D2E2D"/>
    <w:rsid w:val="00185BA2"/>
    <w:rsid w:val="002D515B"/>
    <w:rsid w:val="00345088"/>
    <w:rsid w:val="00370751"/>
    <w:rsid w:val="003A6DB7"/>
    <w:rsid w:val="00405245"/>
    <w:rsid w:val="00462C7A"/>
    <w:rsid w:val="00462E42"/>
    <w:rsid w:val="004E566A"/>
    <w:rsid w:val="00500FD3"/>
    <w:rsid w:val="006D64EC"/>
    <w:rsid w:val="00931070"/>
    <w:rsid w:val="00AA59E3"/>
    <w:rsid w:val="00C364E1"/>
    <w:rsid w:val="00C62EAE"/>
    <w:rsid w:val="00C71B94"/>
    <w:rsid w:val="00DC4D5B"/>
    <w:rsid w:val="00DD7DC1"/>
    <w:rsid w:val="00F10B2C"/>
    <w:rsid w:val="00F1439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A57E3"/>
    <w:pPr>
      <w:spacing w:after="160" w:line="259" w:lineRule="auto"/>
    </w:pPr>
  </w:style>
  <w:style w:type="paragraph" w:styleId="2">
    <w:name w:val="heading 2"/>
    <w:basedOn w:val="a"/>
    <w:link w:val="20"/>
    <w:uiPriority w:val="9"/>
    <w:qFormat/>
    <w:rsid w:val="005E240E"/>
    <w:pPr>
      <w:spacing w:beforeAutospacing="1"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5E240E"/>
    <w:rPr>
      <w:b/>
      <w:bCs/>
    </w:rPr>
  </w:style>
  <w:style w:type="character" w:customStyle="1" w:styleId="20">
    <w:name w:val="Заголовок 2 Знак"/>
    <w:basedOn w:val="a0"/>
    <w:link w:val="2"/>
    <w:uiPriority w:val="9"/>
    <w:qFormat/>
    <w:rsid w:val="005E240E"/>
    <w:rPr>
      <w:rFonts w:ascii="Times New Roman" w:eastAsia="Times New Roman" w:hAnsi="Times New Roman" w:cs="Times New Roman"/>
      <w:b/>
      <w:bCs/>
      <w:sz w:val="36"/>
      <w:szCs w:val="36"/>
      <w:lang w:eastAsia="ru-RU"/>
    </w:rPr>
  </w:style>
  <w:style w:type="character" w:customStyle="1" w:styleId="ez-toc-section">
    <w:name w:val="ez-toc-section"/>
    <w:basedOn w:val="a0"/>
    <w:qFormat/>
    <w:rsid w:val="005E240E"/>
  </w:style>
  <w:style w:type="character" w:customStyle="1" w:styleId="-">
    <w:name w:val="Интернет-ссылка"/>
    <w:basedOn w:val="a0"/>
    <w:uiPriority w:val="99"/>
    <w:unhideWhenUsed/>
    <w:rsid w:val="003132B9"/>
    <w:rPr>
      <w:color w:val="0000FF"/>
      <w:u w:val="single"/>
    </w:rPr>
  </w:style>
  <w:style w:type="character" w:styleId="a4">
    <w:name w:val="Emphasis"/>
    <w:basedOn w:val="a0"/>
    <w:uiPriority w:val="20"/>
    <w:qFormat/>
    <w:rsid w:val="001378BA"/>
    <w:rPr>
      <w:i/>
      <w:iCs/>
    </w:rPr>
  </w:style>
  <w:style w:type="character" w:customStyle="1" w:styleId="a5">
    <w:name w:val="Верхний колонтитул Знак"/>
    <w:basedOn w:val="a0"/>
    <w:uiPriority w:val="99"/>
    <w:qFormat/>
    <w:rsid w:val="003F27CE"/>
  </w:style>
  <w:style w:type="character" w:customStyle="1" w:styleId="a6">
    <w:name w:val="Нижний колонтитул Знак"/>
    <w:basedOn w:val="a0"/>
    <w:uiPriority w:val="99"/>
    <w:qFormat/>
    <w:rsid w:val="003F27CE"/>
  </w:style>
  <w:style w:type="character" w:customStyle="1" w:styleId="a7">
    <w:name w:val="Текст выноски Знак"/>
    <w:basedOn w:val="a0"/>
    <w:uiPriority w:val="99"/>
    <w:semiHidden/>
    <w:qFormat/>
    <w:rsid w:val="00E360C3"/>
    <w:rPr>
      <w:rFonts w:ascii="Segoe UI" w:hAnsi="Segoe UI" w:cs="Segoe UI"/>
      <w:sz w:val="18"/>
      <w:szCs w:val="18"/>
    </w:rPr>
  </w:style>
  <w:style w:type="character" w:customStyle="1" w:styleId="ListLabel1">
    <w:name w:val="ListLabel 1"/>
    <w:qFormat/>
    <w:rsid w:val="006D64EC"/>
    <w:rPr>
      <w:sz w:val="20"/>
    </w:rPr>
  </w:style>
  <w:style w:type="character" w:customStyle="1" w:styleId="ListLabel2">
    <w:name w:val="ListLabel 2"/>
    <w:qFormat/>
    <w:rsid w:val="006D64EC"/>
    <w:rPr>
      <w:sz w:val="20"/>
    </w:rPr>
  </w:style>
  <w:style w:type="character" w:customStyle="1" w:styleId="ListLabel3">
    <w:name w:val="ListLabel 3"/>
    <w:qFormat/>
    <w:rsid w:val="006D64EC"/>
    <w:rPr>
      <w:sz w:val="20"/>
    </w:rPr>
  </w:style>
  <w:style w:type="character" w:customStyle="1" w:styleId="ListLabel4">
    <w:name w:val="ListLabel 4"/>
    <w:qFormat/>
    <w:rsid w:val="006D64EC"/>
    <w:rPr>
      <w:sz w:val="20"/>
    </w:rPr>
  </w:style>
  <w:style w:type="character" w:customStyle="1" w:styleId="ListLabel5">
    <w:name w:val="ListLabel 5"/>
    <w:qFormat/>
    <w:rsid w:val="006D64EC"/>
    <w:rPr>
      <w:sz w:val="20"/>
    </w:rPr>
  </w:style>
  <w:style w:type="character" w:customStyle="1" w:styleId="ListLabel6">
    <w:name w:val="ListLabel 6"/>
    <w:qFormat/>
    <w:rsid w:val="006D64EC"/>
    <w:rPr>
      <w:sz w:val="20"/>
    </w:rPr>
  </w:style>
  <w:style w:type="character" w:customStyle="1" w:styleId="ListLabel7">
    <w:name w:val="ListLabel 7"/>
    <w:qFormat/>
    <w:rsid w:val="006D64EC"/>
    <w:rPr>
      <w:sz w:val="20"/>
    </w:rPr>
  </w:style>
  <w:style w:type="character" w:customStyle="1" w:styleId="ListLabel8">
    <w:name w:val="ListLabel 8"/>
    <w:qFormat/>
    <w:rsid w:val="006D64EC"/>
    <w:rPr>
      <w:sz w:val="20"/>
    </w:rPr>
  </w:style>
  <w:style w:type="character" w:customStyle="1" w:styleId="ListLabel9">
    <w:name w:val="ListLabel 9"/>
    <w:qFormat/>
    <w:rsid w:val="006D64EC"/>
    <w:rPr>
      <w:sz w:val="20"/>
    </w:rPr>
  </w:style>
  <w:style w:type="character" w:customStyle="1" w:styleId="ListLabel10">
    <w:name w:val="ListLabel 10"/>
    <w:qFormat/>
    <w:rsid w:val="006D64EC"/>
    <w:rPr>
      <w:sz w:val="20"/>
    </w:rPr>
  </w:style>
  <w:style w:type="character" w:customStyle="1" w:styleId="ListLabel11">
    <w:name w:val="ListLabel 11"/>
    <w:qFormat/>
    <w:rsid w:val="006D64EC"/>
    <w:rPr>
      <w:sz w:val="20"/>
    </w:rPr>
  </w:style>
  <w:style w:type="character" w:customStyle="1" w:styleId="ListLabel12">
    <w:name w:val="ListLabel 12"/>
    <w:qFormat/>
    <w:rsid w:val="006D64EC"/>
    <w:rPr>
      <w:sz w:val="20"/>
    </w:rPr>
  </w:style>
  <w:style w:type="character" w:customStyle="1" w:styleId="ListLabel13">
    <w:name w:val="ListLabel 13"/>
    <w:qFormat/>
    <w:rsid w:val="006D64EC"/>
    <w:rPr>
      <w:sz w:val="20"/>
    </w:rPr>
  </w:style>
  <w:style w:type="character" w:customStyle="1" w:styleId="ListLabel14">
    <w:name w:val="ListLabel 14"/>
    <w:qFormat/>
    <w:rsid w:val="006D64EC"/>
    <w:rPr>
      <w:sz w:val="20"/>
    </w:rPr>
  </w:style>
  <w:style w:type="character" w:customStyle="1" w:styleId="ListLabel15">
    <w:name w:val="ListLabel 15"/>
    <w:qFormat/>
    <w:rsid w:val="006D64EC"/>
    <w:rPr>
      <w:sz w:val="20"/>
    </w:rPr>
  </w:style>
  <w:style w:type="character" w:customStyle="1" w:styleId="ListLabel16">
    <w:name w:val="ListLabel 16"/>
    <w:qFormat/>
    <w:rsid w:val="006D64EC"/>
    <w:rPr>
      <w:sz w:val="20"/>
    </w:rPr>
  </w:style>
  <w:style w:type="character" w:customStyle="1" w:styleId="ListLabel17">
    <w:name w:val="ListLabel 17"/>
    <w:qFormat/>
    <w:rsid w:val="006D64EC"/>
    <w:rPr>
      <w:sz w:val="20"/>
    </w:rPr>
  </w:style>
  <w:style w:type="character" w:customStyle="1" w:styleId="ListLabel18">
    <w:name w:val="ListLabel 18"/>
    <w:qFormat/>
    <w:rsid w:val="006D64EC"/>
    <w:rPr>
      <w:sz w:val="20"/>
    </w:rPr>
  </w:style>
  <w:style w:type="character" w:customStyle="1" w:styleId="ListLabel19">
    <w:name w:val="ListLabel 19"/>
    <w:qFormat/>
    <w:rsid w:val="006D64EC"/>
    <w:rPr>
      <w:sz w:val="20"/>
    </w:rPr>
  </w:style>
  <w:style w:type="character" w:customStyle="1" w:styleId="ListLabel20">
    <w:name w:val="ListLabel 20"/>
    <w:qFormat/>
    <w:rsid w:val="006D64EC"/>
    <w:rPr>
      <w:sz w:val="20"/>
    </w:rPr>
  </w:style>
  <w:style w:type="character" w:customStyle="1" w:styleId="ListLabel21">
    <w:name w:val="ListLabel 21"/>
    <w:qFormat/>
    <w:rsid w:val="006D64EC"/>
    <w:rPr>
      <w:sz w:val="20"/>
    </w:rPr>
  </w:style>
  <w:style w:type="character" w:customStyle="1" w:styleId="ListLabel22">
    <w:name w:val="ListLabel 22"/>
    <w:qFormat/>
    <w:rsid w:val="006D64EC"/>
    <w:rPr>
      <w:sz w:val="20"/>
    </w:rPr>
  </w:style>
  <w:style w:type="character" w:customStyle="1" w:styleId="ListLabel23">
    <w:name w:val="ListLabel 23"/>
    <w:qFormat/>
    <w:rsid w:val="006D64EC"/>
    <w:rPr>
      <w:sz w:val="20"/>
    </w:rPr>
  </w:style>
  <w:style w:type="character" w:customStyle="1" w:styleId="ListLabel24">
    <w:name w:val="ListLabel 24"/>
    <w:qFormat/>
    <w:rsid w:val="006D64EC"/>
    <w:rPr>
      <w:sz w:val="20"/>
    </w:rPr>
  </w:style>
  <w:style w:type="character" w:customStyle="1" w:styleId="ListLabel25">
    <w:name w:val="ListLabel 25"/>
    <w:qFormat/>
    <w:rsid w:val="006D64EC"/>
    <w:rPr>
      <w:sz w:val="20"/>
    </w:rPr>
  </w:style>
  <w:style w:type="character" w:customStyle="1" w:styleId="ListLabel26">
    <w:name w:val="ListLabel 26"/>
    <w:qFormat/>
    <w:rsid w:val="006D64EC"/>
    <w:rPr>
      <w:sz w:val="20"/>
    </w:rPr>
  </w:style>
  <w:style w:type="character" w:customStyle="1" w:styleId="ListLabel27">
    <w:name w:val="ListLabel 27"/>
    <w:qFormat/>
    <w:rsid w:val="006D64EC"/>
    <w:rPr>
      <w:sz w:val="20"/>
    </w:rPr>
  </w:style>
  <w:style w:type="character" w:customStyle="1" w:styleId="ListLabel28">
    <w:name w:val="ListLabel 28"/>
    <w:qFormat/>
    <w:rsid w:val="006D64EC"/>
    <w:rPr>
      <w:sz w:val="20"/>
    </w:rPr>
  </w:style>
  <w:style w:type="character" w:customStyle="1" w:styleId="ListLabel29">
    <w:name w:val="ListLabel 29"/>
    <w:qFormat/>
    <w:rsid w:val="006D64EC"/>
    <w:rPr>
      <w:sz w:val="20"/>
    </w:rPr>
  </w:style>
  <w:style w:type="character" w:customStyle="1" w:styleId="ListLabel30">
    <w:name w:val="ListLabel 30"/>
    <w:qFormat/>
    <w:rsid w:val="006D64EC"/>
    <w:rPr>
      <w:sz w:val="20"/>
    </w:rPr>
  </w:style>
  <w:style w:type="character" w:customStyle="1" w:styleId="ListLabel31">
    <w:name w:val="ListLabel 31"/>
    <w:qFormat/>
    <w:rsid w:val="006D64EC"/>
    <w:rPr>
      <w:sz w:val="20"/>
    </w:rPr>
  </w:style>
  <w:style w:type="character" w:customStyle="1" w:styleId="ListLabel32">
    <w:name w:val="ListLabel 32"/>
    <w:qFormat/>
    <w:rsid w:val="006D64EC"/>
    <w:rPr>
      <w:sz w:val="20"/>
    </w:rPr>
  </w:style>
  <w:style w:type="character" w:customStyle="1" w:styleId="ListLabel33">
    <w:name w:val="ListLabel 33"/>
    <w:qFormat/>
    <w:rsid w:val="006D64EC"/>
    <w:rPr>
      <w:sz w:val="20"/>
    </w:rPr>
  </w:style>
  <w:style w:type="character" w:customStyle="1" w:styleId="ListLabel34">
    <w:name w:val="ListLabel 34"/>
    <w:qFormat/>
    <w:rsid w:val="006D64EC"/>
    <w:rPr>
      <w:sz w:val="20"/>
    </w:rPr>
  </w:style>
  <w:style w:type="character" w:customStyle="1" w:styleId="ListLabel35">
    <w:name w:val="ListLabel 35"/>
    <w:qFormat/>
    <w:rsid w:val="006D64EC"/>
    <w:rPr>
      <w:sz w:val="20"/>
    </w:rPr>
  </w:style>
  <w:style w:type="character" w:customStyle="1" w:styleId="ListLabel36">
    <w:name w:val="ListLabel 36"/>
    <w:qFormat/>
    <w:rsid w:val="006D64EC"/>
    <w:rPr>
      <w:sz w:val="20"/>
    </w:rPr>
  </w:style>
  <w:style w:type="character" w:customStyle="1" w:styleId="ListLabel37">
    <w:name w:val="ListLabel 37"/>
    <w:qFormat/>
    <w:rsid w:val="006D64EC"/>
    <w:rPr>
      <w:sz w:val="20"/>
    </w:rPr>
  </w:style>
  <w:style w:type="character" w:customStyle="1" w:styleId="ListLabel38">
    <w:name w:val="ListLabel 38"/>
    <w:qFormat/>
    <w:rsid w:val="006D64EC"/>
    <w:rPr>
      <w:sz w:val="20"/>
    </w:rPr>
  </w:style>
  <w:style w:type="character" w:customStyle="1" w:styleId="ListLabel39">
    <w:name w:val="ListLabel 39"/>
    <w:qFormat/>
    <w:rsid w:val="006D64EC"/>
    <w:rPr>
      <w:sz w:val="20"/>
    </w:rPr>
  </w:style>
  <w:style w:type="character" w:customStyle="1" w:styleId="ListLabel40">
    <w:name w:val="ListLabel 40"/>
    <w:qFormat/>
    <w:rsid w:val="006D64EC"/>
    <w:rPr>
      <w:sz w:val="20"/>
    </w:rPr>
  </w:style>
  <w:style w:type="character" w:customStyle="1" w:styleId="ListLabel41">
    <w:name w:val="ListLabel 41"/>
    <w:qFormat/>
    <w:rsid w:val="006D64EC"/>
    <w:rPr>
      <w:sz w:val="20"/>
    </w:rPr>
  </w:style>
  <w:style w:type="character" w:customStyle="1" w:styleId="ListLabel42">
    <w:name w:val="ListLabel 42"/>
    <w:qFormat/>
    <w:rsid w:val="006D64EC"/>
    <w:rPr>
      <w:sz w:val="20"/>
    </w:rPr>
  </w:style>
  <w:style w:type="character" w:customStyle="1" w:styleId="ListLabel43">
    <w:name w:val="ListLabel 43"/>
    <w:qFormat/>
    <w:rsid w:val="006D64EC"/>
    <w:rPr>
      <w:sz w:val="20"/>
    </w:rPr>
  </w:style>
  <w:style w:type="character" w:customStyle="1" w:styleId="ListLabel44">
    <w:name w:val="ListLabel 44"/>
    <w:qFormat/>
    <w:rsid w:val="006D64EC"/>
    <w:rPr>
      <w:sz w:val="20"/>
    </w:rPr>
  </w:style>
  <w:style w:type="character" w:customStyle="1" w:styleId="ListLabel45">
    <w:name w:val="ListLabel 45"/>
    <w:qFormat/>
    <w:rsid w:val="006D64EC"/>
    <w:rPr>
      <w:sz w:val="20"/>
    </w:rPr>
  </w:style>
  <w:style w:type="character" w:customStyle="1" w:styleId="ListLabel46">
    <w:name w:val="ListLabel 46"/>
    <w:qFormat/>
    <w:rsid w:val="006D64EC"/>
    <w:rPr>
      <w:sz w:val="20"/>
    </w:rPr>
  </w:style>
  <w:style w:type="character" w:customStyle="1" w:styleId="ListLabel47">
    <w:name w:val="ListLabel 47"/>
    <w:qFormat/>
    <w:rsid w:val="006D64EC"/>
    <w:rPr>
      <w:sz w:val="20"/>
    </w:rPr>
  </w:style>
  <w:style w:type="character" w:customStyle="1" w:styleId="ListLabel48">
    <w:name w:val="ListLabel 48"/>
    <w:qFormat/>
    <w:rsid w:val="006D64EC"/>
    <w:rPr>
      <w:sz w:val="20"/>
    </w:rPr>
  </w:style>
  <w:style w:type="character" w:customStyle="1" w:styleId="ListLabel49">
    <w:name w:val="ListLabel 49"/>
    <w:qFormat/>
    <w:rsid w:val="006D64EC"/>
    <w:rPr>
      <w:sz w:val="20"/>
    </w:rPr>
  </w:style>
  <w:style w:type="character" w:customStyle="1" w:styleId="ListLabel50">
    <w:name w:val="ListLabel 50"/>
    <w:qFormat/>
    <w:rsid w:val="006D64EC"/>
    <w:rPr>
      <w:sz w:val="20"/>
    </w:rPr>
  </w:style>
  <w:style w:type="character" w:customStyle="1" w:styleId="ListLabel51">
    <w:name w:val="ListLabel 51"/>
    <w:qFormat/>
    <w:rsid w:val="006D64EC"/>
    <w:rPr>
      <w:sz w:val="20"/>
    </w:rPr>
  </w:style>
  <w:style w:type="character" w:customStyle="1" w:styleId="ListLabel52">
    <w:name w:val="ListLabel 52"/>
    <w:qFormat/>
    <w:rsid w:val="006D64EC"/>
    <w:rPr>
      <w:sz w:val="20"/>
    </w:rPr>
  </w:style>
  <w:style w:type="character" w:customStyle="1" w:styleId="ListLabel53">
    <w:name w:val="ListLabel 53"/>
    <w:qFormat/>
    <w:rsid w:val="006D64EC"/>
    <w:rPr>
      <w:sz w:val="20"/>
    </w:rPr>
  </w:style>
  <w:style w:type="character" w:customStyle="1" w:styleId="ListLabel54">
    <w:name w:val="ListLabel 54"/>
    <w:qFormat/>
    <w:rsid w:val="006D64EC"/>
    <w:rPr>
      <w:sz w:val="20"/>
    </w:rPr>
  </w:style>
  <w:style w:type="character" w:customStyle="1" w:styleId="ListLabel55">
    <w:name w:val="ListLabel 55"/>
    <w:qFormat/>
    <w:rsid w:val="006D64EC"/>
    <w:rPr>
      <w:sz w:val="20"/>
    </w:rPr>
  </w:style>
  <w:style w:type="character" w:customStyle="1" w:styleId="ListLabel56">
    <w:name w:val="ListLabel 56"/>
    <w:qFormat/>
    <w:rsid w:val="006D64EC"/>
    <w:rPr>
      <w:sz w:val="20"/>
    </w:rPr>
  </w:style>
  <w:style w:type="character" w:customStyle="1" w:styleId="ListLabel57">
    <w:name w:val="ListLabel 57"/>
    <w:qFormat/>
    <w:rsid w:val="006D64EC"/>
    <w:rPr>
      <w:sz w:val="20"/>
    </w:rPr>
  </w:style>
  <w:style w:type="character" w:customStyle="1" w:styleId="ListLabel58">
    <w:name w:val="ListLabel 58"/>
    <w:qFormat/>
    <w:rsid w:val="006D64EC"/>
    <w:rPr>
      <w:sz w:val="20"/>
    </w:rPr>
  </w:style>
  <w:style w:type="character" w:customStyle="1" w:styleId="ListLabel59">
    <w:name w:val="ListLabel 59"/>
    <w:qFormat/>
    <w:rsid w:val="006D64EC"/>
    <w:rPr>
      <w:sz w:val="20"/>
    </w:rPr>
  </w:style>
  <w:style w:type="character" w:customStyle="1" w:styleId="ListLabel60">
    <w:name w:val="ListLabel 60"/>
    <w:qFormat/>
    <w:rsid w:val="006D64EC"/>
    <w:rPr>
      <w:sz w:val="20"/>
    </w:rPr>
  </w:style>
  <w:style w:type="character" w:customStyle="1" w:styleId="ListLabel61">
    <w:name w:val="ListLabel 61"/>
    <w:qFormat/>
    <w:rsid w:val="006D64EC"/>
    <w:rPr>
      <w:sz w:val="20"/>
    </w:rPr>
  </w:style>
  <w:style w:type="character" w:customStyle="1" w:styleId="ListLabel62">
    <w:name w:val="ListLabel 62"/>
    <w:qFormat/>
    <w:rsid w:val="006D64EC"/>
    <w:rPr>
      <w:sz w:val="20"/>
    </w:rPr>
  </w:style>
  <w:style w:type="character" w:customStyle="1" w:styleId="ListLabel63">
    <w:name w:val="ListLabel 63"/>
    <w:qFormat/>
    <w:rsid w:val="006D64EC"/>
    <w:rPr>
      <w:sz w:val="20"/>
    </w:rPr>
  </w:style>
  <w:style w:type="character" w:customStyle="1" w:styleId="ListLabel64">
    <w:name w:val="ListLabel 64"/>
    <w:qFormat/>
    <w:rsid w:val="006D64EC"/>
    <w:rPr>
      <w:sz w:val="20"/>
    </w:rPr>
  </w:style>
  <w:style w:type="character" w:customStyle="1" w:styleId="ListLabel65">
    <w:name w:val="ListLabel 65"/>
    <w:qFormat/>
    <w:rsid w:val="006D64EC"/>
    <w:rPr>
      <w:sz w:val="20"/>
    </w:rPr>
  </w:style>
  <w:style w:type="character" w:customStyle="1" w:styleId="ListLabel66">
    <w:name w:val="ListLabel 66"/>
    <w:qFormat/>
    <w:rsid w:val="006D64EC"/>
    <w:rPr>
      <w:sz w:val="20"/>
    </w:rPr>
  </w:style>
  <w:style w:type="character" w:customStyle="1" w:styleId="ListLabel67">
    <w:name w:val="ListLabel 67"/>
    <w:qFormat/>
    <w:rsid w:val="006D64EC"/>
    <w:rPr>
      <w:sz w:val="20"/>
    </w:rPr>
  </w:style>
  <w:style w:type="character" w:customStyle="1" w:styleId="ListLabel68">
    <w:name w:val="ListLabel 68"/>
    <w:qFormat/>
    <w:rsid w:val="006D64EC"/>
    <w:rPr>
      <w:sz w:val="20"/>
    </w:rPr>
  </w:style>
  <w:style w:type="character" w:customStyle="1" w:styleId="ListLabel69">
    <w:name w:val="ListLabel 69"/>
    <w:qFormat/>
    <w:rsid w:val="006D64EC"/>
    <w:rPr>
      <w:sz w:val="20"/>
    </w:rPr>
  </w:style>
  <w:style w:type="character" w:customStyle="1" w:styleId="ListLabel70">
    <w:name w:val="ListLabel 70"/>
    <w:qFormat/>
    <w:rsid w:val="006D64EC"/>
    <w:rPr>
      <w:sz w:val="20"/>
    </w:rPr>
  </w:style>
  <w:style w:type="character" w:customStyle="1" w:styleId="ListLabel71">
    <w:name w:val="ListLabel 71"/>
    <w:qFormat/>
    <w:rsid w:val="006D64EC"/>
    <w:rPr>
      <w:sz w:val="20"/>
    </w:rPr>
  </w:style>
  <w:style w:type="character" w:customStyle="1" w:styleId="ListLabel72">
    <w:name w:val="ListLabel 72"/>
    <w:qFormat/>
    <w:rsid w:val="006D64EC"/>
    <w:rPr>
      <w:sz w:val="20"/>
    </w:rPr>
  </w:style>
  <w:style w:type="character" w:customStyle="1" w:styleId="ListLabel73">
    <w:name w:val="ListLabel 73"/>
    <w:qFormat/>
    <w:rsid w:val="006D64EC"/>
    <w:rPr>
      <w:sz w:val="20"/>
    </w:rPr>
  </w:style>
  <w:style w:type="character" w:customStyle="1" w:styleId="ListLabel74">
    <w:name w:val="ListLabel 74"/>
    <w:qFormat/>
    <w:rsid w:val="006D64EC"/>
    <w:rPr>
      <w:sz w:val="20"/>
    </w:rPr>
  </w:style>
  <w:style w:type="character" w:customStyle="1" w:styleId="ListLabel75">
    <w:name w:val="ListLabel 75"/>
    <w:qFormat/>
    <w:rsid w:val="006D64EC"/>
    <w:rPr>
      <w:sz w:val="20"/>
    </w:rPr>
  </w:style>
  <w:style w:type="character" w:customStyle="1" w:styleId="ListLabel76">
    <w:name w:val="ListLabel 76"/>
    <w:qFormat/>
    <w:rsid w:val="006D64EC"/>
    <w:rPr>
      <w:sz w:val="20"/>
    </w:rPr>
  </w:style>
  <w:style w:type="character" w:customStyle="1" w:styleId="ListLabel77">
    <w:name w:val="ListLabel 77"/>
    <w:qFormat/>
    <w:rsid w:val="006D64EC"/>
    <w:rPr>
      <w:sz w:val="20"/>
    </w:rPr>
  </w:style>
  <w:style w:type="character" w:customStyle="1" w:styleId="ListLabel78">
    <w:name w:val="ListLabel 78"/>
    <w:qFormat/>
    <w:rsid w:val="006D64EC"/>
    <w:rPr>
      <w:sz w:val="20"/>
    </w:rPr>
  </w:style>
  <w:style w:type="character" w:customStyle="1" w:styleId="ListLabel79">
    <w:name w:val="ListLabel 79"/>
    <w:qFormat/>
    <w:rsid w:val="006D64EC"/>
    <w:rPr>
      <w:sz w:val="20"/>
    </w:rPr>
  </w:style>
  <w:style w:type="character" w:customStyle="1" w:styleId="ListLabel80">
    <w:name w:val="ListLabel 80"/>
    <w:qFormat/>
    <w:rsid w:val="006D64EC"/>
    <w:rPr>
      <w:sz w:val="20"/>
    </w:rPr>
  </w:style>
  <w:style w:type="character" w:customStyle="1" w:styleId="ListLabel81">
    <w:name w:val="ListLabel 81"/>
    <w:qFormat/>
    <w:rsid w:val="006D64EC"/>
    <w:rPr>
      <w:sz w:val="20"/>
    </w:rPr>
  </w:style>
  <w:style w:type="character" w:customStyle="1" w:styleId="ListLabel82">
    <w:name w:val="ListLabel 82"/>
    <w:qFormat/>
    <w:rsid w:val="006D64EC"/>
    <w:rPr>
      <w:sz w:val="20"/>
    </w:rPr>
  </w:style>
  <w:style w:type="character" w:customStyle="1" w:styleId="ListLabel83">
    <w:name w:val="ListLabel 83"/>
    <w:qFormat/>
    <w:rsid w:val="006D64EC"/>
    <w:rPr>
      <w:sz w:val="20"/>
    </w:rPr>
  </w:style>
  <w:style w:type="character" w:customStyle="1" w:styleId="ListLabel84">
    <w:name w:val="ListLabel 84"/>
    <w:qFormat/>
    <w:rsid w:val="006D64EC"/>
    <w:rPr>
      <w:sz w:val="20"/>
    </w:rPr>
  </w:style>
  <w:style w:type="character" w:customStyle="1" w:styleId="ListLabel85">
    <w:name w:val="ListLabel 85"/>
    <w:qFormat/>
    <w:rsid w:val="006D64EC"/>
    <w:rPr>
      <w:sz w:val="20"/>
    </w:rPr>
  </w:style>
  <w:style w:type="character" w:customStyle="1" w:styleId="ListLabel86">
    <w:name w:val="ListLabel 86"/>
    <w:qFormat/>
    <w:rsid w:val="006D64EC"/>
    <w:rPr>
      <w:sz w:val="20"/>
    </w:rPr>
  </w:style>
  <w:style w:type="character" w:customStyle="1" w:styleId="ListLabel87">
    <w:name w:val="ListLabel 87"/>
    <w:qFormat/>
    <w:rsid w:val="006D64EC"/>
    <w:rPr>
      <w:sz w:val="20"/>
    </w:rPr>
  </w:style>
  <w:style w:type="character" w:customStyle="1" w:styleId="ListLabel88">
    <w:name w:val="ListLabel 88"/>
    <w:qFormat/>
    <w:rsid w:val="006D64EC"/>
    <w:rPr>
      <w:sz w:val="20"/>
    </w:rPr>
  </w:style>
  <w:style w:type="character" w:customStyle="1" w:styleId="ListLabel89">
    <w:name w:val="ListLabel 89"/>
    <w:qFormat/>
    <w:rsid w:val="006D64EC"/>
    <w:rPr>
      <w:sz w:val="20"/>
    </w:rPr>
  </w:style>
  <w:style w:type="character" w:customStyle="1" w:styleId="ListLabel90">
    <w:name w:val="ListLabel 90"/>
    <w:qFormat/>
    <w:rsid w:val="006D64EC"/>
    <w:rPr>
      <w:sz w:val="20"/>
    </w:rPr>
  </w:style>
  <w:style w:type="character" w:customStyle="1" w:styleId="ListLabel91">
    <w:name w:val="ListLabel 91"/>
    <w:qFormat/>
    <w:rsid w:val="006D64EC"/>
    <w:rPr>
      <w:sz w:val="20"/>
    </w:rPr>
  </w:style>
  <w:style w:type="character" w:customStyle="1" w:styleId="ListLabel92">
    <w:name w:val="ListLabel 92"/>
    <w:qFormat/>
    <w:rsid w:val="006D64EC"/>
    <w:rPr>
      <w:sz w:val="20"/>
    </w:rPr>
  </w:style>
  <w:style w:type="character" w:customStyle="1" w:styleId="ListLabel93">
    <w:name w:val="ListLabel 93"/>
    <w:qFormat/>
    <w:rsid w:val="006D64EC"/>
    <w:rPr>
      <w:sz w:val="20"/>
    </w:rPr>
  </w:style>
  <w:style w:type="character" w:customStyle="1" w:styleId="ListLabel94">
    <w:name w:val="ListLabel 94"/>
    <w:qFormat/>
    <w:rsid w:val="006D64EC"/>
    <w:rPr>
      <w:sz w:val="20"/>
    </w:rPr>
  </w:style>
  <w:style w:type="character" w:customStyle="1" w:styleId="ListLabel95">
    <w:name w:val="ListLabel 95"/>
    <w:qFormat/>
    <w:rsid w:val="006D64EC"/>
    <w:rPr>
      <w:sz w:val="20"/>
    </w:rPr>
  </w:style>
  <w:style w:type="character" w:customStyle="1" w:styleId="ListLabel96">
    <w:name w:val="ListLabel 96"/>
    <w:qFormat/>
    <w:rsid w:val="006D64EC"/>
    <w:rPr>
      <w:sz w:val="20"/>
    </w:rPr>
  </w:style>
  <w:style w:type="character" w:customStyle="1" w:styleId="ListLabel97">
    <w:name w:val="ListLabel 97"/>
    <w:qFormat/>
    <w:rsid w:val="006D64EC"/>
    <w:rPr>
      <w:sz w:val="20"/>
    </w:rPr>
  </w:style>
  <w:style w:type="character" w:customStyle="1" w:styleId="ListLabel98">
    <w:name w:val="ListLabel 98"/>
    <w:qFormat/>
    <w:rsid w:val="006D64EC"/>
    <w:rPr>
      <w:sz w:val="20"/>
    </w:rPr>
  </w:style>
  <w:style w:type="character" w:customStyle="1" w:styleId="ListLabel99">
    <w:name w:val="ListLabel 99"/>
    <w:qFormat/>
    <w:rsid w:val="006D64EC"/>
    <w:rPr>
      <w:sz w:val="20"/>
    </w:rPr>
  </w:style>
  <w:style w:type="character" w:customStyle="1" w:styleId="ListLabel100">
    <w:name w:val="ListLabel 100"/>
    <w:qFormat/>
    <w:rsid w:val="006D64EC"/>
    <w:rPr>
      <w:sz w:val="20"/>
    </w:rPr>
  </w:style>
  <w:style w:type="character" w:customStyle="1" w:styleId="ListLabel101">
    <w:name w:val="ListLabel 101"/>
    <w:qFormat/>
    <w:rsid w:val="006D64EC"/>
    <w:rPr>
      <w:sz w:val="20"/>
    </w:rPr>
  </w:style>
  <w:style w:type="character" w:customStyle="1" w:styleId="ListLabel102">
    <w:name w:val="ListLabel 102"/>
    <w:qFormat/>
    <w:rsid w:val="006D64EC"/>
    <w:rPr>
      <w:sz w:val="20"/>
    </w:rPr>
  </w:style>
  <w:style w:type="character" w:customStyle="1" w:styleId="ListLabel103">
    <w:name w:val="ListLabel 103"/>
    <w:qFormat/>
    <w:rsid w:val="006D64EC"/>
    <w:rPr>
      <w:sz w:val="20"/>
    </w:rPr>
  </w:style>
  <w:style w:type="character" w:customStyle="1" w:styleId="ListLabel104">
    <w:name w:val="ListLabel 104"/>
    <w:qFormat/>
    <w:rsid w:val="006D64EC"/>
    <w:rPr>
      <w:sz w:val="20"/>
    </w:rPr>
  </w:style>
  <w:style w:type="character" w:customStyle="1" w:styleId="ListLabel105">
    <w:name w:val="ListLabel 105"/>
    <w:qFormat/>
    <w:rsid w:val="006D64EC"/>
    <w:rPr>
      <w:sz w:val="20"/>
    </w:rPr>
  </w:style>
  <w:style w:type="character" w:customStyle="1" w:styleId="ListLabel106">
    <w:name w:val="ListLabel 106"/>
    <w:qFormat/>
    <w:rsid w:val="006D64EC"/>
    <w:rPr>
      <w:sz w:val="20"/>
    </w:rPr>
  </w:style>
  <w:style w:type="character" w:customStyle="1" w:styleId="ListLabel107">
    <w:name w:val="ListLabel 107"/>
    <w:qFormat/>
    <w:rsid w:val="006D64EC"/>
    <w:rPr>
      <w:sz w:val="20"/>
    </w:rPr>
  </w:style>
  <w:style w:type="character" w:customStyle="1" w:styleId="ListLabel108">
    <w:name w:val="ListLabel 108"/>
    <w:qFormat/>
    <w:rsid w:val="006D64EC"/>
    <w:rPr>
      <w:sz w:val="20"/>
    </w:rPr>
  </w:style>
  <w:style w:type="character" w:customStyle="1" w:styleId="ListLabel109">
    <w:name w:val="ListLabel 109"/>
    <w:qFormat/>
    <w:rsid w:val="006D64EC"/>
    <w:rPr>
      <w:sz w:val="20"/>
    </w:rPr>
  </w:style>
  <w:style w:type="character" w:customStyle="1" w:styleId="ListLabel110">
    <w:name w:val="ListLabel 110"/>
    <w:qFormat/>
    <w:rsid w:val="006D64EC"/>
    <w:rPr>
      <w:sz w:val="20"/>
    </w:rPr>
  </w:style>
  <w:style w:type="character" w:customStyle="1" w:styleId="ListLabel111">
    <w:name w:val="ListLabel 111"/>
    <w:qFormat/>
    <w:rsid w:val="006D64EC"/>
    <w:rPr>
      <w:sz w:val="20"/>
    </w:rPr>
  </w:style>
  <w:style w:type="character" w:customStyle="1" w:styleId="ListLabel112">
    <w:name w:val="ListLabel 112"/>
    <w:qFormat/>
    <w:rsid w:val="006D64EC"/>
    <w:rPr>
      <w:sz w:val="20"/>
    </w:rPr>
  </w:style>
  <w:style w:type="character" w:customStyle="1" w:styleId="ListLabel113">
    <w:name w:val="ListLabel 113"/>
    <w:qFormat/>
    <w:rsid w:val="006D64EC"/>
    <w:rPr>
      <w:sz w:val="20"/>
    </w:rPr>
  </w:style>
  <w:style w:type="character" w:customStyle="1" w:styleId="ListLabel114">
    <w:name w:val="ListLabel 114"/>
    <w:qFormat/>
    <w:rsid w:val="006D64EC"/>
    <w:rPr>
      <w:sz w:val="20"/>
    </w:rPr>
  </w:style>
  <w:style w:type="character" w:customStyle="1" w:styleId="ListLabel115">
    <w:name w:val="ListLabel 115"/>
    <w:qFormat/>
    <w:rsid w:val="006D64EC"/>
    <w:rPr>
      <w:sz w:val="20"/>
    </w:rPr>
  </w:style>
  <w:style w:type="character" w:customStyle="1" w:styleId="ListLabel116">
    <w:name w:val="ListLabel 116"/>
    <w:qFormat/>
    <w:rsid w:val="006D64EC"/>
    <w:rPr>
      <w:sz w:val="20"/>
    </w:rPr>
  </w:style>
  <w:style w:type="character" w:customStyle="1" w:styleId="ListLabel117">
    <w:name w:val="ListLabel 117"/>
    <w:qFormat/>
    <w:rsid w:val="006D64EC"/>
    <w:rPr>
      <w:sz w:val="20"/>
    </w:rPr>
  </w:style>
  <w:style w:type="character" w:customStyle="1" w:styleId="ListLabel118">
    <w:name w:val="ListLabel 118"/>
    <w:qFormat/>
    <w:rsid w:val="006D64EC"/>
    <w:rPr>
      <w:sz w:val="20"/>
    </w:rPr>
  </w:style>
  <w:style w:type="character" w:customStyle="1" w:styleId="ListLabel119">
    <w:name w:val="ListLabel 119"/>
    <w:qFormat/>
    <w:rsid w:val="006D64EC"/>
    <w:rPr>
      <w:sz w:val="20"/>
    </w:rPr>
  </w:style>
  <w:style w:type="character" w:customStyle="1" w:styleId="ListLabel120">
    <w:name w:val="ListLabel 120"/>
    <w:qFormat/>
    <w:rsid w:val="006D64EC"/>
    <w:rPr>
      <w:sz w:val="20"/>
    </w:rPr>
  </w:style>
  <w:style w:type="character" w:customStyle="1" w:styleId="ListLabel121">
    <w:name w:val="ListLabel 121"/>
    <w:qFormat/>
    <w:rsid w:val="006D64EC"/>
    <w:rPr>
      <w:sz w:val="20"/>
    </w:rPr>
  </w:style>
  <w:style w:type="character" w:customStyle="1" w:styleId="ListLabel122">
    <w:name w:val="ListLabel 122"/>
    <w:qFormat/>
    <w:rsid w:val="006D64EC"/>
    <w:rPr>
      <w:sz w:val="20"/>
    </w:rPr>
  </w:style>
  <w:style w:type="character" w:customStyle="1" w:styleId="ListLabel123">
    <w:name w:val="ListLabel 123"/>
    <w:qFormat/>
    <w:rsid w:val="006D64EC"/>
    <w:rPr>
      <w:sz w:val="20"/>
    </w:rPr>
  </w:style>
  <w:style w:type="character" w:customStyle="1" w:styleId="ListLabel124">
    <w:name w:val="ListLabel 124"/>
    <w:qFormat/>
    <w:rsid w:val="006D64EC"/>
    <w:rPr>
      <w:sz w:val="20"/>
    </w:rPr>
  </w:style>
  <w:style w:type="character" w:customStyle="1" w:styleId="ListLabel125">
    <w:name w:val="ListLabel 125"/>
    <w:qFormat/>
    <w:rsid w:val="006D64EC"/>
    <w:rPr>
      <w:sz w:val="20"/>
    </w:rPr>
  </w:style>
  <w:style w:type="character" w:customStyle="1" w:styleId="ListLabel126">
    <w:name w:val="ListLabel 126"/>
    <w:qFormat/>
    <w:rsid w:val="006D64EC"/>
    <w:rPr>
      <w:sz w:val="20"/>
    </w:rPr>
  </w:style>
  <w:style w:type="character" w:customStyle="1" w:styleId="ListLabel127">
    <w:name w:val="ListLabel 127"/>
    <w:qFormat/>
    <w:rsid w:val="006D64EC"/>
    <w:rPr>
      <w:sz w:val="20"/>
    </w:rPr>
  </w:style>
  <w:style w:type="character" w:customStyle="1" w:styleId="ListLabel128">
    <w:name w:val="ListLabel 128"/>
    <w:qFormat/>
    <w:rsid w:val="006D64EC"/>
    <w:rPr>
      <w:sz w:val="20"/>
    </w:rPr>
  </w:style>
  <w:style w:type="character" w:customStyle="1" w:styleId="ListLabel129">
    <w:name w:val="ListLabel 129"/>
    <w:qFormat/>
    <w:rsid w:val="006D64EC"/>
    <w:rPr>
      <w:sz w:val="20"/>
    </w:rPr>
  </w:style>
  <w:style w:type="character" w:customStyle="1" w:styleId="ListLabel130">
    <w:name w:val="ListLabel 130"/>
    <w:qFormat/>
    <w:rsid w:val="006D64EC"/>
    <w:rPr>
      <w:sz w:val="20"/>
    </w:rPr>
  </w:style>
  <w:style w:type="character" w:customStyle="1" w:styleId="ListLabel131">
    <w:name w:val="ListLabel 131"/>
    <w:qFormat/>
    <w:rsid w:val="006D64EC"/>
    <w:rPr>
      <w:sz w:val="20"/>
    </w:rPr>
  </w:style>
  <w:style w:type="character" w:customStyle="1" w:styleId="ListLabel132">
    <w:name w:val="ListLabel 132"/>
    <w:qFormat/>
    <w:rsid w:val="006D64EC"/>
    <w:rPr>
      <w:sz w:val="20"/>
    </w:rPr>
  </w:style>
  <w:style w:type="character" w:customStyle="1" w:styleId="ListLabel133">
    <w:name w:val="ListLabel 133"/>
    <w:qFormat/>
    <w:rsid w:val="006D64EC"/>
    <w:rPr>
      <w:sz w:val="20"/>
    </w:rPr>
  </w:style>
  <w:style w:type="character" w:customStyle="1" w:styleId="ListLabel134">
    <w:name w:val="ListLabel 134"/>
    <w:qFormat/>
    <w:rsid w:val="006D64EC"/>
    <w:rPr>
      <w:sz w:val="20"/>
    </w:rPr>
  </w:style>
  <w:style w:type="character" w:customStyle="1" w:styleId="ListLabel135">
    <w:name w:val="ListLabel 135"/>
    <w:qFormat/>
    <w:rsid w:val="006D64EC"/>
    <w:rPr>
      <w:sz w:val="20"/>
    </w:rPr>
  </w:style>
  <w:style w:type="character" w:customStyle="1" w:styleId="ListLabel136">
    <w:name w:val="ListLabel 136"/>
    <w:qFormat/>
    <w:rsid w:val="006D64EC"/>
    <w:rPr>
      <w:sz w:val="20"/>
    </w:rPr>
  </w:style>
  <w:style w:type="character" w:customStyle="1" w:styleId="ListLabel137">
    <w:name w:val="ListLabel 137"/>
    <w:qFormat/>
    <w:rsid w:val="006D64EC"/>
    <w:rPr>
      <w:sz w:val="20"/>
    </w:rPr>
  </w:style>
  <w:style w:type="character" w:customStyle="1" w:styleId="ListLabel138">
    <w:name w:val="ListLabel 138"/>
    <w:qFormat/>
    <w:rsid w:val="006D64EC"/>
    <w:rPr>
      <w:sz w:val="20"/>
    </w:rPr>
  </w:style>
  <w:style w:type="character" w:customStyle="1" w:styleId="ListLabel139">
    <w:name w:val="ListLabel 139"/>
    <w:qFormat/>
    <w:rsid w:val="006D64EC"/>
    <w:rPr>
      <w:sz w:val="20"/>
    </w:rPr>
  </w:style>
  <w:style w:type="character" w:customStyle="1" w:styleId="ListLabel140">
    <w:name w:val="ListLabel 140"/>
    <w:qFormat/>
    <w:rsid w:val="006D64EC"/>
    <w:rPr>
      <w:sz w:val="20"/>
    </w:rPr>
  </w:style>
  <w:style w:type="character" w:customStyle="1" w:styleId="ListLabel141">
    <w:name w:val="ListLabel 141"/>
    <w:qFormat/>
    <w:rsid w:val="006D64EC"/>
    <w:rPr>
      <w:sz w:val="20"/>
    </w:rPr>
  </w:style>
  <w:style w:type="character" w:customStyle="1" w:styleId="ListLabel142">
    <w:name w:val="ListLabel 142"/>
    <w:qFormat/>
    <w:rsid w:val="006D64EC"/>
    <w:rPr>
      <w:sz w:val="20"/>
    </w:rPr>
  </w:style>
  <w:style w:type="character" w:customStyle="1" w:styleId="ListLabel143">
    <w:name w:val="ListLabel 143"/>
    <w:qFormat/>
    <w:rsid w:val="006D64EC"/>
    <w:rPr>
      <w:sz w:val="20"/>
    </w:rPr>
  </w:style>
  <w:style w:type="character" w:customStyle="1" w:styleId="ListLabel144">
    <w:name w:val="ListLabel 144"/>
    <w:qFormat/>
    <w:rsid w:val="006D64EC"/>
    <w:rPr>
      <w:sz w:val="20"/>
    </w:rPr>
  </w:style>
  <w:style w:type="character" w:customStyle="1" w:styleId="ListLabel145">
    <w:name w:val="ListLabel 145"/>
    <w:qFormat/>
    <w:rsid w:val="006D64EC"/>
    <w:rPr>
      <w:sz w:val="20"/>
    </w:rPr>
  </w:style>
  <w:style w:type="character" w:customStyle="1" w:styleId="ListLabel146">
    <w:name w:val="ListLabel 146"/>
    <w:qFormat/>
    <w:rsid w:val="006D64EC"/>
    <w:rPr>
      <w:sz w:val="20"/>
    </w:rPr>
  </w:style>
  <w:style w:type="character" w:customStyle="1" w:styleId="ListLabel147">
    <w:name w:val="ListLabel 147"/>
    <w:qFormat/>
    <w:rsid w:val="006D64EC"/>
    <w:rPr>
      <w:sz w:val="20"/>
    </w:rPr>
  </w:style>
  <w:style w:type="character" w:customStyle="1" w:styleId="ListLabel148">
    <w:name w:val="ListLabel 148"/>
    <w:qFormat/>
    <w:rsid w:val="006D64EC"/>
    <w:rPr>
      <w:sz w:val="20"/>
    </w:rPr>
  </w:style>
  <w:style w:type="character" w:customStyle="1" w:styleId="ListLabel149">
    <w:name w:val="ListLabel 149"/>
    <w:qFormat/>
    <w:rsid w:val="006D64EC"/>
    <w:rPr>
      <w:sz w:val="20"/>
    </w:rPr>
  </w:style>
  <w:style w:type="character" w:customStyle="1" w:styleId="ListLabel150">
    <w:name w:val="ListLabel 150"/>
    <w:qFormat/>
    <w:rsid w:val="006D64EC"/>
    <w:rPr>
      <w:sz w:val="20"/>
    </w:rPr>
  </w:style>
  <w:style w:type="character" w:customStyle="1" w:styleId="ListLabel151">
    <w:name w:val="ListLabel 151"/>
    <w:qFormat/>
    <w:rsid w:val="006D64EC"/>
    <w:rPr>
      <w:sz w:val="20"/>
    </w:rPr>
  </w:style>
  <w:style w:type="character" w:customStyle="1" w:styleId="ListLabel152">
    <w:name w:val="ListLabel 152"/>
    <w:qFormat/>
    <w:rsid w:val="006D64EC"/>
    <w:rPr>
      <w:sz w:val="20"/>
    </w:rPr>
  </w:style>
  <w:style w:type="character" w:customStyle="1" w:styleId="ListLabel153">
    <w:name w:val="ListLabel 153"/>
    <w:qFormat/>
    <w:rsid w:val="006D64EC"/>
    <w:rPr>
      <w:sz w:val="20"/>
    </w:rPr>
  </w:style>
  <w:style w:type="character" w:customStyle="1" w:styleId="ListLabel154">
    <w:name w:val="ListLabel 154"/>
    <w:qFormat/>
    <w:rsid w:val="006D64EC"/>
    <w:rPr>
      <w:sz w:val="20"/>
    </w:rPr>
  </w:style>
  <w:style w:type="character" w:customStyle="1" w:styleId="ListLabel155">
    <w:name w:val="ListLabel 155"/>
    <w:qFormat/>
    <w:rsid w:val="006D64EC"/>
    <w:rPr>
      <w:sz w:val="20"/>
    </w:rPr>
  </w:style>
  <w:style w:type="character" w:customStyle="1" w:styleId="ListLabel156">
    <w:name w:val="ListLabel 156"/>
    <w:qFormat/>
    <w:rsid w:val="006D64EC"/>
    <w:rPr>
      <w:sz w:val="20"/>
    </w:rPr>
  </w:style>
  <w:style w:type="character" w:customStyle="1" w:styleId="ListLabel157">
    <w:name w:val="ListLabel 157"/>
    <w:qFormat/>
    <w:rsid w:val="006D64EC"/>
    <w:rPr>
      <w:sz w:val="20"/>
    </w:rPr>
  </w:style>
  <w:style w:type="character" w:customStyle="1" w:styleId="ListLabel158">
    <w:name w:val="ListLabel 158"/>
    <w:qFormat/>
    <w:rsid w:val="006D64EC"/>
    <w:rPr>
      <w:sz w:val="20"/>
    </w:rPr>
  </w:style>
  <w:style w:type="character" w:customStyle="1" w:styleId="ListLabel159">
    <w:name w:val="ListLabel 159"/>
    <w:qFormat/>
    <w:rsid w:val="006D64EC"/>
    <w:rPr>
      <w:sz w:val="20"/>
    </w:rPr>
  </w:style>
  <w:style w:type="character" w:customStyle="1" w:styleId="ListLabel160">
    <w:name w:val="ListLabel 160"/>
    <w:qFormat/>
    <w:rsid w:val="006D64EC"/>
    <w:rPr>
      <w:sz w:val="20"/>
    </w:rPr>
  </w:style>
  <w:style w:type="character" w:customStyle="1" w:styleId="ListLabel161">
    <w:name w:val="ListLabel 161"/>
    <w:qFormat/>
    <w:rsid w:val="006D64EC"/>
    <w:rPr>
      <w:sz w:val="20"/>
    </w:rPr>
  </w:style>
  <w:style w:type="character" w:customStyle="1" w:styleId="ListLabel162">
    <w:name w:val="ListLabel 162"/>
    <w:qFormat/>
    <w:rsid w:val="006D64EC"/>
    <w:rPr>
      <w:sz w:val="20"/>
    </w:rPr>
  </w:style>
  <w:style w:type="character" w:customStyle="1" w:styleId="ListLabel163">
    <w:name w:val="ListLabel 163"/>
    <w:qFormat/>
    <w:rsid w:val="006D64EC"/>
    <w:rPr>
      <w:sz w:val="20"/>
    </w:rPr>
  </w:style>
  <w:style w:type="character" w:customStyle="1" w:styleId="ListLabel164">
    <w:name w:val="ListLabel 164"/>
    <w:qFormat/>
    <w:rsid w:val="006D64EC"/>
    <w:rPr>
      <w:sz w:val="20"/>
    </w:rPr>
  </w:style>
  <w:style w:type="character" w:customStyle="1" w:styleId="ListLabel165">
    <w:name w:val="ListLabel 165"/>
    <w:qFormat/>
    <w:rsid w:val="006D64EC"/>
    <w:rPr>
      <w:sz w:val="20"/>
    </w:rPr>
  </w:style>
  <w:style w:type="character" w:customStyle="1" w:styleId="ListLabel166">
    <w:name w:val="ListLabel 166"/>
    <w:qFormat/>
    <w:rsid w:val="006D64EC"/>
    <w:rPr>
      <w:sz w:val="20"/>
    </w:rPr>
  </w:style>
  <w:style w:type="character" w:customStyle="1" w:styleId="ListLabel167">
    <w:name w:val="ListLabel 167"/>
    <w:qFormat/>
    <w:rsid w:val="006D64EC"/>
    <w:rPr>
      <w:sz w:val="20"/>
    </w:rPr>
  </w:style>
  <w:style w:type="character" w:customStyle="1" w:styleId="ListLabel168">
    <w:name w:val="ListLabel 168"/>
    <w:qFormat/>
    <w:rsid w:val="006D64EC"/>
    <w:rPr>
      <w:sz w:val="20"/>
    </w:rPr>
  </w:style>
  <w:style w:type="character" w:customStyle="1" w:styleId="ListLabel169">
    <w:name w:val="ListLabel 169"/>
    <w:qFormat/>
    <w:rsid w:val="006D64EC"/>
    <w:rPr>
      <w:sz w:val="20"/>
    </w:rPr>
  </w:style>
  <w:style w:type="character" w:customStyle="1" w:styleId="ListLabel170">
    <w:name w:val="ListLabel 170"/>
    <w:qFormat/>
    <w:rsid w:val="006D64EC"/>
    <w:rPr>
      <w:sz w:val="20"/>
    </w:rPr>
  </w:style>
  <w:style w:type="character" w:customStyle="1" w:styleId="ListLabel171">
    <w:name w:val="ListLabel 171"/>
    <w:qFormat/>
    <w:rsid w:val="006D64EC"/>
    <w:rPr>
      <w:sz w:val="20"/>
    </w:rPr>
  </w:style>
  <w:style w:type="character" w:customStyle="1" w:styleId="ListLabel172">
    <w:name w:val="ListLabel 172"/>
    <w:qFormat/>
    <w:rsid w:val="006D64EC"/>
    <w:rPr>
      <w:sz w:val="20"/>
    </w:rPr>
  </w:style>
  <w:style w:type="character" w:customStyle="1" w:styleId="ListLabel173">
    <w:name w:val="ListLabel 173"/>
    <w:qFormat/>
    <w:rsid w:val="006D64EC"/>
    <w:rPr>
      <w:sz w:val="20"/>
    </w:rPr>
  </w:style>
  <w:style w:type="character" w:customStyle="1" w:styleId="ListLabel174">
    <w:name w:val="ListLabel 174"/>
    <w:qFormat/>
    <w:rsid w:val="006D64EC"/>
    <w:rPr>
      <w:sz w:val="20"/>
    </w:rPr>
  </w:style>
  <w:style w:type="character" w:customStyle="1" w:styleId="ListLabel175">
    <w:name w:val="ListLabel 175"/>
    <w:qFormat/>
    <w:rsid w:val="006D64EC"/>
    <w:rPr>
      <w:sz w:val="20"/>
    </w:rPr>
  </w:style>
  <w:style w:type="character" w:customStyle="1" w:styleId="ListLabel176">
    <w:name w:val="ListLabel 176"/>
    <w:qFormat/>
    <w:rsid w:val="006D64EC"/>
    <w:rPr>
      <w:sz w:val="20"/>
    </w:rPr>
  </w:style>
  <w:style w:type="character" w:customStyle="1" w:styleId="ListLabel177">
    <w:name w:val="ListLabel 177"/>
    <w:qFormat/>
    <w:rsid w:val="006D64EC"/>
    <w:rPr>
      <w:sz w:val="20"/>
    </w:rPr>
  </w:style>
  <w:style w:type="character" w:customStyle="1" w:styleId="ListLabel178">
    <w:name w:val="ListLabel 178"/>
    <w:qFormat/>
    <w:rsid w:val="006D64EC"/>
    <w:rPr>
      <w:sz w:val="20"/>
    </w:rPr>
  </w:style>
  <w:style w:type="character" w:customStyle="1" w:styleId="ListLabel179">
    <w:name w:val="ListLabel 179"/>
    <w:qFormat/>
    <w:rsid w:val="006D64EC"/>
    <w:rPr>
      <w:sz w:val="20"/>
    </w:rPr>
  </w:style>
  <w:style w:type="character" w:customStyle="1" w:styleId="ListLabel180">
    <w:name w:val="ListLabel 180"/>
    <w:qFormat/>
    <w:rsid w:val="006D64EC"/>
    <w:rPr>
      <w:sz w:val="20"/>
    </w:rPr>
  </w:style>
  <w:style w:type="character" w:customStyle="1" w:styleId="ListLabel181">
    <w:name w:val="ListLabel 181"/>
    <w:qFormat/>
    <w:rsid w:val="006D64EC"/>
    <w:rPr>
      <w:rFonts w:ascii="Times New Roman" w:hAnsi="Times New Roman"/>
      <w:i w:val="0"/>
      <w:color w:val="2B2B2B"/>
      <w:sz w:val="24"/>
    </w:rPr>
  </w:style>
  <w:style w:type="character" w:customStyle="1" w:styleId="a8">
    <w:name w:val="Символ нумерации"/>
    <w:qFormat/>
    <w:rsid w:val="006D64EC"/>
  </w:style>
  <w:style w:type="paragraph" w:customStyle="1" w:styleId="a9">
    <w:name w:val="Заголовок"/>
    <w:basedOn w:val="a"/>
    <w:next w:val="aa"/>
    <w:qFormat/>
    <w:rsid w:val="006D64EC"/>
    <w:pPr>
      <w:keepNext/>
      <w:spacing w:before="240" w:after="120"/>
    </w:pPr>
    <w:rPr>
      <w:rFonts w:ascii="Arial" w:eastAsia="Microsoft YaHei" w:hAnsi="Arial" w:cs="Lucida Sans"/>
      <w:sz w:val="28"/>
      <w:szCs w:val="28"/>
    </w:rPr>
  </w:style>
  <w:style w:type="paragraph" w:styleId="aa">
    <w:name w:val="Body Text"/>
    <w:basedOn w:val="a"/>
    <w:rsid w:val="006D64EC"/>
    <w:pPr>
      <w:spacing w:after="140" w:line="276" w:lineRule="auto"/>
    </w:pPr>
  </w:style>
  <w:style w:type="paragraph" w:styleId="ab">
    <w:name w:val="List"/>
    <w:basedOn w:val="aa"/>
    <w:rsid w:val="006D64EC"/>
    <w:rPr>
      <w:rFonts w:cs="Lucida Sans"/>
    </w:rPr>
  </w:style>
  <w:style w:type="paragraph" w:styleId="ac">
    <w:name w:val="caption"/>
    <w:basedOn w:val="a"/>
    <w:qFormat/>
    <w:rsid w:val="006D64EC"/>
    <w:pPr>
      <w:suppressLineNumbers/>
      <w:spacing w:before="120" w:after="120"/>
    </w:pPr>
    <w:rPr>
      <w:rFonts w:cs="Lucida Sans"/>
      <w:i/>
      <w:iCs/>
      <w:sz w:val="24"/>
      <w:szCs w:val="24"/>
    </w:rPr>
  </w:style>
  <w:style w:type="paragraph" w:styleId="ad">
    <w:name w:val="index heading"/>
    <w:basedOn w:val="a"/>
    <w:qFormat/>
    <w:rsid w:val="006D64EC"/>
    <w:pPr>
      <w:suppressLineNumbers/>
    </w:pPr>
    <w:rPr>
      <w:rFonts w:cs="Lucida Sans"/>
    </w:rPr>
  </w:style>
  <w:style w:type="paragraph" w:styleId="ae">
    <w:name w:val="List Paragraph"/>
    <w:basedOn w:val="a"/>
    <w:uiPriority w:val="34"/>
    <w:qFormat/>
    <w:rsid w:val="005851D9"/>
    <w:pPr>
      <w:ind w:left="720"/>
      <w:contextualSpacing/>
    </w:pPr>
  </w:style>
  <w:style w:type="paragraph" w:styleId="af">
    <w:name w:val="Normal (Web)"/>
    <w:basedOn w:val="a"/>
    <w:uiPriority w:val="99"/>
    <w:semiHidden/>
    <w:unhideWhenUsed/>
    <w:qFormat/>
    <w:rsid w:val="005E240E"/>
    <w:pPr>
      <w:spacing w:beforeAutospacing="1" w:afterAutospacing="1" w:line="240" w:lineRule="auto"/>
    </w:pPr>
    <w:rPr>
      <w:rFonts w:ascii="Times New Roman" w:eastAsia="Times New Roman" w:hAnsi="Times New Roman" w:cs="Times New Roman"/>
      <w:sz w:val="24"/>
      <w:szCs w:val="24"/>
      <w:lang w:eastAsia="ru-RU"/>
    </w:rPr>
  </w:style>
  <w:style w:type="paragraph" w:customStyle="1" w:styleId="j">
    <w:name w:val="j"/>
    <w:basedOn w:val="a"/>
    <w:qFormat/>
    <w:rsid w:val="002A7732"/>
    <w:pPr>
      <w:spacing w:beforeAutospacing="1" w:afterAutospacing="1" w:line="240" w:lineRule="auto"/>
    </w:pPr>
    <w:rPr>
      <w:rFonts w:ascii="Times New Roman" w:eastAsia="Times New Roman" w:hAnsi="Times New Roman" w:cs="Times New Roman"/>
      <w:sz w:val="24"/>
      <w:szCs w:val="24"/>
      <w:lang w:eastAsia="ru-RU"/>
    </w:rPr>
  </w:style>
  <w:style w:type="paragraph" w:styleId="af0">
    <w:name w:val="header"/>
    <w:basedOn w:val="a"/>
    <w:uiPriority w:val="99"/>
    <w:unhideWhenUsed/>
    <w:rsid w:val="003F27CE"/>
    <w:pPr>
      <w:tabs>
        <w:tab w:val="center" w:pos="4677"/>
        <w:tab w:val="right" w:pos="9355"/>
      </w:tabs>
      <w:spacing w:after="0" w:line="240" w:lineRule="auto"/>
    </w:pPr>
  </w:style>
  <w:style w:type="paragraph" w:styleId="af1">
    <w:name w:val="footer"/>
    <w:basedOn w:val="a"/>
    <w:uiPriority w:val="99"/>
    <w:unhideWhenUsed/>
    <w:rsid w:val="003F27CE"/>
    <w:pPr>
      <w:tabs>
        <w:tab w:val="center" w:pos="4677"/>
        <w:tab w:val="right" w:pos="9355"/>
      </w:tabs>
      <w:spacing w:after="0" w:line="240" w:lineRule="auto"/>
    </w:pPr>
  </w:style>
  <w:style w:type="paragraph" w:styleId="af2">
    <w:name w:val="No Spacing"/>
    <w:uiPriority w:val="1"/>
    <w:qFormat/>
    <w:rsid w:val="006725EA"/>
  </w:style>
  <w:style w:type="paragraph" w:styleId="af3">
    <w:name w:val="Balloon Text"/>
    <w:basedOn w:val="a"/>
    <w:uiPriority w:val="99"/>
    <w:semiHidden/>
    <w:unhideWhenUsed/>
    <w:qFormat/>
    <w:rsid w:val="00E360C3"/>
    <w:pPr>
      <w:spacing w:after="0" w:line="240" w:lineRule="auto"/>
    </w:pPr>
    <w:rPr>
      <w:rFonts w:ascii="Segoe UI" w:hAnsi="Segoe UI" w:cs="Segoe UI"/>
      <w:sz w:val="18"/>
      <w:szCs w:val="18"/>
    </w:rPr>
  </w:style>
  <w:style w:type="table" w:styleId="af4">
    <w:name w:val="Table Grid"/>
    <w:basedOn w:val="a1"/>
    <w:uiPriority w:val="39"/>
    <w:rsid w:val="00D6177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
    <w:name w:val="Таблица-сетка 2 — акцент 41"/>
    <w:basedOn w:val="a1"/>
    <w:uiPriority w:val="47"/>
    <w:rsid w:val="007F5CA4"/>
    <w:tblPr>
      <w:tblStyleRowBandSize w:val="1"/>
      <w:tblStyleColBandSize w:val="1"/>
      <w:tblInd w:w="0" w:type="dxa"/>
      <w:tblBorders>
        <w:top w:val="single" w:sz="2" w:space="0" w:color="FFD966" w:themeColor="accent4" w:themeTint="99"/>
        <w:bottom w:val="single" w:sz="2" w:space="0" w:color="FFD966" w:themeColor="accent4" w:themeTint="99"/>
        <w:insideH w:val="single" w:sz="2" w:space="0" w:color="FFD966" w:themeColor="accent4" w:themeTint="99"/>
        <w:insideV w:val="single" w:sz="2" w:space="0" w:color="FFD966" w:themeColor="accent4" w:themeTint="99"/>
      </w:tblBorders>
      <w:tblCellMar>
        <w:top w:w="0" w:type="dxa"/>
        <w:left w:w="108" w:type="dxa"/>
        <w:bottom w:w="0" w:type="dxa"/>
        <w:right w:w="108" w:type="dxa"/>
      </w:tblCellMar>
    </w:tblPr>
    <w:tblStylePr w:type="firstRow">
      <w:rPr>
        <w:b/>
        <w:bCs/>
      </w:rPr>
      <w:tblPr/>
      <w:tcPr>
        <w:tcBorders>
          <w:top w:val="nil"/>
          <w:bottom w:val="single" w:sz="12" w:space="0" w:color="FFC000" w:themeColor="accent4"/>
          <w:insideH w:val="nil"/>
          <w:insideV w:val="nil"/>
        </w:tcBorders>
        <w:shd w:val="clear" w:color="auto" w:fill="FFFFFF" w:themeFill="background1"/>
      </w:tcPr>
    </w:tblStylePr>
    <w:tblStylePr w:type="lastRow">
      <w:rPr>
        <w:b/>
        <w:bCs/>
      </w:rPr>
      <w:tblPr/>
      <w:tcPr>
        <w:tcBorders>
          <w:top w:val="double" w:sz="2" w:space="0" w:color="FFC000" w:themeColor="accent4"/>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customStyle="1" w:styleId="-441">
    <w:name w:val="Таблица-сетка 4 — акцент 41"/>
    <w:basedOn w:val="a1"/>
    <w:uiPriority w:val="49"/>
    <w:rsid w:val="006B20F5"/>
    <w:tblPr>
      <w:tblStyleRowBandSize w:val="1"/>
      <w:tblStyleColBandSize w:val="1"/>
      <w:tblInd w:w="0" w:type="dxa"/>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customStyle="1" w:styleId="-51">
    <w:name w:val="Таблица-сетка 5 темная1"/>
    <w:basedOn w:val="a1"/>
    <w:uiPriority w:val="50"/>
    <w:rsid w:val="002E55CC"/>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511">
    <w:name w:val="Таблица-сетка 5 темная — акцент 11"/>
    <w:basedOn w:val="a1"/>
    <w:uiPriority w:val="50"/>
    <w:rsid w:val="002E55CC"/>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table" w:customStyle="1" w:styleId="-411">
    <w:name w:val="Таблица-сетка 4 — акцент 11"/>
    <w:basedOn w:val="a1"/>
    <w:uiPriority w:val="49"/>
    <w:rsid w:val="00A925EF"/>
    <w:tblPr>
      <w:tblStyleRowBandSize w:val="1"/>
      <w:tblStyleColBandSize w:val="1"/>
      <w:tblInd w:w="0" w:type="dxa"/>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customStyle="1" w:styleId="-551">
    <w:name w:val="Таблица-сетка 5 темная — акцент 51"/>
    <w:basedOn w:val="a1"/>
    <w:uiPriority w:val="50"/>
    <w:rsid w:val="00DB6F0F"/>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D9E2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5"/>
      </w:tcPr>
    </w:tblStylePr>
    <w:tblStylePr w:type="band1Vert">
      <w:tblPr/>
      <w:tcPr>
        <w:shd w:val="clear" w:color="auto" w:fill="B4C6E7" w:themeFill="accent5" w:themeFillTint="66"/>
      </w:tcPr>
    </w:tblStylePr>
    <w:tblStylePr w:type="band1Horz">
      <w:tblPr/>
      <w:tcPr>
        <w:shd w:val="clear" w:color="auto" w:fill="B4C6E7" w:themeFill="accent5" w:themeFillTint="66"/>
      </w:tcPr>
    </w:tblStyle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image" Target="media/image19.jpeg"/><Relationship Id="rId39" Type="http://schemas.openxmlformats.org/officeDocument/2006/relationships/image" Target="media/image32.jpeg"/><Relationship Id="rId21" Type="http://schemas.openxmlformats.org/officeDocument/2006/relationships/image" Target="media/image14.jpeg"/><Relationship Id="rId34" Type="http://schemas.openxmlformats.org/officeDocument/2006/relationships/image" Target="media/image27.jpeg"/><Relationship Id="rId42" Type="http://schemas.openxmlformats.org/officeDocument/2006/relationships/image" Target="media/image35.jpeg"/><Relationship Id="rId47" Type="http://schemas.openxmlformats.org/officeDocument/2006/relationships/image" Target="media/image40.jpeg"/><Relationship Id="rId50" Type="http://schemas.openxmlformats.org/officeDocument/2006/relationships/image" Target="media/image43.jpeg"/><Relationship Id="rId55" Type="http://schemas.openxmlformats.org/officeDocument/2006/relationships/image" Target="media/image48.jpe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8.jpeg"/><Relationship Id="rId33" Type="http://schemas.openxmlformats.org/officeDocument/2006/relationships/image" Target="media/image26.jpeg"/><Relationship Id="rId38" Type="http://schemas.openxmlformats.org/officeDocument/2006/relationships/image" Target="media/image31.jpeg"/><Relationship Id="rId46" Type="http://schemas.openxmlformats.org/officeDocument/2006/relationships/image" Target="media/image39.jpeg"/><Relationship Id="rId59"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jpeg"/><Relationship Id="rId29" Type="http://schemas.openxmlformats.org/officeDocument/2006/relationships/image" Target="media/image22.jpeg"/><Relationship Id="rId41" Type="http://schemas.openxmlformats.org/officeDocument/2006/relationships/image" Target="media/image34.jpeg"/><Relationship Id="rId54" Type="http://schemas.openxmlformats.org/officeDocument/2006/relationships/image" Target="media/image47.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7.jpeg"/><Relationship Id="rId32" Type="http://schemas.openxmlformats.org/officeDocument/2006/relationships/image" Target="media/image25.jpeg"/><Relationship Id="rId37" Type="http://schemas.openxmlformats.org/officeDocument/2006/relationships/image" Target="media/image30.jpeg"/><Relationship Id="rId40" Type="http://schemas.openxmlformats.org/officeDocument/2006/relationships/image" Target="media/image33.jpeg"/><Relationship Id="rId45" Type="http://schemas.openxmlformats.org/officeDocument/2006/relationships/image" Target="media/image38.jpeg"/><Relationship Id="rId53" Type="http://schemas.openxmlformats.org/officeDocument/2006/relationships/image" Target="media/image46.jpeg"/><Relationship Id="rId58"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image" Target="media/image21.jpeg"/><Relationship Id="rId36" Type="http://schemas.openxmlformats.org/officeDocument/2006/relationships/image" Target="media/image29.jpeg"/><Relationship Id="rId49" Type="http://schemas.openxmlformats.org/officeDocument/2006/relationships/image" Target="media/image42.jpeg"/><Relationship Id="rId57" Type="http://schemas.openxmlformats.org/officeDocument/2006/relationships/image" Target="media/image50.jpeg"/><Relationship Id="rId10" Type="http://schemas.openxmlformats.org/officeDocument/2006/relationships/image" Target="media/image3.jpeg"/><Relationship Id="rId19" Type="http://schemas.openxmlformats.org/officeDocument/2006/relationships/image" Target="media/image12.jpeg"/><Relationship Id="rId31" Type="http://schemas.openxmlformats.org/officeDocument/2006/relationships/image" Target="media/image24.jpeg"/><Relationship Id="rId44" Type="http://schemas.openxmlformats.org/officeDocument/2006/relationships/image" Target="media/image37.jpeg"/><Relationship Id="rId52" Type="http://schemas.openxmlformats.org/officeDocument/2006/relationships/image" Target="media/image45.jpeg"/><Relationship Id="rId6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image" Target="media/image20.jpeg"/><Relationship Id="rId30" Type="http://schemas.openxmlformats.org/officeDocument/2006/relationships/image" Target="media/image23.jpeg"/><Relationship Id="rId35" Type="http://schemas.openxmlformats.org/officeDocument/2006/relationships/image" Target="media/image28.jpeg"/><Relationship Id="rId43" Type="http://schemas.openxmlformats.org/officeDocument/2006/relationships/image" Target="media/image36.jpeg"/><Relationship Id="rId48" Type="http://schemas.openxmlformats.org/officeDocument/2006/relationships/image" Target="media/image41.jpeg"/><Relationship Id="rId56" Type="http://schemas.openxmlformats.org/officeDocument/2006/relationships/image" Target="media/image49.jpeg"/><Relationship Id="rId8" Type="http://schemas.openxmlformats.org/officeDocument/2006/relationships/image" Target="media/image1.jpeg"/><Relationship Id="rId51" Type="http://schemas.openxmlformats.org/officeDocument/2006/relationships/image" Target="media/image44.jpeg"/><Relationship Id="rId3"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BFF7D6-736D-49AB-AAB3-8A8899096B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2549</Words>
  <Characters>14534</Characters>
  <Application>Microsoft Office Word</Application>
  <DocSecurity>0</DocSecurity>
  <Lines>121</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17049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Учетная запись Майкрософт</dc:creator>
  <cp:lastModifiedBy>Надежда</cp:lastModifiedBy>
  <cp:revision>4</cp:revision>
  <cp:lastPrinted>2019-11-06T13:50:00Z</cp:lastPrinted>
  <dcterms:created xsi:type="dcterms:W3CDTF">2022-04-07T14:05:00Z</dcterms:created>
  <dcterms:modified xsi:type="dcterms:W3CDTF">2022-04-07T14:14:00Z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SPecialiST RePack</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