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theme/themeOverride2.xml" ContentType="application/vnd.openxmlformats-officedocument.themeOverride+xml"/>
  <Override PartName="/word/charts/chart3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theme/themeOverride3.xml" ContentType="application/vnd.openxmlformats-officedocument.themeOverrid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01FEB" w:rsidRDefault="00001FEB">
      <w:pPr>
        <w:rPr>
          <w:rFonts w:ascii="Times New Roman" w:hAnsi="Times New Roman" w:cs="Times New Roman"/>
          <w:sz w:val="24"/>
          <w:szCs w:val="24"/>
        </w:rPr>
      </w:pPr>
    </w:p>
    <w:p w:rsidR="00001FEB" w:rsidRDefault="00001FEB" w:rsidP="00001FEB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Приложение №1</w:t>
      </w:r>
    </w:p>
    <w:p w:rsidR="00001FEB" w:rsidRPr="006E26AC" w:rsidRDefault="00001FEB" w:rsidP="00001FEB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E26A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ДИДАКТИЧЕСКИЙ МАТЕРИАЛ </w:t>
      </w:r>
    </w:p>
    <w:p w:rsidR="00001FEB" w:rsidRPr="006E26AC" w:rsidRDefault="00001FEB" w:rsidP="00001FEB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E26A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для проведения урока по теме "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Построение бюджета семьи с помощью компьютера</w:t>
      </w:r>
      <w:r w:rsidRPr="006E26A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"</w:t>
      </w:r>
    </w:p>
    <w:p w:rsidR="00001FEB" w:rsidRPr="006E26AC" w:rsidRDefault="00001FEB" w:rsidP="00001FEB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01FEB" w:rsidRPr="00001FEB" w:rsidRDefault="00001FEB" w:rsidP="00001F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01FE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Карточки для жребия</w:t>
      </w:r>
    </w:p>
    <w:p w:rsidR="00001FEB" w:rsidRPr="00001FEB" w:rsidRDefault="00001FEB" w:rsidP="00001F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01FE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 целью распределения обучающихся на группы</w:t>
      </w:r>
    </w:p>
    <w:p w:rsidR="00001FEB" w:rsidRPr="00001FEB" w:rsidRDefault="00001FEB" w:rsidP="00001F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001FE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(печатаются по количеству обучающихся в классе)</w:t>
      </w:r>
    </w:p>
    <w:tbl>
      <w:tblPr>
        <w:tblpPr w:leftFromText="180" w:rightFromText="180" w:vertAnchor="page" w:horzAnchor="margin" w:tblpY="2989"/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085"/>
        <w:gridCol w:w="3402"/>
        <w:gridCol w:w="3119"/>
      </w:tblGrid>
      <w:tr w:rsidR="00001FEB" w:rsidRPr="00001FEB" w:rsidTr="004B5A3B">
        <w:tc>
          <w:tcPr>
            <w:tcW w:w="3085" w:type="dxa"/>
            <w:shd w:val="clear" w:color="auto" w:fill="FDE9D9"/>
            <w:vAlign w:val="center"/>
          </w:tcPr>
          <w:p w:rsidR="00001FEB" w:rsidRPr="00001FEB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001FEB" w:rsidRPr="00001FEB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01FE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Семья Ивановых</w:t>
            </w:r>
          </w:p>
          <w:p w:rsidR="00001FEB" w:rsidRPr="00001FEB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402" w:type="dxa"/>
            <w:shd w:val="clear" w:color="auto" w:fill="D6E3BC"/>
            <w:vAlign w:val="center"/>
          </w:tcPr>
          <w:p w:rsidR="00001FEB" w:rsidRPr="00001FEB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001FEB" w:rsidRPr="00001FEB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01FE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Семья Борисовых</w:t>
            </w:r>
          </w:p>
          <w:p w:rsidR="00001FEB" w:rsidRPr="00001FEB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119" w:type="dxa"/>
            <w:shd w:val="clear" w:color="auto" w:fill="CCC0D9"/>
            <w:vAlign w:val="center"/>
          </w:tcPr>
          <w:p w:rsidR="00001FEB" w:rsidRPr="00001FEB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001FEB" w:rsidRPr="00001FEB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01FE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Семья Александровых</w:t>
            </w:r>
          </w:p>
          <w:p w:rsidR="00001FEB" w:rsidRPr="00001FEB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001FEB" w:rsidRPr="00001FEB" w:rsidRDefault="00001FEB" w:rsidP="00001F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01FEB" w:rsidRPr="00001FEB" w:rsidRDefault="00001FEB" w:rsidP="00001F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1FE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Раздаточный материал № 1</w:t>
      </w:r>
      <w:r w:rsidRPr="00001FE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для группы обучающихся № 1</w:t>
      </w:r>
    </w:p>
    <w:p w:rsidR="00001FEB" w:rsidRPr="00001FEB" w:rsidRDefault="00001FEB" w:rsidP="000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01FE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Ситуация "Семья Ивановых"</w:t>
      </w:r>
    </w:p>
    <w:p w:rsidR="00001FEB" w:rsidRPr="00001FEB" w:rsidRDefault="00001FEB" w:rsidP="000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1FE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семье Ивановых 7 человек. Дедушка и бабушка – пенсионеры, которые ежемесячно получают пенсию по 12 000 рублей. Папа работает главным инженером на заводе и получает заработную плату 40 000 рублей. Мама работает продавцом в магазине и получает 20 000 рублей. Сын Сережа - ученик 11 класса, который в этом месяце участвовал в конкурсе проектов и выиграл 2 000 рублей. Дочь Алена ученица 6-го класса и Наташа ученица 2 класса. </w:t>
      </w:r>
    </w:p>
    <w:p w:rsidR="00001FEB" w:rsidRPr="00001FEB" w:rsidRDefault="00001FEB" w:rsidP="000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1FE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Каждый месяц семья Ивановых тратит на питание 30 000 рублей, на коммунальные услуги 8 000 рублей, оплата кредита составляет 3 000 в месяц, расходы на проезд составляют 1 500 рублей, прочие расходы составляют 25 000 рублей, оплата занятий по английскому языку в языковой школе составляет 2 000 в месяц. Также семья живет в 4-х комнатной квартире (стоимость 3 млн. рублей), имеет </w:t>
      </w:r>
      <w:proofErr w:type="gramStart"/>
      <w:r w:rsidRPr="00001FEB">
        <w:rPr>
          <w:rFonts w:ascii="Times New Roman" w:eastAsia="Times New Roman" w:hAnsi="Times New Roman" w:cs="Times New Roman"/>
          <w:sz w:val="28"/>
          <w:szCs w:val="28"/>
          <w:lang w:eastAsia="ru-RU"/>
        </w:rPr>
        <w:t>автомобиль  мощностью</w:t>
      </w:r>
      <w:proofErr w:type="gramEnd"/>
      <w:r w:rsidRPr="00001FE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100 лошадиных сил и дачу.</w:t>
      </w:r>
    </w:p>
    <w:p w:rsidR="00001FEB" w:rsidRPr="00001FEB" w:rsidRDefault="00001FEB" w:rsidP="000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1FE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Налог на имущество исчисляется по ставке 0,3 % от стоимости квартиры. Транспортный налог исчисляется по ставке 10 рублей за лошадиную силу. </w:t>
      </w:r>
    </w:p>
    <w:p w:rsidR="00001FEB" w:rsidRPr="00001FEB" w:rsidRDefault="00001FEB" w:rsidP="000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01FE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Задание №1.</w:t>
      </w:r>
    </w:p>
    <w:p w:rsidR="00001FEB" w:rsidRPr="00001FEB" w:rsidRDefault="00001FEB" w:rsidP="000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1FEB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Проанализируйте условия ситуации и составьте вычислительную таблицу в текстовом процессоре отражающую бюджет семьи Ивановых.</w:t>
      </w:r>
    </w:p>
    <w:p w:rsidR="00001FEB" w:rsidRPr="00001FEB" w:rsidRDefault="00001FEB" w:rsidP="000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1FEB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Определите, к какому виду бюджет относится (</w:t>
      </w:r>
      <w:proofErr w:type="spellStart"/>
      <w:r w:rsidRPr="00001FEB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профицитный</w:t>
      </w:r>
      <w:proofErr w:type="spellEnd"/>
      <w:r w:rsidRPr="00001FEB">
        <w:rPr>
          <w:rFonts w:ascii="Times New Roman" w:eastAsia="Times New Roman" w:hAnsi="Times New Roman" w:cs="Times New Roman"/>
          <w:sz w:val="28"/>
          <w:szCs w:val="28"/>
          <w:lang w:eastAsia="ru-RU"/>
        </w:rPr>
        <w:t>, дефицитный, сбалансированный)? Что вы можете порекомендовать семье Ивановых, чтобы оптимизировать бюджет?</w:t>
      </w:r>
    </w:p>
    <w:p w:rsidR="00001FEB" w:rsidRDefault="00001FEB" w:rsidP="000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01FEB" w:rsidRDefault="00001FEB" w:rsidP="000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01FEB" w:rsidRDefault="00001FEB" w:rsidP="000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01FEB" w:rsidRDefault="00001FEB" w:rsidP="000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01FEB" w:rsidRDefault="00001FEB" w:rsidP="000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01FEB" w:rsidRDefault="00001FEB" w:rsidP="000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01FEB" w:rsidRPr="00001FEB" w:rsidRDefault="00001FEB" w:rsidP="000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01FE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Таблица №1.1</w:t>
      </w:r>
    </w:p>
    <w:p w:rsidR="00001FEB" w:rsidRPr="00001FEB" w:rsidRDefault="00001FEB" w:rsidP="000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01FEB">
        <w:rPr>
          <w:rFonts w:ascii="Times New Roman" w:eastAsia="Times New Roman" w:hAnsi="Times New Roman" w:cs="Times New Roman"/>
          <w:sz w:val="24"/>
          <w:szCs w:val="24"/>
          <w:lang w:eastAsia="ru-RU"/>
        </w:rPr>
        <w:t>Бюджет семьи Ивановых</w:t>
      </w:r>
    </w:p>
    <w:tbl>
      <w:tblPr>
        <w:tblW w:w="9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05"/>
        <w:gridCol w:w="2693"/>
        <w:gridCol w:w="4253"/>
      </w:tblGrid>
      <w:tr w:rsidR="00001FEB" w:rsidRPr="00001FEB" w:rsidTr="004B5A3B">
        <w:tc>
          <w:tcPr>
            <w:tcW w:w="2405" w:type="dxa"/>
          </w:tcPr>
          <w:p w:rsidR="00001FEB" w:rsidRPr="00001FEB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01FE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Член семьи</w:t>
            </w:r>
          </w:p>
        </w:tc>
        <w:tc>
          <w:tcPr>
            <w:tcW w:w="2693" w:type="dxa"/>
          </w:tcPr>
          <w:p w:rsidR="00001FEB" w:rsidRPr="00001FEB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01FE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Доходы</w:t>
            </w:r>
          </w:p>
        </w:tc>
        <w:tc>
          <w:tcPr>
            <w:tcW w:w="4253" w:type="dxa"/>
          </w:tcPr>
          <w:p w:rsidR="00001FEB" w:rsidRPr="00001FEB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01FE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Расходы</w:t>
            </w:r>
          </w:p>
        </w:tc>
      </w:tr>
      <w:tr w:rsidR="00001FEB" w:rsidRPr="00001FEB" w:rsidTr="004B5A3B">
        <w:tc>
          <w:tcPr>
            <w:tcW w:w="2405" w:type="dxa"/>
          </w:tcPr>
          <w:p w:rsidR="00001FEB" w:rsidRPr="00001FEB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</w:tcPr>
          <w:p w:rsidR="00001FEB" w:rsidRPr="00001FEB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3" w:type="dxa"/>
          </w:tcPr>
          <w:p w:rsidR="00001FEB" w:rsidRPr="00001FEB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01FEB" w:rsidRPr="00001FEB" w:rsidTr="004B5A3B">
        <w:tc>
          <w:tcPr>
            <w:tcW w:w="2405" w:type="dxa"/>
          </w:tcPr>
          <w:p w:rsidR="00001FEB" w:rsidRPr="00001FEB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</w:tcPr>
          <w:p w:rsidR="00001FEB" w:rsidRPr="00001FEB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3" w:type="dxa"/>
          </w:tcPr>
          <w:p w:rsidR="00001FEB" w:rsidRPr="00001FEB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01FEB" w:rsidRPr="00001FEB" w:rsidTr="004B5A3B">
        <w:tc>
          <w:tcPr>
            <w:tcW w:w="2405" w:type="dxa"/>
          </w:tcPr>
          <w:p w:rsidR="00001FEB" w:rsidRPr="00001FEB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</w:tcPr>
          <w:p w:rsidR="00001FEB" w:rsidRPr="00001FEB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3" w:type="dxa"/>
          </w:tcPr>
          <w:p w:rsidR="00001FEB" w:rsidRPr="00001FEB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01FEB" w:rsidRPr="00001FEB" w:rsidTr="004B5A3B">
        <w:tc>
          <w:tcPr>
            <w:tcW w:w="2405" w:type="dxa"/>
          </w:tcPr>
          <w:p w:rsidR="00001FEB" w:rsidRPr="00001FEB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01FE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2693" w:type="dxa"/>
          </w:tcPr>
          <w:p w:rsidR="00001FEB" w:rsidRPr="00001FEB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4253" w:type="dxa"/>
          </w:tcPr>
          <w:p w:rsidR="00001FEB" w:rsidRPr="00001FEB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001FEB" w:rsidRPr="00001FEB" w:rsidTr="004B5A3B">
        <w:tc>
          <w:tcPr>
            <w:tcW w:w="2405" w:type="dxa"/>
          </w:tcPr>
          <w:p w:rsidR="00001FEB" w:rsidRPr="00001FEB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01FE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Сбережения/ долги</w:t>
            </w:r>
          </w:p>
        </w:tc>
        <w:tc>
          <w:tcPr>
            <w:tcW w:w="2693" w:type="dxa"/>
          </w:tcPr>
          <w:p w:rsidR="00001FEB" w:rsidRPr="00001FEB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4253" w:type="dxa"/>
          </w:tcPr>
          <w:p w:rsidR="00001FEB" w:rsidRPr="00001FEB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</w:tbl>
    <w:p w:rsidR="00001FEB" w:rsidRPr="00001FEB" w:rsidRDefault="00001FEB" w:rsidP="000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01FEB" w:rsidRPr="00001FEB" w:rsidRDefault="00001FEB" w:rsidP="000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01FE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Задание №2.</w:t>
      </w:r>
    </w:p>
    <w:p w:rsidR="00001FEB" w:rsidRPr="00001FEB" w:rsidRDefault="00001FEB" w:rsidP="000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1FE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Используя текстовый процессор постройте круговую диаграмму отражающую структуру расходов семьи Ивановых. </w:t>
      </w:r>
    </w:p>
    <w:p w:rsidR="00001FEB" w:rsidRPr="00001FEB" w:rsidRDefault="00001FEB" w:rsidP="000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01FE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Задание №3 </w:t>
      </w:r>
    </w:p>
    <w:p w:rsidR="00001FEB" w:rsidRPr="00001FEB" w:rsidRDefault="00001FEB" w:rsidP="000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1FEB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Создайте красочный постер вашей семьи используя вырезки из журналов и канцелярию.</w:t>
      </w:r>
    </w:p>
    <w:p w:rsidR="00001FEB" w:rsidRPr="00001FEB" w:rsidRDefault="00001FEB" w:rsidP="000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01FEB" w:rsidRPr="00001FEB" w:rsidRDefault="00001FEB" w:rsidP="00001FE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01FEB" w:rsidRPr="00001FEB" w:rsidRDefault="00001FEB" w:rsidP="00001F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01FEB" w:rsidRPr="00001FEB" w:rsidRDefault="00001FEB" w:rsidP="00001F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1FE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Раздаточный материал № 2</w:t>
      </w:r>
      <w:r w:rsidRPr="00001FE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для группы обучающихся № 2</w:t>
      </w:r>
    </w:p>
    <w:p w:rsidR="00001FEB" w:rsidRPr="00001FEB" w:rsidRDefault="00001FEB" w:rsidP="000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01FE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Ситуация "Семья Борисовых"</w:t>
      </w:r>
    </w:p>
    <w:p w:rsidR="00001FEB" w:rsidRPr="00001FEB" w:rsidRDefault="00001FEB" w:rsidP="000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1FE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семье Борисовых 5 человек. Бабушка – пенсионерка, которая ежемесячно получает </w:t>
      </w:r>
      <w:proofErr w:type="gramStart"/>
      <w:r w:rsidRPr="00001FEB">
        <w:rPr>
          <w:rFonts w:ascii="Times New Roman" w:eastAsia="Times New Roman" w:hAnsi="Times New Roman" w:cs="Times New Roman"/>
          <w:sz w:val="28"/>
          <w:szCs w:val="28"/>
          <w:lang w:eastAsia="ru-RU"/>
        </w:rPr>
        <w:t>пенсию  12</w:t>
      </w:r>
      <w:proofErr w:type="gramEnd"/>
      <w:r w:rsidRPr="00001FE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000 рублей. Папа работает генеральным директором крупной </w:t>
      </w:r>
      <w:proofErr w:type="gramStart"/>
      <w:r w:rsidRPr="00001FEB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компании  и</w:t>
      </w:r>
      <w:proofErr w:type="gramEnd"/>
      <w:r w:rsidRPr="00001FE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получает заработную плату 45 000 рублей. Мама работает ведущим специалистом в издательстве и получает 40 000 рублей. Сын Иван – студент университета, который получает стипендию 3 000 рублей. Сын Сергей-ученик 11 класса.</w:t>
      </w:r>
    </w:p>
    <w:p w:rsidR="00001FEB" w:rsidRPr="00001FEB" w:rsidRDefault="00001FEB" w:rsidP="000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1FEB">
        <w:rPr>
          <w:rFonts w:ascii="Times New Roman" w:eastAsia="Times New Roman" w:hAnsi="Times New Roman" w:cs="Times New Roman"/>
          <w:sz w:val="28"/>
          <w:szCs w:val="28"/>
          <w:lang w:eastAsia="ru-RU"/>
        </w:rPr>
        <w:t>Каждый месяц семья Борисовых тратит на питание 30 000 рублей, на коммунальные услуги 7 000 рублей, оплата кредита составляет 10 000 в месяц, расходы на проезд составляют 3 000 рублей, прочие расходы составляют 50 000 рублей. Также семья живет в 3-х комнатной квартире (стоимость 2 млн. рублей), имеет 2 автомобиля, мощностью 150 лошадиных сил.</w:t>
      </w:r>
    </w:p>
    <w:p w:rsidR="00001FEB" w:rsidRPr="00001FEB" w:rsidRDefault="00001FEB" w:rsidP="000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1FE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Налог на имущество исчисляется по ставке 0,2 % от стоимости квартиры. Транспортный налог исчисляется по ставке 20 рублей за лошадиную силу. </w:t>
      </w:r>
    </w:p>
    <w:p w:rsidR="00001FEB" w:rsidRPr="00001FEB" w:rsidRDefault="00001FEB" w:rsidP="000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01FE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Задание №1.</w:t>
      </w:r>
    </w:p>
    <w:p w:rsidR="00001FEB" w:rsidRPr="00001FEB" w:rsidRDefault="00001FEB" w:rsidP="000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1FEB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Проанализируйте условия ситуации и составьте вычислительную таблицу в текстовом процессоре отражающую бюджет семьи Борисовых.</w:t>
      </w:r>
    </w:p>
    <w:p w:rsidR="00001FEB" w:rsidRPr="00001FEB" w:rsidRDefault="00001FEB" w:rsidP="000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1FEB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Определите, к какому виду бюджет относится (</w:t>
      </w:r>
      <w:proofErr w:type="spellStart"/>
      <w:r w:rsidRPr="00001FEB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профицитный</w:t>
      </w:r>
      <w:proofErr w:type="spellEnd"/>
      <w:r w:rsidRPr="00001FEB">
        <w:rPr>
          <w:rFonts w:ascii="Times New Roman" w:eastAsia="Times New Roman" w:hAnsi="Times New Roman" w:cs="Times New Roman"/>
          <w:sz w:val="28"/>
          <w:szCs w:val="28"/>
          <w:lang w:eastAsia="ru-RU"/>
        </w:rPr>
        <w:t>, дефицитный, сбалансированный)? Что вы можете порекомендовать семье Борисовых, чтобы оптимизировать бюджет?</w:t>
      </w:r>
    </w:p>
    <w:p w:rsidR="00001FEB" w:rsidRDefault="00001FEB" w:rsidP="000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01FEB" w:rsidRDefault="00001FEB" w:rsidP="000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01FEB" w:rsidRDefault="00001FEB" w:rsidP="000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01FEB" w:rsidRPr="00001FEB" w:rsidRDefault="00001FEB" w:rsidP="000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01FEB">
        <w:rPr>
          <w:rFonts w:ascii="Times New Roman" w:eastAsia="Times New Roman" w:hAnsi="Times New Roman" w:cs="Times New Roman"/>
          <w:sz w:val="24"/>
          <w:szCs w:val="24"/>
          <w:lang w:eastAsia="ru-RU"/>
        </w:rPr>
        <w:t>Таблица №2.1</w:t>
      </w:r>
    </w:p>
    <w:p w:rsidR="00001FEB" w:rsidRPr="00001FEB" w:rsidRDefault="00001FEB" w:rsidP="000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01FE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Бюджет семьи Борисовых</w:t>
      </w:r>
    </w:p>
    <w:tbl>
      <w:tblPr>
        <w:tblW w:w="9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05"/>
        <w:gridCol w:w="2693"/>
        <w:gridCol w:w="4253"/>
      </w:tblGrid>
      <w:tr w:rsidR="00001FEB" w:rsidRPr="00001FEB" w:rsidTr="004B5A3B">
        <w:tc>
          <w:tcPr>
            <w:tcW w:w="2405" w:type="dxa"/>
          </w:tcPr>
          <w:p w:rsidR="00001FEB" w:rsidRPr="00001FEB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01FE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Член семьи</w:t>
            </w:r>
          </w:p>
        </w:tc>
        <w:tc>
          <w:tcPr>
            <w:tcW w:w="2693" w:type="dxa"/>
          </w:tcPr>
          <w:p w:rsidR="00001FEB" w:rsidRPr="00001FEB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01FE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Доходы</w:t>
            </w:r>
          </w:p>
        </w:tc>
        <w:tc>
          <w:tcPr>
            <w:tcW w:w="4253" w:type="dxa"/>
          </w:tcPr>
          <w:p w:rsidR="00001FEB" w:rsidRPr="00001FEB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01FE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Расходы</w:t>
            </w:r>
          </w:p>
        </w:tc>
      </w:tr>
      <w:tr w:rsidR="00001FEB" w:rsidRPr="00001FEB" w:rsidTr="004B5A3B">
        <w:tc>
          <w:tcPr>
            <w:tcW w:w="2405" w:type="dxa"/>
          </w:tcPr>
          <w:p w:rsidR="00001FEB" w:rsidRPr="00001FEB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</w:tcPr>
          <w:p w:rsidR="00001FEB" w:rsidRPr="00001FEB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3" w:type="dxa"/>
          </w:tcPr>
          <w:p w:rsidR="00001FEB" w:rsidRPr="00001FEB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01FEB" w:rsidRPr="00001FEB" w:rsidTr="004B5A3B">
        <w:tc>
          <w:tcPr>
            <w:tcW w:w="2405" w:type="dxa"/>
          </w:tcPr>
          <w:p w:rsidR="00001FEB" w:rsidRPr="00001FEB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</w:tcPr>
          <w:p w:rsidR="00001FEB" w:rsidRPr="00001FEB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3" w:type="dxa"/>
          </w:tcPr>
          <w:p w:rsidR="00001FEB" w:rsidRPr="00001FEB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01FEB" w:rsidRPr="00001FEB" w:rsidTr="004B5A3B">
        <w:tc>
          <w:tcPr>
            <w:tcW w:w="2405" w:type="dxa"/>
          </w:tcPr>
          <w:p w:rsidR="00001FEB" w:rsidRPr="00001FEB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</w:tcPr>
          <w:p w:rsidR="00001FEB" w:rsidRPr="00001FEB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3" w:type="dxa"/>
          </w:tcPr>
          <w:p w:rsidR="00001FEB" w:rsidRPr="00001FEB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01FEB" w:rsidRPr="00001FEB" w:rsidTr="004B5A3B">
        <w:tc>
          <w:tcPr>
            <w:tcW w:w="2405" w:type="dxa"/>
          </w:tcPr>
          <w:p w:rsidR="00001FEB" w:rsidRPr="00001FEB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01FE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2693" w:type="dxa"/>
          </w:tcPr>
          <w:p w:rsidR="00001FEB" w:rsidRPr="00001FEB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4253" w:type="dxa"/>
          </w:tcPr>
          <w:p w:rsidR="00001FEB" w:rsidRPr="00001FEB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001FEB" w:rsidRPr="00001FEB" w:rsidTr="004B5A3B">
        <w:tc>
          <w:tcPr>
            <w:tcW w:w="2405" w:type="dxa"/>
          </w:tcPr>
          <w:p w:rsidR="00001FEB" w:rsidRPr="00001FEB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01FE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Сбережения/ долги</w:t>
            </w:r>
          </w:p>
        </w:tc>
        <w:tc>
          <w:tcPr>
            <w:tcW w:w="2693" w:type="dxa"/>
          </w:tcPr>
          <w:p w:rsidR="00001FEB" w:rsidRPr="00001FEB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4253" w:type="dxa"/>
          </w:tcPr>
          <w:p w:rsidR="00001FEB" w:rsidRPr="00001FEB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</w:tbl>
    <w:p w:rsidR="00001FEB" w:rsidRPr="00001FEB" w:rsidRDefault="00001FEB" w:rsidP="000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01FE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Задание №2.</w:t>
      </w:r>
    </w:p>
    <w:p w:rsidR="00001FEB" w:rsidRPr="00001FEB" w:rsidRDefault="00001FEB" w:rsidP="000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1FE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Используя текстовый процессор постройте круговую диаграмму отражающую структуру расходов семьи Борисовых. </w:t>
      </w:r>
    </w:p>
    <w:p w:rsidR="00001FEB" w:rsidRPr="00001FEB" w:rsidRDefault="00001FEB" w:rsidP="000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01FE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Задание №3 </w:t>
      </w:r>
    </w:p>
    <w:p w:rsidR="00001FEB" w:rsidRPr="00001FEB" w:rsidRDefault="00001FEB" w:rsidP="000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1FEB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Создайте красочный постер вашей семьи используя вырезки из журналов и канцелярию.</w:t>
      </w:r>
    </w:p>
    <w:p w:rsidR="00001FEB" w:rsidRPr="00001FEB" w:rsidRDefault="00001FEB" w:rsidP="000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01FEB" w:rsidRPr="00001FEB" w:rsidRDefault="00001FEB" w:rsidP="00001F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1FE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Раздаточный материал № 3</w:t>
      </w:r>
      <w:r w:rsidRPr="00001FE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для группы обучающихся № 3</w:t>
      </w:r>
    </w:p>
    <w:p w:rsidR="00001FEB" w:rsidRPr="00001FEB" w:rsidRDefault="00001FEB" w:rsidP="000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01FE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Ситуация "Семья Александровых"</w:t>
      </w:r>
    </w:p>
    <w:p w:rsidR="00001FEB" w:rsidRPr="00001FEB" w:rsidRDefault="00001FEB" w:rsidP="000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1FE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семье </w:t>
      </w:r>
      <w:proofErr w:type="gramStart"/>
      <w:r w:rsidRPr="00001FEB">
        <w:rPr>
          <w:rFonts w:ascii="Times New Roman" w:eastAsia="Times New Roman" w:hAnsi="Times New Roman" w:cs="Times New Roman"/>
          <w:sz w:val="28"/>
          <w:szCs w:val="28"/>
          <w:lang w:eastAsia="ru-RU"/>
        </w:rPr>
        <w:t>Александровых  5</w:t>
      </w:r>
      <w:proofErr w:type="gramEnd"/>
      <w:r w:rsidRPr="00001FE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человек. Папа работает начальником продуктовой базы и получает заработную плату 40 000 рублей. Бабушка получает пенсию 12 000 рублей.  Мама работает торговым представителем и получает 25 000 рублей. Сын Александр – студент университета, который получает стипендию 5 000 рублей. Дочь Надежда – ученица 11 класса, занимается танцами. В семье живет кот Барсик.</w:t>
      </w:r>
    </w:p>
    <w:p w:rsidR="00001FEB" w:rsidRPr="00001FEB" w:rsidRDefault="00001FEB" w:rsidP="000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1FEB">
        <w:rPr>
          <w:rFonts w:ascii="Times New Roman" w:eastAsia="Times New Roman" w:hAnsi="Times New Roman" w:cs="Times New Roman"/>
          <w:sz w:val="28"/>
          <w:szCs w:val="28"/>
          <w:lang w:eastAsia="ru-RU"/>
        </w:rPr>
        <w:t>Каждый месяц, семья Александровых тратит на питание 30 000 рублей, на коммунальные услуги 7 500 рублей, на проезд составляют 2 000 рублей, на кота Барсика составляют 2 500 рублей, прочие расходы составляют 30 000 рублей, расходы на лекарства составляют 10 000 рублей, на занятие танцами 1 000 рублей. Также семья живет в 3-х комнатной квартире (стоимость 3 млн. рублей), имеет автомобиль мощностью 200 лошадиных сил.</w:t>
      </w:r>
    </w:p>
    <w:p w:rsidR="00001FEB" w:rsidRPr="00001FEB" w:rsidRDefault="00001FEB" w:rsidP="000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1FE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Налог на имущество исчисляется по ставке 0,2 % от стоимости квартиры. Транспортный налог исчисляется по ставке 25 рублей за лошадиную силу. </w:t>
      </w:r>
    </w:p>
    <w:p w:rsidR="00001FEB" w:rsidRPr="00001FEB" w:rsidRDefault="00001FEB" w:rsidP="000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01FE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Задание №1.</w:t>
      </w:r>
    </w:p>
    <w:p w:rsidR="00001FEB" w:rsidRPr="00001FEB" w:rsidRDefault="00001FEB" w:rsidP="000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1FEB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Проанализируйте условия ситуации и составьте вычислительную таблицу в текстовом процессоре отражающую бюджет семьи Александровых.</w:t>
      </w:r>
    </w:p>
    <w:p w:rsidR="00001FEB" w:rsidRPr="00001FEB" w:rsidRDefault="00001FEB" w:rsidP="000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1FEB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Определите, к какому виду бюджет относится (</w:t>
      </w:r>
      <w:proofErr w:type="spellStart"/>
      <w:r w:rsidRPr="00001FEB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профицитный</w:t>
      </w:r>
      <w:proofErr w:type="spellEnd"/>
      <w:r w:rsidRPr="00001FEB">
        <w:rPr>
          <w:rFonts w:ascii="Times New Roman" w:eastAsia="Times New Roman" w:hAnsi="Times New Roman" w:cs="Times New Roman"/>
          <w:sz w:val="28"/>
          <w:szCs w:val="28"/>
          <w:lang w:eastAsia="ru-RU"/>
        </w:rPr>
        <w:t>, дефицитный, сбалансированный)? Что вы можете порекомендовать семье Александровых, чтобы оптимизировать бюджет?</w:t>
      </w:r>
    </w:p>
    <w:p w:rsidR="00001FEB" w:rsidRPr="00001FEB" w:rsidRDefault="00001FEB" w:rsidP="000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01FEB" w:rsidRDefault="00001FEB" w:rsidP="000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01FEB" w:rsidRDefault="00001FEB" w:rsidP="000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01FEB" w:rsidRDefault="00001FEB" w:rsidP="000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01FEB" w:rsidRDefault="00001FEB" w:rsidP="000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01FEB" w:rsidRDefault="00001FEB" w:rsidP="000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01FEB" w:rsidRPr="00001FEB" w:rsidRDefault="00001FEB" w:rsidP="000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01FE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Таблица №3.1</w:t>
      </w:r>
    </w:p>
    <w:p w:rsidR="00001FEB" w:rsidRPr="00001FEB" w:rsidRDefault="00001FEB" w:rsidP="000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01FEB">
        <w:rPr>
          <w:rFonts w:ascii="Times New Roman" w:eastAsia="Times New Roman" w:hAnsi="Times New Roman" w:cs="Times New Roman"/>
          <w:sz w:val="24"/>
          <w:szCs w:val="24"/>
          <w:lang w:eastAsia="ru-RU"/>
        </w:rPr>
        <w:t>Бюджет семьи Александровых</w:t>
      </w:r>
    </w:p>
    <w:p w:rsidR="00001FEB" w:rsidRPr="00001FEB" w:rsidRDefault="00001FEB" w:rsidP="000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05"/>
        <w:gridCol w:w="3402"/>
        <w:gridCol w:w="3544"/>
      </w:tblGrid>
      <w:tr w:rsidR="00001FEB" w:rsidRPr="00001FEB" w:rsidTr="004B5A3B">
        <w:tc>
          <w:tcPr>
            <w:tcW w:w="2405" w:type="dxa"/>
          </w:tcPr>
          <w:p w:rsidR="00001FEB" w:rsidRPr="00001FEB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01FE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Член семьи</w:t>
            </w:r>
          </w:p>
        </w:tc>
        <w:tc>
          <w:tcPr>
            <w:tcW w:w="3402" w:type="dxa"/>
          </w:tcPr>
          <w:p w:rsidR="00001FEB" w:rsidRPr="00001FEB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01FE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Доходы</w:t>
            </w:r>
          </w:p>
        </w:tc>
        <w:tc>
          <w:tcPr>
            <w:tcW w:w="3544" w:type="dxa"/>
          </w:tcPr>
          <w:p w:rsidR="00001FEB" w:rsidRPr="00001FEB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01FE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Расходы</w:t>
            </w:r>
          </w:p>
        </w:tc>
      </w:tr>
      <w:tr w:rsidR="00001FEB" w:rsidRPr="00001FEB" w:rsidTr="004B5A3B">
        <w:tc>
          <w:tcPr>
            <w:tcW w:w="2405" w:type="dxa"/>
          </w:tcPr>
          <w:p w:rsidR="00001FEB" w:rsidRPr="00001FEB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02" w:type="dxa"/>
          </w:tcPr>
          <w:p w:rsidR="00001FEB" w:rsidRPr="00001FEB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544" w:type="dxa"/>
          </w:tcPr>
          <w:p w:rsidR="00001FEB" w:rsidRPr="00001FEB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01FEB" w:rsidRPr="00001FEB" w:rsidTr="004B5A3B">
        <w:tc>
          <w:tcPr>
            <w:tcW w:w="2405" w:type="dxa"/>
          </w:tcPr>
          <w:p w:rsidR="00001FEB" w:rsidRPr="00001FEB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02" w:type="dxa"/>
          </w:tcPr>
          <w:p w:rsidR="00001FEB" w:rsidRPr="00001FEB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544" w:type="dxa"/>
          </w:tcPr>
          <w:p w:rsidR="00001FEB" w:rsidRPr="00001FEB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01FEB" w:rsidRPr="00001FEB" w:rsidTr="004B5A3B">
        <w:tc>
          <w:tcPr>
            <w:tcW w:w="2405" w:type="dxa"/>
          </w:tcPr>
          <w:p w:rsidR="00001FEB" w:rsidRPr="00001FEB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02" w:type="dxa"/>
          </w:tcPr>
          <w:p w:rsidR="00001FEB" w:rsidRPr="00001FEB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544" w:type="dxa"/>
          </w:tcPr>
          <w:p w:rsidR="00001FEB" w:rsidRPr="00001FEB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01FEB" w:rsidRPr="00001FEB" w:rsidTr="004B5A3B">
        <w:tc>
          <w:tcPr>
            <w:tcW w:w="2405" w:type="dxa"/>
          </w:tcPr>
          <w:p w:rsidR="00001FEB" w:rsidRPr="00001FEB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01FE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3402" w:type="dxa"/>
          </w:tcPr>
          <w:p w:rsidR="00001FEB" w:rsidRPr="00001FEB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544" w:type="dxa"/>
          </w:tcPr>
          <w:p w:rsidR="00001FEB" w:rsidRPr="00001FEB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001FEB" w:rsidRPr="00001FEB" w:rsidTr="004B5A3B">
        <w:tc>
          <w:tcPr>
            <w:tcW w:w="2405" w:type="dxa"/>
          </w:tcPr>
          <w:p w:rsidR="00001FEB" w:rsidRPr="00001FEB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01FE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Сбережения/ долги</w:t>
            </w:r>
          </w:p>
        </w:tc>
        <w:tc>
          <w:tcPr>
            <w:tcW w:w="3402" w:type="dxa"/>
          </w:tcPr>
          <w:p w:rsidR="00001FEB" w:rsidRPr="00001FEB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544" w:type="dxa"/>
          </w:tcPr>
          <w:p w:rsidR="00001FEB" w:rsidRPr="00001FEB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</w:tbl>
    <w:p w:rsidR="00001FEB" w:rsidRPr="00001FEB" w:rsidRDefault="00001FEB" w:rsidP="000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01FEB" w:rsidRPr="00001FEB" w:rsidRDefault="00001FEB" w:rsidP="000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01FE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Задание №2.</w:t>
      </w:r>
    </w:p>
    <w:p w:rsidR="00001FEB" w:rsidRPr="00001FEB" w:rsidRDefault="00001FEB" w:rsidP="000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1FE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Используя текстовый процессор постройте круговую диаграмму отражающую структуру расходов семьи Александровых. </w:t>
      </w:r>
    </w:p>
    <w:p w:rsidR="00001FEB" w:rsidRPr="00001FEB" w:rsidRDefault="00001FEB" w:rsidP="000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01FE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Задание №3 </w:t>
      </w:r>
    </w:p>
    <w:p w:rsidR="00001FEB" w:rsidRDefault="00001FEB" w:rsidP="000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1FEB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Создайте красочный постер вашей семьи используя вырезки из журналов и канцелярию.</w:t>
      </w:r>
    </w:p>
    <w:p w:rsidR="00001FEB" w:rsidRPr="00001FEB" w:rsidRDefault="00001FEB" w:rsidP="000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01FEB" w:rsidRPr="00001FEB" w:rsidRDefault="00001FEB" w:rsidP="00001FE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01FE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Результаты решения ситуаций в группах </w:t>
      </w:r>
    </w:p>
    <w:p w:rsidR="00001FEB" w:rsidRPr="00001FEB" w:rsidRDefault="00001FEB" w:rsidP="00001FE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01FE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материал для экспертов, проверяющих составление бюджета семьи</w:t>
      </w:r>
    </w:p>
    <w:p w:rsidR="00001FEB" w:rsidRPr="00AE101A" w:rsidRDefault="00001FEB" w:rsidP="00001FE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101A">
        <w:rPr>
          <w:rFonts w:ascii="Times New Roman" w:eastAsia="Times New Roman" w:hAnsi="Times New Roman" w:cs="Times New Roman"/>
          <w:sz w:val="24"/>
          <w:szCs w:val="24"/>
          <w:lang w:eastAsia="ru-RU"/>
        </w:rPr>
        <w:t>Таблица №1.2</w:t>
      </w:r>
    </w:p>
    <w:p w:rsidR="00001FEB" w:rsidRPr="00AE101A" w:rsidRDefault="00001FEB" w:rsidP="00001FE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101A">
        <w:rPr>
          <w:rFonts w:ascii="Times New Roman" w:eastAsia="Times New Roman" w:hAnsi="Times New Roman" w:cs="Times New Roman"/>
          <w:sz w:val="24"/>
          <w:szCs w:val="24"/>
          <w:lang w:eastAsia="ru-RU"/>
        </w:rPr>
        <w:t>Бюджет семьи Ивановых</w:t>
      </w:r>
    </w:p>
    <w:tbl>
      <w:tblPr>
        <w:tblW w:w="975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809"/>
        <w:gridCol w:w="2127"/>
        <w:gridCol w:w="2551"/>
        <w:gridCol w:w="1701"/>
        <w:gridCol w:w="1569"/>
      </w:tblGrid>
      <w:tr w:rsidR="00001FEB" w:rsidRPr="00AE101A" w:rsidTr="004B5A3B">
        <w:tc>
          <w:tcPr>
            <w:tcW w:w="1809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Член семьи</w:t>
            </w:r>
          </w:p>
        </w:tc>
        <w:tc>
          <w:tcPr>
            <w:tcW w:w="2127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Доходы</w:t>
            </w:r>
          </w:p>
        </w:tc>
        <w:tc>
          <w:tcPr>
            <w:tcW w:w="2551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Расходы</w:t>
            </w:r>
          </w:p>
        </w:tc>
        <w:tc>
          <w:tcPr>
            <w:tcW w:w="1701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Имущество</w:t>
            </w:r>
          </w:p>
        </w:tc>
        <w:tc>
          <w:tcPr>
            <w:tcW w:w="1569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Налоги</w:t>
            </w:r>
          </w:p>
        </w:tc>
      </w:tr>
      <w:tr w:rsidR="00001FEB" w:rsidRPr="00AE101A" w:rsidTr="004B5A3B">
        <w:tc>
          <w:tcPr>
            <w:tcW w:w="1809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Бабушка</w:t>
            </w:r>
          </w:p>
        </w:tc>
        <w:tc>
          <w:tcPr>
            <w:tcW w:w="2127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Пенсия 12 000</w:t>
            </w:r>
          </w:p>
        </w:tc>
        <w:tc>
          <w:tcPr>
            <w:tcW w:w="2551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Питание 30 000 </w:t>
            </w:r>
          </w:p>
        </w:tc>
        <w:tc>
          <w:tcPr>
            <w:tcW w:w="1701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4-х комнатная квартира</w:t>
            </w:r>
          </w:p>
        </w:tc>
        <w:tc>
          <w:tcPr>
            <w:tcW w:w="1569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Квартира 9000 </w:t>
            </w:r>
          </w:p>
        </w:tc>
      </w:tr>
      <w:tr w:rsidR="00001FEB" w:rsidRPr="00AE101A" w:rsidTr="004B5A3B">
        <w:tc>
          <w:tcPr>
            <w:tcW w:w="1809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Дедушка</w:t>
            </w:r>
          </w:p>
        </w:tc>
        <w:tc>
          <w:tcPr>
            <w:tcW w:w="2127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Пенсия 12 000</w:t>
            </w:r>
          </w:p>
        </w:tc>
        <w:tc>
          <w:tcPr>
            <w:tcW w:w="2551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Коммунальные 8 000</w:t>
            </w:r>
          </w:p>
        </w:tc>
        <w:tc>
          <w:tcPr>
            <w:tcW w:w="1701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автомобиль</w:t>
            </w:r>
          </w:p>
        </w:tc>
        <w:tc>
          <w:tcPr>
            <w:tcW w:w="1569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Автомобиль 1000 </w:t>
            </w:r>
          </w:p>
        </w:tc>
      </w:tr>
      <w:tr w:rsidR="00001FEB" w:rsidRPr="00AE101A" w:rsidTr="004B5A3B">
        <w:tc>
          <w:tcPr>
            <w:tcW w:w="1809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Папа</w:t>
            </w:r>
          </w:p>
        </w:tc>
        <w:tc>
          <w:tcPr>
            <w:tcW w:w="2127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Зарплата 40 000</w:t>
            </w:r>
          </w:p>
        </w:tc>
        <w:tc>
          <w:tcPr>
            <w:tcW w:w="2551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Кредит 3 000</w:t>
            </w:r>
          </w:p>
        </w:tc>
        <w:tc>
          <w:tcPr>
            <w:tcW w:w="1701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дача</w:t>
            </w:r>
          </w:p>
        </w:tc>
        <w:tc>
          <w:tcPr>
            <w:tcW w:w="1569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01FEB" w:rsidRPr="00AE101A" w:rsidTr="004B5A3B">
        <w:tc>
          <w:tcPr>
            <w:tcW w:w="1809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Мама</w:t>
            </w:r>
          </w:p>
        </w:tc>
        <w:tc>
          <w:tcPr>
            <w:tcW w:w="2127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Зарплата 20 000</w:t>
            </w:r>
          </w:p>
        </w:tc>
        <w:tc>
          <w:tcPr>
            <w:tcW w:w="2551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Проезд 1 500 </w:t>
            </w:r>
          </w:p>
        </w:tc>
        <w:tc>
          <w:tcPr>
            <w:tcW w:w="1701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69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01FEB" w:rsidRPr="00AE101A" w:rsidTr="004B5A3B">
        <w:tc>
          <w:tcPr>
            <w:tcW w:w="1809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Сын Сережа</w:t>
            </w:r>
          </w:p>
        </w:tc>
        <w:tc>
          <w:tcPr>
            <w:tcW w:w="2127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Премия 2 000</w:t>
            </w:r>
          </w:p>
        </w:tc>
        <w:tc>
          <w:tcPr>
            <w:tcW w:w="2551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Английский язык 2 000 </w:t>
            </w:r>
          </w:p>
        </w:tc>
        <w:tc>
          <w:tcPr>
            <w:tcW w:w="1701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69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01FEB" w:rsidRPr="00AE101A" w:rsidTr="004B5A3B">
        <w:tc>
          <w:tcPr>
            <w:tcW w:w="1809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Дочь Алена</w:t>
            </w:r>
          </w:p>
        </w:tc>
        <w:tc>
          <w:tcPr>
            <w:tcW w:w="2127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51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Прочие 25 000</w:t>
            </w:r>
          </w:p>
        </w:tc>
        <w:tc>
          <w:tcPr>
            <w:tcW w:w="1701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69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01FEB" w:rsidRPr="00AE101A" w:rsidTr="004B5A3B">
        <w:tc>
          <w:tcPr>
            <w:tcW w:w="1809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Дочь Наташа</w:t>
            </w:r>
          </w:p>
        </w:tc>
        <w:tc>
          <w:tcPr>
            <w:tcW w:w="2127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51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69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01FEB" w:rsidRPr="00AE101A" w:rsidTr="004B5A3B">
        <w:tc>
          <w:tcPr>
            <w:tcW w:w="1809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2127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86 000 руб.</w:t>
            </w:r>
          </w:p>
        </w:tc>
        <w:tc>
          <w:tcPr>
            <w:tcW w:w="2551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69 500 руб.</w:t>
            </w:r>
          </w:p>
        </w:tc>
        <w:tc>
          <w:tcPr>
            <w:tcW w:w="1701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69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10 000 руб.</w:t>
            </w:r>
          </w:p>
        </w:tc>
      </w:tr>
      <w:tr w:rsidR="00001FEB" w:rsidRPr="00AE101A" w:rsidTr="004B5A3B">
        <w:tc>
          <w:tcPr>
            <w:tcW w:w="9757" w:type="dxa"/>
            <w:gridSpan w:val="5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Сбережения </w:t>
            </w:r>
            <w:r w:rsidRPr="00AE101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16 500руб.</w:t>
            </w:r>
          </w:p>
        </w:tc>
      </w:tr>
    </w:tbl>
    <w:p w:rsidR="00001FEB" w:rsidRPr="00AE101A" w:rsidRDefault="00001FEB" w:rsidP="00001FE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E101A" w:rsidRDefault="00AE101A" w:rsidP="00001FE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E101A" w:rsidRDefault="00AE101A" w:rsidP="00001FE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E101A" w:rsidRDefault="00AE101A" w:rsidP="00001FE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E101A" w:rsidRDefault="00AE101A" w:rsidP="00001FE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E101A" w:rsidRDefault="00AE101A" w:rsidP="00001FE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E101A" w:rsidRDefault="00AE101A" w:rsidP="00001FE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E101A" w:rsidRDefault="00AE101A" w:rsidP="00001FE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E101A" w:rsidRDefault="00AE101A" w:rsidP="00001FE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E101A" w:rsidRDefault="00AE101A" w:rsidP="00001FE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01FEB" w:rsidRPr="00AE101A" w:rsidRDefault="00001FEB" w:rsidP="00001FE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101A">
        <w:rPr>
          <w:rFonts w:ascii="Times New Roman" w:eastAsia="Times New Roman" w:hAnsi="Times New Roman" w:cs="Times New Roman"/>
          <w:sz w:val="24"/>
          <w:szCs w:val="24"/>
          <w:lang w:eastAsia="ru-RU"/>
        </w:rPr>
        <w:t>Таблица №2.2</w:t>
      </w:r>
    </w:p>
    <w:p w:rsidR="00001FEB" w:rsidRPr="00AE101A" w:rsidRDefault="00001FEB" w:rsidP="00001FE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101A">
        <w:rPr>
          <w:rFonts w:ascii="Times New Roman" w:eastAsia="Times New Roman" w:hAnsi="Times New Roman" w:cs="Times New Roman"/>
          <w:sz w:val="24"/>
          <w:szCs w:val="24"/>
          <w:lang w:eastAsia="ru-RU"/>
        </w:rPr>
        <w:t>Бюджет семьи Борисовых</w:t>
      </w: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526"/>
        <w:gridCol w:w="2268"/>
        <w:gridCol w:w="2410"/>
        <w:gridCol w:w="1701"/>
        <w:gridCol w:w="1842"/>
      </w:tblGrid>
      <w:tr w:rsidR="00001FEB" w:rsidRPr="00AE101A" w:rsidTr="004B5A3B">
        <w:tc>
          <w:tcPr>
            <w:tcW w:w="1526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Член семьи</w:t>
            </w:r>
          </w:p>
        </w:tc>
        <w:tc>
          <w:tcPr>
            <w:tcW w:w="2268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Доходы</w:t>
            </w:r>
          </w:p>
        </w:tc>
        <w:tc>
          <w:tcPr>
            <w:tcW w:w="2410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Расходы</w:t>
            </w:r>
          </w:p>
        </w:tc>
        <w:tc>
          <w:tcPr>
            <w:tcW w:w="1701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Имущество</w:t>
            </w:r>
          </w:p>
        </w:tc>
        <w:tc>
          <w:tcPr>
            <w:tcW w:w="1842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Налоги </w:t>
            </w:r>
          </w:p>
        </w:tc>
      </w:tr>
      <w:tr w:rsidR="00001FEB" w:rsidRPr="00AE101A" w:rsidTr="004B5A3B">
        <w:tc>
          <w:tcPr>
            <w:tcW w:w="1526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Бабушка</w:t>
            </w:r>
          </w:p>
        </w:tc>
        <w:tc>
          <w:tcPr>
            <w:tcW w:w="2268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Пенсия 12 000</w:t>
            </w:r>
          </w:p>
        </w:tc>
        <w:tc>
          <w:tcPr>
            <w:tcW w:w="2410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Питание 30 000 </w:t>
            </w:r>
          </w:p>
        </w:tc>
        <w:tc>
          <w:tcPr>
            <w:tcW w:w="1701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3-х комнатная квартира</w:t>
            </w:r>
          </w:p>
        </w:tc>
        <w:tc>
          <w:tcPr>
            <w:tcW w:w="1842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Квартира 6000</w:t>
            </w:r>
          </w:p>
        </w:tc>
      </w:tr>
      <w:tr w:rsidR="00001FEB" w:rsidRPr="00AE101A" w:rsidTr="004B5A3B">
        <w:tc>
          <w:tcPr>
            <w:tcW w:w="1526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Папа</w:t>
            </w:r>
          </w:p>
        </w:tc>
        <w:tc>
          <w:tcPr>
            <w:tcW w:w="2268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Зарплата 45 000</w:t>
            </w:r>
          </w:p>
        </w:tc>
        <w:tc>
          <w:tcPr>
            <w:tcW w:w="2410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Коммунальные 7 000</w:t>
            </w:r>
          </w:p>
        </w:tc>
        <w:tc>
          <w:tcPr>
            <w:tcW w:w="1701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автомобиль</w:t>
            </w:r>
          </w:p>
        </w:tc>
        <w:tc>
          <w:tcPr>
            <w:tcW w:w="1842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Автомобиль 3000</w:t>
            </w:r>
          </w:p>
        </w:tc>
      </w:tr>
      <w:tr w:rsidR="00001FEB" w:rsidRPr="00AE101A" w:rsidTr="004B5A3B">
        <w:tc>
          <w:tcPr>
            <w:tcW w:w="1526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Мама</w:t>
            </w:r>
          </w:p>
        </w:tc>
        <w:tc>
          <w:tcPr>
            <w:tcW w:w="2268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Зарплата 40 000</w:t>
            </w:r>
          </w:p>
        </w:tc>
        <w:tc>
          <w:tcPr>
            <w:tcW w:w="2410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Кредит 10 000</w:t>
            </w:r>
          </w:p>
        </w:tc>
        <w:tc>
          <w:tcPr>
            <w:tcW w:w="1701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Автомобиль 3000</w:t>
            </w:r>
          </w:p>
        </w:tc>
      </w:tr>
      <w:tr w:rsidR="00001FEB" w:rsidRPr="00AE101A" w:rsidTr="004B5A3B">
        <w:tc>
          <w:tcPr>
            <w:tcW w:w="1526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Сын Иван</w:t>
            </w:r>
          </w:p>
        </w:tc>
        <w:tc>
          <w:tcPr>
            <w:tcW w:w="2268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Стипендия 3 000</w:t>
            </w:r>
          </w:p>
        </w:tc>
        <w:tc>
          <w:tcPr>
            <w:tcW w:w="2410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Проезд 3 000 </w:t>
            </w:r>
          </w:p>
        </w:tc>
        <w:tc>
          <w:tcPr>
            <w:tcW w:w="1701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автомобиль</w:t>
            </w:r>
          </w:p>
        </w:tc>
        <w:tc>
          <w:tcPr>
            <w:tcW w:w="1842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01FEB" w:rsidRPr="00AE101A" w:rsidTr="004B5A3B">
        <w:tc>
          <w:tcPr>
            <w:tcW w:w="1526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Сын Сергей</w:t>
            </w:r>
          </w:p>
        </w:tc>
        <w:tc>
          <w:tcPr>
            <w:tcW w:w="2268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Прочие 50 000</w:t>
            </w:r>
          </w:p>
        </w:tc>
        <w:tc>
          <w:tcPr>
            <w:tcW w:w="1701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01FEB" w:rsidRPr="00AE101A" w:rsidTr="004B5A3B">
        <w:tc>
          <w:tcPr>
            <w:tcW w:w="1526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01FEB" w:rsidRPr="00AE101A" w:rsidTr="004B5A3B">
        <w:tc>
          <w:tcPr>
            <w:tcW w:w="1526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2268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100 000 руб.</w:t>
            </w:r>
          </w:p>
        </w:tc>
        <w:tc>
          <w:tcPr>
            <w:tcW w:w="2410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100 000 руб.</w:t>
            </w:r>
          </w:p>
        </w:tc>
        <w:tc>
          <w:tcPr>
            <w:tcW w:w="1701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12 000 руб.</w:t>
            </w:r>
          </w:p>
        </w:tc>
      </w:tr>
      <w:tr w:rsidR="00001FEB" w:rsidRPr="00AE101A" w:rsidTr="004B5A3B">
        <w:tc>
          <w:tcPr>
            <w:tcW w:w="9747" w:type="dxa"/>
            <w:gridSpan w:val="5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Сбережения </w:t>
            </w:r>
          </w:p>
        </w:tc>
      </w:tr>
    </w:tbl>
    <w:p w:rsidR="00001FEB" w:rsidRPr="00AE101A" w:rsidRDefault="00001FEB" w:rsidP="00001FEB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01FEB" w:rsidRPr="00AE101A" w:rsidRDefault="00001FEB" w:rsidP="00001FE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101A">
        <w:rPr>
          <w:rFonts w:ascii="Times New Roman" w:eastAsia="Times New Roman" w:hAnsi="Times New Roman" w:cs="Times New Roman"/>
          <w:sz w:val="24"/>
          <w:szCs w:val="24"/>
          <w:lang w:eastAsia="ru-RU"/>
        </w:rPr>
        <w:t>Таблица №3.2</w:t>
      </w:r>
    </w:p>
    <w:p w:rsidR="00001FEB" w:rsidRPr="00AE101A" w:rsidRDefault="00001FEB" w:rsidP="00001FE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101A">
        <w:rPr>
          <w:rFonts w:ascii="Times New Roman" w:eastAsia="Times New Roman" w:hAnsi="Times New Roman" w:cs="Times New Roman"/>
          <w:sz w:val="24"/>
          <w:szCs w:val="24"/>
          <w:lang w:eastAsia="ru-RU"/>
        </w:rPr>
        <w:t>Бюджет семьи Александровых</w:t>
      </w:r>
    </w:p>
    <w:p w:rsidR="00001FEB" w:rsidRPr="00AE101A" w:rsidRDefault="00001FEB" w:rsidP="00001FEB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668"/>
        <w:gridCol w:w="2126"/>
        <w:gridCol w:w="2268"/>
        <w:gridCol w:w="1843"/>
        <w:gridCol w:w="1842"/>
      </w:tblGrid>
      <w:tr w:rsidR="00001FEB" w:rsidRPr="00AE101A" w:rsidTr="004B5A3B">
        <w:tc>
          <w:tcPr>
            <w:tcW w:w="1668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Член семьи</w:t>
            </w:r>
          </w:p>
        </w:tc>
        <w:tc>
          <w:tcPr>
            <w:tcW w:w="2126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Доходы</w:t>
            </w:r>
          </w:p>
        </w:tc>
        <w:tc>
          <w:tcPr>
            <w:tcW w:w="2268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Расходы</w:t>
            </w:r>
          </w:p>
        </w:tc>
        <w:tc>
          <w:tcPr>
            <w:tcW w:w="1843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Имущество</w:t>
            </w:r>
          </w:p>
        </w:tc>
        <w:tc>
          <w:tcPr>
            <w:tcW w:w="1842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Налоги </w:t>
            </w:r>
          </w:p>
        </w:tc>
      </w:tr>
      <w:tr w:rsidR="00001FEB" w:rsidRPr="00AE101A" w:rsidTr="004B5A3B">
        <w:tc>
          <w:tcPr>
            <w:tcW w:w="1668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Бабушка</w:t>
            </w:r>
          </w:p>
        </w:tc>
        <w:tc>
          <w:tcPr>
            <w:tcW w:w="2126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Пенсия 12 000</w:t>
            </w:r>
          </w:p>
        </w:tc>
        <w:tc>
          <w:tcPr>
            <w:tcW w:w="2268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Питание 30 000 </w:t>
            </w:r>
          </w:p>
        </w:tc>
        <w:tc>
          <w:tcPr>
            <w:tcW w:w="1843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3-х комнатная квартира</w:t>
            </w:r>
          </w:p>
        </w:tc>
        <w:tc>
          <w:tcPr>
            <w:tcW w:w="1842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Квартира 6 000</w:t>
            </w:r>
          </w:p>
        </w:tc>
      </w:tr>
      <w:tr w:rsidR="00001FEB" w:rsidRPr="00AE101A" w:rsidTr="004B5A3B">
        <w:tc>
          <w:tcPr>
            <w:tcW w:w="1668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Папа</w:t>
            </w:r>
          </w:p>
        </w:tc>
        <w:tc>
          <w:tcPr>
            <w:tcW w:w="2126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Зарплата 40 000</w:t>
            </w:r>
          </w:p>
        </w:tc>
        <w:tc>
          <w:tcPr>
            <w:tcW w:w="2268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Коммунальные 7 500 </w:t>
            </w:r>
          </w:p>
        </w:tc>
        <w:tc>
          <w:tcPr>
            <w:tcW w:w="1843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автомобиль</w:t>
            </w:r>
          </w:p>
        </w:tc>
        <w:tc>
          <w:tcPr>
            <w:tcW w:w="1842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Автомобиль 3 000</w:t>
            </w:r>
          </w:p>
        </w:tc>
      </w:tr>
      <w:tr w:rsidR="00001FEB" w:rsidRPr="00AE101A" w:rsidTr="004B5A3B">
        <w:tc>
          <w:tcPr>
            <w:tcW w:w="1668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Мама</w:t>
            </w:r>
          </w:p>
        </w:tc>
        <w:tc>
          <w:tcPr>
            <w:tcW w:w="2126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Зарплата 25 000</w:t>
            </w:r>
          </w:p>
        </w:tc>
        <w:tc>
          <w:tcPr>
            <w:tcW w:w="2268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Кот Барсик 2 500 </w:t>
            </w:r>
          </w:p>
        </w:tc>
        <w:tc>
          <w:tcPr>
            <w:tcW w:w="1843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01FEB" w:rsidRPr="00AE101A" w:rsidTr="004B5A3B">
        <w:tc>
          <w:tcPr>
            <w:tcW w:w="1668" w:type="dxa"/>
          </w:tcPr>
          <w:p w:rsidR="00001FEB" w:rsidRPr="00AE101A" w:rsidRDefault="00001FEB" w:rsidP="00001FEB">
            <w:pPr>
              <w:spacing w:after="0"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Сын </w:t>
            </w:r>
          </w:p>
          <w:p w:rsidR="00001FEB" w:rsidRPr="00AE101A" w:rsidRDefault="00001FEB" w:rsidP="00001FEB">
            <w:pPr>
              <w:spacing w:after="0"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Александр</w:t>
            </w:r>
          </w:p>
        </w:tc>
        <w:tc>
          <w:tcPr>
            <w:tcW w:w="2126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Стипендия  5</w:t>
            </w:r>
            <w:proofErr w:type="gramEnd"/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000</w:t>
            </w:r>
          </w:p>
        </w:tc>
        <w:tc>
          <w:tcPr>
            <w:tcW w:w="2268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Проезд 2 000 </w:t>
            </w:r>
          </w:p>
        </w:tc>
        <w:tc>
          <w:tcPr>
            <w:tcW w:w="1843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01FEB" w:rsidRPr="00AE101A" w:rsidTr="004B5A3B">
        <w:tc>
          <w:tcPr>
            <w:tcW w:w="1668" w:type="dxa"/>
          </w:tcPr>
          <w:p w:rsidR="00001FEB" w:rsidRPr="00AE101A" w:rsidRDefault="00001FEB" w:rsidP="00001FEB">
            <w:pPr>
              <w:spacing w:after="0"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Дочь</w:t>
            </w:r>
          </w:p>
          <w:p w:rsidR="00001FEB" w:rsidRPr="00AE101A" w:rsidRDefault="00001FEB" w:rsidP="00001FEB">
            <w:pPr>
              <w:spacing w:after="0"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Надежда</w:t>
            </w:r>
          </w:p>
        </w:tc>
        <w:tc>
          <w:tcPr>
            <w:tcW w:w="2126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Прочие 30 000</w:t>
            </w:r>
          </w:p>
        </w:tc>
        <w:tc>
          <w:tcPr>
            <w:tcW w:w="1843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01FEB" w:rsidRPr="00AE101A" w:rsidTr="004B5A3B">
        <w:tc>
          <w:tcPr>
            <w:tcW w:w="1668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Расходы на лекарства 10 000</w:t>
            </w:r>
          </w:p>
        </w:tc>
        <w:tc>
          <w:tcPr>
            <w:tcW w:w="1843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01FEB" w:rsidRPr="00AE101A" w:rsidTr="004B5A3B">
        <w:tc>
          <w:tcPr>
            <w:tcW w:w="1668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Расходы на занятия танцами 1000 </w:t>
            </w:r>
          </w:p>
        </w:tc>
        <w:tc>
          <w:tcPr>
            <w:tcW w:w="1843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01FEB" w:rsidRPr="00AE101A" w:rsidTr="004B5A3B">
        <w:tc>
          <w:tcPr>
            <w:tcW w:w="1668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2126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82 000 руб.</w:t>
            </w:r>
          </w:p>
        </w:tc>
        <w:tc>
          <w:tcPr>
            <w:tcW w:w="2268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83 000 руб.</w:t>
            </w:r>
          </w:p>
        </w:tc>
        <w:tc>
          <w:tcPr>
            <w:tcW w:w="1843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9 000 руб.</w:t>
            </w:r>
          </w:p>
        </w:tc>
      </w:tr>
      <w:tr w:rsidR="00001FEB" w:rsidRPr="00AE101A" w:rsidTr="004B5A3B">
        <w:tc>
          <w:tcPr>
            <w:tcW w:w="9747" w:type="dxa"/>
            <w:gridSpan w:val="5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Сбережения: </w:t>
            </w:r>
            <w:r w:rsidRPr="00AE101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1 000 руб.</w:t>
            </w:r>
          </w:p>
        </w:tc>
      </w:tr>
    </w:tbl>
    <w:p w:rsidR="00001FEB" w:rsidRPr="00AE101A" w:rsidRDefault="00001FEB" w:rsidP="00001FEB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01FEB" w:rsidRPr="00AE101A" w:rsidRDefault="00001FEB" w:rsidP="00001FEB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E101A" w:rsidRDefault="00AE101A" w:rsidP="00001FEB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AE101A" w:rsidRDefault="00AE101A" w:rsidP="00001FEB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AE101A" w:rsidRDefault="00AE101A" w:rsidP="00001FEB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AE101A" w:rsidRDefault="00AE101A" w:rsidP="00001FEB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AE101A" w:rsidRDefault="00AE101A" w:rsidP="00001FEB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AE101A" w:rsidRDefault="00AE101A" w:rsidP="00001FEB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AE101A" w:rsidRDefault="00AE101A" w:rsidP="00001FEB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AE101A" w:rsidRDefault="00AE101A" w:rsidP="00001FEB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001FEB" w:rsidRPr="00AE101A" w:rsidRDefault="00001FEB" w:rsidP="00001FEB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 w:rsidRPr="00AE101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t>Приложение№2</w:t>
      </w:r>
    </w:p>
    <w:p w:rsidR="00001FEB" w:rsidRPr="00AE101A" w:rsidRDefault="00001FEB" w:rsidP="00001FEB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</w:pPr>
      <w:r w:rsidRPr="00AE101A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t>Пример вычислительной таблицы</w:t>
      </w:r>
    </w:p>
    <w:p w:rsidR="00001FEB" w:rsidRPr="00AE101A" w:rsidRDefault="00001FEB" w:rsidP="00001FEB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:rsidR="00001FEB" w:rsidRPr="00AE101A" w:rsidRDefault="00001FEB" w:rsidP="00001FE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:rsidR="00001FEB" w:rsidRPr="00AE101A" w:rsidRDefault="00001FEB" w:rsidP="00001FEB">
      <w:pPr>
        <w:pStyle w:val="a5"/>
        <w:spacing w:after="0" w:line="240" w:lineRule="auto"/>
        <w:ind w:left="106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101A">
        <w:rPr>
          <w:rFonts w:ascii="Times New Roman" w:eastAsia="Times New Roman" w:hAnsi="Times New Roman" w:cs="Times New Roman"/>
          <w:sz w:val="24"/>
          <w:szCs w:val="24"/>
          <w:lang w:eastAsia="ru-RU"/>
        </w:rPr>
        <w:t>Таблица №2.1</w:t>
      </w:r>
    </w:p>
    <w:p w:rsidR="00001FEB" w:rsidRPr="00AE101A" w:rsidRDefault="00001FEB" w:rsidP="00001FEB">
      <w:pPr>
        <w:pStyle w:val="a5"/>
        <w:spacing w:after="0" w:line="240" w:lineRule="auto"/>
        <w:ind w:left="106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E101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Бюджет семьи Ивановых</w:t>
      </w:r>
    </w:p>
    <w:tbl>
      <w:tblPr>
        <w:tblW w:w="9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05"/>
        <w:gridCol w:w="2693"/>
        <w:gridCol w:w="4253"/>
      </w:tblGrid>
      <w:tr w:rsidR="00001FEB" w:rsidRPr="00AE101A" w:rsidTr="004B5A3B">
        <w:tc>
          <w:tcPr>
            <w:tcW w:w="2405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Член семьи</w:t>
            </w:r>
          </w:p>
        </w:tc>
        <w:tc>
          <w:tcPr>
            <w:tcW w:w="2693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Доходы</w:t>
            </w:r>
          </w:p>
        </w:tc>
        <w:tc>
          <w:tcPr>
            <w:tcW w:w="4253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Расходы</w:t>
            </w:r>
          </w:p>
        </w:tc>
      </w:tr>
      <w:tr w:rsidR="00001FEB" w:rsidRPr="00AE101A" w:rsidTr="004B5A3B">
        <w:tc>
          <w:tcPr>
            <w:tcW w:w="2405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Бабушка</w:t>
            </w:r>
          </w:p>
        </w:tc>
        <w:tc>
          <w:tcPr>
            <w:tcW w:w="2693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12000</w:t>
            </w:r>
          </w:p>
        </w:tc>
        <w:tc>
          <w:tcPr>
            <w:tcW w:w="4253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30000 </w:t>
            </w:r>
          </w:p>
        </w:tc>
      </w:tr>
      <w:tr w:rsidR="00001FEB" w:rsidRPr="00AE101A" w:rsidTr="004B5A3B">
        <w:tc>
          <w:tcPr>
            <w:tcW w:w="2405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Дедушка</w:t>
            </w:r>
          </w:p>
        </w:tc>
        <w:tc>
          <w:tcPr>
            <w:tcW w:w="2693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12000</w:t>
            </w:r>
          </w:p>
        </w:tc>
        <w:tc>
          <w:tcPr>
            <w:tcW w:w="4253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8000</w:t>
            </w:r>
          </w:p>
        </w:tc>
      </w:tr>
      <w:tr w:rsidR="00001FEB" w:rsidRPr="00AE101A" w:rsidTr="004B5A3B">
        <w:tc>
          <w:tcPr>
            <w:tcW w:w="2405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Папа</w:t>
            </w:r>
          </w:p>
        </w:tc>
        <w:tc>
          <w:tcPr>
            <w:tcW w:w="2693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40000</w:t>
            </w:r>
          </w:p>
        </w:tc>
        <w:tc>
          <w:tcPr>
            <w:tcW w:w="4253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3000</w:t>
            </w:r>
          </w:p>
        </w:tc>
      </w:tr>
      <w:tr w:rsidR="00001FEB" w:rsidRPr="00AE101A" w:rsidTr="004B5A3B">
        <w:tc>
          <w:tcPr>
            <w:tcW w:w="2405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Мама</w:t>
            </w:r>
          </w:p>
        </w:tc>
        <w:tc>
          <w:tcPr>
            <w:tcW w:w="2693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20000</w:t>
            </w:r>
          </w:p>
        </w:tc>
        <w:tc>
          <w:tcPr>
            <w:tcW w:w="4253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1500 </w:t>
            </w:r>
          </w:p>
        </w:tc>
      </w:tr>
      <w:tr w:rsidR="00001FEB" w:rsidRPr="00AE101A" w:rsidTr="004B5A3B">
        <w:tc>
          <w:tcPr>
            <w:tcW w:w="2405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Сын Сережа</w:t>
            </w:r>
          </w:p>
        </w:tc>
        <w:tc>
          <w:tcPr>
            <w:tcW w:w="2693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2000</w:t>
            </w:r>
          </w:p>
        </w:tc>
        <w:tc>
          <w:tcPr>
            <w:tcW w:w="4253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2000 </w:t>
            </w:r>
          </w:p>
        </w:tc>
      </w:tr>
      <w:tr w:rsidR="00001FEB" w:rsidRPr="00AE101A" w:rsidTr="004B5A3B">
        <w:tc>
          <w:tcPr>
            <w:tcW w:w="2405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Дочь Алена</w:t>
            </w:r>
          </w:p>
        </w:tc>
        <w:tc>
          <w:tcPr>
            <w:tcW w:w="2693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253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25000</w:t>
            </w:r>
          </w:p>
        </w:tc>
      </w:tr>
      <w:tr w:rsidR="00001FEB" w:rsidRPr="00AE101A" w:rsidTr="004B5A3B">
        <w:tc>
          <w:tcPr>
            <w:tcW w:w="2405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2693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fldChar w:fldCharType="begin"/>
            </w:r>
            <w:r w:rsidRPr="00AE101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instrText xml:space="preserve"> =SUM(ABOVE) </w:instrText>
            </w:r>
            <w:r w:rsidRPr="00AE101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fldChar w:fldCharType="end"/>
            </w:r>
            <w:r w:rsidRPr="00AE101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fldChar w:fldCharType="begin"/>
            </w:r>
            <w:r w:rsidRPr="00AE101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instrText xml:space="preserve"> =SUM(ABOVE) </w:instrText>
            </w:r>
            <w:r w:rsidRPr="00AE101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fldChar w:fldCharType="separate"/>
            </w:r>
            <w:r w:rsidRPr="00AE101A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  <w:t>86000</w:t>
            </w:r>
            <w:r w:rsidRPr="00AE101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fldChar w:fldCharType="end"/>
            </w:r>
          </w:p>
        </w:tc>
        <w:tc>
          <w:tcPr>
            <w:tcW w:w="4253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fldChar w:fldCharType="begin"/>
            </w:r>
            <w:r w:rsidRPr="00AE101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instrText xml:space="preserve"> =SUM(ABOVE) </w:instrText>
            </w:r>
            <w:r w:rsidRPr="00AE101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fldChar w:fldCharType="separate"/>
            </w:r>
            <w:r w:rsidRPr="00AE101A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  <w:t>69500</w:t>
            </w:r>
            <w:r w:rsidRPr="00AE101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fldChar w:fldCharType="end"/>
            </w:r>
          </w:p>
        </w:tc>
      </w:tr>
      <w:tr w:rsidR="00001FEB" w:rsidRPr="00AE101A" w:rsidTr="004B5A3B">
        <w:tc>
          <w:tcPr>
            <w:tcW w:w="9351" w:type="dxa"/>
            <w:gridSpan w:val="3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Сбережения: </w:t>
            </w:r>
            <w:r w:rsidRPr="00AE101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16500 руб.</w:t>
            </w:r>
          </w:p>
        </w:tc>
      </w:tr>
    </w:tbl>
    <w:p w:rsidR="00001FEB" w:rsidRPr="00001FEB" w:rsidRDefault="00001FEB" w:rsidP="00001FEB">
      <w:pPr>
        <w:pStyle w:val="a5"/>
        <w:autoSpaceDE w:val="0"/>
        <w:autoSpaceDN w:val="0"/>
        <w:adjustRightInd w:val="0"/>
        <w:spacing w:after="0" w:line="240" w:lineRule="auto"/>
        <w:ind w:left="-284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001FEB" w:rsidRPr="00001FEB" w:rsidRDefault="00001FEB" w:rsidP="00001FEB">
      <w:pPr>
        <w:pStyle w:val="a5"/>
        <w:autoSpaceDE w:val="0"/>
        <w:autoSpaceDN w:val="0"/>
        <w:adjustRightInd w:val="0"/>
        <w:spacing w:after="0" w:line="240" w:lineRule="auto"/>
        <w:ind w:left="-284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  <w:r w:rsidRPr="00001FEB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Пример диаграммы</w:t>
      </w:r>
    </w:p>
    <w:p w:rsidR="00001FEB" w:rsidRPr="00001FEB" w:rsidRDefault="00001FEB" w:rsidP="00001FEB">
      <w:pPr>
        <w:pStyle w:val="a5"/>
        <w:autoSpaceDE w:val="0"/>
        <w:autoSpaceDN w:val="0"/>
        <w:adjustRightInd w:val="0"/>
        <w:spacing w:after="0" w:line="240" w:lineRule="auto"/>
        <w:ind w:left="-284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001FEB" w:rsidRPr="00001FEB" w:rsidRDefault="00001FEB" w:rsidP="00001FEB">
      <w:pPr>
        <w:pStyle w:val="a5"/>
        <w:autoSpaceDE w:val="0"/>
        <w:autoSpaceDN w:val="0"/>
        <w:adjustRightInd w:val="0"/>
        <w:spacing w:after="0" w:line="240" w:lineRule="auto"/>
        <w:ind w:left="-284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001FEB" w:rsidRPr="00001FEB" w:rsidRDefault="00001FEB" w:rsidP="00001FEB">
      <w:pPr>
        <w:pStyle w:val="a5"/>
        <w:autoSpaceDE w:val="0"/>
        <w:autoSpaceDN w:val="0"/>
        <w:adjustRightInd w:val="0"/>
        <w:spacing w:after="0" w:line="240" w:lineRule="auto"/>
        <w:ind w:left="-284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001FE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D0E536A" wp14:editId="69A2EC09">
            <wp:extent cx="5486400" cy="2876550"/>
            <wp:effectExtent l="19050" t="0" r="19050" b="0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p w:rsidR="00001FEB" w:rsidRPr="00001FEB" w:rsidRDefault="00001FEB" w:rsidP="00001FEB">
      <w:pPr>
        <w:pStyle w:val="a5"/>
        <w:autoSpaceDE w:val="0"/>
        <w:autoSpaceDN w:val="0"/>
        <w:adjustRightInd w:val="0"/>
        <w:spacing w:after="0" w:line="240" w:lineRule="auto"/>
        <w:ind w:left="-284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001FEB" w:rsidRPr="00001FEB" w:rsidRDefault="00001FEB" w:rsidP="00001FEB">
      <w:pPr>
        <w:pStyle w:val="a5"/>
        <w:autoSpaceDE w:val="0"/>
        <w:autoSpaceDN w:val="0"/>
        <w:adjustRightInd w:val="0"/>
        <w:spacing w:after="0" w:line="240" w:lineRule="auto"/>
        <w:ind w:left="-284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001FEB" w:rsidRPr="00001FEB" w:rsidRDefault="00001FEB" w:rsidP="00001FEB">
      <w:pPr>
        <w:pStyle w:val="a5"/>
        <w:autoSpaceDE w:val="0"/>
        <w:autoSpaceDN w:val="0"/>
        <w:adjustRightInd w:val="0"/>
        <w:spacing w:after="0" w:line="240" w:lineRule="auto"/>
        <w:ind w:left="-284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AE101A" w:rsidRDefault="00AE101A" w:rsidP="00001FEB">
      <w:pPr>
        <w:pStyle w:val="a5"/>
        <w:spacing w:after="0" w:line="240" w:lineRule="auto"/>
        <w:ind w:left="106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E101A" w:rsidRDefault="00AE101A" w:rsidP="00001FEB">
      <w:pPr>
        <w:pStyle w:val="a5"/>
        <w:spacing w:after="0" w:line="240" w:lineRule="auto"/>
        <w:ind w:left="106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E101A" w:rsidRDefault="00AE101A" w:rsidP="00001FEB">
      <w:pPr>
        <w:pStyle w:val="a5"/>
        <w:spacing w:after="0" w:line="240" w:lineRule="auto"/>
        <w:ind w:left="106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E101A" w:rsidRDefault="00AE101A" w:rsidP="00001FEB">
      <w:pPr>
        <w:pStyle w:val="a5"/>
        <w:spacing w:after="0" w:line="240" w:lineRule="auto"/>
        <w:ind w:left="106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E101A" w:rsidRDefault="00AE101A" w:rsidP="00001FEB">
      <w:pPr>
        <w:pStyle w:val="a5"/>
        <w:spacing w:after="0" w:line="240" w:lineRule="auto"/>
        <w:ind w:left="106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E101A" w:rsidRDefault="00AE101A" w:rsidP="00001FEB">
      <w:pPr>
        <w:pStyle w:val="a5"/>
        <w:spacing w:after="0" w:line="240" w:lineRule="auto"/>
        <w:ind w:left="106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E101A" w:rsidRDefault="00AE101A" w:rsidP="00001FEB">
      <w:pPr>
        <w:pStyle w:val="a5"/>
        <w:spacing w:after="0" w:line="240" w:lineRule="auto"/>
        <w:ind w:left="106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E101A" w:rsidRDefault="00AE101A" w:rsidP="00001FEB">
      <w:pPr>
        <w:pStyle w:val="a5"/>
        <w:spacing w:after="0" w:line="240" w:lineRule="auto"/>
        <w:ind w:left="106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01FEB" w:rsidRPr="00AE101A" w:rsidRDefault="00001FEB" w:rsidP="00001FEB">
      <w:pPr>
        <w:pStyle w:val="a5"/>
        <w:spacing w:after="0" w:line="240" w:lineRule="auto"/>
        <w:ind w:left="106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101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Таблица №2.1</w:t>
      </w:r>
    </w:p>
    <w:p w:rsidR="00001FEB" w:rsidRPr="00AE101A" w:rsidRDefault="00001FEB" w:rsidP="00001FEB">
      <w:pPr>
        <w:pStyle w:val="a5"/>
        <w:spacing w:after="0" w:line="240" w:lineRule="auto"/>
        <w:ind w:left="106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E101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Бюджет семьи Борисовых</w:t>
      </w:r>
    </w:p>
    <w:tbl>
      <w:tblPr>
        <w:tblW w:w="9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05"/>
        <w:gridCol w:w="2693"/>
        <w:gridCol w:w="4253"/>
      </w:tblGrid>
      <w:tr w:rsidR="00001FEB" w:rsidRPr="00AE101A" w:rsidTr="004B5A3B">
        <w:tc>
          <w:tcPr>
            <w:tcW w:w="2405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Член семьи</w:t>
            </w:r>
          </w:p>
        </w:tc>
        <w:tc>
          <w:tcPr>
            <w:tcW w:w="2693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Доходы</w:t>
            </w:r>
          </w:p>
        </w:tc>
        <w:tc>
          <w:tcPr>
            <w:tcW w:w="4253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Расходы</w:t>
            </w:r>
          </w:p>
        </w:tc>
      </w:tr>
      <w:tr w:rsidR="00001FEB" w:rsidRPr="00AE101A" w:rsidTr="004B5A3B">
        <w:tc>
          <w:tcPr>
            <w:tcW w:w="2405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Бабушка</w:t>
            </w:r>
          </w:p>
        </w:tc>
        <w:tc>
          <w:tcPr>
            <w:tcW w:w="2693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12 000</w:t>
            </w:r>
          </w:p>
        </w:tc>
        <w:tc>
          <w:tcPr>
            <w:tcW w:w="4253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30 000 </w:t>
            </w:r>
          </w:p>
        </w:tc>
      </w:tr>
      <w:tr w:rsidR="00001FEB" w:rsidRPr="00AE101A" w:rsidTr="004B5A3B">
        <w:tc>
          <w:tcPr>
            <w:tcW w:w="2405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Папа</w:t>
            </w:r>
          </w:p>
        </w:tc>
        <w:tc>
          <w:tcPr>
            <w:tcW w:w="2693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45 000</w:t>
            </w:r>
          </w:p>
        </w:tc>
        <w:tc>
          <w:tcPr>
            <w:tcW w:w="4253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7 000</w:t>
            </w:r>
          </w:p>
        </w:tc>
      </w:tr>
      <w:tr w:rsidR="00001FEB" w:rsidRPr="00AE101A" w:rsidTr="004B5A3B">
        <w:tc>
          <w:tcPr>
            <w:tcW w:w="2405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Мама</w:t>
            </w:r>
          </w:p>
        </w:tc>
        <w:tc>
          <w:tcPr>
            <w:tcW w:w="2693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40 000</w:t>
            </w:r>
          </w:p>
        </w:tc>
        <w:tc>
          <w:tcPr>
            <w:tcW w:w="4253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10 000</w:t>
            </w:r>
          </w:p>
        </w:tc>
      </w:tr>
      <w:tr w:rsidR="00001FEB" w:rsidRPr="00AE101A" w:rsidTr="004B5A3B">
        <w:tc>
          <w:tcPr>
            <w:tcW w:w="2405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Сын Иван</w:t>
            </w:r>
          </w:p>
        </w:tc>
        <w:tc>
          <w:tcPr>
            <w:tcW w:w="2693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3 000</w:t>
            </w:r>
          </w:p>
        </w:tc>
        <w:tc>
          <w:tcPr>
            <w:tcW w:w="4253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3 000 </w:t>
            </w:r>
          </w:p>
        </w:tc>
      </w:tr>
      <w:tr w:rsidR="00001FEB" w:rsidRPr="00AE101A" w:rsidTr="004B5A3B">
        <w:tc>
          <w:tcPr>
            <w:tcW w:w="2405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Сын Сергей</w:t>
            </w:r>
          </w:p>
        </w:tc>
        <w:tc>
          <w:tcPr>
            <w:tcW w:w="2693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3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50 000</w:t>
            </w:r>
          </w:p>
        </w:tc>
      </w:tr>
      <w:tr w:rsidR="00001FEB" w:rsidRPr="00AE101A" w:rsidTr="004B5A3B">
        <w:tc>
          <w:tcPr>
            <w:tcW w:w="2405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3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01FEB" w:rsidRPr="00AE101A" w:rsidTr="004B5A3B">
        <w:tc>
          <w:tcPr>
            <w:tcW w:w="2405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2693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100 000 руб.</w:t>
            </w:r>
          </w:p>
        </w:tc>
        <w:tc>
          <w:tcPr>
            <w:tcW w:w="4253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100 000 руб.</w:t>
            </w:r>
          </w:p>
        </w:tc>
      </w:tr>
      <w:tr w:rsidR="00001FEB" w:rsidRPr="00AE101A" w:rsidTr="004B5A3B">
        <w:tc>
          <w:tcPr>
            <w:tcW w:w="9351" w:type="dxa"/>
            <w:gridSpan w:val="3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Сбережения: </w:t>
            </w:r>
            <w:r w:rsidRPr="00AE101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 руб.</w:t>
            </w:r>
          </w:p>
        </w:tc>
      </w:tr>
    </w:tbl>
    <w:p w:rsidR="00001FEB" w:rsidRPr="00AE101A" w:rsidRDefault="00001FEB" w:rsidP="00001FEB">
      <w:pPr>
        <w:pStyle w:val="a5"/>
        <w:autoSpaceDE w:val="0"/>
        <w:autoSpaceDN w:val="0"/>
        <w:adjustRightInd w:val="0"/>
        <w:spacing w:after="0" w:line="240" w:lineRule="auto"/>
        <w:ind w:left="-284"/>
        <w:jc w:val="both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:rsidR="00001FEB" w:rsidRPr="00001FEB" w:rsidRDefault="00001FEB" w:rsidP="00001FEB">
      <w:pPr>
        <w:autoSpaceDE w:val="0"/>
        <w:autoSpaceDN w:val="0"/>
        <w:adjustRightInd w:val="0"/>
        <w:spacing w:after="0" w:line="240" w:lineRule="auto"/>
        <w:ind w:left="-426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01FEB" w:rsidRPr="00001FEB" w:rsidRDefault="00001FEB" w:rsidP="00001FEB">
      <w:pPr>
        <w:pStyle w:val="a5"/>
        <w:autoSpaceDE w:val="0"/>
        <w:autoSpaceDN w:val="0"/>
        <w:adjustRightInd w:val="0"/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001FE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A461001" wp14:editId="5CE0BE11">
            <wp:extent cx="5486400" cy="3200400"/>
            <wp:effectExtent l="0" t="0" r="0" b="0"/>
            <wp:docPr id="7" name="Диаграмма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001FEB" w:rsidRPr="00001FEB" w:rsidRDefault="00001FEB" w:rsidP="00001FEB">
      <w:pPr>
        <w:pStyle w:val="a5"/>
        <w:autoSpaceDE w:val="0"/>
        <w:autoSpaceDN w:val="0"/>
        <w:adjustRightInd w:val="0"/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01FEB" w:rsidRPr="00001FEB" w:rsidRDefault="00001FEB" w:rsidP="00001FEB">
      <w:pPr>
        <w:pStyle w:val="a5"/>
        <w:autoSpaceDE w:val="0"/>
        <w:autoSpaceDN w:val="0"/>
        <w:adjustRightInd w:val="0"/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01FEB" w:rsidRPr="00001FEB" w:rsidRDefault="00001FEB" w:rsidP="00001FEB">
      <w:pPr>
        <w:pStyle w:val="a5"/>
        <w:autoSpaceDE w:val="0"/>
        <w:autoSpaceDN w:val="0"/>
        <w:adjustRightInd w:val="0"/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01FEB" w:rsidRPr="00001FEB" w:rsidRDefault="00001FEB" w:rsidP="00001FEB">
      <w:pPr>
        <w:pStyle w:val="a5"/>
        <w:autoSpaceDE w:val="0"/>
        <w:autoSpaceDN w:val="0"/>
        <w:adjustRightInd w:val="0"/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01FEB" w:rsidRPr="00001FEB" w:rsidRDefault="00001FEB" w:rsidP="00001FEB">
      <w:pPr>
        <w:pStyle w:val="a5"/>
        <w:autoSpaceDE w:val="0"/>
        <w:autoSpaceDN w:val="0"/>
        <w:adjustRightInd w:val="0"/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01FEB" w:rsidRPr="00001FEB" w:rsidRDefault="00001FEB" w:rsidP="00001FEB">
      <w:pPr>
        <w:pStyle w:val="a5"/>
        <w:autoSpaceDE w:val="0"/>
        <w:autoSpaceDN w:val="0"/>
        <w:adjustRightInd w:val="0"/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01FEB" w:rsidRPr="00001FEB" w:rsidRDefault="00001FEB" w:rsidP="00001FEB">
      <w:pPr>
        <w:pStyle w:val="a5"/>
        <w:autoSpaceDE w:val="0"/>
        <w:autoSpaceDN w:val="0"/>
        <w:adjustRightInd w:val="0"/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01FEB" w:rsidRPr="00001FEB" w:rsidRDefault="00001FEB" w:rsidP="00001FEB">
      <w:pPr>
        <w:pStyle w:val="a5"/>
        <w:autoSpaceDE w:val="0"/>
        <w:autoSpaceDN w:val="0"/>
        <w:adjustRightInd w:val="0"/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01FEB" w:rsidRPr="00001FEB" w:rsidRDefault="00001FEB" w:rsidP="00001FEB">
      <w:pPr>
        <w:pStyle w:val="a5"/>
        <w:autoSpaceDE w:val="0"/>
        <w:autoSpaceDN w:val="0"/>
        <w:adjustRightInd w:val="0"/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01FEB" w:rsidRPr="00001FEB" w:rsidRDefault="00001FEB" w:rsidP="00001FEB">
      <w:pPr>
        <w:pStyle w:val="a5"/>
        <w:autoSpaceDE w:val="0"/>
        <w:autoSpaceDN w:val="0"/>
        <w:adjustRightInd w:val="0"/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01FEB" w:rsidRPr="00001FEB" w:rsidRDefault="00001FEB" w:rsidP="00001FEB">
      <w:pPr>
        <w:pStyle w:val="a5"/>
        <w:autoSpaceDE w:val="0"/>
        <w:autoSpaceDN w:val="0"/>
        <w:adjustRightInd w:val="0"/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01FEB" w:rsidRPr="00001FEB" w:rsidRDefault="00001FEB" w:rsidP="00001FEB">
      <w:pPr>
        <w:pStyle w:val="a5"/>
        <w:autoSpaceDE w:val="0"/>
        <w:autoSpaceDN w:val="0"/>
        <w:adjustRightInd w:val="0"/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01FEB" w:rsidRPr="00001FEB" w:rsidRDefault="00001FEB" w:rsidP="00001FEB">
      <w:pPr>
        <w:pStyle w:val="a5"/>
        <w:autoSpaceDE w:val="0"/>
        <w:autoSpaceDN w:val="0"/>
        <w:adjustRightInd w:val="0"/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01FEB" w:rsidRPr="00001FEB" w:rsidRDefault="00001FEB" w:rsidP="00001FEB">
      <w:pPr>
        <w:pStyle w:val="a5"/>
        <w:autoSpaceDE w:val="0"/>
        <w:autoSpaceDN w:val="0"/>
        <w:adjustRightInd w:val="0"/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01FEB" w:rsidRPr="00001FEB" w:rsidRDefault="00001FEB" w:rsidP="00001FEB">
      <w:pPr>
        <w:pStyle w:val="a5"/>
        <w:autoSpaceDE w:val="0"/>
        <w:autoSpaceDN w:val="0"/>
        <w:adjustRightInd w:val="0"/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01FEB" w:rsidRPr="00001FEB" w:rsidRDefault="00001FEB" w:rsidP="00001FEB">
      <w:pPr>
        <w:pStyle w:val="a5"/>
        <w:autoSpaceDE w:val="0"/>
        <w:autoSpaceDN w:val="0"/>
        <w:adjustRightInd w:val="0"/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01FEB" w:rsidRPr="00001FEB" w:rsidRDefault="00001FEB" w:rsidP="00001FEB">
      <w:pPr>
        <w:pStyle w:val="a5"/>
        <w:autoSpaceDE w:val="0"/>
        <w:autoSpaceDN w:val="0"/>
        <w:adjustRightInd w:val="0"/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01FEB" w:rsidRPr="00001FEB" w:rsidRDefault="00001FEB" w:rsidP="00001FEB">
      <w:pPr>
        <w:pStyle w:val="a5"/>
        <w:autoSpaceDE w:val="0"/>
        <w:autoSpaceDN w:val="0"/>
        <w:adjustRightInd w:val="0"/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01FEB" w:rsidRPr="00001FEB" w:rsidRDefault="00001FEB" w:rsidP="00001FEB">
      <w:pPr>
        <w:pStyle w:val="a5"/>
        <w:autoSpaceDE w:val="0"/>
        <w:autoSpaceDN w:val="0"/>
        <w:adjustRightInd w:val="0"/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01FEB" w:rsidRPr="00AE101A" w:rsidRDefault="00001FEB" w:rsidP="00001FEB">
      <w:pPr>
        <w:pStyle w:val="a5"/>
        <w:spacing w:after="0" w:line="240" w:lineRule="auto"/>
        <w:ind w:left="106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E101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Бюджет семьи Александровых</w:t>
      </w:r>
    </w:p>
    <w:tbl>
      <w:tblPr>
        <w:tblW w:w="9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05"/>
        <w:gridCol w:w="2693"/>
        <w:gridCol w:w="4253"/>
      </w:tblGrid>
      <w:tr w:rsidR="00001FEB" w:rsidRPr="00AE101A" w:rsidTr="004B5A3B">
        <w:tc>
          <w:tcPr>
            <w:tcW w:w="2405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Член семьи</w:t>
            </w:r>
          </w:p>
        </w:tc>
        <w:tc>
          <w:tcPr>
            <w:tcW w:w="2693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Доходы</w:t>
            </w:r>
          </w:p>
        </w:tc>
        <w:tc>
          <w:tcPr>
            <w:tcW w:w="4253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Расходы</w:t>
            </w:r>
          </w:p>
        </w:tc>
      </w:tr>
      <w:tr w:rsidR="00001FEB" w:rsidRPr="00AE101A" w:rsidTr="004B5A3B">
        <w:tc>
          <w:tcPr>
            <w:tcW w:w="2405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Бабушка</w:t>
            </w:r>
          </w:p>
        </w:tc>
        <w:tc>
          <w:tcPr>
            <w:tcW w:w="2693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12 000</w:t>
            </w:r>
          </w:p>
        </w:tc>
        <w:tc>
          <w:tcPr>
            <w:tcW w:w="4253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30 000 </w:t>
            </w:r>
          </w:p>
        </w:tc>
      </w:tr>
      <w:tr w:rsidR="00001FEB" w:rsidRPr="00AE101A" w:rsidTr="004B5A3B">
        <w:tc>
          <w:tcPr>
            <w:tcW w:w="2405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Папа</w:t>
            </w:r>
          </w:p>
        </w:tc>
        <w:tc>
          <w:tcPr>
            <w:tcW w:w="2693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40 000</w:t>
            </w:r>
          </w:p>
        </w:tc>
        <w:tc>
          <w:tcPr>
            <w:tcW w:w="4253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7 500 </w:t>
            </w:r>
          </w:p>
        </w:tc>
      </w:tr>
      <w:tr w:rsidR="00001FEB" w:rsidRPr="00AE101A" w:rsidTr="004B5A3B">
        <w:tc>
          <w:tcPr>
            <w:tcW w:w="2405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Мама</w:t>
            </w:r>
          </w:p>
        </w:tc>
        <w:tc>
          <w:tcPr>
            <w:tcW w:w="2693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25 000</w:t>
            </w:r>
          </w:p>
        </w:tc>
        <w:tc>
          <w:tcPr>
            <w:tcW w:w="4253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2 500 </w:t>
            </w:r>
          </w:p>
        </w:tc>
      </w:tr>
      <w:tr w:rsidR="00001FEB" w:rsidRPr="00AE101A" w:rsidTr="004B5A3B">
        <w:tc>
          <w:tcPr>
            <w:tcW w:w="2405" w:type="dxa"/>
          </w:tcPr>
          <w:p w:rsidR="00001FEB" w:rsidRPr="00AE101A" w:rsidRDefault="00001FEB" w:rsidP="00001FEB">
            <w:pPr>
              <w:spacing w:after="0"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Сын </w:t>
            </w:r>
          </w:p>
          <w:p w:rsidR="00001FEB" w:rsidRPr="00AE101A" w:rsidRDefault="00001FEB" w:rsidP="00001FEB">
            <w:pPr>
              <w:spacing w:after="0"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Александр</w:t>
            </w:r>
          </w:p>
        </w:tc>
        <w:tc>
          <w:tcPr>
            <w:tcW w:w="2693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5 000</w:t>
            </w:r>
          </w:p>
        </w:tc>
        <w:tc>
          <w:tcPr>
            <w:tcW w:w="4253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2 000 </w:t>
            </w:r>
          </w:p>
        </w:tc>
      </w:tr>
      <w:tr w:rsidR="00001FEB" w:rsidRPr="00AE101A" w:rsidTr="004B5A3B">
        <w:tc>
          <w:tcPr>
            <w:tcW w:w="2405" w:type="dxa"/>
          </w:tcPr>
          <w:p w:rsidR="00001FEB" w:rsidRPr="00AE101A" w:rsidRDefault="00001FEB" w:rsidP="00001FEB">
            <w:pPr>
              <w:spacing w:after="0"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Дочь</w:t>
            </w:r>
          </w:p>
          <w:p w:rsidR="00001FEB" w:rsidRPr="00AE101A" w:rsidRDefault="00001FEB" w:rsidP="00001FEB">
            <w:pPr>
              <w:spacing w:after="0"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Надежда</w:t>
            </w:r>
          </w:p>
        </w:tc>
        <w:tc>
          <w:tcPr>
            <w:tcW w:w="2693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3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30 000</w:t>
            </w:r>
          </w:p>
        </w:tc>
      </w:tr>
      <w:tr w:rsidR="00001FEB" w:rsidRPr="00AE101A" w:rsidTr="004B5A3B">
        <w:tc>
          <w:tcPr>
            <w:tcW w:w="2405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3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10 000</w:t>
            </w:r>
          </w:p>
        </w:tc>
      </w:tr>
      <w:tr w:rsidR="00001FEB" w:rsidRPr="00AE101A" w:rsidTr="004B5A3B">
        <w:tc>
          <w:tcPr>
            <w:tcW w:w="2405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3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1000 </w:t>
            </w:r>
          </w:p>
        </w:tc>
      </w:tr>
      <w:tr w:rsidR="00001FEB" w:rsidRPr="00AE101A" w:rsidTr="004B5A3B">
        <w:tc>
          <w:tcPr>
            <w:tcW w:w="2405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2693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82 000 руб.</w:t>
            </w:r>
          </w:p>
        </w:tc>
        <w:tc>
          <w:tcPr>
            <w:tcW w:w="4253" w:type="dxa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83 000 руб.</w:t>
            </w:r>
          </w:p>
        </w:tc>
      </w:tr>
      <w:tr w:rsidR="00001FEB" w:rsidRPr="00AE101A" w:rsidTr="004B5A3B">
        <w:tc>
          <w:tcPr>
            <w:tcW w:w="9351" w:type="dxa"/>
            <w:gridSpan w:val="3"/>
          </w:tcPr>
          <w:p w:rsidR="00001FEB" w:rsidRPr="00AE101A" w:rsidRDefault="00001FEB" w:rsidP="00001FEB">
            <w:pPr>
              <w:spacing w:line="240" w:lineRule="exac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101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Сбережения: 100</w:t>
            </w:r>
            <w:r w:rsidRPr="00AE101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0 руб.</w:t>
            </w:r>
          </w:p>
        </w:tc>
      </w:tr>
    </w:tbl>
    <w:p w:rsidR="00001FEB" w:rsidRPr="00001FEB" w:rsidRDefault="00001FEB" w:rsidP="00001FEB">
      <w:pPr>
        <w:pStyle w:val="a5"/>
        <w:autoSpaceDE w:val="0"/>
        <w:autoSpaceDN w:val="0"/>
        <w:adjustRightInd w:val="0"/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01FEB" w:rsidRPr="00001FEB" w:rsidRDefault="00001FEB" w:rsidP="00AE101A">
      <w:pPr>
        <w:pStyle w:val="a5"/>
        <w:autoSpaceDE w:val="0"/>
        <w:autoSpaceDN w:val="0"/>
        <w:adjustRightInd w:val="0"/>
        <w:spacing w:after="0" w:line="240" w:lineRule="auto"/>
        <w:ind w:left="-284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  <w:r w:rsidRPr="00001FE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4E88BDC" wp14:editId="584A5029">
            <wp:extent cx="5486400" cy="3200400"/>
            <wp:effectExtent l="0" t="0" r="0" b="0"/>
            <wp:docPr id="8" name="Диаграмма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  <w:r w:rsidRPr="00001FEB">
        <w:rPr>
          <w:rFonts w:ascii="Times New Roman" w:hAnsi="Times New Roman" w:cs="Times New Roman"/>
          <w:sz w:val="28"/>
          <w:szCs w:val="28"/>
          <w:lang w:eastAsia="ru-RU"/>
        </w:rPr>
        <w:br w:type="page"/>
      </w:r>
      <w:r w:rsidRPr="00001FEB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lastRenderedPageBreak/>
        <w:t>Слайды презентации для проведения занятия</w:t>
      </w:r>
    </w:p>
    <w:p w:rsidR="00001FEB" w:rsidRPr="00001FEB" w:rsidRDefault="00001FEB" w:rsidP="00AE101A">
      <w:pPr>
        <w:autoSpaceDE w:val="0"/>
        <w:autoSpaceDN w:val="0"/>
        <w:adjustRightInd w:val="0"/>
        <w:spacing w:after="0" w:line="240" w:lineRule="auto"/>
        <w:ind w:left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0" w:name="_GoBack"/>
      <w:bookmarkEnd w:id="0"/>
      <w:r w:rsidRPr="00001FE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"Бюджет семьи"</w:t>
      </w:r>
    </w:p>
    <w:tbl>
      <w:tblPr>
        <w:tblW w:w="0" w:type="auto"/>
        <w:tblInd w:w="709" w:type="dxa"/>
        <w:tblLook w:val="04A0" w:firstRow="1" w:lastRow="0" w:firstColumn="1" w:lastColumn="0" w:noHBand="0" w:noVBand="1"/>
      </w:tblPr>
      <w:tblGrid>
        <w:gridCol w:w="8861"/>
      </w:tblGrid>
      <w:tr w:rsidR="00001FEB" w:rsidRPr="00001FEB" w:rsidTr="004B5A3B">
        <w:trPr>
          <w:trHeight w:val="6938"/>
        </w:trPr>
        <w:tc>
          <w:tcPr>
            <w:tcW w:w="9853" w:type="dxa"/>
          </w:tcPr>
          <w:p w:rsidR="00001FEB" w:rsidRPr="00001FEB" w:rsidRDefault="00001FEB" w:rsidP="00001F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01FEB" w:rsidRPr="00001FEB" w:rsidRDefault="00001FEB" w:rsidP="00001F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001FEB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Слайд № 1</w:t>
            </w:r>
          </w:p>
          <w:p w:rsidR="00001FEB" w:rsidRPr="00001FEB" w:rsidRDefault="00001FEB" w:rsidP="00001F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01FEB" w:rsidRPr="00001FEB" w:rsidRDefault="00001FEB" w:rsidP="00001F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001FEB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5F21B8C" wp14:editId="24179DDB">
                  <wp:extent cx="4338090" cy="3171825"/>
                  <wp:effectExtent l="0" t="0" r="5715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t="4248" b="39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39095" cy="31725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1FEB" w:rsidRPr="00001FEB" w:rsidTr="004B5A3B">
        <w:tc>
          <w:tcPr>
            <w:tcW w:w="9853" w:type="dxa"/>
          </w:tcPr>
          <w:p w:rsidR="00001FEB" w:rsidRPr="00001FEB" w:rsidRDefault="00001FEB" w:rsidP="00001F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01FEB" w:rsidRPr="00001FEB" w:rsidRDefault="00001FEB" w:rsidP="00001F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01FEB" w:rsidRPr="00001FEB" w:rsidRDefault="00001FEB" w:rsidP="00001F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01FEB" w:rsidRPr="00001FEB" w:rsidRDefault="00001FEB" w:rsidP="00001F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01FEB" w:rsidRPr="00001FEB" w:rsidRDefault="00001FEB" w:rsidP="00001F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</w:tr>
      <w:tr w:rsidR="00001FEB" w:rsidRPr="00001FEB" w:rsidTr="004B5A3B">
        <w:tc>
          <w:tcPr>
            <w:tcW w:w="9853" w:type="dxa"/>
          </w:tcPr>
          <w:p w:rsidR="00001FEB" w:rsidRPr="00001FEB" w:rsidRDefault="00001FEB" w:rsidP="00001F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001FEB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Слайд № 2</w:t>
            </w:r>
          </w:p>
          <w:p w:rsidR="00001FEB" w:rsidRPr="00001FEB" w:rsidRDefault="00001FEB" w:rsidP="00001F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001FEB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90FA5CA" wp14:editId="2857F7F2">
                  <wp:extent cx="3967918" cy="2828925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t="4065" b="70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71207" cy="28312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1FEB" w:rsidRPr="00001FEB" w:rsidRDefault="00001FEB" w:rsidP="00001F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01FEB" w:rsidRPr="00001FEB" w:rsidRDefault="00001FEB" w:rsidP="00001F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01FEB" w:rsidRPr="00001FEB" w:rsidRDefault="00001FEB" w:rsidP="00001F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</w:tr>
      <w:tr w:rsidR="00001FEB" w:rsidRPr="00001FEB" w:rsidTr="004B5A3B">
        <w:tc>
          <w:tcPr>
            <w:tcW w:w="9853" w:type="dxa"/>
          </w:tcPr>
          <w:p w:rsidR="00001FEB" w:rsidRPr="00001FEB" w:rsidRDefault="00001FEB" w:rsidP="00001F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001FEB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t>Слайд № 3</w:t>
            </w:r>
          </w:p>
          <w:p w:rsidR="00001FEB" w:rsidRPr="00001FEB" w:rsidRDefault="00001FEB" w:rsidP="00001F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01FEB" w:rsidRPr="00001FEB" w:rsidRDefault="00001FEB" w:rsidP="00001F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001FEB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1CFD648" wp14:editId="2D5C5A0E">
                  <wp:extent cx="4046533" cy="2952750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 t="4613" b="42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49448" cy="29548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1FEB" w:rsidRPr="00001FEB" w:rsidRDefault="00001FEB" w:rsidP="00001F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01FEB" w:rsidRPr="00001FEB" w:rsidRDefault="00001FEB" w:rsidP="00001F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</w:tr>
      <w:tr w:rsidR="00001FEB" w:rsidRPr="00001FEB" w:rsidTr="004B5A3B">
        <w:tc>
          <w:tcPr>
            <w:tcW w:w="9853" w:type="dxa"/>
          </w:tcPr>
          <w:p w:rsidR="00001FEB" w:rsidRPr="00001FEB" w:rsidRDefault="00001FEB" w:rsidP="00001F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001FEB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Слайд № 4</w:t>
            </w:r>
          </w:p>
          <w:p w:rsidR="00001FEB" w:rsidRPr="00001FEB" w:rsidRDefault="00001FEB" w:rsidP="00001F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01FEB" w:rsidRPr="00001FEB" w:rsidRDefault="00001FEB" w:rsidP="00001F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001FEB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AF79304" wp14:editId="16CFE8AE">
                  <wp:extent cx="3623864" cy="2647950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 t="4248" b="40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6141" cy="26496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1FEB" w:rsidRPr="00001FEB" w:rsidRDefault="00001FEB" w:rsidP="00001F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</w:tr>
      <w:tr w:rsidR="00001FEB" w:rsidRPr="00001FEB" w:rsidTr="004B5A3B">
        <w:tc>
          <w:tcPr>
            <w:tcW w:w="9853" w:type="dxa"/>
          </w:tcPr>
          <w:p w:rsidR="00001FEB" w:rsidRPr="00001FEB" w:rsidRDefault="00001FEB" w:rsidP="00001F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01FEB" w:rsidRPr="00001FEB" w:rsidRDefault="00001FEB" w:rsidP="00001F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01FEB" w:rsidRPr="00001FEB" w:rsidRDefault="00001FEB" w:rsidP="00001F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01FEB" w:rsidRPr="00001FEB" w:rsidRDefault="00001FEB" w:rsidP="00001F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01FEB" w:rsidRPr="00001FEB" w:rsidRDefault="00001FEB" w:rsidP="00001F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01FEB" w:rsidRPr="00001FEB" w:rsidRDefault="00001FEB" w:rsidP="00001F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01FEB" w:rsidRPr="00001FEB" w:rsidRDefault="00001FEB" w:rsidP="00001F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01FEB" w:rsidRPr="00001FEB" w:rsidRDefault="00001FEB" w:rsidP="00001F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01FEB" w:rsidRPr="00001FEB" w:rsidRDefault="00001FEB" w:rsidP="00001F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01FEB" w:rsidRPr="00001FEB" w:rsidRDefault="00001FEB" w:rsidP="00001F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01FEB" w:rsidRPr="00001FEB" w:rsidRDefault="00001FEB" w:rsidP="00001F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01FEB" w:rsidRPr="00001FEB" w:rsidRDefault="00001FEB" w:rsidP="00001F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001FEB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Слайд № 5</w:t>
            </w:r>
          </w:p>
          <w:p w:rsidR="00001FEB" w:rsidRPr="00001FEB" w:rsidRDefault="00001FEB" w:rsidP="00001F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001FEB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11E2816" wp14:editId="3CF4BBC5">
                  <wp:extent cx="4656275" cy="3402330"/>
                  <wp:effectExtent l="0" t="0" r="0" b="762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 t="3896" b="46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60476" cy="3405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1FEB" w:rsidRPr="00001FEB" w:rsidRDefault="00001FEB" w:rsidP="00001F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</w:tr>
      <w:tr w:rsidR="00001FEB" w:rsidRPr="00001FEB" w:rsidTr="004B5A3B">
        <w:trPr>
          <w:trHeight w:val="7371"/>
        </w:trPr>
        <w:tc>
          <w:tcPr>
            <w:tcW w:w="9853" w:type="dxa"/>
          </w:tcPr>
          <w:p w:rsidR="00001FEB" w:rsidRPr="00001FEB" w:rsidRDefault="00001FEB" w:rsidP="00001F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01FEB" w:rsidRPr="00001FEB" w:rsidRDefault="00001FEB" w:rsidP="00001F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</w:tr>
      <w:tr w:rsidR="00001FEB" w:rsidRPr="00001FEB" w:rsidTr="004B5A3B">
        <w:tc>
          <w:tcPr>
            <w:tcW w:w="9853" w:type="dxa"/>
          </w:tcPr>
          <w:p w:rsidR="00001FEB" w:rsidRPr="00001FEB" w:rsidRDefault="00001FEB" w:rsidP="00001F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</w:tr>
      <w:tr w:rsidR="00001FEB" w:rsidRPr="00001FEB" w:rsidTr="004B5A3B">
        <w:tc>
          <w:tcPr>
            <w:tcW w:w="9853" w:type="dxa"/>
          </w:tcPr>
          <w:p w:rsidR="00001FEB" w:rsidRPr="00001FEB" w:rsidRDefault="00001FEB" w:rsidP="00001F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</w:tr>
      <w:tr w:rsidR="00001FEB" w:rsidRPr="00001FEB" w:rsidTr="004B5A3B">
        <w:tc>
          <w:tcPr>
            <w:tcW w:w="9853" w:type="dxa"/>
          </w:tcPr>
          <w:p w:rsidR="00001FEB" w:rsidRPr="00001FEB" w:rsidRDefault="00001FEB" w:rsidP="00001F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</w:tr>
    </w:tbl>
    <w:p w:rsidR="009F437E" w:rsidRPr="00001FEB" w:rsidRDefault="009F437E" w:rsidP="00001FEB">
      <w:pPr>
        <w:jc w:val="both"/>
        <w:rPr>
          <w:rFonts w:ascii="Times New Roman" w:hAnsi="Times New Roman" w:cs="Times New Roman"/>
          <w:sz w:val="28"/>
          <w:szCs w:val="28"/>
        </w:rPr>
        <w:sectPr w:rsidR="009F437E" w:rsidRPr="00001FEB" w:rsidSect="00001FEB">
          <w:pgSz w:w="11906" w:h="16838"/>
          <w:pgMar w:top="851" w:right="1701" w:bottom="1134" w:left="851" w:header="709" w:footer="709" w:gutter="0"/>
          <w:cols w:space="708"/>
          <w:docGrid w:linePitch="360"/>
        </w:sectPr>
      </w:pPr>
    </w:p>
    <w:p w:rsidR="00F3689B" w:rsidRPr="00E35367" w:rsidRDefault="00F3689B" w:rsidP="006E26AC">
      <w:pPr>
        <w:jc w:val="right"/>
        <w:rPr>
          <w:rFonts w:ascii="Times New Roman" w:hAnsi="Times New Roman" w:cs="Times New Roman"/>
          <w:sz w:val="24"/>
          <w:szCs w:val="24"/>
        </w:rPr>
      </w:pPr>
    </w:p>
    <w:sectPr w:rsidR="00F3689B" w:rsidRPr="00E35367" w:rsidSect="00436DF5">
      <w:pgSz w:w="11906" w:h="16838"/>
      <w:pgMar w:top="1134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01FEB" w:rsidRDefault="00001FEB" w:rsidP="00001FEB">
      <w:pPr>
        <w:spacing w:after="0" w:line="240" w:lineRule="auto"/>
      </w:pPr>
      <w:r>
        <w:separator/>
      </w:r>
    </w:p>
  </w:endnote>
  <w:endnote w:type="continuationSeparator" w:id="0">
    <w:p w:rsidR="00001FEB" w:rsidRDefault="00001FEB" w:rsidP="00001FE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01FEB" w:rsidRDefault="00001FEB" w:rsidP="00001FEB">
      <w:pPr>
        <w:spacing w:after="0" w:line="240" w:lineRule="auto"/>
      </w:pPr>
      <w:r>
        <w:separator/>
      </w:r>
    </w:p>
  </w:footnote>
  <w:footnote w:type="continuationSeparator" w:id="0">
    <w:p w:rsidR="00001FEB" w:rsidRDefault="00001FEB" w:rsidP="00001FE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66456E9"/>
    <w:multiLevelType w:val="hybridMultilevel"/>
    <w:tmpl w:val="9D2053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1A6543"/>
    <w:multiLevelType w:val="hybridMultilevel"/>
    <w:tmpl w:val="3C4A56CC"/>
    <w:lvl w:ilvl="0" w:tplc="5DA02510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C333E73"/>
    <w:multiLevelType w:val="multilevel"/>
    <w:tmpl w:val="EC6215A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C7D587F"/>
    <w:multiLevelType w:val="hybridMultilevel"/>
    <w:tmpl w:val="869C8B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F210C93"/>
    <w:multiLevelType w:val="hybridMultilevel"/>
    <w:tmpl w:val="3C9CADA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CA64B2F"/>
    <w:multiLevelType w:val="multilevel"/>
    <w:tmpl w:val="05DAE774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6" w15:restartNumberingAfterBreak="0">
    <w:nsid w:val="247C6FC1"/>
    <w:multiLevelType w:val="multilevel"/>
    <w:tmpl w:val="39A259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25BA1571"/>
    <w:multiLevelType w:val="hybridMultilevel"/>
    <w:tmpl w:val="7C5C44F4"/>
    <w:lvl w:ilvl="0" w:tplc="0419000B">
      <w:start w:val="1"/>
      <w:numFmt w:val="bullet"/>
      <w:lvlText w:val=""/>
      <w:lvlJc w:val="left"/>
      <w:pPr>
        <w:ind w:left="107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8" w15:restartNumberingAfterBreak="0">
    <w:nsid w:val="2DD168DF"/>
    <w:multiLevelType w:val="hybridMultilevel"/>
    <w:tmpl w:val="FAF88B6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52751FD"/>
    <w:multiLevelType w:val="multilevel"/>
    <w:tmpl w:val="41AE41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37957E4F"/>
    <w:multiLevelType w:val="hybridMultilevel"/>
    <w:tmpl w:val="0AA25D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DC55DD4"/>
    <w:multiLevelType w:val="hybridMultilevel"/>
    <w:tmpl w:val="8EF27EDE"/>
    <w:lvl w:ilvl="0" w:tplc="0419000D">
      <w:start w:val="1"/>
      <w:numFmt w:val="bullet"/>
      <w:lvlText w:val=""/>
      <w:lvlJc w:val="left"/>
      <w:pPr>
        <w:ind w:left="64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E4E026E"/>
    <w:multiLevelType w:val="multilevel"/>
    <w:tmpl w:val="D29E8F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46881178"/>
    <w:multiLevelType w:val="hybridMultilevel"/>
    <w:tmpl w:val="A2AE650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3040C3A"/>
    <w:multiLevelType w:val="hybridMultilevel"/>
    <w:tmpl w:val="BA0C0998"/>
    <w:lvl w:ilvl="0" w:tplc="4D2610B8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15" w15:restartNumberingAfterBreak="0">
    <w:nsid w:val="535A6C9A"/>
    <w:multiLevelType w:val="hybridMultilevel"/>
    <w:tmpl w:val="0874A6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5B83CA9"/>
    <w:multiLevelType w:val="multilevel"/>
    <w:tmpl w:val="A76414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67516DAF"/>
    <w:multiLevelType w:val="hybridMultilevel"/>
    <w:tmpl w:val="E3F0148A"/>
    <w:lvl w:ilvl="0" w:tplc="0419000F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 w15:restartNumberingAfterBreak="0">
    <w:nsid w:val="72C669CC"/>
    <w:multiLevelType w:val="hybridMultilevel"/>
    <w:tmpl w:val="FD58B67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4453CC5"/>
    <w:multiLevelType w:val="hybridMultilevel"/>
    <w:tmpl w:val="F4C015B0"/>
    <w:lvl w:ilvl="0" w:tplc="C66814A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6"/>
  </w:num>
  <w:num w:numId="2">
    <w:abstractNumId w:val="16"/>
  </w:num>
  <w:num w:numId="3">
    <w:abstractNumId w:val="9"/>
  </w:num>
  <w:num w:numId="4">
    <w:abstractNumId w:val="2"/>
  </w:num>
  <w:num w:numId="5">
    <w:abstractNumId w:val="5"/>
  </w:num>
  <w:num w:numId="6">
    <w:abstractNumId w:val="0"/>
  </w:num>
  <w:num w:numId="7">
    <w:abstractNumId w:val="10"/>
  </w:num>
  <w:num w:numId="8">
    <w:abstractNumId w:val="14"/>
  </w:num>
  <w:num w:numId="9">
    <w:abstractNumId w:val="12"/>
  </w:num>
  <w:num w:numId="10">
    <w:abstractNumId w:val="1"/>
  </w:num>
  <w:num w:numId="11">
    <w:abstractNumId w:val="11"/>
  </w:num>
  <w:num w:numId="12">
    <w:abstractNumId w:val="8"/>
  </w:num>
  <w:num w:numId="13">
    <w:abstractNumId w:val="3"/>
  </w:num>
  <w:num w:numId="14">
    <w:abstractNumId w:val="13"/>
  </w:num>
  <w:num w:numId="15">
    <w:abstractNumId w:val="7"/>
  </w:num>
  <w:num w:numId="16">
    <w:abstractNumId w:val="18"/>
  </w:num>
  <w:num w:numId="17">
    <w:abstractNumId w:val="4"/>
  </w:num>
  <w:num w:numId="18">
    <w:abstractNumId w:val="15"/>
  </w:num>
  <w:num w:numId="19">
    <w:abstractNumId w:val="17"/>
  </w:num>
  <w:num w:numId="20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F7053"/>
    <w:rsid w:val="0000048A"/>
    <w:rsid w:val="00001FEB"/>
    <w:rsid w:val="000110EE"/>
    <w:rsid w:val="00014752"/>
    <w:rsid w:val="0001660A"/>
    <w:rsid w:val="000322AC"/>
    <w:rsid w:val="00036EFA"/>
    <w:rsid w:val="00067EF4"/>
    <w:rsid w:val="00072DAF"/>
    <w:rsid w:val="000A18A6"/>
    <w:rsid w:val="000D6F86"/>
    <w:rsid w:val="000E485E"/>
    <w:rsid w:val="000F6EEB"/>
    <w:rsid w:val="000F7E24"/>
    <w:rsid w:val="001070F0"/>
    <w:rsid w:val="001113A0"/>
    <w:rsid w:val="00125470"/>
    <w:rsid w:val="00161D28"/>
    <w:rsid w:val="00163922"/>
    <w:rsid w:val="001709A8"/>
    <w:rsid w:val="001767FE"/>
    <w:rsid w:val="00176F52"/>
    <w:rsid w:val="00193855"/>
    <w:rsid w:val="001A288A"/>
    <w:rsid w:val="00244500"/>
    <w:rsid w:val="00252E96"/>
    <w:rsid w:val="00255D55"/>
    <w:rsid w:val="00261C6F"/>
    <w:rsid w:val="0026547E"/>
    <w:rsid w:val="002808A9"/>
    <w:rsid w:val="0028680A"/>
    <w:rsid w:val="002A2AAB"/>
    <w:rsid w:val="002B1F2D"/>
    <w:rsid w:val="002C2D70"/>
    <w:rsid w:val="002C7CFF"/>
    <w:rsid w:val="002D45E6"/>
    <w:rsid w:val="003013EE"/>
    <w:rsid w:val="00322BB7"/>
    <w:rsid w:val="00324A87"/>
    <w:rsid w:val="00354C2B"/>
    <w:rsid w:val="003D5A39"/>
    <w:rsid w:val="00402126"/>
    <w:rsid w:val="00402916"/>
    <w:rsid w:val="00410C4F"/>
    <w:rsid w:val="00422FDB"/>
    <w:rsid w:val="0043307A"/>
    <w:rsid w:val="00436DF5"/>
    <w:rsid w:val="004705F9"/>
    <w:rsid w:val="00473C4E"/>
    <w:rsid w:val="004A3262"/>
    <w:rsid w:val="004B63AB"/>
    <w:rsid w:val="004C06FB"/>
    <w:rsid w:val="00502ECF"/>
    <w:rsid w:val="00532FB3"/>
    <w:rsid w:val="005566C2"/>
    <w:rsid w:val="00597252"/>
    <w:rsid w:val="005B2688"/>
    <w:rsid w:val="005C05C0"/>
    <w:rsid w:val="005C68CA"/>
    <w:rsid w:val="00604CFB"/>
    <w:rsid w:val="00612B32"/>
    <w:rsid w:val="0062062B"/>
    <w:rsid w:val="00624D22"/>
    <w:rsid w:val="00641A38"/>
    <w:rsid w:val="006540C2"/>
    <w:rsid w:val="00654F87"/>
    <w:rsid w:val="00663074"/>
    <w:rsid w:val="006652A3"/>
    <w:rsid w:val="00666627"/>
    <w:rsid w:val="00685746"/>
    <w:rsid w:val="00692DD2"/>
    <w:rsid w:val="006B1FE0"/>
    <w:rsid w:val="006C0C67"/>
    <w:rsid w:val="006E26AC"/>
    <w:rsid w:val="006E4EB3"/>
    <w:rsid w:val="006F1F67"/>
    <w:rsid w:val="00706407"/>
    <w:rsid w:val="0071214D"/>
    <w:rsid w:val="007378F4"/>
    <w:rsid w:val="00760750"/>
    <w:rsid w:val="0076223B"/>
    <w:rsid w:val="0076474D"/>
    <w:rsid w:val="00774028"/>
    <w:rsid w:val="007B0E9B"/>
    <w:rsid w:val="007B34F5"/>
    <w:rsid w:val="007E3D31"/>
    <w:rsid w:val="0082524D"/>
    <w:rsid w:val="00866A21"/>
    <w:rsid w:val="00890277"/>
    <w:rsid w:val="00897F7F"/>
    <w:rsid w:val="008A27C6"/>
    <w:rsid w:val="008B3E09"/>
    <w:rsid w:val="008C1B6A"/>
    <w:rsid w:val="008C42F1"/>
    <w:rsid w:val="008D0B4A"/>
    <w:rsid w:val="008E1124"/>
    <w:rsid w:val="00910B33"/>
    <w:rsid w:val="009227FA"/>
    <w:rsid w:val="00934F75"/>
    <w:rsid w:val="009528C2"/>
    <w:rsid w:val="00957C57"/>
    <w:rsid w:val="009838A1"/>
    <w:rsid w:val="009A15C5"/>
    <w:rsid w:val="009A6DCC"/>
    <w:rsid w:val="009D3F55"/>
    <w:rsid w:val="009D51E5"/>
    <w:rsid w:val="009E5036"/>
    <w:rsid w:val="009F437E"/>
    <w:rsid w:val="00A869D0"/>
    <w:rsid w:val="00AE101A"/>
    <w:rsid w:val="00B0082C"/>
    <w:rsid w:val="00B15C70"/>
    <w:rsid w:val="00B27F00"/>
    <w:rsid w:val="00B407DD"/>
    <w:rsid w:val="00B42A7F"/>
    <w:rsid w:val="00B47FED"/>
    <w:rsid w:val="00B62375"/>
    <w:rsid w:val="00BA6153"/>
    <w:rsid w:val="00BC31A3"/>
    <w:rsid w:val="00C1399D"/>
    <w:rsid w:val="00C3485F"/>
    <w:rsid w:val="00C60AAF"/>
    <w:rsid w:val="00C725DB"/>
    <w:rsid w:val="00C91E21"/>
    <w:rsid w:val="00CA281F"/>
    <w:rsid w:val="00CE77A8"/>
    <w:rsid w:val="00CF7053"/>
    <w:rsid w:val="00D305A4"/>
    <w:rsid w:val="00D31A56"/>
    <w:rsid w:val="00D51233"/>
    <w:rsid w:val="00D60040"/>
    <w:rsid w:val="00D65391"/>
    <w:rsid w:val="00DA11A1"/>
    <w:rsid w:val="00DA3A43"/>
    <w:rsid w:val="00DC026F"/>
    <w:rsid w:val="00DD06E1"/>
    <w:rsid w:val="00DD61A0"/>
    <w:rsid w:val="00E121B6"/>
    <w:rsid w:val="00E14CC1"/>
    <w:rsid w:val="00E21069"/>
    <w:rsid w:val="00E34A65"/>
    <w:rsid w:val="00E35367"/>
    <w:rsid w:val="00E42514"/>
    <w:rsid w:val="00E46F4E"/>
    <w:rsid w:val="00E5613E"/>
    <w:rsid w:val="00E80631"/>
    <w:rsid w:val="00E85BBE"/>
    <w:rsid w:val="00E9591D"/>
    <w:rsid w:val="00EA59D7"/>
    <w:rsid w:val="00EA5F9D"/>
    <w:rsid w:val="00EC1768"/>
    <w:rsid w:val="00ED256D"/>
    <w:rsid w:val="00ED6301"/>
    <w:rsid w:val="00EE3505"/>
    <w:rsid w:val="00EF015F"/>
    <w:rsid w:val="00F20881"/>
    <w:rsid w:val="00F20A05"/>
    <w:rsid w:val="00F3689B"/>
    <w:rsid w:val="00F45C50"/>
    <w:rsid w:val="00F526FD"/>
    <w:rsid w:val="00F64C25"/>
    <w:rsid w:val="00F67F9D"/>
    <w:rsid w:val="00F956DB"/>
    <w:rsid w:val="00FB12E4"/>
    <w:rsid w:val="00FD01F8"/>
    <w:rsid w:val="00FD23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B6E75D8-41B6-4E53-81FF-FC940B10CB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6539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E14C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unhideWhenUsed/>
    <w:rsid w:val="00E14CC1"/>
    <w:rPr>
      <w:color w:val="0000FF"/>
      <w:u w:val="single"/>
    </w:rPr>
  </w:style>
  <w:style w:type="paragraph" w:styleId="a5">
    <w:name w:val="List Paragraph"/>
    <w:basedOn w:val="a"/>
    <w:uiPriority w:val="34"/>
    <w:qFormat/>
    <w:rsid w:val="00402126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532FB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532FB3"/>
    <w:rPr>
      <w:rFonts w:ascii="Segoe UI" w:hAnsi="Segoe UI" w:cs="Segoe UI"/>
      <w:sz w:val="18"/>
      <w:szCs w:val="18"/>
    </w:rPr>
  </w:style>
  <w:style w:type="table" w:styleId="a8">
    <w:name w:val="Table Grid"/>
    <w:basedOn w:val="a1"/>
    <w:uiPriority w:val="39"/>
    <w:rsid w:val="00DA11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9">
    <w:name w:val="Strong"/>
    <w:basedOn w:val="a0"/>
    <w:qFormat/>
    <w:rsid w:val="00E35367"/>
    <w:rPr>
      <w:b/>
      <w:bCs/>
    </w:rPr>
  </w:style>
  <w:style w:type="paragraph" w:customStyle="1" w:styleId="1">
    <w:name w:val="Без интервала1"/>
    <w:rsid w:val="00E35367"/>
    <w:pPr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wmi-callto">
    <w:name w:val="wmi-callto"/>
    <w:basedOn w:val="a0"/>
    <w:rsid w:val="00890277"/>
  </w:style>
  <w:style w:type="character" w:styleId="aa">
    <w:name w:val="FollowedHyperlink"/>
    <w:basedOn w:val="a0"/>
    <w:uiPriority w:val="99"/>
    <w:semiHidden/>
    <w:unhideWhenUsed/>
    <w:rsid w:val="00CA281F"/>
    <w:rPr>
      <w:color w:val="954F72" w:themeColor="followedHyperlink"/>
      <w:u w:val="single"/>
    </w:rPr>
  </w:style>
  <w:style w:type="paragraph" w:styleId="ab">
    <w:name w:val="header"/>
    <w:basedOn w:val="a"/>
    <w:link w:val="ac"/>
    <w:uiPriority w:val="99"/>
    <w:unhideWhenUsed/>
    <w:rsid w:val="00001FE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001FEB"/>
  </w:style>
  <w:style w:type="paragraph" w:styleId="ad">
    <w:name w:val="footer"/>
    <w:basedOn w:val="a"/>
    <w:link w:val="ae"/>
    <w:uiPriority w:val="99"/>
    <w:unhideWhenUsed/>
    <w:rsid w:val="00001FE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001FE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36208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036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26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1.xml"/><Relationship Id="rId13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jpe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10" Type="http://schemas.openxmlformats.org/officeDocument/2006/relationships/chart" Target="charts/chart3.xml"/><Relationship Id="rId4" Type="http://schemas.openxmlformats.org/officeDocument/2006/relationships/settings" Target="settings.xml"/><Relationship Id="rId9" Type="http://schemas.openxmlformats.org/officeDocument/2006/relationships/chart" Target="charts/chart2.xml"/><Relationship Id="rId14" Type="http://schemas.openxmlformats.org/officeDocument/2006/relationships/image" Target="media/image4.jpeg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1.xlsx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.xml"/><Relationship Id="rId2" Type="http://schemas.microsoft.com/office/2011/relationships/chartColorStyle" Target="colors1.xml"/><Relationship Id="rId1" Type="http://schemas.microsoft.com/office/2011/relationships/chartStyle" Target="style1.xml"/><Relationship Id="rId4" Type="http://schemas.openxmlformats.org/officeDocument/2006/relationships/package" Target="../embeddings/_____Microsoft_Excel2.xlsx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.xml"/><Relationship Id="rId2" Type="http://schemas.microsoft.com/office/2011/relationships/chartColorStyle" Target="colors2.xml"/><Relationship Id="rId1" Type="http://schemas.microsoft.com/office/2011/relationships/chartStyle" Target="style2.xml"/><Relationship Id="rId4" Type="http://schemas.openxmlformats.org/officeDocument/2006/relationships/package" Target="../embeddings/_____Microsoft_Excel3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/>
              <a:t>Расходы</a:t>
            </a:r>
            <a:r>
              <a:rPr lang="ru-RU" baseline="0"/>
              <a:t> семьи Ивановых</a:t>
            </a:r>
            <a:endParaRPr lang="ru-RU"/>
          </a:p>
        </c:rich>
      </c:tx>
      <c:layout/>
      <c:overlay val="0"/>
    </c:title>
    <c:autoTitleDeleted val="0"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сумма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Лист1!$A$2:$A$6</c:f>
              <c:strCache>
                <c:ptCount val="5"/>
                <c:pt idx="0">
                  <c:v>питание</c:v>
                </c:pt>
                <c:pt idx="1">
                  <c:v>коммунальные платежи</c:v>
                </c:pt>
                <c:pt idx="2">
                  <c:v>кредит</c:v>
                </c:pt>
                <c:pt idx="3">
                  <c:v>английский язык</c:v>
                </c:pt>
                <c:pt idx="4">
                  <c:v>прочие расходы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30000</c:v>
                </c:pt>
                <c:pt idx="1">
                  <c:v>8000</c:v>
                </c:pt>
                <c:pt idx="2">
                  <c:v>3000</c:v>
                </c:pt>
                <c:pt idx="3">
                  <c:v>2000</c:v>
                </c:pt>
                <c:pt idx="4">
                  <c:v>25000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layout/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800" b="1" i="0" u="none" strike="noStrike" kern="120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Расходы семьи Борисовых</a:t>
            </a: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800" b="1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Продажи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>
                <a:noFill/>
              </a:ln>
              <a:effectLst>
                <a:outerShdw blurRad="317500" algn="ctr" rotWithShape="0">
                  <a:prstClr val="black">
                    <a:alpha val="25000"/>
                  </a:prstClr>
                </a:outerShdw>
              </a:effectLst>
            </c:spPr>
          </c:dPt>
          <c:dPt>
            <c:idx val="1"/>
            <c:bubble3D val="0"/>
            <c:spPr>
              <a:solidFill>
                <a:schemeClr val="accent2"/>
              </a:solidFill>
              <a:ln>
                <a:noFill/>
              </a:ln>
              <a:effectLst>
                <a:outerShdw blurRad="317500" algn="ctr" rotWithShape="0">
                  <a:prstClr val="black">
                    <a:alpha val="25000"/>
                  </a:prstClr>
                </a:outerShdw>
              </a:effectLst>
            </c:spPr>
          </c:dPt>
          <c:dPt>
            <c:idx val="2"/>
            <c:bubble3D val="0"/>
            <c:spPr>
              <a:solidFill>
                <a:schemeClr val="accent3"/>
              </a:solidFill>
              <a:ln>
                <a:noFill/>
              </a:ln>
              <a:effectLst>
                <a:outerShdw blurRad="317500" algn="ctr" rotWithShape="0">
                  <a:prstClr val="black">
                    <a:alpha val="25000"/>
                  </a:prstClr>
                </a:outerShdw>
              </a:effectLst>
            </c:spPr>
          </c:dPt>
          <c:dPt>
            <c:idx val="3"/>
            <c:bubble3D val="0"/>
            <c:spPr>
              <a:solidFill>
                <a:schemeClr val="accent4"/>
              </a:solidFill>
              <a:ln>
                <a:noFill/>
              </a:ln>
              <a:effectLst>
                <a:outerShdw blurRad="317500" algn="ctr" rotWithShape="0">
                  <a:prstClr val="black">
                    <a:alpha val="25000"/>
                  </a:prstClr>
                </a:outerShdw>
              </a:effectLst>
            </c:spPr>
          </c:dPt>
          <c:dPt>
            <c:idx val="4"/>
            <c:bubble3D val="0"/>
            <c:spPr>
              <a:solidFill>
                <a:schemeClr val="accent5"/>
              </a:solidFill>
              <a:ln>
                <a:noFill/>
              </a:ln>
              <a:effectLst>
                <a:outerShdw blurRad="317500" algn="ctr" rotWithShape="0">
                  <a:prstClr val="black">
                    <a:alpha val="25000"/>
                  </a:prstClr>
                </a:outerShdw>
              </a:effectLst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lt1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dk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Лист1!$A$2:$A$6</c:f>
              <c:strCache>
                <c:ptCount val="5"/>
                <c:pt idx="0">
                  <c:v>питание</c:v>
                </c:pt>
                <c:pt idx="1">
                  <c:v>комунальные платежи</c:v>
                </c:pt>
                <c:pt idx="2">
                  <c:v>кредит</c:v>
                </c:pt>
                <c:pt idx="3">
                  <c:v>проезд</c:v>
                </c:pt>
                <c:pt idx="4">
                  <c:v>прочие расходы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30000</c:v>
                </c:pt>
                <c:pt idx="1">
                  <c:v>7000</c:v>
                </c:pt>
                <c:pt idx="2">
                  <c:v>10000</c:v>
                </c:pt>
                <c:pt idx="3">
                  <c:v>3000</c:v>
                </c:pt>
                <c:pt idx="4">
                  <c:v>50000</c:v>
                </c:pt>
              </c:numCache>
            </c:numRef>
          </c:val>
        </c:ser>
        <c:dLbls>
          <c:dLblPos val="inEnd"/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layout/>
      <c:overlay val="0"/>
      <c:spPr>
        <a:solidFill>
          <a:schemeClr val="lt1">
            <a:alpha val="78000"/>
          </a:schemeClr>
        </a:solidFill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pattFill prst="dkDnDiag">
      <a:fgClr>
        <a:schemeClr val="lt1">
          <a:lumMod val="95000"/>
        </a:schemeClr>
      </a:fgClr>
      <a:bgClr>
        <a:schemeClr val="lt1"/>
      </a:bgClr>
    </a:patt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4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800" b="1" i="0" u="none" strike="noStrike" kern="120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Расходы семьи Александровых</a:t>
            </a: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800" b="1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Продажи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>
                <a:noFill/>
              </a:ln>
              <a:effectLst>
                <a:outerShdw blurRad="317500" algn="ctr" rotWithShape="0">
                  <a:prstClr val="black">
                    <a:alpha val="25000"/>
                  </a:prstClr>
                </a:outerShdw>
              </a:effectLst>
            </c:spPr>
          </c:dPt>
          <c:dPt>
            <c:idx val="1"/>
            <c:bubble3D val="0"/>
            <c:spPr>
              <a:solidFill>
                <a:schemeClr val="accent2"/>
              </a:solidFill>
              <a:ln>
                <a:noFill/>
              </a:ln>
              <a:effectLst>
                <a:outerShdw blurRad="317500" algn="ctr" rotWithShape="0">
                  <a:prstClr val="black">
                    <a:alpha val="25000"/>
                  </a:prstClr>
                </a:outerShdw>
              </a:effectLst>
            </c:spPr>
          </c:dPt>
          <c:dPt>
            <c:idx val="2"/>
            <c:bubble3D val="0"/>
            <c:spPr>
              <a:solidFill>
                <a:schemeClr val="accent3"/>
              </a:solidFill>
              <a:ln>
                <a:noFill/>
              </a:ln>
              <a:effectLst>
                <a:outerShdw blurRad="317500" algn="ctr" rotWithShape="0">
                  <a:prstClr val="black">
                    <a:alpha val="25000"/>
                  </a:prstClr>
                </a:outerShdw>
              </a:effectLst>
            </c:spPr>
          </c:dPt>
          <c:dPt>
            <c:idx val="3"/>
            <c:bubble3D val="0"/>
            <c:spPr>
              <a:solidFill>
                <a:schemeClr val="accent4"/>
              </a:solidFill>
              <a:ln>
                <a:noFill/>
              </a:ln>
              <a:effectLst>
                <a:outerShdw blurRad="317500" algn="ctr" rotWithShape="0">
                  <a:prstClr val="black">
                    <a:alpha val="25000"/>
                  </a:prstClr>
                </a:outerShdw>
              </a:effectLst>
            </c:spPr>
          </c:dPt>
          <c:dPt>
            <c:idx val="4"/>
            <c:bubble3D val="0"/>
            <c:spPr>
              <a:solidFill>
                <a:schemeClr val="accent5"/>
              </a:solidFill>
              <a:ln>
                <a:noFill/>
              </a:ln>
              <a:effectLst>
                <a:outerShdw blurRad="317500" algn="ctr" rotWithShape="0">
                  <a:prstClr val="black">
                    <a:alpha val="25000"/>
                  </a:prstClr>
                </a:outerShdw>
              </a:effectLst>
            </c:spPr>
          </c:dPt>
          <c:dPt>
            <c:idx val="5"/>
            <c:bubble3D val="0"/>
            <c:spPr>
              <a:solidFill>
                <a:schemeClr val="accent6"/>
              </a:solidFill>
              <a:ln>
                <a:noFill/>
              </a:ln>
              <a:effectLst>
                <a:outerShdw blurRad="317500" algn="ctr" rotWithShape="0">
                  <a:prstClr val="black">
                    <a:alpha val="25000"/>
                  </a:prstClr>
                </a:outerShdw>
              </a:effectLst>
            </c:spPr>
          </c:dPt>
          <c:dPt>
            <c:idx val="6"/>
            <c:bubble3D val="0"/>
            <c:spPr>
              <a:solidFill>
                <a:schemeClr val="accent1">
                  <a:lumMod val="60000"/>
                </a:schemeClr>
              </a:solidFill>
              <a:ln>
                <a:noFill/>
              </a:ln>
              <a:effectLst>
                <a:outerShdw blurRad="317500" algn="ctr" rotWithShape="0">
                  <a:prstClr val="black">
                    <a:alpha val="25000"/>
                  </a:prstClr>
                </a:outerShdw>
              </a:effectLst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lt1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dk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Лист1!$A$2:$A$8</c:f>
              <c:strCache>
                <c:ptCount val="7"/>
                <c:pt idx="0">
                  <c:v>питание</c:v>
                </c:pt>
                <c:pt idx="1">
                  <c:v>коммунальные платежи</c:v>
                </c:pt>
                <c:pt idx="2">
                  <c:v>кот Барсик</c:v>
                </c:pt>
                <c:pt idx="3">
                  <c:v>проезд</c:v>
                </c:pt>
                <c:pt idx="4">
                  <c:v>прочие расходы</c:v>
                </c:pt>
                <c:pt idx="5">
                  <c:v>лекарства</c:v>
                </c:pt>
                <c:pt idx="6">
                  <c:v>танцы</c:v>
                </c:pt>
              </c:strCache>
            </c:strRef>
          </c:cat>
          <c:val>
            <c:numRef>
              <c:f>Лист1!$B$2:$B$8</c:f>
              <c:numCache>
                <c:formatCode>General</c:formatCode>
                <c:ptCount val="7"/>
                <c:pt idx="0">
                  <c:v>30000</c:v>
                </c:pt>
                <c:pt idx="1">
                  <c:v>7500</c:v>
                </c:pt>
                <c:pt idx="2">
                  <c:v>2500</c:v>
                </c:pt>
                <c:pt idx="3">
                  <c:v>2000</c:v>
                </c:pt>
                <c:pt idx="4">
                  <c:v>30000</c:v>
                </c:pt>
                <c:pt idx="5">
                  <c:v>10000</c:v>
                </c:pt>
                <c:pt idx="6">
                  <c:v>1000</c:v>
                </c:pt>
              </c:numCache>
            </c:numRef>
          </c:val>
        </c:ser>
        <c:dLbls>
          <c:dLblPos val="inEnd"/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layout/>
      <c:overlay val="0"/>
      <c:spPr>
        <a:solidFill>
          <a:schemeClr val="lt1">
            <a:alpha val="78000"/>
          </a:schemeClr>
        </a:solidFill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pattFill prst="dkDnDiag">
      <a:fgClr>
        <a:schemeClr val="lt1">
          <a:lumMod val="95000"/>
        </a:schemeClr>
      </a:fgClr>
      <a:bgClr>
        <a:schemeClr val="lt1"/>
      </a:bgClr>
    </a:patt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4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61">
  <cs:axisTitle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categoryAxis>
  <cs:chartArea>
    <cs:lnRef idx="0"/>
    <cs:fillRef idx="0"/>
    <cs:effectRef idx="0"/>
    <cs:fontRef idx="minor">
      <a:schemeClr val="dk1"/>
    </cs:fontRef>
    <cs:spPr>
      <a:pattFill prst="dkDnDiag">
        <a:fgClr>
          <a:schemeClr val="lt1">
            <a:lumMod val="95000"/>
          </a:schemeClr>
        </a:fgClr>
        <a:bgClr>
          <a:schemeClr val="lt1"/>
        </a:bgClr>
      </a:pattFill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defRPr sz="900" b="1" i="0" u="none" strike="noStrike" kern="1200" baseline="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>
          <a:alpha val="75000"/>
        </a:schemeClr>
      </a:solidFill>
      <a:ln w="9525"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317500" algn="ctr" rotWithShape="0">
          <a:prstClr val="black">
            <a:alpha val="25000"/>
          </a:prstClr>
        </a:outerShdw>
      </a:effectLst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88900" sx="102000" sy="102000" algn="ctr" rotWithShape="0">
          <a:prstClr val="black">
            <a:alpha val="20000"/>
          </a:prstClr>
        </a:outerShdw>
      </a:effectLst>
      <a:scene3d>
        <a:camera prst="orthographicFront"/>
        <a:lightRig rig="threePt" dir="t"/>
      </a:scene3d>
      <a:sp3d prstMaterial="matte"/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/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lt1"/>
        </a:solidFill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65000"/>
        <a:lumOff val="35000"/>
      </a:schemeClr>
    </cs:fontRef>
    <cs:spPr>
      <a:noFill/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dk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>
          <a:alpha val="78000"/>
        </a:schemeClr>
      </a:solidFill>
    </cs:spPr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dk1">
        <a:lumMod val="65000"/>
        <a:lumOff val="35000"/>
      </a:schemeClr>
    </cs:fontRef>
    <cs:defRPr sz="1800" b="1" kern="120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dk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2.xml><?xml version="1.0" encoding="utf-8"?>
<cs:chartStyle xmlns:cs="http://schemas.microsoft.com/office/drawing/2012/chartStyle" xmlns:a="http://schemas.openxmlformats.org/drawingml/2006/main" id="261">
  <cs:axisTitle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categoryAxis>
  <cs:chartArea>
    <cs:lnRef idx="0"/>
    <cs:fillRef idx="0"/>
    <cs:effectRef idx="0"/>
    <cs:fontRef idx="minor">
      <a:schemeClr val="dk1"/>
    </cs:fontRef>
    <cs:spPr>
      <a:pattFill prst="dkDnDiag">
        <a:fgClr>
          <a:schemeClr val="lt1">
            <a:lumMod val="95000"/>
          </a:schemeClr>
        </a:fgClr>
        <a:bgClr>
          <a:schemeClr val="lt1"/>
        </a:bgClr>
      </a:pattFill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defRPr sz="900" b="1" i="0" u="none" strike="noStrike" kern="1200" baseline="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>
          <a:alpha val="75000"/>
        </a:schemeClr>
      </a:solidFill>
      <a:ln w="9525"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317500" algn="ctr" rotWithShape="0">
          <a:prstClr val="black">
            <a:alpha val="25000"/>
          </a:prstClr>
        </a:outerShdw>
      </a:effectLst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88900" sx="102000" sy="102000" algn="ctr" rotWithShape="0">
          <a:prstClr val="black">
            <a:alpha val="20000"/>
          </a:prstClr>
        </a:outerShdw>
      </a:effectLst>
      <a:scene3d>
        <a:camera prst="orthographicFront"/>
        <a:lightRig rig="threePt" dir="t"/>
      </a:scene3d>
      <a:sp3d prstMaterial="matte"/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/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lt1"/>
        </a:solidFill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65000"/>
        <a:lumOff val="35000"/>
      </a:schemeClr>
    </cs:fontRef>
    <cs:spPr>
      <a:noFill/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dk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>
          <a:alpha val="78000"/>
        </a:schemeClr>
      </a:solidFill>
    </cs:spPr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dk1">
        <a:lumMod val="65000"/>
        <a:lumOff val="35000"/>
      </a:schemeClr>
    </cs:fontRef>
    <cs:defRPr sz="1800" b="1" kern="120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dk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FAAF1A4-BAD1-4505-87E3-41D0BD3138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351</TotalTime>
  <Pages>12</Pages>
  <Words>1155</Words>
  <Characters>6585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Image&amp;Matros ®</Company>
  <LinksUpToDate>false</LinksUpToDate>
  <CharactersWithSpaces>7725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Image&amp;Matros ®</dc:creator>
  <cp:keywords/>
  <dc:description/>
  <cp:lastModifiedBy>anna</cp:lastModifiedBy>
  <cp:revision>14</cp:revision>
  <cp:lastPrinted>2021-08-09T05:43:00Z</cp:lastPrinted>
  <dcterms:created xsi:type="dcterms:W3CDTF">2021-08-11T02:36:00Z</dcterms:created>
  <dcterms:modified xsi:type="dcterms:W3CDTF">2022-03-30T10:14:00Z</dcterms:modified>
</cp:coreProperties>
</file>