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E09" w:rsidRPr="006755E8" w:rsidRDefault="00321E09" w:rsidP="00321E09">
      <w:pPr>
        <w:spacing w:after="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6755E8">
        <w:rPr>
          <w:rFonts w:ascii="Times New Roman" w:hAnsi="Times New Roman" w:cs="Times New Roman"/>
          <w:sz w:val="32"/>
        </w:rPr>
        <w:t>Добрый день, уважаемые коллеги!</w:t>
      </w:r>
    </w:p>
    <w:p w:rsidR="002D323C" w:rsidRDefault="00321E09" w:rsidP="00321E09">
      <w:pPr>
        <w:spacing w:after="0"/>
        <w:rPr>
          <w:rFonts w:ascii="Times New Roman" w:hAnsi="Times New Roman" w:cs="Times New Roman"/>
          <w:sz w:val="28"/>
        </w:rPr>
      </w:pPr>
      <w:r w:rsidRPr="00321E0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Я хочу представить вашему вниманию свой опыт </w:t>
      </w:r>
      <w:proofErr w:type="gramStart"/>
      <w:r>
        <w:rPr>
          <w:rFonts w:ascii="Times New Roman" w:hAnsi="Times New Roman" w:cs="Times New Roman"/>
          <w:sz w:val="28"/>
        </w:rPr>
        <w:t>работы  по</w:t>
      </w:r>
      <w:proofErr w:type="gramEnd"/>
      <w:r>
        <w:rPr>
          <w:rFonts w:ascii="Times New Roman" w:hAnsi="Times New Roman" w:cs="Times New Roman"/>
          <w:sz w:val="28"/>
        </w:rPr>
        <w:t xml:space="preserve"> использованию регионального </w:t>
      </w:r>
      <w:r w:rsidRPr="00321E09">
        <w:rPr>
          <w:rFonts w:ascii="Times New Roman" w:hAnsi="Times New Roman" w:cs="Times New Roman"/>
          <w:sz w:val="28"/>
        </w:rPr>
        <w:t xml:space="preserve"> компонент</w:t>
      </w:r>
      <w:r>
        <w:rPr>
          <w:rFonts w:ascii="Times New Roman" w:hAnsi="Times New Roman" w:cs="Times New Roman"/>
          <w:sz w:val="28"/>
        </w:rPr>
        <w:t>а</w:t>
      </w:r>
      <w:r w:rsidRPr="00321E0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, как условия </w:t>
      </w:r>
      <w:r w:rsidRPr="00321E09">
        <w:rPr>
          <w:rFonts w:ascii="Times New Roman" w:hAnsi="Times New Roman" w:cs="Times New Roman"/>
          <w:sz w:val="28"/>
        </w:rPr>
        <w:t xml:space="preserve"> развития речи старших дошкольников</w:t>
      </w:r>
      <w:r>
        <w:rPr>
          <w:rFonts w:ascii="Times New Roman" w:hAnsi="Times New Roman" w:cs="Times New Roman"/>
          <w:sz w:val="28"/>
        </w:rPr>
        <w:t xml:space="preserve">. Содержание </w:t>
      </w:r>
      <w:proofErr w:type="gramStart"/>
      <w:r>
        <w:rPr>
          <w:rFonts w:ascii="Times New Roman" w:hAnsi="Times New Roman" w:cs="Times New Roman"/>
          <w:sz w:val="28"/>
        </w:rPr>
        <w:t>образовательного  процесса</w:t>
      </w:r>
      <w:proofErr w:type="gramEnd"/>
      <w:r>
        <w:rPr>
          <w:rFonts w:ascii="Times New Roman" w:hAnsi="Times New Roman" w:cs="Times New Roman"/>
          <w:sz w:val="28"/>
        </w:rPr>
        <w:t xml:space="preserve"> в дошкольной образовательной организации , в том числе и развитие речи детей дошкольного возраста регламентируется следующими нормативными документами.</w:t>
      </w:r>
      <w:r w:rsidR="0005143B" w:rsidRPr="0005143B">
        <w:t xml:space="preserve"> </w:t>
      </w:r>
      <w:r w:rsidR="0005143B" w:rsidRPr="0005143B">
        <w:rPr>
          <w:rFonts w:ascii="Times New Roman" w:hAnsi="Times New Roman" w:cs="Times New Roman"/>
          <w:sz w:val="28"/>
        </w:rPr>
        <w:t>Проблема развития речи является одной из актуальных. На этапе завершения дошкольного образования ребенок должен хорошо владеть устной речью, использовать речь для выражения своих мыслей, чувств, желания, выделять звуки в словах.</w:t>
      </w:r>
    </w:p>
    <w:p w:rsidR="0005143B" w:rsidRPr="006755E8" w:rsidRDefault="0005143B" w:rsidP="00321E09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 xml:space="preserve">    В федеральном государственном образовательном стандарте дошкольного </w:t>
      </w:r>
      <w:proofErr w:type="gramStart"/>
      <w:r>
        <w:rPr>
          <w:rFonts w:ascii="Times New Roman" w:hAnsi="Times New Roman" w:cs="Times New Roman"/>
          <w:sz w:val="28"/>
        </w:rPr>
        <w:t>образования  все</w:t>
      </w:r>
      <w:proofErr w:type="gramEnd"/>
      <w:r>
        <w:rPr>
          <w:rFonts w:ascii="Times New Roman" w:hAnsi="Times New Roman" w:cs="Times New Roman"/>
          <w:sz w:val="28"/>
        </w:rPr>
        <w:t xml:space="preserve"> направления развития и образования дошкольников представлены в пяти образовательных 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областях, одно из которых- речевое  развитие, </w:t>
      </w:r>
      <w:r w:rsidR="00746222" w:rsidRPr="006755E8">
        <w:rPr>
          <w:rFonts w:ascii="Times New Roman" w:hAnsi="Times New Roman" w:cs="Times New Roman"/>
          <w:color w:val="000000" w:themeColor="text1"/>
          <w:sz w:val="28"/>
        </w:rPr>
        <w:t>которое включает в себя следующие задачи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746222" w:rsidRPr="006755E8" w:rsidRDefault="00746222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Для того, чтобы выполнить эти задачи и требования ФГОС ДО целью своей работы я ставила: создать условия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для….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>развития  речи детей через  разнообразные игровые технологии;</w:t>
      </w:r>
    </w:p>
    <w:p w:rsidR="00746222" w:rsidRPr="006755E8" w:rsidRDefault="00746222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-развития   и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совершенствования  всех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сторон  устной речи каждого ребенка (произношение, словарь, грамматический строй, связная речь) при помощи  всех  видов  фольклора : сказок, песен, </w:t>
      </w:r>
      <w:proofErr w:type="spellStart"/>
      <w:r w:rsidRPr="006755E8">
        <w:rPr>
          <w:rFonts w:ascii="Times New Roman" w:hAnsi="Times New Roman" w:cs="Times New Roman"/>
          <w:color w:val="000000" w:themeColor="text1"/>
          <w:sz w:val="28"/>
        </w:rPr>
        <w:t>потешек</w:t>
      </w:r>
      <w:proofErr w:type="spell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,  </w:t>
      </w:r>
      <w:proofErr w:type="spellStart"/>
      <w:r w:rsidRPr="006755E8">
        <w:rPr>
          <w:rFonts w:ascii="Times New Roman" w:hAnsi="Times New Roman" w:cs="Times New Roman"/>
          <w:color w:val="000000" w:themeColor="text1"/>
          <w:sz w:val="28"/>
        </w:rPr>
        <w:t>закличек</w:t>
      </w:r>
      <w:proofErr w:type="spellEnd"/>
      <w:r w:rsidRPr="006755E8">
        <w:rPr>
          <w:rFonts w:ascii="Times New Roman" w:hAnsi="Times New Roman" w:cs="Times New Roman"/>
          <w:color w:val="000000" w:themeColor="text1"/>
          <w:sz w:val="28"/>
        </w:rPr>
        <w:t>, пословиц, поговорок, загадок  как богатейшего источника  развития речи детей .</w:t>
      </w:r>
    </w:p>
    <w:p w:rsidR="00746222" w:rsidRPr="006755E8" w:rsidRDefault="00746222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-самостоятельного отражения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полученной  информации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в разных видах деятельности, основываясь на региональный компонент.</w:t>
      </w:r>
    </w:p>
    <w:p w:rsidR="00746222" w:rsidRPr="006755E8" w:rsidRDefault="00746222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>-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развития  мелкой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моторики  рук детей , как средства развития речи.</w:t>
      </w:r>
    </w:p>
    <w:p w:rsidR="00746222" w:rsidRPr="006755E8" w:rsidRDefault="00746222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Все это достичь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я  решила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через знакомство старших дошкольников с историей, культурой, географическими особенностями Донского  края, с  традициями и бытом казачьего народа , а также через музейную педагогику.</w:t>
      </w:r>
    </w:p>
    <w:p w:rsidR="00746222" w:rsidRPr="006755E8" w:rsidRDefault="00746222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      В устном народном творчестве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нашего  Донского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региона ярко отражены быт, труд, обычаи наших земляков, народная мудрость и история казачьего края. Именно поэтому я </w:t>
      </w:r>
      <w:r w:rsidR="009D1F0C" w:rsidRPr="006755E8">
        <w:rPr>
          <w:rFonts w:ascii="Times New Roman" w:hAnsi="Times New Roman" w:cs="Times New Roman"/>
          <w:color w:val="000000" w:themeColor="text1"/>
          <w:sz w:val="28"/>
        </w:rPr>
        <w:t>использую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в своей работе с детьми донской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казачий  фольклор</w:t>
      </w:r>
      <w:proofErr w:type="gramEnd"/>
      <w:r w:rsidR="009D1F0C" w:rsidRPr="006755E8">
        <w:rPr>
          <w:rFonts w:ascii="Times New Roman" w:hAnsi="Times New Roman" w:cs="Times New Roman"/>
          <w:color w:val="000000" w:themeColor="text1"/>
          <w:sz w:val="28"/>
        </w:rPr>
        <w:t xml:space="preserve">, пословицы, поговорки, </w:t>
      </w:r>
      <w:proofErr w:type="spellStart"/>
      <w:r w:rsidR="009D1F0C" w:rsidRPr="006755E8">
        <w:rPr>
          <w:rFonts w:ascii="Times New Roman" w:hAnsi="Times New Roman" w:cs="Times New Roman"/>
          <w:color w:val="000000" w:themeColor="text1"/>
          <w:sz w:val="28"/>
        </w:rPr>
        <w:t>потешки</w:t>
      </w:r>
      <w:proofErr w:type="spellEnd"/>
      <w:r w:rsidR="009D1F0C" w:rsidRPr="006755E8">
        <w:rPr>
          <w:rFonts w:ascii="Times New Roman" w:hAnsi="Times New Roman" w:cs="Times New Roman"/>
          <w:color w:val="000000" w:themeColor="text1"/>
          <w:sz w:val="28"/>
        </w:rPr>
        <w:t>, считалки, игры, загадки.</w:t>
      </w:r>
      <w:r w:rsidR="00421FF9" w:rsidRPr="006755E8">
        <w:rPr>
          <w:rFonts w:ascii="Times New Roman" w:hAnsi="Times New Roman" w:cs="Times New Roman"/>
          <w:color w:val="000000" w:themeColor="text1"/>
          <w:sz w:val="28"/>
        </w:rPr>
        <w:t xml:space="preserve"> Разучивая их на занятиях, в совместной деятельности, на различных мероприятиях, таким </w:t>
      </w:r>
      <w:proofErr w:type="gramStart"/>
      <w:r w:rsidR="00421FF9" w:rsidRPr="006755E8">
        <w:rPr>
          <w:rFonts w:ascii="Times New Roman" w:hAnsi="Times New Roman" w:cs="Times New Roman"/>
          <w:color w:val="000000" w:themeColor="text1"/>
          <w:sz w:val="28"/>
        </w:rPr>
        <w:t>образом  развиваю</w:t>
      </w:r>
      <w:proofErr w:type="gramEnd"/>
      <w:r w:rsidR="009D1F0C" w:rsidRPr="006755E8">
        <w:rPr>
          <w:rFonts w:ascii="Times New Roman" w:hAnsi="Times New Roman" w:cs="Times New Roman"/>
          <w:color w:val="000000" w:themeColor="text1"/>
          <w:sz w:val="28"/>
        </w:rPr>
        <w:t xml:space="preserve"> и воспи</w:t>
      </w:r>
      <w:r w:rsidR="00421FF9" w:rsidRPr="006755E8">
        <w:rPr>
          <w:rFonts w:ascii="Times New Roman" w:hAnsi="Times New Roman" w:cs="Times New Roman"/>
          <w:color w:val="000000" w:themeColor="text1"/>
          <w:sz w:val="28"/>
        </w:rPr>
        <w:t xml:space="preserve">тываю  звуковую  культуру </w:t>
      </w:r>
      <w:r w:rsidR="009D1F0C" w:rsidRPr="006755E8">
        <w:rPr>
          <w:rFonts w:ascii="Times New Roman" w:hAnsi="Times New Roman" w:cs="Times New Roman"/>
          <w:color w:val="000000" w:themeColor="text1"/>
          <w:sz w:val="28"/>
        </w:rPr>
        <w:t xml:space="preserve"> речи у дошкольников.</w:t>
      </w:r>
      <w:r w:rsidR="00421FF9" w:rsidRPr="006755E8">
        <w:rPr>
          <w:rFonts w:ascii="Times New Roman" w:hAnsi="Times New Roman" w:cs="Times New Roman"/>
          <w:color w:val="000000" w:themeColor="text1"/>
          <w:sz w:val="28"/>
        </w:rPr>
        <w:t xml:space="preserve"> Также ознакомление дошкольников с фольклором казачьего народа ведет к обогащению и формированию словаря дошкольников.</w:t>
      </w:r>
    </w:p>
    <w:p w:rsidR="00421FF9" w:rsidRPr="006755E8" w:rsidRDefault="00421FF9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     Представляя свой опыт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работы ,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хотелось бы подробнее остановиться на  </w:t>
      </w:r>
      <w:proofErr w:type="spellStart"/>
      <w:r w:rsidRPr="006755E8">
        <w:rPr>
          <w:rFonts w:ascii="Times New Roman" w:hAnsi="Times New Roman" w:cs="Times New Roman"/>
          <w:color w:val="000000" w:themeColor="text1"/>
          <w:sz w:val="28"/>
        </w:rPr>
        <w:t>исползовании</w:t>
      </w:r>
      <w:proofErr w:type="spell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в своей работе музейной педагогики.</w:t>
      </w:r>
      <w:r w:rsidRPr="006755E8">
        <w:rPr>
          <w:color w:val="000000" w:themeColor="text1"/>
        </w:rPr>
        <w:t xml:space="preserve"> 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В нашем детском саду в рамках реализации долгосрочного проекта «Моя малая Родина»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созданы:  музеи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«Казачий курень», «Казачье подворье» где собраны с 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lastRenderedPageBreak/>
        <w:t>помощью родителей и сотрудников детского сада предметы быта  донских казаков.</w:t>
      </w:r>
    </w:p>
    <w:p w:rsidR="005931F7" w:rsidRPr="006755E8" w:rsidRDefault="005931F7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Так как ведущим видом деятельности детей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дошкольного  возраста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является игра, а детей старшего дошкольного возраста –сюжетно-ролевая игра ,</w:t>
      </w:r>
    </w:p>
    <w:p w:rsidR="00421FF9" w:rsidRPr="006755E8" w:rsidRDefault="005931F7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>эти музеи являю</w:t>
      </w:r>
      <w:r w:rsidR="00421FF9" w:rsidRPr="006755E8">
        <w:rPr>
          <w:rFonts w:ascii="Times New Roman" w:hAnsi="Times New Roman" w:cs="Times New Roman"/>
          <w:color w:val="000000" w:themeColor="text1"/>
          <w:sz w:val="28"/>
        </w:rPr>
        <w:t>тся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также и игровой зоной для них. М</w:t>
      </w:r>
      <w:r w:rsidR="00421FF9" w:rsidRPr="006755E8">
        <w:rPr>
          <w:rFonts w:ascii="Times New Roman" w:hAnsi="Times New Roman" w:cs="Times New Roman"/>
          <w:color w:val="000000" w:themeColor="text1"/>
          <w:sz w:val="28"/>
        </w:rPr>
        <w:t>атериалы музея представлены в доступной для детей форм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>е. С помощью этих игр   дети знакомятся с предметами старины, казачьим обиходом, с казачьей культурой, традициями, обрядами</w:t>
      </w:r>
      <w:r w:rsidR="00421FF9" w:rsidRPr="006755E8">
        <w:rPr>
          <w:rFonts w:ascii="Times New Roman" w:hAnsi="Times New Roman" w:cs="Times New Roman"/>
          <w:color w:val="000000" w:themeColor="text1"/>
          <w:sz w:val="28"/>
        </w:rPr>
        <w:t>.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В нашем музее создана «Казачья лавка».</w:t>
      </w:r>
    </w:p>
    <w:p w:rsidR="005931F7" w:rsidRPr="006755E8" w:rsidRDefault="005931F7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 Кроме сюжетно-ролевых игр большое значение имеет использование в работе и подвижных казачьих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игр :</w:t>
      </w:r>
      <w:proofErr w:type="gramEnd"/>
    </w:p>
    <w:p w:rsidR="005931F7" w:rsidRPr="006755E8" w:rsidRDefault="005931F7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 Наш музей продолжается и на территории детского сада под названием «Казачье подворье». Все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предметы ,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находящиеся в этом музее являются игровыми и используются для различных мероприятий. Например, Покров,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Масленица….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5931F7" w:rsidRPr="006755E8" w:rsidRDefault="005931F7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  Большое значение для развития познавательной деятельности дошкольников имеет </w:t>
      </w:r>
      <w:r w:rsidR="00504F73" w:rsidRPr="006755E8">
        <w:rPr>
          <w:rFonts w:ascii="Times New Roman" w:hAnsi="Times New Roman" w:cs="Times New Roman"/>
          <w:color w:val="000000" w:themeColor="text1"/>
          <w:sz w:val="28"/>
        </w:rPr>
        <w:t>чтение худ литературы.</w:t>
      </w:r>
    </w:p>
    <w:p w:rsidR="00504F73" w:rsidRPr="006755E8" w:rsidRDefault="00C23D5B" w:rsidP="00746222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</w:t>
      </w:r>
      <w:r w:rsidR="00504F73" w:rsidRPr="006755E8">
        <w:rPr>
          <w:rFonts w:ascii="Times New Roman" w:hAnsi="Times New Roman" w:cs="Times New Roman"/>
          <w:color w:val="000000" w:themeColor="text1"/>
          <w:sz w:val="28"/>
        </w:rPr>
        <w:t xml:space="preserve">Издавна большим влиянием на Дону </w:t>
      </w:r>
      <w:proofErr w:type="gramStart"/>
      <w:r w:rsidR="00504F73" w:rsidRPr="006755E8">
        <w:rPr>
          <w:rFonts w:ascii="Times New Roman" w:hAnsi="Times New Roman" w:cs="Times New Roman"/>
          <w:color w:val="000000" w:themeColor="text1"/>
          <w:sz w:val="28"/>
        </w:rPr>
        <w:t>пользовалась  песня</w:t>
      </w:r>
      <w:proofErr w:type="gramEnd"/>
      <w:r w:rsidR="00504F73" w:rsidRPr="006755E8">
        <w:rPr>
          <w:rFonts w:ascii="Times New Roman" w:hAnsi="Times New Roman" w:cs="Times New Roman"/>
          <w:color w:val="000000" w:themeColor="text1"/>
          <w:sz w:val="28"/>
        </w:rPr>
        <w:t xml:space="preserve">.  </w:t>
      </w:r>
      <w:proofErr w:type="gramStart"/>
      <w:r w:rsidR="00504F73" w:rsidRPr="006755E8">
        <w:rPr>
          <w:rFonts w:ascii="Times New Roman" w:hAnsi="Times New Roman" w:cs="Times New Roman"/>
          <w:color w:val="000000" w:themeColor="text1"/>
          <w:sz w:val="28"/>
        </w:rPr>
        <w:t>Донская  песня</w:t>
      </w:r>
      <w:proofErr w:type="gramEnd"/>
      <w:r w:rsidR="00504F73" w:rsidRPr="006755E8">
        <w:rPr>
          <w:rFonts w:ascii="Times New Roman" w:hAnsi="Times New Roman" w:cs="Times New Roman"/>
          <w:color w:val="000000" w:themeColor="text1"/>
          <w:sz w:val="28"/>
        </w:rPr>
        <w:t xml:space="preserve"> играет большую роль в работе с детьми. Во-первых, она является богатым речевым материалом для дошкольников. Во-вторых, через песню ребёнок знакомится с жизнью, бытом и традициями своего народа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. Поэтому я использую песню как в непосредственно –образовательной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деятельности ,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так и в различных мероприятиях.</w:t>
      </w:r>
    </w:p>
    <w:p w:rsidR="00C23D5B" w:rsidRPr="006755E8" w:rsidRDefault="00C23D5B" w:rsidP="00C23D5B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В нашем детском саду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музыкальный  руководитель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</w:t>
      </w:r>
      <w:proofErr w:type="spellStart"/>
      <w:r w:rsidRPr="006755E8">
        <w:rPr>
          <w:rFonts w:ascii="Times New Roman" w:hAnsi="Times New Roman" w:cs="Times New Roman"/>
          <w:color w:val="000000" w:themeColor="text1"/>
          <w:sz w:val="28"/>
        </w:rPr>
        <w:t>Залозная</w:t>
      </w:r>
      <w:proofErr w:type="spell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О.Д.  уже более 5 -</w:t>
      </w:r>
      <w:proofErr w:type="spellStart"/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ти</w:t>
      </w:r>
      <w:proofErr w:type="spell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лет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ведёт работу с детским казачьим  хором «</w:t>
      </w:r>
      <w:proofErr w:type="spellStart"/>
      <w:r w:rsidRPr="006755E8">
        <w:rPr>
          <w:rFonts w:ascii="Times New Roman" w:hAnsi="Times New Roman" w:cs="Times New Roman"/>
          <w:color w:val="000000" w:themeColor="text1"/>
          <w:sz w:val="28"/>
        </w:rPr>
        <w:t>Дончанка</w:t>
      </w:r>
      <w:proofErr w:type="spell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», воспитанники достигают высоких результатов в различных конкурсах: </w:t>
      </w:r>
    </w:p>
    <w:p w:rsidR="00C23D5B" w:rsidRPr="006755E8" w:rsidRDefault="00C23D5B" w:rsidP="00C23D5B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  в этом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году  мы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заняли  1 место в заочном городском конкурсе инсценированной (театрализованной) казачьей песни «Бессмертная Душа Тихого Дона». Мы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представили  на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конкурс инсценированную  «Казачью колыбельную песню» , можно увидеть на сайте , зайдя по ссылке  </w:t>
      </w:r>
      <w:hyperlink r:id="rId4" w:history="1">
        <w:r w:rsidRPr="006755E8">
          <w:rPr>
            <w:rStyle w:val="a3"/>
            <w:rFonts w:ascii="Times New Roman" w:hAnsi="Times New Roman" w:cs="Times New Roman"/>
            <w:color w:val="000000" w:themeColor="text1"/>
            <w:sz w:val="28"/>
          </w:rPr>
          <w:t>https://ok.ru/video/2647533423153</w:t>
        </w:r>
      </w:hyperlink>
    </w:p>
    <w:p w:rsidR="00C23D5B" w:rsidRPr="006755E8" w:rsidRDefault="00C23D5B" w:rsidP="00C23D5B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      Доказано, что тонкая работа пальцами способствует развитию речи у детей. Поэтому очень важно уже с самого раннего возраста развивать у ребенка мелкую моторику. Но просто делать упражнения для детей будет скучно, с этой целью мною в детском саду создан кружок для детей «Волшебная мастерская» (плетение из газетной лозы). На представленных слайдах можно уви</w:t>
      </w:r>
      <w:r w:rsidR="0012794F" w:rsidRPr="006755E8">
        <w:rPr>
          <w:rFonts w:ascii="Times New Roman" w:hAnsi="Times New Roman" w:cs="Times New Roman"/>
          <w:color w:val="000000" w:themeColor="text1"/>
          <w:sz w:val="28"/>
        </w:rPr>
        <w:t>деть разные этапы работы кружка: и</w:t>
      </w:r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 xml:space="preserve">зготовление газетной </w:t>
      </w:r>
      <w:proofErr w:type="gramStart"/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>лозы ,</w:t>
      </w:r>
      <w:proofErr w:type="gramEnd"/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 xml:space="preserve"> изготовление изделий из газетной лозы, покраска, украшение готовых изделий. </w:t>
      </w:r>
    </w:p>
    <w:p w:rsidR="00EA4978" w:rsidRPr="006755E8" w:rsidRDefault="00EA4978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В результате этой большой работы у детей у детей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активизировался  словарь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( в активном словаре присутствуют не только существительные и глаголы, но и достаточно слов, обозначающих качества, признаки, действия, состояния предметов)</w:t>
      </w:r>
    </w:p>
    <w:p w:rsidR="00EA4978" w:rsidRPr="006755E8" w:rsidRDefault="00EA4978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lastRenderedPageBreak/>
        <w:t>2.Связные  речевые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высказывания детей стали отличаться  более четкой формулировкой мысли, последовательностью изложения.</w:t>
      </w:r>
    </w:p>
    <w:p w:rsidR="00EA4978" w:rsidRPr="006755E8" w:rsidRDefault="00EA4978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4. А также музейная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педагогика  оказала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огромное влияние  на активное освоение детьми культурного наследия своего народа, овладение богатством русского языка, благодаря созданию особой среды , позволяющей непосредственно соприкоснуться с этим богатством.</w:t>
      </w:r>
    </w:p>
    <w:p w:rsidR="00EA4978" w:rsidRPr="006755E8" w:rsidRDefault="00EA4978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5.По результатам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диагностики  уровня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школьной зрелости   у детей подготовительной группы на конец года  мы выявили следующие результаты: высокий уровень-73%, средний уровень – 17%, низкий уровень-10%.</w:t>
      </w:r>
    </w:p>
    <w:p w:rsidR="00EA4978" w:rsidRPr="006755E8" w:rsidRDefault="00EA4978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    Дети стали активными участниками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различных  мероприятий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и конкурсов на муниципальном уровне. </w:t>
      </w:r>
    </w:p>
    <w:p w:rsidR="00EA4978" w:rsidRPr="006755E8" w:rsidRDefault="00EA4978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1.Мы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заняли  1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место в городском конкурсе методических разработок «Моя лучшая игра. Семья» - 2018 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br/>
        <w:t xml:space="preserve">в номинации «Лучший игровой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центр  сюжетно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>-ролевой игры «Семья»</w:t>
      </w:r>
    </w:p>
    <w:p w:rsidR="00EA4978" w:rsidRPr="006755E8" w:rsidRDefault="00EA4978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2. в 2019 г.  мы стали посещать с концертами  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Дом  престарелых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и   инвалидов. Где нас встречали с большим удовольствием.</w:t>
      </w:r>
    </w:p>
    <w:p w:rsidR="00EA4978" w:rsidRPr="006755E8" w:rsidRDefault="00EA4978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</w:p>
    <w:p w:rsidR="00EA4978" w:rsidRPr="006755E8" w:rsidRDefault="00DC637D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>3.</w:t>
      </w:r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 xml:space="preserve"> В ноябре 2019г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м</w:t>
      </w:r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 xml:space="preserve">ы </w:t>
      </w:r>
      <w:proofErr w:type="gramStart"/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>приняли  Участие</w:t>
      </w:r>
      <w:proofErr w:type="gramEnd"/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 xml:space="preserve">  в городском конкурсе инсценированной казачьей песни «Бессмертная душа Тихого Дона» в рамках открытого городского проекта «Тихий  Дон из прошлого в будущее» (Городская  библиотека им. </w:t>
      </w:r>
      <w:proofErr w:type="spellStart"/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>А.С.Пушкина</w:t>
      </w:r>
      <w:proofErr w:type="spellEnd"/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>)</w:t>
      </w:r>
    </w:p>
    <w:p w:rsidR="00EA4978" w:rsidRPr="006755E8" w:rsidRDefault="00DC637D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>4.</w:t>
      </w:r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 xml:space="preserve">В феврале 2021г. мы заняли </w:t>
      </w:r>
      <w:proofErr w:type="gramStart"/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>1  место</w:t>
      </w:r>
      <w:proofErr w:type="gramEnd"/>
      <w:r w:rsidR="00EA4978" w:rsidRPr="006755E8">
        <w:rPr>
          <w:rFonts w:ascii="Times New Roman" w:hAnsi="Times New Roman" w:cs="Times New Roman"/>
          <w:color w:val="000000" w:themeColor="text1"/>
          <w:sz w:val="28"/>
        </w:rPr>
        <w:t xml:space="preserve"> в заочном городском конкурсе инсценированной (театрализованной) казачьей песни «Бессмертная Душа Тихого Дона»</w:t>
      </w:r>
      <w:r w:rsidRPr="006755E8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DC637D" w:rsidRPr="006755E8" w:rsidRDefault="00DC637D" w:rsidP="00EA4978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      Мною в детском саду проводятся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казачьи  посиделки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>: «Покров на Дону», «Зимние посиделки», «Масленица», «Пасха на Дону» и т.д.</w:t>
      </w:r>
    </w:p>
    <w:p w:rsidR="00EA4978" w:rsidRPr="006755E8" w:rsidRDefault="00DC637D" w:rsidP="00DC637D">
      <w:pPr>
        <w:spacing w:after="0"/>
        <w:rPr>
          <w:rFonts w:ascii="Times New Roman" w:hAnsi="Times New Roman" w:cs="Times New Roman"/>
          <w:color w:val="000000" w:themeColor="text1"/>
          <w:sz w:val="28"/>
        </w:rPr>
      </w:pPr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  Но я не останавливаюсь на этом. Буду продолжать работу по созданию условий для речевого развития, как части общего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развития  детей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дошкольного возраста средствами  регионального компонента, музейной педагогики. И накопленный опыт и материалы буду обобщать и стараться </w:t>
      </w:r>
      <w:proofErr w:type="gramStart"/>
      <w:r w:rsidRPr="006755E8">
        <w:rPr>
          <w:rFonts w:ascii="Times New Roman" w:hAnsi="Times New Roman" w:cs="Times New Roman"/>
          <w:color w:val="000000" w:themeColor="text1"/>
          <w:sz w:val="28"/>
        </w:rPr>
        <w:t>представлять  на</w:t>
      </w:r>
      <w:proofErr w:type="gramEnd"/>
      <w:r w:rsidRPr="006755E8">
        <w:rPr>
          <w:rFonts w:ascii="Times New Roman" w:hAnsi="Times New Roman" w:cs="Times New Roman"/>
          <w:color w:val="000000" w:themeColor="text1"/>
          <w:sz w:val="28"/>
        </w:rPr>
        <w:t xml:space="preserve"> разных уровнях.</w:t>
      </w:r>
    </w:p>
    <w:p w:rsidR="00DC637D" w:rsidRDefault="00DC637D" w:rsidP="00DC637D">
      <w:pPr>
        <w:spacing w:after="0"/>
        <w:rPr>
          <w:rFonts w:ascii="Times New Roman" w:hAnsi="Times New Roman" w:cs="Times New Roman"/>
          <w:sz w:val="28"/>
        </w:rPr>
      </w:pPr>
      <w:r w:rsidRPr="00DC637D">
        <w:rPr>
          <w:rFonts w:ascii="Times New Roman" w:hAnsi="Times New Roman" w:cs="Times New Roman"/>
          <w:sz w:val="28"/>
        </w:rPr>
        <w:t>СПАСИБО ЗА ВНИМАНИЕ!</w:t>
      </w:r>
    </w:p>
    <w:p w:rsidR="00713818" w:rsidRPr="00C23D5B" w:rsidRDefault="00713818" w:rsidP="00DC637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Ссылка для скачивания </w:t>
      </w:r>
      <w:hyperlink r:id="rId5" w:anchor="slide=id.p1" w:history="1">
        <w:r w:rsidRPr="00713818">
          <w:rPr>
            <w:color w:val="0000FF"/>
            <w:u w:val="single"/>
          </w:rPr>
          <w:t xml:space="preserve">Семинар по развитию речи.pptx - </w:t>
        </w:r>
        <w:bookmarkStart w:id="0" w:name="_GoBack"/>
        <w:bookmarkEnd w:id="0"/>
        <w:proofErr w:type="spellStart"/>
        <w:r w:rsidRPr="00713818">
          <w:rPr>
            <w:color w:val="0000FF"/>
            <w:u w:val="single"/>
          </w:rPr>
          <w:t>Google</w:t>
        </w:r>
        <w:proofErr w:type="spellEnd"/>
        <w:r w:rsidRPr="00713818">
          <w:rPr>
            <w:color w:val="0000FF"/>
            <w:u w:val="single"/>
          </w:rPr>
          <w:t xml:space="preserve"> Презентации</w:t>
        </w:r>
      </w:hyperlink>
    </w:p>
    <w:sectPr w:rsidR="00713818" w:rsidRPr="00C23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860"/>
    <w:rsid w:val="0005143B"/>
    <w:rsid w:val="0012794F"/>
    <w:rsid w:val="002A5860"/>
    <w:rsid w:val="002D323C"/>
    <w:rsid w:val="00321E09"/>
    <w:rsid w:val="00421FF9"/>
    <w:rsid w:val="00504F73"/>
    <w:rsid w:val="005931F7"/>
    <w:rsid w:val="006755E8"/>
    <w:rsid w:val="00713818"/>
    <w:rsid w:val="00746222"/>
    <w:rsid w:val="009D1F0C"/>
    <w:rsid w:val="00C23D5B"/>
    <w:rsid w:val="00DC637D"/>
    <w:rsid w:val="00EA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5007D-A006-41A3-856A-DB829F54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D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4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presentation/d/1VBbcvBbFhU08Irev-hn-KOU7YdYeQPEx/edit" TargetMode="External"/><Relationship Id="rId4" Type="http://schemas.openxmlformats.org/officeDocument/2006/relationships/hyperlink" Target="https://ok.ru/video/2647533423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славик харьков</dc:creator>
  <cp:keywords/>
  <dc:description/>
  <cp:lastModifiedBy>славик харьков</cp:lastModifiedBy>
  <cp:revision>7</cp:revision>
  <dcterms:created xsi:type="dcterms:W3CDTF">2021-03-29T12:02:00Z</dcterms:created>
  <dcterms:modified xsi:type="dcterms:W3CDTF">2022-03-31T18:46:00Z</dcterms:modified>
</cp:coreProperties>
</file>