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5F0" w:rsidRPr="002C25F0" w:rsidRDefault="002C25F0">
      <w:pPr>
        <w:rPr>
          <w:rFonts w:ascii="Times New Roman" w:hAnsi="Times New Roman" w:cs="Times New Roman"/>
          <w:sz w:val="24"/>
          <w:szCs w:val="24"/>
        </w:rPr>
      </w:pPr>
      <w:r w:rsidRPr="002C25F0">
        <w:rPr>
          <w:rFonts w:ascii="Times New Roman" w:hAnsi="Times New Roman" w:cs="Times New Roman"/>
          <w:sz w:val="24"/>
          <w:szCs w:val="24"/>
        </w:rPr>
        <w:t>«Методическая разработка Экологические акции в детском саду»</w:t>
      </w:r>
    </w:p>
    <w:p w:rsidR="002C25F0" w:rsidRPr="002C25F0" w:rsidRDefault="002C25F0" w:rsidP="002C25F0">
      <w:pPr>
        <w:rPr>
          <w:rFonts w:ascii="Times New Roman" w:hAnsi="Times New Roman" w:cs="Times New Roman"/>
          <w:sz w:val="24"/>
          <w:szCs w:val="24"/>
        </w:rPr>
      </w:pP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Одной из интересных форм работы с детьми по экологическому воспитанию является проведение экологических акций. Экологическая акция – ряд действий, предпринимаемых для достижения какой – либо цели, прежде всего для формирования у детей и взрослых экологической культуры, экологического сознания, экологического мировоззрения.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Задачи: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формировать познавательный интерес,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коммуникативные способности,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гуманистическое отношение,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эстетическую отзывчивость,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привитие трудовых навыков.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Цель всех экологических акций важна и благородна: сохранить живую природу, приумножить весьма оскудевшие зелёные насаждения, особенно в крупных городах, заставить всех землян задуматься о грозящей катастрофе, пагубности подрыва разумного равновесия между производственно-экономической деятельностью человека и биосферой.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 xml:space="preserve">Проводя экологические акции, мы ставим перед собой задачу не только научить детей ценить природу, сформировать у них потребность в природоохранной деятельности, но и предотвратить поступки, наносящие вред природе. Ведь так важно с детских лет научить детей предвидеть последствия вмешательства человека в природу. Ведь не обязательно муравейник разрушен хулиганом и варваром, </w:t>
      </w:r>
      <w:r w:rsidRPr="002C25F0">
        <w:rPr>
          <w:color w:val="111111"/>
        </w:rPr>
        <w:t>его может разворошить,</w:t>
      </w:r>
      <w:r w:rsidRPr="002C25F0">
        <w:rPr>
          <w:color w:val="111111"/>
        </w:rPr>
        <w:t xml:space="preserve"> и любознательный ребенок и подержать в руках птенца может любой малыш, нашедший </w:t>
      </w:r>
      <w:r w:rsidRPr="002C25F0">
        <w:rPr>
          <w:color w:val="111111"/>
        </w:rPr>
        <w:t>гнездо,</w:t>
      </w:r>
      <w:r w:rsidRPr="002C25F0">
        <w:rPr>
          <w:color w:val="111111"/>
        </w:rPr>
        <w:t xml:space="preserve"> и он преисполнен в этот момент добрыми чувствами.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color w:val="111111"/>
        </w:rPr>
        <w:t>Мной разработаны следующие акции: </w:t>
      </w:r>
      <w:r w:rsidRPr="002C25F0">
        <w:rPr>
          <w:rStyle w:val="a4"/>
          <w:color w:val="111111"/>
          <w:bdr w:val="none" w:sz="0" w:space="0" w:color="auto" w:frame="1"/>
        </w:rPr>
        <w:t xml:space="preserve">«Берегите первоцветы», «Птицы прилетели», «Елочка – живая иголочка», «Покормите птиц зимой», 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Цель этих акции – сформировать у детей целостный взгляд на природу и место человека в ней, ответственное отношение к окружающей среде, выработать навыки грамотного и безопасного поведения на природе.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Природоохранные акции разработаны для детей старшего дошкольного возраста.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Результативность применения природоохранных акций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Для детей: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Ребенок радуется встрече с природой, животными и растениями, эмоционально отзывается на проявления их жизни и поведения.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Имеет полное представление о правилах поведения в природе, применяет их в конкретных жизненных ситуациях. Самостоятельно пользуется доступными познавательными умениями.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Проявляет любознательность: задает разнообразные поисковые вопросы, владеет первоначальными обобщенными представлениями о мире природы.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Для педагогов: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Понимание экологических проблем и причин, их порождающих.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lastRenderedPageBreak/>
        <w:t>Участие в реальной деятельности по сохранению улучшению окружающей среды.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Взаимодействие с детьми на основе личностно - ориентированной модели воспитания.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Для родителей: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Повышение уровня экологической культуры и информированности взрослых.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Налаженное взаимодействие взрослых и детей в совместной деятельности по экологическому воспитанию.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После участия в акциях родители и дети начинают смотреть на проблему сохранения планеты по-другому, с позиции людей, которые могут предотвратить загрязнение окружающей среды, уберечь от вырубки ёлочки, помочь птицам пережить зиму и т. д. Дошкольники задают много вопросов, с интересом слушают рассказы о природе и участвуют в экспериментах.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bookmarkStart w:id="0" w:name="_GoBack"/>
      <w:bookmarkEnd w:id="0"/>
      <w:r w:rsidRPr="002C25F0">
        <w:rPr>
          <w:rStyle w:val="a4"/>
          <w:color w:val="111111"/>
          <w:bdr w:val="none" w:sz="0" w:space="0" w:color="auto" w:frame="1"/>
        </w:rPr>
        <w:t>Экологическая акция «Берегите первоцветы»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Цель:</w:t>
      </w:r>
      <w:r w:rsidRPr="002C25F0">
        <w:rPr>
          <w:color w:val="111111"/>
        </w:rPr>
        <w:t> активизация работы по развитию у детей экологической культуры, привлечение внимания детей к проблемам охраны и защиты растений – первоцветов.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Задачи:</w:t>
      </w:r>
      <w:r w:rsidRPr="002C25F0">
        <w:rPr>
          <w:color w:val="111111"/>
        </w:rPr>
        <w:t> расширить представления и знания детей о весенних лесных первоцветах, об их значении в нашей жизни.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Объект:</w:t>
      </w:r>
      <w:r w:rsidRPr="002C25F0">
        <w:rPr>
          <w:color w:val="111111"/>
        </w:rPr>
        <w:t> первые весенние цветы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Участники: </w:t>
      </w:r>
      <w:r w:rsidRPr="002C25F0">
        <w:rPr>
          <w:color w:val="111111"/>
        </w:rPr>
        <w:t>сотрудники + дети + родители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Этапы проведения акции: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Подготовительный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Сбор и анализ литературы по данной теме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Разработка плана реализации проекта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Разработка дидактических игр, пособий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Подборка иллюстративного материала.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Подборка стихотворений, загадок, песен, сказок, мифов, легенд.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Подборка подвижных, пальчиковых, дидактических игр.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Анкетирование родителей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Организационно-практический: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Решение «экологических ситуаций»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Чтение художественной литературы о первоцветах: Андерсен «Подснежник», Борис Цвейга «</w:t>
      </w:r>
      <w:proofErr w:type="gramStart"/>
      <w:r w:rsidRPr="002C25F0">
        <w:rPr>
          <w:color w:val="111111"/>
        </w:rPr>
        <w:t>Цветы»…</w:t>
      </w:r>
      <w:proofErr w:type="gramEnd"/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Составление таблицы природных зон.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Составление схем к правилам поведения в лесу.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Дидактические игры «Найди по описанию», «Что растет в лесу, на лугу, болоте…»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Этические беседы с использованием экологических сказок.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Аналитический: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Создание красочного альбома о первоцветах.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Развлечение «Берегите первоцветы».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lastRenderedPageBreak/>
        <w:t>• Проведение выставки «Весенний букет» из бросового материала.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Экологическая акция «Елочка – живая иголочка»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Цель:</w:t>
      </w:r>
      <w:r w:rsidRPr="002C25F0">
        <w:rPr>
          <w:color w:val="111111"/>
        </w:rPr>
        <w:t> Формирование и накопление нравственно-ценностного опыта отношения к миру на примере объекта живой природы – ели, привлечение к природоохранной деятельности.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Задачи: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Вызвать у детей интерес к конкретному объекту – ели через стихи, загадки, художественно – продуктивную творческую деятельность.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Дать детям знания о ели – дереве красавице наших лесов, о ее связи с животным миром.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Учить рисовать ель, передовая особенности строения, развивать навык рисования хвои концом кисти.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Познакомить с плакатами и листовками, как особым видом рекламы.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Воспитывать желание защищать природу.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Создавать настроение радости от совместно выполненной работы.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Объект:</w:t>
      </w:r>
      <w:r w:rsidRPr="002C25F0">
        <w:rPr>
          <w:color w:val="111111"/>
        </w:rPr>
        <w:t> дерево ель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Участники: </w:t>
      </w:r>
      <w:r w:rsidRPr="002C25F0">
        <w:rPr>
          <w:color w:val="111111"/>
        </w:rPr>
        <w:t>сотрудники + дети + родители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Этапы проведения акции: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Подготовительный: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Сбор и анализ литературы по данной теме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Разработка плана реализации проекта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Разработка дидактических игр, пособий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Подборка иллюстративного материала.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Подборка стихотворений, загадок, песен, сказок, мифов, легенд.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Подборка подвижных, пальчиковых, дидактических игр.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Анкетирование родителей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Организационно-практический: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Рассказ о ели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Викторина «Что мы знаем о ели?».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«Что такое плакат?»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Беседы с детьми об истории празднования Нового года, о роли новогодних елочек.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Беседа «Как себя чувствует срубленная елка».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Беседа «Лесные друзья елочки».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Составление карты распространения елей по территории Российской Федерации.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«Жалобная книга природы»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Игра «Хорошо – плохо». Что хорошего и плохого в том, что на новогодние праздники ставят живые елочки в дом.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lastRenderedPageBreak/>
        <w:t>• Рисование «Елочка и ее лесные друзья».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Аналитический: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Изготовление плакатов «Берегите елочки».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Изготовление книжки с рассказами и рисунками детей «Пусть живые елочки встречают Новый год в лесу».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Изготовление новогодних букетов и композиций, которые могут заменить живую елку на новогоднем празднике.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Экологическая акция «Покормите птиц зимой!»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Цель: </w:t>
      </w:r>
      <w:r w:rsidRPr="002C25F0">
        <w:rPr>
          <w:color w:val="111111"/>
        </w:rPr>
        <w:t>изготовление кормушек детьми совместно с родителями, их размещение на территории детского сада, организация дежурств в «птичьей столовой».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Задачи: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расширить представления детей о птицах, об условиях их жизни,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продолжать учить узнавать птиц по внешнему виду, повадкам, пению;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закрепить понятие о необходимости помогать птицам в холодное время года;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воспитывать в детях доброту, приучить их заботиться о птицах, наблюдать за ними,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испытывать радость от сознания, что, подкармливая птиц, можно спасти их от гибели.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Объект:</w:t>
      </w:r>
      <w:r w:rsidRPr="002C25F0">
        <w:rPr>
          <w:color w:val="111111"/>
        </w:rPr>
        <w:t> птицы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Участники:</w:t>
      </w:r>
      <w:r w:rsidRPr="002C25F0">
        <w:rPr>
          <w:color w:val="111111"/>
        </w:rPr>
        <w:t> сотрудники + дети + родители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Актуальность: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Этапы проведения акции: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Подготовительный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Сбор и анализ литературы по данной теме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Разработка плана реализации проекта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Разработка дидактических игр, пособий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Подборка иллюстративного материала.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Подборка стихотворений, загадок, песен, сказок, мифов, легенд.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Подборка подвижных, пальчиковых, дидактических игр.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- Анкетирование родителей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Организационно-практический:</w:t>
      </w:r>
      <w:r w:rsidRPr="002C25F0">
        <w:rPr>
          <w:color w:val="111111"/>
        </w:rPr>
        <w:t> через беседы, познавательные занятия и наблюдения дети узнают о различных видах птиц своей местности, узнают характерные особенности внешнего вида, поведения, учатся заботиться о птицах, испытывают радость от осознания того, что, делясь крохами, подкармливая птиц, можно спасти их от гибели.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Какие птицы прилетают на кормушки?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Ищем птичьи следы, сравниваем со следами животных, человека. (Следы птиц похожи на крестики)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Как птицы передвигаются по земле? (Воробей – прыгает, голубь – делает частые шаги, ворона – редкие шаги)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lastRenderedPageBreak/>
        <w:t xml:space="preserve">• Как птицы летают? (Как выглядят во время полёта – иначе чем на земле; </w:t>
      </w:r>
      <w:r w:rsidRPr="002C25F0">
        <w:rPr>
          <w:color w:val="111111"/>
        </w:rPr>
        <w:t>летают потому, что</w:t>
      </w:r>
      <w:r w:rsidRPr="002C25F0">
        <w:rPr>
          <w:color w:val="111111"/>
        </w:rPr>
        <w:t xml:space="preserve"> машут крыльями, отталкиваясь ими от воздуха)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• Когда птицы бывают заметны? (На снегу, в небе; садясь на ветки становятся менее заметными)</w:t>
      </w:r>
    </w:p>
    <w:p w:rsidR="002C25F0" w:rsidRPr="002C25F0" w:rsidRDefault="002C25F0" w:rsidP="002C2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2C25F0">
        <w:rPr>
          <w:rStyle w:val="a4"/>
          <w:color w:val="111111"/>
          <w:bdr w:val="none" w:sz="0" w:space="0" w:color="auto" w:frame="1"/>
        </w:rPr>
        <w:t>Аналитический: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Изготовление кормушек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Изготовление книжек – самоделок о птицах нашего края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Подбор стихов о птицах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Придумывание загадок о птицах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Оформление групповой «Птичьей книги»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Выпуск экологической газеты «Покормите птиц зимой»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Разгадывание кроссвордов о птицах</w:t>
      </w:r>
    </w:p>
    <w:p w:rsidR="002C25F0" w:rsidRPr="002C25F0" w:rsidRDefault="002C25F0" w:rsidP="002C2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2C25F0">
        <w:rPr>
          <w:color w:val="111111"/>
        </w:rPr>
        <w:t>Составление семейных кроссвордов о зимующих и кочующих птицах.</w:t>
      </w:r>
    </w:p>
    <w:p w:rsidR="00ED4EEB" w:rsidRPr="002C25F0" w:rsidRDefault="00ED4EEB" w:rsidP="002C25F0">
      <w:pPr>
        <w:rPr>
          <w:rFonts w:ascii="Times New Roman" w:hAnsi="Times New Roman" w:cs="Times New Roman"/>
          <w:sz w:val="24"/>
          <w:szCs w:val="24"/>
        </w:rPr>
      </w:pPr>
    </w:p>
    <w:sectPr w:rsidR="00ED4EEB" w:rsidRPr="002C25F0" w:rsidSect="002C25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5F0"/>
    <w:rsid w:val="002C25F0"/>
    <w:rsid w:val="006803C0"/>
    <w:rsid w:val="00ED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59D6F"/>
  <w15:chartTrackingRefBased/>
  <w15:docId w15:val="{E984B233-A5DC-4730-A114-D451A51D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2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25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1238</Words>
  <Characters>7062</Characters>
  <Application>Microsoft Office Word</Application>
  <DocSecurity>0</DocSecurity>
  <Lines>58</Lines>
  <Paragraphs>16</Paragraphs>
  <ScaleCrop>false</ScaleCrop>
  <Company/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2022-03-30T09:33:00Z</dcterms:created>
  <dcterms:modified xsi:type="dcterms:W3CDTF">2022-03-30T09:43:00Z</dcterms:modified>
</cp:coreProperties>
</file>