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6C" w:rsidRDefault="00EC7981" w:rsidP="0063366C">
      <w:pPr>
        <w:shd w:val="clear" w:color="auto" w:fill="FFFFFF"/>
        <w:spacing w:after="0"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 w:bidi="ar-SA"/>
        </w:rPr>
        <w:t xml:space="preserve">Сценарий праздника во второй младшей группе </w:t>
      </w:r>
    </w:p>
    <w:p w:rsidR="00EC7981" w:rsidRPr="0063366C" w:rsidRDefault="00EC7981" w:rsidP="0063366C">
      <w:pPr>
        <w:shd w:val="clear" w:color="auto" w:fill="FFFFFF"/>
        <w:spacing w:after="0"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b/>
          <w:kern w:val="36"/>
          <w:sz w:val="28"/>
          <w:szCs w:val="28"/>
          <w:lang w:val="ru-RU" w:eastAsia="ru-RU" w:bidi="ar-SA"/>
        </w:rPr>
        <w:t>«Рождественские колядки»</w:t>
      </w:r>
    </w:p>
    <w:p w:rsidR="00EC7981" w:rsidRPr="00702FFA" w:rsidRDefault="0063366C" w:rsidP="0063366C">
      <w:pPr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Подготовила: Т.И.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Юдина</w:t>
      </w:r>
    </w:p>
    <w:p w:rsidR="00EC7981" w:rsidRPr="00702FFA" w:rsidRDefault="00EC7981" w:rsidP="0063366C">
      <w:p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Цель</w:t>
      </w:r>
      <w:r w:rsid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з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накомить дошкольников с русскими народными традициями </w:t>
      </w:r>
      <w:r w:rsidRPr="00702F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spellStart"/>
      <w:r w:rsidRPr="0000054A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ru-RU" w:eastAsia="ru-RU" w:bidi="ar-SA"/>
        </w:rPr>
        <w:t>колядование</w:t>
      </w:r>
      <w:proofErr w:type="spellEnd"/>
      <w:r w:rsidRPr="0000054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,</w:t>
      </w:r>
      <w:r w:rsidRPr="00702F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гадание, народные игры.)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 Воспитывать патриотические чувства.</w:t>
      </w:r>
    </w:p>
    <w:p w:rsidR="00EC7981" w:rsidRPr="00702FFA" w:rsidRDefault="00EC7981" w:rsidP="0063366C">
      <w:pPr>
        <w:spacing w:after="0" w:line="276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proofErr w:type="gramStart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Оборудование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: домик, 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коробка с 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фасоль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ю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маленькие предметы для гад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ания, конфеты, прищепки, тесьма, снежки,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фонограммы музыкальных игр, хороводов, песен,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леденцы для угощения.</w:t>
      </w:r>
      <w:proofErr w:type="gramEnd"/>
    </w:p>
    <w:p w:rsidR="00EC7981" w:rsidRPr="0000054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Тихо кружатся снежинки,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Сказка приходит к нам в дом.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Ёлка, подарки, картинки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Зовём это всё </w:t>
      </w:r>
      <w:r w:rsidRPr="0063366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Рождеством</w:t>
      </w:r>
      <w:r w:rsidRPr="0063366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!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 этот волшебный </w:t>
      </w:r>
      <w:r w:rsidRPr="0063366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праздник</w:t>
      </w:r>
    </w:p>
    <w:p w:rsidR="00EC7981" w:rsidRPr="00702FFA" w:rsidRDefault="00EC7981" w:rsidP="0000054A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Всё наполняется вдруг</w:t>
      </w:r>
    </w:p>
    <w:p w:rsidR="00EC7981" w:rsidRPr="00702FFA" w:rsidRDefault="00EC7981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Верой, Надеждой, Любовью</w:t>
      </w:r>
    </w:p>
    <w:p w:rsidR="00EC7981" w:rsidRPr="00702FFA" w:rsidRDefault="00EC7981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И светом добра вокруг!</w:t>
      </w:r>
    </w:p>
    <w:p w:rsidR="00EC7981" w:rsidRPr="0000054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Вот и закончилась новогодняя суета. С 7 по 19 </w:t>
      </w:r>
      <w:r w:rsidR="00E43B3D"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января 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наступают – святки. На Руси во время святок дети </w:t>
      </w:r>
      <w:r w:rsidR="00E43B3D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наряжались в необычные костюмы, 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ходили по домам и пели </w:t>
      </w: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колядки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Им давали разные сладости. Считалось, если не дать детям угощение, то случится беда.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Вот и мы с вами пойдём </w:t>
      </w: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колядовать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EC7981" w:rsidRPr="0000054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Эй, хозяева, вставайте!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Шире двери открывайте!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На пороге </w:t>
      </w:r>
      <w:r w:rsidRPr="0063366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коляда</w:t>
      </w:r>
    </w:p>
    <w:p w:rsidR="00EC7981" w:rsidRPr="00702FFA" w:rsidRDefault="00EC7981" w:rsidP="0063366C">
      <w:pPr>
        <w:spacing w:after="0" w:line="276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Веселиться всем пора!</w:t>
      </w:r>
    </w:p>
    <w:p w:rsidR="00EC7981" w:rsidRPr="0000054A" w:rsidRDefault="0063366C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Д</w:t>
      </w:r>
      <w:r w:rsidR="00EC7981"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ети идут к домику Хозяйки и поют</w:t>
      </w:r>
      <w:r w:rsidR="00EC7981"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00054A" w:rsidRDefault="0000054A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val="ru-RU" w:eastAsia="ru-RU" w:bidi="ar-SA"/>
        </w:rPr>
      </w:pPr>
    </w:p>
    <w:p w:rsidR="00EC7981" w:rsidRPr="00702FFA" w:rsidRDefault="00EC7981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Коляда-коляда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накануне </w:t>
      </w: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Рождества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EC7981" w:rsidRPr="0000054A" w:rsidRDefault="00EC7981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Коляда пришла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 </w:t>
      </w:r>
      <w:r w:rsidRPr="000005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Рождество принесла</w:t>
      </w:r>
      <w:r w:rsidRP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!</w:t>
      </w:r>
    </w:p>
    <w:p w:rsidR="0000054A" w:rsidRDefault="0000054A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EC7981" w:rsidRPr="00702FFA" w:rsidRDefault="00EC7981" w:rsidP="0000054A">
      <w:pPr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Выходит Хозяйка</w:t>
      </w:r>
      <w:r w:rsidRPr="000005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Здравствуйте, люди добрые!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Гости дорогие, гости званые!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 новым годом! С новым счастьем!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Чтоб здоровы были! Много лет чтоб жили!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lastRenderedPageBreak/>
        <w:t xml:space="preserve">Я гостей ждала, </w:t>
      </w:r>
      <w:proofErr w:type="spellStart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наряжалася</w:t>
      </w:r>
      <w:proofErr w:type="spellEnd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Бусы </w:t>
      </w:r>
      <w:proofErr w:type="gramStart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красны</w:t>
      </w:r>
      <w:proofErr w:type="gramEnd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надевала, </w:t>
      </w:r>
      <w:proofErr w:type="spellStart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украшалася</w:t>
      </w:r>
      <w:proofErr w:type="spellEnd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Когда бусы надевала,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Нитку </w:t>
      </w:r>
      <w:proofErr w:type="spellStart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шелкову</w:t>
      </w:r>
      <w:proofErr w:type="spellEnd"/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порвала.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Люди добры! Помогите!</w:t>
      </w:r>
    </w:p>
    <w:p w:rsidR="00EC7981" w:rsidRPr="00702FFA" w:rsidRDefault="00EC7981" w:rsidP="0000054A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Мои бусы соберите!</w:t>
      </w:r>
    </w:p>
    <w:p w:rsidR="00EC7981" w:rsidRPr="00702FFA" w:rsidRDefault="00EC7981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  <w:t>1.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Pr="0000054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>Игра </w:t>
      </w:r>
      <w:r w:rsidRPr="0000054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«Собери бусы»</w:t>
      </w:r>
      <w:r w:rsid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Pr="00702F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(вместе </w:t>
      </w:r>
      <w:proofErr w:type="gramStart"/>
      <w:r w:rsidRPr="00702F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со</w:t>
      </w:r>
      <w:proofErr w:type="gramEnd"/>
      <w:r w:rsidRPr="00702F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взрослыми, тесьма, конфеты, прищепки)</w:t>
      </w:r>
    </w:p>
    <w:p w:rsidR="0063366C" w:rsidRDefault="0063366C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EC7981" w:rsidRPr="00884A73" w:rsidRDefault="00EC7981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Default="00EC7981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Хозяюшка!</w:t>
      </w:r>
      <w:r w:rsidR="00884A73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00054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Вот мы бусы и собрали пора танец веселый </w:t>
      </w:r>
      <w:r w:rsidR="00884A73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тебе показать.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</w:p>
    <w:p w:rsidR="00884A73" w:rsidRPr="00884A73" w:rsidRDefault="00884A73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(Дети танцуют танец «Новогоднее чудо»)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.</w:t>
      </w:r>
    </w:p>
    <w:p w:rsidR="00EC7981" w:rsidRPr="00884A73" w:rsidRDefault="00EC7981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А сейчас наши детки хотят поиграть в весёлую игру</w:t>
      </w:r>
    </w:p>
    <w:p w:rsidR="00EC7981" w:rsidRPr="00884A73" w:rsidRDefault="00884A73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  <w:t>2.</w:t>
      </w:r>
      <w:r w:rsidR="00EC7981" w:rsidRPr="00884A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  <w:t xml:space="preserve"> </w:t>
      </w:r>
      <w:r w:rsidR="00EC7981" w:rsidRPr="00884A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>Музыкальная игра</w:t>
      </w:r>
      <w:r w:rsidR="00EC7981" w:rsidRPr="00884A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  <w:t> </w:t>
      </w:r>
      <w:r w:rsidR="00EC7981" w:rsidRPr="00884A7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«Елочки-пенечки»</w:t>
      </w:r>
    </w:p>
    <w:p w:rsidR="00EC7981" w:rsidRPr="00884A73" w:rsidRDefault="00884A73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(Дети садятся на стульчики).</w:t>
      </w:r>
    </w:p>
    <w:p w:rsidR="00EC7981" w:rsidRPr="00884A73" w:rsidRDefault="00884A73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Хозяйка:</w:t>
      </w:r>
    </w:p>
    <w:p w:rsidR="00EC7981" w:rsidRDefault="00EC7981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А ещё на </w:t>
      </w:r>
      <w:r w:rsidR="00884A73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Руси был такой обычай гадать.</w:t>
      </w:r>
      <w:r w:rsidR="00884A73" w:rsidRPr="00884A73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884A73"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Вот и мы погадае</w:t>
      </w:r>
      <w:r w:rsidR="00884A73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м.</w:t>
      </w:r>
    </w:p>
    <w:p w:rsidR="00884A73" w:rsidRPr="00884A73" w:rsidRDefault="00884A73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(Коробка с фасолью, мелкие предметы).</w:t>
      </w:r>
    </w:p>
    <w:p w:rsidR="00EC7981" w:rsidRPr="00884A73" w:rsidRDefault="00884A73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>3</w:t>
      </w:r>
      <w:r w:rsidR="00EC7981" w:rsidRPr="00884A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 xml:space="preserve">. </w:t>
      </w:r>
      <w:r w:rsidRPr="00884A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>Игра «Гадание с фасолью»</w:t>
      </w:r>
    </w:p>
    <w:p w:rsidR="00EC7981" w:rsidRPr="00884A73" w:rsidRDefault="00884A73" w:rsidP="0063366C">
      <w:pPr>
        <w:spacing w:before="225" w:after="225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(Дети по очере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ди вытаскивают мелкие предметы</w:t>
      </w: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 xml:space="preserve">: </w:t>
      </w:r>
      <w:r w:rsidR="00EC7981"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клубочек-дорога, ключик-новоселье</w:t>
      </w:r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, игрушк</w:t>
      </w:r>
      <w:proofErr w:type="gramStart"/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а-</w:t>
      </w:r>
      <w:proofErr w:type="gramEnd"/>
      <w:r w:rsidRPr="00884A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 xml:space="preserve"> веселье и т.д.).</w:t>
      </w:r>
    </w:p>
    <w:p w:rsidR="00EC7981" w:rsidRPr="0063366C" w:rsidRDefault="00EC7981" w:rsidP="0063366C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63366C">
      <w:pPr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Посидели – отдохнули, а теперь пора и поиграть.</w:t>
      </w:r>
    </w:p>
    <w:p w:rsidR="0063366C" w:rsidRPr="00702FFA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702FFA">
        <w:rPr>
          <w:color w:val="181818"/>
          <w:sz w:val="28"/>
          <w:szCs w:val="28"/>
        </w:rPr>
        <w:t>Я предлагаю вам отгадать загадку:</w:t>
      </w:r>
      <w:r w:rsidRPr="00702FFA">
        <w:rPr>
          <w:color w:val="181818"/>
          <w:sz w:val="28"/>
          <w:szCs w:val="28"/>
        </w:rPr>
        <w:br/>
        <w:t>Отгадайте, попрошу,</w:t>
      </w:r>
      <w:r w:rsidRPr="00702FFA">
        <w:rPr>
          <w:color w:val="181818"/>
          <w:sz w:val="28"/>
          <w:szCs w:val="28"/>
        </w:rPr>
        <w:br/>
        <w:t>Что в корзиночке ношу?</w:t>
      </w:r>
      <w:r w:rsidRPr="00702FFA">
        <w:rPr>
          <w:color w:val="181818"/>
          <w:sz w:val="28"/>
          <w:szCs w:val="28"/>
        </w:rPr>
        <w:br/>
        <w:t>Здесь лежат кружочки</w:t>
      </w:r>
      <w:r w:rsidRPr="00702FFA">
        <w:rPr>
          <w:color w:val="181818"/>
          <w:sz w:val="28"/>
          <w:szCs w:val="28"/>
        </w:rPr>
        <w:br/>
        <w:t>Снежные /</w:t>
      </w:r>
      <w:r w:rsidRPr="00702FFA">
        <w:rPr>
          <w:i/>
          <w:iCs/>
          <w:color w:val="181818"/>
          <w:sz w:val="28"/>
          <w:szCs w:val="28"/>
        </w:rPr>
        <w:t>комочки/</w:t>
      </w:r>
      <w:r w:rsidRPr="00702FFA">
        <w:rPr>
          <w:color w:val="181818"/>
          <w:sz w:val="28"/>
          <w:szCs w:val="28"/>
        </w:rPr>
        <w:br/>
      </w:r>
    </w:p>
    <w:p w:rsidR="0063366C" w:rsidRPr="00E43B3D" w:rsidRDefault="00E43B3D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i/>
          <w:color w:val="181818"/>
          <w:sz w:val="28"/>
          <w:szCs w:val="28"/>
        </w:rPr>
      </w:pPr>
      <w:r>
        <w:rPr>
          <w:b/>
          <w:bCs/>
          <w:i/>
          <w:color w:val="181818"/>
          <w:sz w:val="28"/>
          <w:szCs w:val="28"/>
        </w:rPr>
        <w:t>4</w:t>
      </w:r>
      <w:r w:rsidR="0063366C" w:rsidRPr="00E43B3D">
        <w:rPr>
          <w:b/>
          <w:bCs/>
          <w:i/>
          <w:color w:val="181818"/>
          <w:sz w:val="28"/>
          <w:szCs w:val="28"/>
        </w:rPr>
        <w:t>. Игра «Снежки»</w:t>
      </w:r>
    </w:p>
    <w:p w:rsidR="0063366C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76" w:lineRule="auto"/>
        <w:rPr>
          <w:i/>
          <w:color w:val="181818"/>
          <w:sz w:val="28"/>
          <w:szCs w:val="28"/>
        </w:rPr>
      </w:pPr>
      <w:r w:rsidRPr="0063366C">
        <w:rPr>
          <w:i/>
          <w:color w:val="181818"/>
          <w:sz w:val="28"/>
          <w:szCs w:val="28"/>
        </w:rPr>
        <w:lastRenderedPageBreak/>
        <w:t>Ход игры:</w:t>
      </w:r>
      <w:r>
        <w:rPr>
          <w:color w:val="181818"/>
          <w:sz w:val="28"/>
          <w:szCs w:val="28"/>
        </w:rPr>
        <w:t xml:space="preserve"> д</w:t>
      </w:r>
      <w:r w:rsidRPr="00702FFA">
        <w:rPr>
          <w:color w:val="181818"/>
          <w:sz w:val="28"/>
          <w:szCs w:val="28"/>
        </w:rPr>
        <w:t>ети делятся на две команды, встают друг против друга в зале, в середине зала - корзина. У каждого ребенка в руках снежок. Включается веселая музыка, дети кидают снежок в корзину. Чья команда больше закинет в корзину снежков, те – победители.</w:t>
      </w:r>
      <w:r w:rsidRPr="00702FFA">
        <w:rPr>
          <w:color w:val="181818"/>
          <w:sz w:val="28"/>
          <w:szCs w:val="28"/>
        </w:rPr>
        <w:br/>
      </w:r>
    </w:p>
    <w:p w:rsidR="0063366C" w:rsidRPr="00702FFA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63366C">
        <w:rPr>
          <w:i/>
          <w:color w:val="181818"/>
          <w:sz w:val="28"/>
          <w:szCs w:val="28"/>
        </w:rPr>
        <w:t>Ведущий:</w:t>
      </w:r>
      <w:r w:rsidRPr="00702FFA">
        <w:rPr>
          <w:color w:val="181818"/>
          <w:sz w:val="28"/>
          <w:szCs w:val="28"/>
        </w:rPr>
        <w:t xml:space="preserve"> Молодцы! А снежки были холодные! Ручки у вас замерзли? Ребята, греться вы умеете!?</w:t>
      </w:r>
    </w:p>
    <w:p w:rsidR="0063366C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b/>
          <w:bCs/>
          <w:color w:val="181818"/>
          <w:sz w:val="28"/>
          <w:szCs w:val="28"/>
        </w:rPr>
      </w:pPr>
    </w:p>
    <w:p w:rsidR="0063366C" w:rsidRPr="00E43B3D" w:rsidRDefault="00E43B3D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i/>
          <w:color w:val="181818"/>
          <w:sz w:val="28"/>
          <w:szCs w:val="28"/>
        </w:rPr>
      </w:pPr>
      <w:r w:rsidRPr="00E43B3D">
        <w:rPr>
          <w:b/>
          <w:bCs/>
          <w:i/>
          <w:color w:val="181818"/>
          <w:sz w:val="28"/>
          <w:szCs w:val="28"/>
        </w:rPr>
        <w:t>5</w:t>
      </w:r>
      <w:r w:rsidR="0063366C" w:rsidRPr="00E43B3D">
        <w:rPr>
          <w:b/>
          <w:bCs/>
          <w:i/>
          <w:color w:val="181818"/>
          <w:sz w:val="28"/>
          <w:szCs w:val="28"/>
        </w:rPr>
        <w:t>. Танец «Зимняя пляска»</w:t>
      </w:r>
    </w:p>
    <w:p w:rsidR="0063366C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</w:p>
    <w:p w:rsidR="0063366C" w:rsidRPr="0063366C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i/>
          <w:color w:val="181818"/>
          <w:sz w:val="28"/>
          <w:szCs w:val="28"/>
        </w:rPr>
      </w:pPr>
      <w:r w:rsidRPr="00702FFA">
        <w:rPr>
          <w:color w:val="181818"/>
          <w:sz w:val="28"/>
          <w:szCs w:val="28"/>
        </w:rPr>
        <w:t>Мы погреемся немножко,</w:t>
      </w:r>
      <w:r w:rsidRPr="00702FFA">
        <w:rPr>
          <w:color w:val="181818"/>
          <w:sz w:val="28"/>
          <w:szCs w:val="28"/>
        </w:rPr>
        <w:br/>
        <w:t>Мы похлопаем в ладошки:</w:t>
      </w:r>
      <w:r w:rsidRPr="00702FFA">
        <w:rPr>
          <w:color w:val="181818"/>
          <w:sz w:val="28"/>
          <w:szCs w:val="28"/>
        </w:rPr>
        <w:br/>
        <w:t>Хлоп, хлоп, хлоп, хлоп!</w:t>
      </w:r>
      <w:r w:rsidRPr="00702FFA">
        <w:rPr>
          <w:i/>
          <w:iCs/>
          <w:color w:val="181818"/>
          <w:sz w:val="28"/>
          <w:szCs w:val="28"/>
        </w:rPr>
        <w:br/>
      </w:r>
      <w:r w:rsidRPr="0063366C">
        <w:rPr>
          <w:bCs/>
          <w:i/>
          <w:iCs/>
          <w:color w:val="181818"/>
          <w:sz w:val="28"/>
          <w:szCs w:val="28"/>
        </w:rPr>
        <w:t>/Дети стоят в кругу</w:t>
      </w:r>
      <w:r w:rsidR="00E43B3D">
        <w:rPr>
          <w:bCs/>
          <w:i/>
          <w:iCs/>
          <w:color w:val="181818"/>
          <w:sz w:val="28"/>
          <w:szCs w:val="28"/>
        </w:rPr>
        <w:t>,</w:t>
      </w:r>
      <w:r w:rsidRPr="0063366C">
        <w:rPr>
          <w:bCs/>
          <w:i/>
          <w:iCs/>
          <w:color w:val="181818"/>
          <w:sz w:val="28"/>
          <w:szCs w:val="28"/>
        </w:rPr>
        <w:t xml:space="preserve"> хлопая в ладоши/</w:t>
      </w:r>
    </w:p>
    <w:p w:rsidR="0063366C" w:rsidRPr="0063366C" w:rsidRDefault="0063366C" w:rsidP="0063366C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63366C">
        <w:rPr>
          <w:bCs/>
          <w:i/>
          <w:color w:val="181818"/>
          <w:sz w:val="28"/>
          <w:szCs w:val="28"/>
        </w:rPr>
        <w:br/>
      </w:r>
      <w:r w:rsidRPr="00702FFA">
        <w:rPr>
          <w:color w:val="181818"/>
          <w:sz w:val="28"/>
          <w:szCs w:val="28"/>
        </w:rPr>
        <w:t>Ножки мы погреем,</w:t>
      </w:r>
      <w:r w:rsidRPr="00702FFA">
        <w:rPr>
          <w:color w:val="181818"/>
          <w:sz w:val="28"/>
          <w:szCs w:val="28"/>
        </w:rPr>
        <w:br/>
        <w:t>Мы потопаем скорее:</w:t>
      </w:r>
      <w:r w:rsidRPr="00702FFA">
        <w:rPr>
          <w:color w:val="181818"/>
          <w:sz w:val="28"/>
          <w:szCs w:val="28"/>
        </w:rPr>
        <w:br/>
        <w:t>Хлоп, хлоп, хлоп, хлоп!</w:t>
      </w:r>
      <w:r w:rsidRPr="00702FFA">
        <w:rPr>
          <w:color w:val="181818"/>
          <w:sz w:val="28"/>
          <w:szCs w:val="28"/>
        </w:rPr>
        <w:br/>
      </w:r>
      <w:r w:rsidRPr="0063366C">
        <w:rPr>
          <w:bCs/>
          <w:i/>
          <w:iCs/>
          <w:color w:val="181818"/>
          <w:sz w:val="28"/>
          <w:szCs w:val="28"/>
        </w:rPr>
        <w:t>/Дети топают то одной, то другой ногой стоя в кругу/</w:t>
      </w:r>
    </w:p>
    <w:p w:rsidR="0063366C" w:rsidRPr="0063366C" w:rsidRDefault="0063366C" w:rsidP="00E43B3D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</w:p>
    <w:p w:rsidR="0063366C" w:rsidRPr="0063366C" w:rsidRDefault="0063366C" w:rsidP="00E43B3D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702FFA">
        <w:rPr>
          <w:color w:val="181818"/>
          <w:sz w:val="28"/>
          <w:szCs w:val="28"/>
        </w:rPr>
        <w:t>Рукавицы мы надели,</w:t>
      </w:r>
      <w:r w:rsidRPr="00702FFA">
        <w:rPr>
          <w:color w:val="181818"/>
          <w:sz w:val="28"/>
          <w:szCs w:val="28"/>
        </w:rPr>
        <w:br/>
        <w:t>Не боимся мы метели:</w:t>
      </w:r>
      <w:r w:rsidRPr="00702FFA">
        <w:rPr>
          <w:color w:val="181818"/>
          <w:sz w:val="28"/>
          <w:szCs w:val="28"/>
        </w:rPr>
        <w:br/>
        <w:t>Прыг, прыг, прыг, прыг!</w:t>
      </w:r>
      <w:r w:rsidRPr="00702FFA">
        <w:rPr>
          <w:color w:val="181818"/>
          <w:sz w:val="28"/>
          <w:szCs w:val="28"/>
        </w:rPr>
        <w:br/>
      </w:r>
      <w:r w:rsidRPr="0063366C">
        <w:rPr>
          <w:bCs/>
          <w:i/>
          <w:iCs/>
          <w:color w:val="181818"/>
          <w:sz w:val="28"/>
          <w:szCs w:val="28"/>
        </w:rPr>
        <w:t>/Дети прыгают на двух ногах/</w:t>
      </w:r>
    </w:p>
    <w:p w:rsidR="0063366C" w:rsidRDefault="0063366C" w:rsidP="00E43B3D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63366C">
        <w:rPr>
          <w:color w:val="181818"/>
          <w:sz w:val="28"/>
          <w:szCs w:val="28"/>
        </w:rPr>
        <w:br/>
      </w:r>
      <w:r w:rsidRPr="00702FFA">
        <w:rPr>
          <w:color w:val="181818"/>
          <w:sz w:val="28"/>
          <w:szCs w:val="28"/>
        </w:rPr>
        <w:t>Мы с морозом подружились,</w:t>
      </w:r>
      <w:r w:rsidRPr="00702FFA">
        <w:rPr>
          <w:color w:val="181818"/>
          <w:sz w:val="28"/>
          <w:szCs w:val="28"/>
        </w:rPr>
        <w:br/>
        <w:t>Как снежинки, закружились:</w:t>
      </w:r>
      <w:r w:rsidRPr="00702FFA">
        <w:rPr>
          <w:color w:val="181818"/>
          <w:sz w:val="28"/>
          <w:szCs w:val="28"/>
        </w:rPr>
        <w:br/>
        <w:t>Да, да, да, да!</w:t>
      </w:r>
    </w:p>
    <w:p w:rsidR="0063366C" w:rsidRPr="0063366C" w:rsidRDefault="0063366C" w:rsidP="00E43B3D">
      <w:pPr>
        <w:pStyle w:val="af4"/>
        <w:shd w:val="clear" w:color="auto" w:fill="FFFFFF" w:themeFill="background1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63366C">
        <w:rPr>
          <w:bCs/>
          <w:i/>
          <w:iCs/>
          <w:color w:val="181818"/>
          <w:sz w:val="28"/>
          <w:szCs w:val="28"/>
        </w:rPr>
        <w:t>/Дети кружатся и «разлетаются» в разные стороны/</w:t>
      </w:r>
    </w:p>
    <w:p w:rsidR="0063366C" w:rsidRPr="0063366C" w:rsidRDefault="0063366C" w:rsidP="00EC798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</w:p>
    <w:p w:rsidR="00EC7981" w:rsidRPr="0063366C" w:rsidRDefault="00EC7981" w:rsidP="0063366C">
      <w:pPr>
        <w:shd w:val="clear" w:color="auto" w:fill="FFFFFF" w:themeFill="background1"/>
        <w:spacing w:after="0" w:line="240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Ведущая</w:t>
      </w: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</w:p>
    <w:p w:rsidR="00EC7981" w:rsidRPr="00702FFA" w:rsidRDefault="00EC7981" w:rsidP="0063366C">
      <w:pPr>
        <w:shd w:val="clear" w:color="auto" w:fill="FFFFFF" w:themeFill="background1"/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А теперь, Хозяюшка угостишь детей?</w:t>
      </w:r>
    </w:p>
    <w:p w:rsidR="00EC7981" w:rsidRPr="00702FFA" w:rsidRDefault="00EC7981" w:rsidP="0063366C">
      <w:pPr>
        <w:shd w:val="clear" w:color="auto" w:fill="FFFFFF" w:themeFill="background1"/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Понравились тебе наши песни, игры, пляски?</w:t>
      </w:r>
    </w:p>
    <w:p w:rsidR="00EC7981" w:rsidRPr="00702FFA" w:rsidRDefault="00EC7981" w:rsidP="0063366C">
      <w:pPr>
        <w:shd w:val="clear" w:color="auto" w:fill="FFFFFF" w:themeFill="background1"/>
        <w:spacing w:after="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val="ru-RU" w:eastAsia="ru-RU" w:bidi="ar-SA"/>
        </w:rPr>
        <w:t>Хозяйка</w:t>
      </w:r>
      <w:r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:</w:t>
      </w: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Молодцы, ребята! И песни хорошо пели и танцевали.</w:t>
      </w:r>
    </w:p>
    <w:p w:rsidR="00EC7981" w:rsidRPr="00702FFA" w:rsidRDefault="00EC7981" w:rsidP="0063366C">
      <w:pPr>
        <w:shd w:val="clear" w:color="auto" w:fill="FFFFFF" w:themeFill="background1"/>
        <w:spacing w:before="225" w:after="225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702FFA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Угощайтесь на здоровье!</w:t>
      </w:r>
    </w:p>
    <w:p w:rsidR="00EC7981" w:rsidRPr="0063366C" w:rsidRDefault="0063366C" w:rsidP="0063366C">
      <w:pPr>
        <w:shd w:val="clear" w:color="auto" w:fill="FFFFFF" w:themeFill="background1"/>
        <w:spacing w:before="225" w:after="225" w:line="240" w:lineRule="auto"/>
        <w:ind w:firstLine="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(</w:t>
      </w:r>
      <w:r w:rsidR="00EC7981"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 xml:space="preserve">Раздаёт детям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угощение)</w:t>
      </w:r>
      <w:r w:rsidR="00EC7981" w:rsidRPr="0063366C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.</w:t>
      </w:r>
    </w:p>
    <w:p w:rsidR="00857FDB" w:rsidRPr="00702FFA" w:rsidRDefault="00857FDB" w:rsidP="0063366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57FDB" w:rsidRPr="00702FFA" w:rsidSect="0085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1"/>
    <w:rsid w:val="0000054A"/>
    <w:rsid w:val="0063366C"/>
    <w:rsid w:val="00702FFA"/>
    <w:rsid w:val="00857FDB"/>
    <w:rsid w:val="00884A73"/>
    <w:rsid w:val="00B43FDB"/>
    <w:rsid w:val="00BA59FC"/>
    <w:rsid w:val="00D82A42"/>
    <w:rsid w:val="00DF1892"/>
    <w:rsid w:val="00E43B3D"/>
    <w:rsid w:val="00EC7981"/>
    <w:rsid w:val="00F6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FC"/>
  </w:style>
  <w:style w:type="paragraph" w:styleId="1">
    <w:name w:val="heading 1"/>
    <w:basedOn w:val="a"/>
    <w:next w:val="a"/>
    <w:link w:val="10"/>
    <w:uiPriority w:val="9"/>
    <w:qFormat/>
    <w:rsid w:val="00BA59F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59F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9F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9F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9F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9F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9F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9F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9F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9F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A59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A59F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A59F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A59F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A59F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A59F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A59F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A59FC"/>
    <w:rPr>
      <w:b/>
      <w:bCs/>
      <w:spacing w:val="0"/>
    </w:rPr>
  </w:style>
  <w:style w:type="character" w:styleId="a9">
    <w:name w:val="Emphasis"/>
    <w:uiPriority w:val="20"/>
    <w:qFormat/>
    <w:rsid w:val="00BA59F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A59FC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BA59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A59F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A59FC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A59F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A59F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A59F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A59F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A59FC"/>
    <w:rPr>
      <w:smallCaps/>
    </w:rPr>
  </w:style>
  <w:style w:type="character" w:styleId="af1">
    <w:name w:val="Intense Reference"/>
    <w:uiPriority w:val="32"/>
    <w:qFormat/>
    <w:rsid w:val="00BA59FC"/>
    <w:rPr>
      <w:b/>
      <w:bCs/>
      <w:smallCaps/>
      <w:color w:val="auto"/>
    </w:rPr>
  </w:style>
  <w:style w:type="character" w:styleId="af2">
    <w:name w:val="Book Title"/>
    <w:uiPriority w:val="33"/>
    <w:qFormat/>
    <w:rsid w:val="00BA59F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A59FC"/>
    <w:pPr>
      <w:outlineLvl w:val="9"/>
    </w:pPr>
  </w:style>
  <w:style w:type="paragraph" w:customStyle="1" w:styleId="headline">
    <w:name w:val="headline"/>
    <w:basedOn w:val="a"/>
    <w:rsid w:val="00EC798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EC798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EC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7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2022-01-16T07:51:00Z</dcterms:created>
  <dcterms:modified xsi:type="dcterms:W3CDTF">2022-01-16T12:17:00Z</dcterms:modified>
</cp:coreProperties>
</file>