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838" w:rsidRDefault="008C1838" w:rsidP="008C183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</w:t>
      </w:r>
    </w:p>
    <w:p w:rsidR="008C1838" w:rsidRDefault="008C1838" w:rsidP="008C183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ДЕТСКИЙ САД №7 « РОМАШКА»</w:t>
      </w:r>
    </w:p>
    <w:p w:rsidR="008C1838" w:rsidRDefault="008C1838" w:rsidP="008C1838">
      <w:pPr>
        <w:rPr>
          <w:sz w:val="28"/>
          <w:szCs w:val="28"/>
        </w:rPr>
      </w:pPr>
    </w:p>
    <w:p w:rsidR="008C1838" w:rsidRDefault="008C1838" w:rsidP="008C1838">
      <w:pPr>
        <w:rPr>
          <w:sz w:val="28"/>
          <w:szCs w:val="28"/>
        </w:rPr>
      </w:pPr>
    </w:p>
    <w:p w:rsidR="008C1838" w:rsidRDefault="008C1838" w:rsidP="008C1838">
      <w:pPr>
        <w:rPr>
          <w:sz w:val="28"/>
          <w:szCs w:val="28"/>
        </w:rPr>
      </w:pPr>
    </w:p>
    <w:p w:rsidR="008C1838" w:rsidRPr="00144ECC" w:rsidRDefault="008C1838" w:rsidP="008C1838">
      <w:pPr>
        <w:jc w:val="center"/>
        <w:rPr>
          <w:b/>
          <w:color w:val="002060"/>
          <w:sz w:val="56"/>
          <w:szCs w:val="56"/>
        </w:rPr>
      </w:pPr>
      <w:r w:rsidRPr="00144ECC">
        <w:rPr>
          <w:b/>
          <w:color w:val="002060"/>
          <w:sz w:val="56"/>
          <w:szCs w:val="56"/>
        </w:rPr>
        <w:t>Проект для средней группы</w:t>
      </w:r>
    </w:p>
    <w:p w:rsidR="008C1838" w:rsidRPr="00144ECC" w:rsidRDefault="008C1838" w:rsidP="008C1838">
      <w:pPr>
        <w:jc w:val="center"/>
        <w:rPr>
          <w:b/>
          <w:color w:val="002060"/>
          <w:sz w:val="56"/>
          <w:szCs w:val="56"/>
        </w:rPr>
      </w:pPr>
      <w:r w:rsidRPr="00144ECC">
        <w:rPr>
          <w:b/>
          <w:color w:val="002060"/>
          <w:sz w:val="56"/>
          <w:szCs w:val="56"/>
        </w:rPr>
        <w:t>«Пчелки»</w:t>
      </w:r>
    </w:p>
    <w:p w:rsidR="008C1838" w:rsidRDefault="008C1838" w:rsidP="008C1838">
      <w:pPr>
        <w:jc w:val="center"/>
        <w:rPr>
          <w:b/>
          <w:sz w:val="56"/>
          <w:szCs w:val="56"/>
        </w:rPr>
      </w:pPr>
      <w:r w:rsidRPr="00144ECC">
        <w:rPr>
          <w:b/>
          <w:color w:val="002060"/>
          <w:sz w:val="56"/>
          <w:szCs w:val="56"/>
        </w:rPr>
        <w:t>ТЕМА:  «Комнатные растения – наши зеленые друзья»</w:t>
      </w:r>
    </w:p>
    <w:p w:rsidR="008C1838" w:rsidRDefault="008C1838" w:rsidP="008C1838">
      <w:pPr>
        <w:spacing w:after="0"/>
        <w:jc w:val="center"/>
        <w:rPr>
          <w:sz w:val="28"/>
          <w:szCs w:val="28"/>
        </w:rPr>
      </w:pPr>
      <w:r>
        <w:rPr>
          <w:b/>
          <w:noProof/>
          <w:sz w:val="56"/>
          <w:szCs w:val="56"/>
          <w:lang w:eastAsia="ru-RU"/>
        </w:rPr>
        <w:drawing>
          <wp:inline distT="0" distB="0" distL="0" distR="0" wp14:anchorId="0786B7E4" wp14:editId="564948EE">
            <wp:extent cx="4750970" cy="334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endar_cvetov_cvetochnii_komnatnogo_cvetovoda_2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110" cy="334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838" w:rsidRDefault="008C1838" w:rsidP="008C1838">
      <w:pPr>
        <w:spacing w:after="0"/>
        <w:jc w:val="right"/>
        <w:rPr>
          <w:sz w:val="28"/>
          <w:szCs w:val="28"/>
        </w:rPr>
      </w:pPr>
    </w:p>
    <w:p w:rsidR="008C1838" w:rsidRDefault="008C1838" w:rsidP="008C1838">
      <w:pPr>
        <w:spacing w:after="0"/>
        <w:jc w:val="right"/>
        <w:rPr>
          <w:sz w:val="28"/>
          <w:szCs w:val="28"/>
        </w:rPr>
      </w:pPr>
    </w:p>
    <w:p w:rsidR="008C1838" w:rsidRDefault="008C1838" w:rsidP="008C1838">
      <w:pPr>
        <w:spacing w:after="0"/>
        <w:jc w:val="right"/>
        <w:rPr>
          <w:sz w:val="28"/>
          <w:szCs w:val="28"/>
        </w:rPr>
      </w:pPr>
    </w:p>
    <w:p w:rsidR="008C1838" w:rsidRPr="00774882" w:rsidRDefault="008C1838" w:rsidP="008C1838">
      <w:pPr>
        <w:spacing w:after="0"/>
        <w:jc w:val="right"/>
        <w:rPr>
          <w:b/>
          <w:sz w:val="56"/>
          <w:szCs w:val="56"/>
        </w:rPr>
      </w:pPr>
      <w:r>
        <w:rPr>
          <w:sz w:val="28"/>
          <w:szCs w:val="28"/>
        </w:rPr>
        <w:t xml:space="preserve">  </w:t>
      </w:r>
      <w:r w:rsidRPr="00144ECC">
        <w:rPr>
          <w:sz w:val="28"/>
          <w:szCs w:val="28"/>
        </w:rPr>
        <w:t xml:space="preserve">Автор проекта: </w:t>
      </w:r>
      <w:proofErr w:type="spellStart"/>
      <w:r w:rsidRPr="00144ECC">
        <w:rPr>
          <w:sz w:val="28"/>
          <w:szCs w:val="28"/>
        </w:rPr>
        <w:t>Корюкина</w:t>
      </w:r>
      <w:proofErr w:type="spellEnd"/>
      <w:r w:rsidRPr="00144ECC">
        <w:rPr>
          <w:sz w:val="28"/>
          <w:szCs w:val="28"/>
        </w:rPr>
        <w:t xml:space="preserve"> М.П.</w:t>
      </w:r>
    </w:p>
    <w:p w:rsidR="008C1838" w:rsidRPr="00144ECC" w:rsidRDefault="008C1838" w:rsidP="008C1838">
      <w:pPr>
        <w:spacing w:after="0"/>
        <w:jc w:val="right"/>
        <w:rPr>
          <w:sz w:val="28"/>
          <w:szCs w:val="28"/>
        </w:rPr>
      </w:pPr>
      <w:proofErr w:type="spellStart"/>
      <w:r w:rsidRPr="00144ECC">
        <w:rPr>
          <w:sz w:val="28"/>
          <w:szCs w:val="28"/>
        </w:rPr>
        <w:t>Идиятуллина</w:t>
      </w:r>
      <w:proofErr w:type="spellEnd"/>
      <w:r w:rsidRPr="00144ECC">
        <w:rPr>
          <w:sz w:val="28"/>
          <w:szCs w:val="28"/>
        </w:rPr>
        <w:t xml:space="preserve"> М. А.</w:t>
      </w:r>
    </w:p>
    <w:p w:rsidR="008C1838" w:rsidRPr="00774882" w:rsidRDefault="008C1838" w:rsidP="008C1838">
      <w:pPr>
        <w:jc w:val="center"/>
        <w:rPr>
          <w:sz w:val="24"/>
          <w:szCs w:val="24"/>
        </w:rPr>
      </w:pPr>
      <w:r w:rsidRPr="00774882">
        <w:rPr>
          <w:sz w:val="24"/>
          <w:szCs w:val="24"/>
        </w:rPr>
        <w:t>Комсомольск  2021г.</w:t>
      </w:r>
    </w:p>
    <w:p w:rsidR="008C1838" w:rsidRDefault="008C1838" w:rsidP="008C1838">
      <w:pPr>
        <w:jc w:val="center"/>
        <w:rPr>
          <w:sz w:val="28"/>
          <w:szCs w:val="28"/>
        </w:rPr>
      </w:pPr>
    </w:p>
    <w:p w:rsidR="008C1838" w:rsidRDefault="008C1838" w:rsidP="008C1838">
      <w:pPr>
        <w:rPr>
          <w:sz w:val="44"/>
          <w:szCs w:val="44"/>
        </w:rPr>
      </w:pPr>
      <w:r w:rsidRPr="00774882">
        <w:rPr>
          <w:b/>
          <w:color w:val="C00000"/>
          <w:sz w:val="56"/>
          <w:szCs w:val="56"/>
        </w:rPr>
        <w:t>ПРОБЛЕМА:</w:t>
      </w:r>
      <w:r w:rsidRPr="00774882">
        <w:rPr>
          <w:color w:val="C00000"/>
          <w:sz w:val="44"/>
          <w:szCs w:val="44"/>
        </w:rPr>
        <w:t xml:space="preserve"> </w:t>
      </w:r>
      <w:r w:rsidRPr="00774882">
        <w:rPr>
          <w:sz w:val="44"/>
          <w:szCs w:val="44"/>
        </w:rPr>
        <w:t xml:space="preserve">у воспитанников отмечается низкий уровень </w:t>
      </w:r>
      <w:proofErr w:type="spellStart"/>
      <w:r w:rsidRPr="00774882">
        <w:rPr>
          <w:sz w:val="44"/>
          <w:szCs w:val="44"/>
        </w:rPr>
        <w:t>сформированности</w:t>
      </w:r>
      <w:proofErr w:type="spellEnd"/>
      <w:r w:rsidRPr="00774882">
        <w:rPr>
          <w:sz w:val="44"/>
          <w:szCs w:val="44"/>
        </w:rPr>
        <w:t xml:space="preserve"> знаний о комнатных растениях</w:t>
      </w:r>
      <w:r>
        <w:rPr>
          <w:sz w:val="44"/>
          <w:szCs w:val="44"/>
        </w:rPr>
        <w:t>.</w:t>
      </w:r>
    </w:p>
    <w:p w:rsidR="008C1838" w:rsidRDefault="008C1838" w:rsidP="008C1838">
      <w:pPr>
        <w:rPr>
          <w:sz w:val="44"/>
          <w:szCs w:val="44"/>
        </w:rPr>
      </w:pPr>
    </w:p>
    <w:p w:rsidR="008C1838" w:rsidRDefault="008C1838" w:rsidP="008C1838">
      <w:pPr>
        <w:rPr>
          <w:b/>
          <w:color w:val="C00000"/>
          <w:sz w:val="56"/>
          <w:szCs w:val="56"/>
        </w:rPr>
      </w:pPr>
      <w:r w:rsidRPr="00774882">
        <w:rPr>
          <w:b/>
          <w:color w:val="C00000"/>
          <w:sz w:val="56"/>
          <w:szCs w:val="56"/>
        </w:rPr>
        <w:t>Причина:</w:t>
      </w:r>
    </w:p>
    <w:p w:rsidR="008C1838" w:rsidRPr="00774882" w:rsidRDefault="008C1838" w:rsidP="008C1838">
      <w:pPr>
        <w:pStyle w:val="a3"/>
        <w:numPr>
          <w:ilvl w:val="0"/>
          <w:numId w:val="1"/>
        </w:numPr>
        <w:rPr>
          <w:sz w:val="44"/>
          <w:szCs w:val="44"/>
        </w:rPr>
      </w:pPr>
      <w:r w:rsidRPr="00774882">
        <w:rPr>
          <w:sz w:val="44"/>
          <w:szCs w:val="44"/>
        </w:rPr>
        <w:t>Недостаточное оснащение группового помещения комнатными растениями;</w:t>
      </w:r>
    </w:p>
    <w:p w:rsidR="008C1838" w:rsidRPr="00774882" w:rsidRDefault="008C1838" w:rsidP="008C1838">
      <w:pPr>
        <w:pStyle w:val="a3"/>
        <w:numPr>
          <w:ilvl w:val="0"/>
          <w:numId w:val="1"/>
        </w:numPr>
        <w:rPr>
          <w:sz w:val="44"/>
          <w:szCs w:val="44"/>
        </w:rPr>
      </w:pPr>
      <w:r w:rsidRPr="00774882">
        <w:rPr>
          <w:sz w:val="44"/>
          <w:szCs w:val="44"/>
        </w:rPr>
        <w:t>Незаинтересованность родителей проблемой отсутствия знаний о комнатных растениях;</w:t>
      </w:r>
    </w:p>
    <w:p w:rsidR="008C1838" w:rsidRPr="00774882" w:rsidRDefault="008C1838" w:rsidP="008C1838">
      <w:pPr>
        <w:pStyle w:val="a3"/>
        <w:numPr>
          <w:ilvl w:val="0"/>
          <w:numId w:val="1"/>
        </w:numPr>
        <w:rPr>
          <w:sz w:val="44"/>
          <w:szCs w:val="44"/>
        </w:rPr>
      </w:pPr>
      <w:proofErr w:type="gramStart"/>
      <w:r w:rsidRPr="00774882">
        <w:rPr>
          <w:sz w:val="44"/>
          <w:szCs w:val="44"/>
        </w:rPr>
        <w:t>Недостаточная</w:t>
      </w:r>
      <w:proofErr w:type="gramEnd"/>
      <w:r w:rsidRPr="00774882"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сформирован</w:t>
      </w:r>
      <w:r w:rsidRPr="00774882">
        <w:rPr>
          <w:sz w:val="44"/>
          <w:szCs w:val="44"/>
        </w:rPr>
        <w:t>ность</w:t>
      </w:r>
      <w:proofErr w:type="spellEnd"/>
      <w:r w:rsidRPr="00774882">
        <w:rPr>
          <w:sz w:val="44"/>
          <w:szCs w:val="44"/>
        </w:rPr>
        <w:t xml:space="preserve"> трудовых навыков и умений по уходу за растениями.</w:t>
      </w:r>
    </w:p>
    <w:p w:rsidR="008C1838" w:rsidRDefault="008C1838" w:rsidP="008C1838">
      <w:pPr>
        <w:pStyle w:val="a3"/>
        <w:ind w:left="1080"/>
        <w:rPr>
          <w:sz w:val="40"/>
          <w:szCs w:val="40"/>
        </w:rPr>
      </w:pPr>
    </w:p>
    <w:p w:rsidR="008C1838" w:rsidRDefault="008C1838" w:rsidP="008C1838">
      <w:pPr>
        <w:rPr>
          <w:b/>
          <w:color w:val="C00000"/>
          <w:sz w:val="56"/>
          <w:szCs w:val="56"/>
        </w:rPr>
      </w:pPr>
      <w:r w:rsidRPr="00774882">
        <w:rPr>
          <w:b/>
          <w:color w:val="C00000"/>
          <w:sz w:val="56"/>
          <w:szCs w:val="56"/>
        </w:rPr>
        <w:t>Тип проекта</w:t>
      </w:r>
      <w:r>
        <w:rPr>
          <w:b/>
          <w:color w:val="C00000"/>
          <w:sz w:val="56"/>
          <w:szCs w:val="56"/>
        </w:rPr>
        <w:t>:</w:t>
      </w:r>
    </w:p>
    <w:p w:rsidR="008C1838" w:rsidRDefault="008C1838" w:rsidP="008C1838">
      <w:pPr>
        <w:rPr>
          <w:sz w:val="44"/>
          <w:szCs w:val="44"/>
        </w:rPr>
      </w:pPr>
      <w:r w:rsidRPr="00774882">
        <w:rPr>
          <w:sz w:val="44"/>
          <w:szCs w:val="44"/>
        </w:rPr>
        <w:t>Краткосрочный,</w:t>
      </w:r>
      <w:r>
        <w:rPr>
          <w:sz w:val="44"/>
          <w:szCs w:val="44"/>
        </w:rPr>
        <w:t xml:space="preserve"> </w:t>
      </w:r>
      <w:r w:rsidRPr="00774882">
        <w:rPr>
          <w:sz w:val="44"/>
          <w:szCs w:val="44"/>
        </w:rPr>
        <w:t>познавательный, групповой</w:t>
      </w:r>
      <w:r>
        <w:rPr>
          <w:sz w:val="44"/>
          <w:szCs w:val="44"/>
        </w:rPr>
        <w:t>.</w:t>
      </w:r>
    </w:p>
    <w:p w:rsidR="008C1838" w:rsidRDefault="008C1838" w:rsidP="008C1838">
      <w:pPr>
        <w:rPr>
          <w:sz w:val="44"/>
          <w:szCs w:val="44"/>
        </w:rPr>
      </w:pPr>
    </w:p>
    <w:p w:rsidR="008C1838" w:rsidRPr="00327FD7" w:rsidRDefault="008C1838" w:rsidP="008C1838">
      <w:pPr>
        <w:rPr>
          <w:b/>
          <w:color w:val="C00000"/>
          <w:sz w:val="56"/>
          <w:szCs w:val="56"/>
        </w:rPr>
      </w:pPr>
      <w:r w:rsidRPr="00327FD7">
        <w:rPr>
          <w:b/>
          <w:color w:val="C00000"/>
          <w:sz w:val="56"/>
          <w:szCs w:val="56"/>
        </w:rPr>
        <w:t>Участники проекта: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Воспитатель, дети, родители.</w:t>
      </w:r>
    </w:p>
    <w:p w:rsidR="008C1838" w:rsidRDefault="008C1838" w:rsidP="008C1838">
      <w:pPr>
        <w:rPr>
          <w:sz w:val="44"/>
          <w:szCs w:val="44"/>
        </w:rPr>
      </w:pPr>
    </w:p>
    <w:p w:rsidR="008C1838" w:rsidRDefault="008C1838" w:rsidP="008C1838">
      <w:pPr>
        <w:rPr>
          <w:b/>
          <w:color w:val="C00000"/>
          <w:sz w:val="56"/>
          <w:szCs w:val="56"/>
        </w:rPr>
      </w:pPr>
    </w:p>
    <w:p w:rsidR="008C1838" w:rsidRPr="00327FD7" w:rsidRDefault="008C1838" w:rsidP="008C1838">
      <w:pPr>
        <w:rPr>
          <w:b/>
          <w:color w:val="C00000"/>
          <w:sz w:val="56"/>
          <w:szCs w:val="56"/>
        </w:rPr>
      </w:pPr>
      <w:r w:rsidRPr="00327FD7">
        <w:rPr>
          <w:b/>
          <w:color w:val="C00000"/>
          <w:sz w:val="56"/>
          <w:szCs w:val="56"/>
        </w:rPr>
        <w:t>Цель проекта:</w:t>
      </w:r>
    </w:p>
    <w:p w:rsidR="008C1838" w:rsidRDefault="008C1838" w:rsidP="008C1838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 xml:space="preserve">Сформировать основы экологической культуры всех участников педагогического процесса </w:t>
      </w:r>
      <w:proofErr w:type="gramStart"/>
      <w:r>
        <w:rPr>
          <w:sz w:val="44"/>
          <w:szCs w:val="44"/>
        </w:rPr>
        <w:t xml:space="preserve">( </w:t>
      </w:r>
      <w:proofErr w:type="gramEnd"/>
      <w:r>
        <w:rPr>
          <w:sz w:val="44"/>
          <w:szCs w:val="44"/>
        </w:rPr>
        <w:t>дети, родители, педагог);</w:t>
      </w:r>
    </w:p>
    <w:p w:rsidR="008C1838" w:rsidRDefault="008C1838" w:rsidP="008C1838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Вызвать интерес к окружающему миру;</w:t>
      </w:r>
    </w:p>
    <w:p w:rsidR="008C1838" w:rsidRDefault="008C1838" w:rsidP="008C1838">
      <w:pPr>
        <w:pStyle w:val="a3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Расширить знания детей о комнатных растениях.</w:t>
      </w:r>
    </w:p>
    <w:p w:rsidR="008C1838" w:rsidRDefault="008C1838" w:rsidP="008C1838">
      <w:pPr>
        <w:rPr>
          <w:sz w:val="44"/>
          <w:szCs w:val="44"/>
        </w:rPr>
      </w:pPr>
    </w:p>
    <w:p w:rsidR="008C1838" w:rsidRDefault="008C1838" w:rsidP="008C1838">
      <w:pPr>
        <w:rPr>
          <w:sz w:val="44"/>
          <w:szCs w:val="44"/>
        </w:rPr>
      </w:pPr>
    </w:p>
    <w:p w:rsidR="008C1838" w:rsidRPr="00E945BF" w:rsidRDefault="008C1838" w:rsidP="008C1838">
      <w:pPr>
        <w:rPr>
          <w:b/>
          <w:color w:val="C00000"/>
          <w:sz w:val="56"/>
          <w:szCs w:val="56"/>
        </w:rPr>
      </w:pPr>
      <w:r w:rsidRPr="00E945BF">
        <w:rPr>
          <w:b/>
          <w:color w:val="C00000"/>
          <w:sz w:val="56"/>
          <w:szCs w:val="56"/>
        </w:rPr>
        <w:t>Задачи проекта:</w:t>
      </w:r>
    </w:p>
    <w:p w:rsidR="008C1838" w:rsidRPr="00E945BF" w:rsidRDefault="008C1838" w:rsidP="008C1838">
      <w:pPr>
        <w:rPr>
          <w:b/>
          <w:color w:val="00B0F0"/>
          <w:sz w:val="56"/>
          <w:szCs w:val="56"/>
        </w:rPr>
      </w:pPr>
      <w:r w:rsidRPr="00E945BF">
        <w:rPr>
          <w:b/>
          <w:color w:val="00B0F0"/>
          <w:sz w:val="56"/>
          <w:szCs w:val="56"/>
        </w:rPr>
        <w:t>Образовательные:</w:t>
      </w:r>
    </w:p>
    <w:p w:rsidR="008C1838" w:rsidRDefault="008C1838" w:rsidP="008C1838">
      <w:pPr>
        <w:pStyle w:val="a3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Способствовать расширению знаний детей о комнатных растениях;</w:t>
      </w:r>
    </w:p>
    <w:p w:rsidR="008C1838" w:rsidRDefault="008C1838" w:rsidP="008C1838">
      <w:pPr>
        <w:pStyle w:val="a3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Учить сравнивать растения, находить сходство и различия во внешних признаках;</w:t>
      </w:r>
    </w:p>
    <w:p w:rsidR="008C1838" w:rsidRDefault="008C1838" w:rsidP="008C1838">
      <w:pPr>
        <w:pStyle w:val="a3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>Дать представление о размножении комнатных растений;</w:t>
      </w:r>
    </w:p>
    <w:p w:rsidR="008C1838" w:rsidRDefault="008C1838" w:rsidP="008C1838">
      <w:pPr>
        <w:pStyle w:val="a3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lastRenderedPageBreak/>
        <w:t>Развивать практические навыки ухода за комнатными растениями.</w:t>
      </w:r>
    </w:p>
    <w:p w:rsidR="008C1838" w:rsidRDefault="008C1838" w:rsidP="008C1838">
      <w:pPr>
        <w:rPr>
          <w:b/>
          <w:color w:val="00B0F0"/>
          <w:sz w:val="56"/>
          <w:szCs w:val="56"/>
        </w:rPr>
      </w:pPr>
    </w:p>
    <w:p w:rsidR="008C1838" w:rsidRDefault="008C1838" w:rsidP="008C1838">
      <w:pPr>
        <w:rPr>
          <w:b/>
          <w:color w:val="00B0F0"/>
          <w:sz w:val="56"/>
          <w:szCs w:val="56"/>
        </w:rPr>
      </w:pPr>
    </w:p>
    <w:p w:rsidR="008C1838" w:rsidRPr="00E945BF" w:rsidRDefault="008C1838" w:rsidP="008C1838">
      <w:pPr>
        <w:rPr>
          <w:b/>
          <w:color w:val="00B0F0"/>
          <w:sz w:val="56"/>
          <w:szCs w:val="56"/>
        </w:rPr>
      </w:pPr>
      <w:r w:rsidRPr="00E945BF">
        <w:rPr>
          <w:b/>
          <w:color w:val="00B0F0"/>
          <w:sz w:val="56"/>
          <w:szCs w:val="56"/>
        </w:rPr>
        <w:t>Воспитательные:</w:t>
      </w:r>
    </w:p>
    <w:p w:rsidR="008C1838" w:rsidRPr="00E945BF" w:rsidRDefault="008C1838" w:rsidP="008C1838">
      <w:pPr>
        <w:pStyle w:val="a3"/>
        <w:numPr>
          <w:ilvl w:val="0"/>
          <w:numId w:val="4"/>
        </w:numPr>
        <w:rPr>
          <w:sz w:val="44"/>
          <w:szCs w:val="44"/>
        </w:rPr>
      </w:pPr>
      <w:r w:rsidRPr="00E945BF">
        <w:rPr>
          <w:sz w:val="44"/>
          <w:szCs w:val="44"/>
        </w:rPr>
        <w:t>воспитать любовь к природе;</w:t>
      </w:r>
    </w:p>
    <w:p w:rsidR="008C1838" w:rsidRDefault="008C1838" w:rsidP="008C1838">
      <w:pPr>
        <w:pStyle w:val="a3"/>
        <w:numPr>
          <w:ilvl w:val="0"/>
          <w:numId w:val="4"/>
        </w:numPr>
        <w:rPr>
          <w:sz w:val="44"/>
          <w:szCs w:val="44"/>
        </w:rPr>
      </w:pPr>
      <w:r w:rsidRPr="00E945BF">
        <w:rPr>
          <w:sz w:val="44"/>
          <w:szCs w:val="44"/>
        </w:rPr>
        <w:t>воспитывать наблюдательность,    любознательность и бережное отношение</w:t>
      </w:r>
      <w:r>
        <w:rPr>
          <w:sz w:val="44"/>
          <w:szCs w:val="44"/>
        </w:rPr>
        <w:t xml:space="preserve"> к растениям.</w:t>
      </w:r>
    </w:p>
    <w:p w:rsidR="008C1838" w:rsidRDefault="008C1838" w:rsidP="008C1838">
      <w:pPr>
        <w:rPr>
          <w:b/>
          <w:color w:val="C00000"/>
          <w:sz w:val="56"/>
          <w:szCs w:val="56"/>
        </w:rPr>
      </w:pPr>
      <w:r w:rsidRPr="00E945BF">
        <w:rPr>
          <w:b/>
          <w:color w:val="C00000"/>
          <w:sz w:val="56"/>
          <w:szCs w:val="56"/>
        </w:rPr>
        <w:t>Ожидаемые результаты:</w:t>
      </w:r>
    </w:p>
    <w:p w:rsidR="008C1838" w:rsidRDefault="008C1838" w:rsidP="008C1838">
      <w:pPr>
        <w:pStyle w:val="a3"/>
        <w:numPr>
          <w:ilvl w:val="0"/>
          <w:numId w:val="5"/>
        </w:numPr>
        <w:rPr>
          <w:sz w:val="44"/>
          <w:szCs w:val="44"/>
        </w:rPr>
      </w:pPr>
      <w:r>
        <w:rPr>
          <w:sz w:val="44"/>
          <w:szCs w:val="44"/>
        </w:rPr>
        <w:t>расширение знаний по экологической культуре воспитанников;</w:t>
      </w:r>
    </w:p>
    <w:p w:rsidR="008C1838" w:rsidRDefault="008C1838" w:rsidP="008C1838">
      <w:pPr>
        <w:pStyle w:val="a3"/>
        <w:numPr>
          <w:ilvl w:val="0"/>
          <w:numId w:val="5"/>
        </w:numPr>
        <w:rPr>
          <w:sz w:val="44"/>
          <w:szCs w:val="44"/>
        </w:rPr>
      </w:pPr>
      <w:r>
        <w:rPr>
          <w:sz w:val="44"/>
          <w:szCs w:val="44"/>
        </w:rPr>
        <w:t>развитие у детей устойчивого интереса к представителям растительного мира -  комнатным цветам.</w:t>
      </w:r>
    </w:p>
    <w:p w:rsidR="008C1838" w:rsidRDefault="008C1838" w:rsidP="008C1838">
      <w:pPr>
        <w:rPr>
          <w:sz w:val="44"/>
          <w:szCs w:val="44"/>
        </w:rPr>
      </w:pPr>
    </w:p>
    <w:p w:rsidR="008C1838" w:rsidRPr="00E945BF" w:rsidRDefault="008C1838" w:rsidP="008C1838">
      <w:pPr>
        <w:rPr>
          <w:b/>
          <w:color w:val="C00000"/>
          <w:sz w:val="56"/>
          <w:szCs w:val="56"/>
        </w:rPr>
      </w:pPr>
      <w:r w:rsidRPr="00E945BF">
        <w:rPr>
          <w:b/>
          <w:color w:val="C00000"/>
          <w:sz w:val="56"/>
          <w:szCs w:val="56"/>
        </w:rPr>
        <w:t>Этапы реализации проекта.</w:t>
      </w:r>
    </w:p>
    <w:p w:rsidR="008C1838" w:rsidRDefault="008C1838" w:rsidP="008C1838">
      <w:pPr>
        <w:rPr>
          <w:sz w:val="44"/>
          <w:szCs w:val="44"/>
        </w:rPr>
      </w:pPr>
      <w:r w:rsidRPr="00442011">
        <w:rPr>
          <w:color w:val="00B0F0"/>
          <w:sz w:val="56"/>
          <w:szCs w:val="56"/>
        </w:rPr>
        <w:t>1 этап – подготовительный:</w:t>
      </w:r>
      <w:r w:rsidRPr="00E945BF">
        <w:rPr>
          <w:color w:val="00B0F0"/>
          <w:sz w:val="44"/>
          <w:szCs w:val="44"/>
        </w:rPr>
        <w:t xml:space="preserve"> </w:t>
      </w:r>
      <w:r>
        <w:rPr>
          <w:sz w:val="44"/>
          <w:szCs w:val="44"/>
        </w:rPr>
        <w:t>сбор информации по теме.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lastRenderedPageBreak/>
        <w:t>- Подбор литературы, иллюстраций, стихов, загадок о комнатных растениях.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 xml:space="preserve"> - Составление плана работы по проведению проект</w:t>
      </w:r>
      <w:proofErr w:type="gramStart"/>
      <w:r>
        <w:rPr>
          <w:sz w:val="44"/>
          <w:szCs w:val="44"/>
        </w:rPr>
        <w:t>а-</w:t>
      </w:r>
      <w:proofErr w:type="gramEnd"/>
      <w:r>
        <w:rPr>
          <w:sz w:val="44"/>
          <w:szCs w:val="44"/>
        </w:rPr>
        <w:t xml:space="preserve"> Привлечение родителей для оказания помощи педагогу.</w:t>
      </w:r>
    </w:p>
    <w:p w:rsidR="008C1838" w:rsidRPr="00442011" w:rsidRDefault="008C1838" w:rsidP="008C1838">
      <w:pPr>
        <w:rPr>
          <w:color w:val="00B0F0"/>
          <w:sz w:val="56"/>
          <w:szCs w:val="56"/>
        </w:rPr>
      </w:pPr>
      <w:r w:rsidRPr="00442011">
        <w:rPr>
          <w:color w:val="00B0F0"/>
          <w:sz w:val="56"/>
          <w:szCs w:val="56"/>
        </w:rPr>
        <w:t>2 этап -  основной.</w:t>
      </w:r>
    </w:p>
    <w:p w:rsidR="008C1838" w:rsidRPr="00691C5F" w:rsidRDefault="008C1838" w:rsidP="008C1838">
      <w:pPr>
        <w:rPr>
          <w:b/>
          <w:sz w:val="44"/>
          <w:szCs w:val="44"/>
        </w:rPr>
      </w:pPr>
      <w:r w:rsidRPr="00691C5F">
        <w:rPr>
          <w:b/>
          <w:sz w:val="44"/>
          <w:szCs w:val="44"/>
        </w:rPr>
        <w:t>Беседы с детьми: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«Комнатные растения - наши добрые друзья»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«Путешествие в мир комнатных растений»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«Уход за комнатными растениями и их первая подкормка»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 xml:space="preserve"> - «Лекарственные комнатные растения»</w:t>
      </w:r>
    </w:p>
    <w:p w:rsidR="008C1838" w:rsidRPr="00691C5F" w:rsidRDefault="008C1838" w:rsidP="008C1838">
      <w:pPr>
        <w:rPr>
          <w:b/>
          <w:sz w:val="44"/>
          <w:szCs w:val="44"/>
        </w:rPr>
      </w:pPr>
      <w:r w:rsidRPr="00691C5F">
        <w:rPr>
          <w:b/>
          <w:sz w:val="44"/>
          <w:szCs w:val="44"/>
        </w:rPr>
        <w:t>Дидактические экологические игры: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«Найди такой же»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«Что изменилось?»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 Найди по описанию растение»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« Опиши, я отгадаю»</w:t>
      </w:r>
    </w:p>
    <w:p w:rsidR="008C1838" w:rsidRDefault="008C1838" w:rsidP="008C1838">
      <w:pPr>
        <w:rPr>
          <w:sz w:val="44"/>
          <w:szCs w:val="44"/>
        </w:rPr>
      </w:pPr>
      <w:r w:rsidRPr="0048199A">
        <w:rPr>
          <w:b/>
          <w:sz w:val="44"/>
          <w:szCs w:val="44"/>
        </w:rPr>
        <w:t>Итоговое занятие:</w:t>
      </w:r>
      <w:r>
        <w:rPr>
          <w:sz w:val="44"/>
          <w:szCs w:val="44"/>
        </w:rPr>
        <w:t xml:space="preserve"> « Мои зеленые друзья»</w:t>
      </w:r>
    </w:p>
    <w:p w:rsidR="008C1838" w:rsidRDefault="008C1838" w:rsidP="008C1838">
      <w:pPr>
        <w:rPr>
          <w:sz w:val="44"/>
          <w:szCs w:val="44"/>
        </w:rPr>
      </w:pPr>
      <w:r w:rsidRPr="009E253A">
        <w:rPr>
          <w:b/>
          <w:sz w:val="44"/>
          <w:szCs w:val="44"/>
        </w:rPr>
        <w:lastRenderedPageBreak/>
        <w:t>Презентация</w:t>
      </w:r>
      <w:r>
        <w:rPr>
          <w:sz w:val="44"/>
          <w:szCs w:val="44"/>
        </w:rPr>
        <w:t xml:space="preserve"> «Комнатные растения»</w:t>
      </w:r>
    </w:p>
    <w:p w:rsidR="008C1838" w:rsidRDefault="008C1838" w:rsidP="008C1838">
      <w:pPr>
        <w:rPr>
          <w:b/>
          <w:sz w:val="44"/>
          <w:szCs w:val="44"/>
        </w:rPr>
      </w:pPr>
      <w:r w:rsidRPr="0048199A">
        <w:rPr>
          <w:b/>
          <w:sz w:val="44"/>
          <w:szCs w:val="44"/>
        </w:rPr>
        <w:t>Чтение художественной литературы:</w:t>
      </w:r>
    </w:p>
    <w:p w:rsidR="008C1838" w:rsidRDefault="008C1838" w:rsidP="008C1838">
      <w:pPr>
        <w:rPr>
          <w:sz w:val="44"/>
          <w:szCs w:val="44"/>
        </w:rPr>
      </w:pPr>
      <w:r>
        <w:rPr>
          <w:b/>
          <w:sz w:val="44"/>
          <w:szCs w:val="44"/>
        </w:rPr>
        <w:t xml:space="preserve">- </w:t>
      </w:r>
      <w:r>
        <w:rPr>
          <w:sz w:val="44"/>
          <w:szCs w:val="44"/>
        </w:rPr>
        <w:t>экологические сказки;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 xml:space="preserve">- стихотворения Е. Благининой «Огонек», 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 xml:space="preserve">Я. Коласа «Цветок», Б. </w:t>
      </w:r>
      <w:proofErr w:type="spellStart"/>
      <w:r>
        <w:rPr>
          <w:sz w:val="44"/>
          <w:szCs w:val="44"/>
        </w:rPr>
        <w:t>Заходера</w:t>
      </w:r>
      <w:proofErr w:type="spellEnd"/>
      <w:r>
        <w:rPr>
          <w:sz w:val="44"/>
          <w:szCs w:val="44"/>
        </w:rPr>
        <w:t xml:space="preserve"> « Алоэ»</w:t>
      </w:r>
    </w:p>
    <w:p w:rsidR="008C1838" w:rsidRPr="0048199A" w:rsidRDefault="008C1838" w:rsidP="008C1838">
      <w:pPr>
        <w:rPr>
          <w:b/>
          <w:sz w:val="44"/>
          <w:szCs w:val="44"/>
        </w:rPr>
      </w:pPr>
      <w:r w:rsidRPr="0048199A">
        <w:rPr>
          <w:b/>
          <w:sz w:val="44"/>
          <w:szCs w:val="44"/>
        </w:rPr>
        <w:t>Совместная и самостоятельная деятельность: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рассматривание демонстрационного материала, энциклопедии;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наблюдения за растениями в группе;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целевые прогулки в другие группы;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наблюдение за трудом воспитателя и активное участие самих детей в мероприятиях по уходу за комнатными растениями.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аппликация «Кактус»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рисование с натуры «Комнатные растения»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 раскраски на тему «Комнатные цветы»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 конструирование цветов из мозаики</w:t>
      </w:r>
    </w:p>
    <w:p w:rsidR="008C1838" w:rsidRPr="00442011" w:rsidRDefault="008C1838" w:rsidP="008C1838">
      <w:pPr>
        <w:rPr>
          <w:b/>
          <w:color w:val="00B0F0"/>
          <w:sz w:val="56"/>
          <w:szCs w:val="56"/>
        </w:rPr>
      </w:pPr>
      <w:r w:rsidRPr="00442011">
        <w:rPr>
          <w:b/>
          <w:color w:val="00B0F0"/>
          <w:sz w:val="56"/>
          <w:szCs w:val="56"/>
        </w:rPr>
        <w:t>3 этап – заключительный.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lastRenderedPageBreak/>
        <w:t>- фотовыставка «Комнатные растения - наши друзья»</w:t>
      </w:r>
    </w:p>
    <w:p w:rsidR="008C1838" w:rsidRDefault="008C1838" w:rsidP="008C1838">
      <w:pPr>
        <w:rPr>
          <w:sz w:val="44"/>
          <w:szCs w:val="44"/>
        </w:rPr>
      </w:pPr>
      <w:r>
        <w:rPr>
          <w:sz w:val="44"/>
          <w:szCs w:val="44"/>
        </w:rPr>
        <w:t>- изготовление альбома «Комнатные растения»</w:t>
      </w:r>
    </w:p>
    <w:p w:rsidR="008C1838" w:rsidRPr="0048199A" w:rsidRDefault="008C1838" w:rsidP="008C1838">
      <w:pPr>
        <w:spacing w:line="480" w:lineRule="auto"/>
        <w:rPr>
          <w:sz w:val="44"/>
          <w:szCs w:val="44"/>
        </w:rPr>
      </w:pPr>
      <w:r>
        <w:rPr>
          <w:sz w:val="44"/>
          <w:szCs w:val="44"/>
        </w:rPr>
        <w:t xml:space="preserve">- изготовление </w:t>
      </w:r>
      <w:proofErr w:type="spellStart"/>
      <w:r>
        <w:rPr>
          <w:sz w:val="44"/>
          <w:szCs w:val="44"/>
        </w:rPr>
        <w:t>лепбука</w:t>
      </w:r>
      <w:proofErr w:type="spellEnd"/>
      <w:r>
        <w:rPr>
          <w:sz w:val="44"/>
          <w:szCs w:val="44"/>
        </w:rPr>
        <w:t xml:space="preserve"> «Комнатные растения»</w:t>
      </w:r>
    </w:p>
    <w:p w:rsidR="00A11F75" w:rsidRDefault="00A11F75">
      <w:bookmarkStart w:id="0" w:name="_GoBack"/>
      <w:bookmarkEnd w:id="0"/>
    </w:p>
    <w:sectPr w:rsidR="00A11F75" w:rsidSect="008C1838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A4620"/>
    <w:multiLevelType w:val="hybridMultilevel"/>
    <w:tmpl w:val="ACC82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3258F"/>
    <w:multiLevelType w:val="hybridMultilevel"/>
    <w:tmpl w:val="CA5CC990"/>
    <w:lvl w:ilvl="0" w:tplc="7700D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F81350"/>
    <w:multiLevelType w:val="hybridMultilevel"/>
    <w:tmpl w:val="D258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9017A"/>
    <w:multiLevelType w:val="hybridMultilevel"/>
    <w:tmpl w:val="E3363646"/>
    <w:lvl w:ilvl="0" w:tplc="CB0659EA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60224C74"/>
    <w:multiLevelType w:val="hybridMultilevel"/>
    <w:tmpl w:val="D9009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38"/>
    <w:rsid w:val="008C1838"/>
    <w:rsid w:val="00A1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iru</cp:lastModifiedBy>
  <cp:revision>1</cp:revision>
  <dcterms:created xsi:type="dcterms:W3CDTF">2022-03-11T06:03:00Z</dcterms:created>
  <dcterms:modified xsi:type="dcterms:W3CDTF">2022-03-11T06:04:00Z</dcterms:modified>
</cp:coreProperties>
</file>