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«Гимназия №1» с.Красногвардейское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Социально значимый проект</w:t>
      </w:r>
    </w:p>
    <w:p>
      <w:pPr>
        <w:pStyle w:val="Normal"/>
        <w:jc w:val="center"/>
        <w:rPr>
          <w:rFonts w:ascii="Times New Roman" w:hAnsi="Times New Roman" w:eastAsia="Arial Unicode MS"/>
          <w:b/>
          <w:b/>
          <w:sz w:val="28"/>
          <w:szCs w:val="28"/>
        </w:rPr>
      </w:pPr>
      <w:r>
        <w:rPr>
          <w:rFonts w:eastAsia="Arial Unicode MS" w:ascii="Times New Roman" w:hAnsi="Times New Roman"/>
          <w:b/>
          <w:sz w:val="28"/>
          <w:szCs w:val="28"/>
        </w:rPr>
        <w:t>«Здоровая планета начинается с меня»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>
      <w:pPr>
        <w:pStyle w:val="Normal"/>
        <w:spacing w:lineRule="auto" w:line="36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right"/>
        <w:rPr>
          <w:b/>
          <w:b/>
          <w:bCs/>
        </w:rPr>
      </w:pPr>
      <w:r>
        <w:rPr/>
      </w:r>
    </w:p>
    <w:p>
      <w:pPr>
        <w:pStyle w:val="NoSpacing"/>
        <w:spacing w:lineRule="auto" w:line="276"/>
        <w:ind w:right="283" w:hanging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Spacing"/>
        <w:spacing w:lineRule="auto" w:line="276"/>
        <w:ind w:right="283" w:hanging="0"/>
        <w:jc w:val="right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Автор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проекта:</w:t>
      </w:r>
    </w:p>
    <w:p>
      <w:pPr>
        <w:pStyle w:val="NoSpacing"/>
        <w:spacing w:lineRule="auto" w:line="276"/>
        <w:ind w:right="283" w:hanging="0"/>
        <w:jc w:val="right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учитель начальных классов   </w:t>
      </w:r>
    </w:p>
    <w:p>
      <w:pPr>
        <w:pStyle w:val="NoSpacing"/>
        <w:spacing w:lineRule="auto" w:line="276"/>
        <w:ind w:right="283" w:hanging="0"/>
        <w:jc w:val="right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Кр</w:t>
      </w:r>
      <w:r>
        <w:rPr>
          <w:rFonts w:ascii="Times New Roman" w:hAnsi="Times New Roman"/>
          <w:color w:val="000000"/>
          <w:sz w:val="28"/>
          <w:szCs w:val="28"/>
        </w:rPr>
        <w:t>асных Ирина Алексеевна</w:t>
      </w:r>
    </w:p>
    <w:p>
      <w:pPr>
        <w:pStyle w:val="NoSpacing"/>
        <w:spacing w:lineRule="auto" w:line="276"/>
        <w:ind w:right="283" w:hanging="0"/>
        <w:jc w:val="right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МБОУ   «Гимназия №1»</w:t>
      </w:r>
    </w:p>
    <w:p>
      <w:pPr>
        <w:pStyle w:val="Normal"/>
        <w:spacing w:lineRule="auto" w:line="240" w:before="0" w:after="0"/>
        <w:ind w:right="283" w:hanging="0"/>
        <w:jc w:val="right"/>
        <w:textAlignment w:val="baseline"/>
        <w:rPr/>
      </w:pPr>
      <w:r>
        <w:rPr>
          <w:rFonts w:ascii="Times New Roman" w:hAnsi="Times New Roman"/>
          <w:color w:val="000000"/>
          <w:sz w:val="28"/>
          <w:szCs w:val="28"/>
        </w:rPr>
        <w:t>385300  с.Красногвардейское  Красногвардейского района</w:t>
      </w:r>
    </w:p>
    <w:p>
      <w:pPr>
        <w:pStyle w:val="Normal"/>
        <w:spacing w:lineRule="auto" w:line="360" w:before="0" w:after="0"/>
        <w:jc w:val="right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</w:t>
      </w:r>
    </w:p>
    <w:p>
      <w:pPr>
        <w:pStyle w:val="Normal"/>
        <w:spacing w:lineRule="auto" w:line="360" w:before="0" w:after="0"/>
        <w:jc w:val="right"/>
        <w:rPr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/>
      </w:r>
    </w:p>
    <w:p>
      <w:pPr>
        <w:sectPr>
          <w:headerReference w:type="default" r:id="rId2"/>
          <w:type w:val="nextPage"/>
          <w:pgSz w:w="11906" w:h="16838"/>
          <w:pgMar w:left="1701" w:right="851" w:header="680" w:top="851" w:footer="0" w:bottom="1134" w:gutter="0"/>
          <w:pgNumType w:start="1" w:fmt="decimal"/>
          <w:formProt w:val="false"/>
          <w:textDirection w:val="lrTb"/>
          <w:docGrid w:type="default" w:linePitch="360" w:charSpace="0"/>
        </w:sect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Красногвардейское, 202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Актуальность проекта. 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и задачи проекта. 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Целевая группа проекта. 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Механизм реализации проекта.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проекта.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проекта.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left"/>
        <w:rPr/>
      </w:pPr>
      <w:r>
        <w:rPr>
          <w:rFonts w:ascii="Times New Roman" w:hAnsi="Times New Roman"/>
          <w:sz w:val="28"/>
          <w:szCs w:val="28"/>
        </w:rPr>
        <w:t>Подробный календарный план работы по всем                               обозначенным направлениям.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Ожидаемые результаты.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Дальнейшее развитие проекта.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литературы.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keepNext w:val="true"/>
        <w:widowControl w:val="false"/>
        <w:numPr>
          <w:ilvl w:val="0"/>
          <w:numId w:val="2"/>
        </w:numPr>
        <w:spacing w:lineRule="auto" w:line="360" w:before="0" w:after="0"/>
        <w:ind w:left="0" w:firstLine="720"/>
        <w:jc w:val="both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Актуальность проекта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Эффективность обучения детей в школе во многом зависит от состояния здоровья. Здоровые дети творчески активны, самостоятельны, работоспособны, но, к сожалению статистика сегодняшнего дня, говорит о катастрофическом снижении уровня здоровья детей и молодежи. Только 15% детей сегодня рождаются практически здоровыми.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Низкий материальный уровень жизни, нерациональный режим труда и отдыха, несбалансированное питание подрывают здоровье детей в дальнейшем. Особую тревогу вызывают проблемы воспитания, осложненные процессом распада семей, криминализацией жизни, потерей нравственных идеалов, потребительскими настроениями, распространением пьянства и наркомании.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Наш посёлок является типичным для российских регионов населенным пунктом, где экономические и социальные проблемы негативно влияют на жизнь общества в целом. 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Стремительные непрогнозируемые новации, несовершенство системы обучения и рост социально - педагогических требований ещё в большей степени оказывают отрицательное воздействие на здоровье школьников. 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обучения в школе число здоровых детей уменьшается в 4 раза, число близоруких детей увеличивается к выпускным классам до 18 %, с нарушениями осанки до 45 % (по данным Института возрастной физиологии). Более 60 % школьников  имеют хронические заболевания. И только 5 % выпускников школ считаются практически здоровыми.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Важнейшим условием деятельности по формированию ответственного отношения к своему здоровью является мониторинг состояния здоровья учащихся школы.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Всё это говорит об актуализации проблемы сохранения здоровья детей и качественно новом подходе к воспитанию и обучению в общеобразовательных учреждениях. Не учащиеся должны адаптироваться к системе образования и воспитания, а программы и методы обучения должны соответствовать индивидуальным особенностям ребёнка и формировать у него осознанную, добровольную мотивацию к получению знаний в сохранении собственного здоровья. В соответствии с Федеральным законом «Об образовании в Российской Федерации» здоровье школьников отнесено к приоритетным направления государственной политики.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Идея здоровьесбережения учащихся является «красной нитью» национального проекта «Образование», Федеральных государственных образовательных стандартов. Формирование здорового образа жизни должно происходить непрерывно и целенаправленно. Особенно актуальна эта проблема школы, что связано с кардинальными изменениями в привычном укладе жизни ребёнка, освоением им новой социальной роли «ученик».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стандартам ФГОС, каждого уровня, дано описание «портрета выпускника», где указаны характеристики в области безопасности жизнедеятельности, в частности, выпускник должен:</w:t>
      </w:r>
    </w:p>
    <w:p>
      <w:pPr>
        <w:pStyle w:val="ListParagraph"/>
        <w:numPr>
          <w:ilvl w:val="0"/>
          <w:numId w:val="7"/>
        </w:numPr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выполнять правила здорового и безопасного для себя и окружающих образа жизни (НОО);</w:t>
      </w:r>
    </w:p>
    <w:p>
      <w:pPr>
        <w:pStyle w:val="ListParagraph"/>
        <w:numPr>
          <w:ilvl w:val="0"/>
          <w:numId w:val="7"/>
        </w:numPr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выполнять правила здорового и экологически целесообразного образа жизни, безопасного для человека и окружающей его среды (ООО).</w:t>
      </w:r>
    </w:p>
    <w:p>
      <w:pPr>
        <w:pStyle w:val="Normal"/>
        <w:spacing w:lineRule="auto" w:line="36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Всё это обеспечивает формирование знаний, установок, ориентиров и норм поведения, обеспечивающих сохранение, укрепление здоровья, заинтересованного отношения к собственному здоровью, знание негативных факторов риска здоровья и т.д. .</w:t>
      </w:r>
    </w:p>
    <w:p>
      <w:pPr>
        <w:pStyle w:val="Normal"/>
        <w:spacing w:lineRule="auto" w:line="36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Здоровье детей и подростков является одним из важнейших показателей, определяющих потенциал страны, а также одной из характеристик национальной безопасности. Здоровая нация - элемент нашего развития патриотизма.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Чем же следует наполнить образ жизни, чтобы он стал здоровым? Необходимо организовать ЗОЖ, опираясь на следующие принципы, которые сформулировал Н. К. Смирнов: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«Не навреди!» - все применяемые методы, приёмы, используемые средства должны быть обоснованными, проверенными на практике, не наносящими вреда здоровью ученика и учителя.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Приоритет заботы о здоровье учителя и учащегося - всё используемое должно быть оценено с позиции влияния на психофизиологическое состояние участников образовательного процесса.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Непрерывность и преемственность - работа ведётся не от случая к случаю, а каждый день и на каждом уроке.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Субъект - субъектные взаимоотношения - учащийся является непосредственным участником здоровьесберегающих мероприятий и в содержательном, и в процессуальном аспектах.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Успех порождает успех - акцент делается только на хорошее; в любом поступке, действии сначала выделяют положительное, а только потом отмечают недостатки.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Активность - активное включение, а любой процесс снижает риск переутомления. 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Ухудшение здоровья детей школьного возраста в России стало не только медицинской проблемой, но и серьезной педагогической проблемой. Если мы хотим достичь цели - направить выбор детей к принятию здорового образа жизни, то должны признать их право иметь полезные идеи и взгляды на самих себя. Мы должны уважать их как граждан с правами на здоровье и ответственностью за него и искать такие подходы, которые бы помогали нам понять, как они видят мир.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Важнейшее направление воспитательной работы в образовательном учреждении - формирование у школьников здорового образа жизни, ценностного отношения к здоровью своему и окружающих.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сознательное отношение к своему здоровью - вот главная задача. Ведь главное богатство государства  - это здоровье его граждан.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Только объединив усилия всех заинтересованных лиц - педагогов и медиков, психологов и родителей, руководителей детских движений и ученых, государственных служащих и бизнесменов - можно  воплотить в жизнь педагогику здоровья - реальную, живую, интересную и полезную всем участникам школьной жизни. И специалисты, и педагоги, и организаторы 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школьного воспитания отмечают растущую потребность в эффективных технологиях,  ориентированных на формирование у школьников ценностей и навыков здорового образа жизни.</w:t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11"/>
        <w:widowControl w:val="false"/>
        <w:numPr>
          <w:ilvl w:val="0"/>
          <w:numId w:val="2"/>
        </w:numPr>
        <w:spacing w:lineRule="auto" w:line="360" w:before="0" w:after="0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Цель и задачи проекта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формирование у обучающихся всех возрастов понимания значимости здоровья, для собственного самоутверждения.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Задачи: </w:t>
      </w:r>
    </w:p>
    <w:p>
      <w:pPr>
        <w:pStyle w:val="ListParagraph"/>
        <w:keepNext w:val="true"/>
        <w:widowControl w:val="false"/>
        <w:numPr>
          <w:ilvl w:val="0"/>
          <w:numId w:val="18"/>
        </w:numPr>
        <w:spacing w:lineRule="auto" w:line="360"/>
        <w:ind w:left="0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Создавать условия для формирования у обучающихся культуры сохранения здоровья.</w:t>
      </w:r>
    </w:p>
    <w:p>
      <w:pPr>
        <w:pStyle w:val="ListParagraph"/>
        <w:keepNext w:val="true"/>
        <w:widowControl w:val="false"/>
        <w:numPr>
          <w:ilvl w:val="0"/>
          <w:numId w:val="19"/>
        </w:numPr>
        <w:spacing w:lineRule="auto" w:line="360"/>
        <w:ind w:left="0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Воспитывать ответственное отношение школьников к своему здоровью.</w:t>
      </w:r>
    </w:p>
    <w:p>
      <w:pPr>
        <w:pStyle w:val="ListParagraph"/>
        <w:keepNext w:val="true"/>
        <w:widowControl w:val="false"/>
        <w:numPr>
          <w:ilvl w:val="0"/>
          <w:numId w:val="20"/>
        </w:numPr>
        <w:spacing w:lineRule="auto" w:line="360"/>
        <w:ind w:left="0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Формировать умение противостоять негативному давлению социума.</w:t>
      </w:r>
    </w:p>
    <w:p>
      <w:pPr>
        <w:pStyle w:val="ListParagraph"/>
        <w:keepNext w:val="true"/>
        <w:widowControl w:val="false"/>
        <w:numPr>
          <w:ilvl w:val="0"/>
          <w:numId w:val="21"/>
        </w:numPr>
        <w:spacing w:lineRule="auto" w:line="360"/>
        <w:ind w:left="0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Формировать устойчивую мотивацию  к отказу от табакокурения, употребления алкоголя, наркотиков</w:t>
      </w:r>
    </w:p>
    <w:p>
      <w:pPr>
        <w:pStyle w:val="ListParagraph"/>
        <w:keepNext w:val="true"/>
        <w:widowControl w:val="false"/>
        <w:numPr>
          <w:ilvl w:val="0"/>
          <w:numId w:val="22"/>
        </w:numPr>
        <w:spacing w:lineRule="auto" w:line="360"/>
        <w:ind w:left="0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Активизировать физическую активность, как составную часть здорового образа жизни.</w:t>
      </w:r>
    </w:p>
    <w:p>
      <w:pPr>
        <w:pStyle w:val="ListParagraph"/>
        <w:keepNext w:val="true"/>
        <w:widowControl w:val="false"/>
        <w:numPr>
          <w:ilvl w:val="0"/>
          <w:numId w:val="23"/>
        </w:numPr>
        <w:spacing w:lineRule="auto" w:line="360"/>
        <w:ind w:left="0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Организовать повышение квалификации педагогов по теории и практике воспитания здорового образа жизни.</w:t>
      </w:r>
    </w:p>
    <w:p>
      <w:pPr>
        <w:pStyle w:val="ListParagraph"/>
        <w:keepNext w:val="true"/>
        <w:widowControl w:val="false"/>
        <w:numPr>
          <w:ilvl w:val="0"/>
          <w:numId w:val="24"/>
        </w:numPr>
        <w:spacing w:lineRule="auto" w:line="360"/>
        <w:ind w:left="0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Приобщить родителей обучающихся к организации спортивно - массовой работы в школе.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Целевая группа проекта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адресован  обучающимся 1 - 9 классов, родителям, педагогам. Педагогическая профилактика должна начаться раньше, чем у ребёнка возникнет желание познакомиться с психоактивными веществами (ведь и профилактические прививки делают тогда, когда возможности заражения ещё нет). Наиболее подходящим специалисты-психологи  считают младший школьный возраст. Дело в том, что именно в этом возрасте  дети впервые получают информацию о существовании веществ, способных особым образом влиять на настроение. В этом же возрасте некоторые дети пробуют курить, впервые знакомятся с алкоголем. Поэтому важно, чтобы ребёнок заранее был подготовлен к восприятию различных аспектов явления.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среднем школьном возрасте следует продолжить данную работу, но формы и методы, конечно изменятся. Потому что большое место в жизни школьника данного возраста занимает школа и учение. Но школа для подростка - это не столько учебная работа, сколько ситуация общения с одноклассниками, сверстниками, педагогами. Это связано с тем, что ведущая деятельность подростков - это общение.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Подростковый возраст характеризуется формированием творческого, самостоятельного и критичного мышления. Учащимся в этом возрасте по плечу различные творческие дела. Они требуют от внеурочной работы творчества помноженного на активность. Разноплановые мероприятия по формированию здорового образа жизни - э</w:t>
      </w:r>
      <w:r>
        <w:rPr>
          <w:rFonts w:ascii="Times New Roman" w:hAnsi="Times New Roman"/>
          <w:color w:val="000000"/>
          <w:sz w:val="28"/>
          <w:szCs w:val="28"/>
        </w:rPr>
        <w:t xml:space="preserve">то один из способов помочь личности реализоваться, найти своё место в социуме, получать удовлетворение от жизни и деятельности.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вовлекает учителей в овладение здоровьесберегающими технологиями, а школьников разных возрастов и физических возможностей в увлекательные события, конкурсы, акции, сосредоточенные вокруг центральной темы проекта - темы здорового образа жизни.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Механизм реализации проекта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реализации поставленной цели необходимо использовать комплекс различных методов и форм профилактической работы, соответствующий ресурсам школы.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школе необходима организация следующих мероприятий: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активизация деятельности уже существующего волонтерского отряда через направление - формирование здорового образа жизни;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проведение внутришкольных и межшкольных обучающих семинаров, внедрение обучающих программ;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взаимодействие общеобразовательного учреждения, родительского актива, медицинского учреждения в целях предотвращения распространения и употребления ПАВ детьми.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Основные образовательно - воспитательные формы и методы профилактической работы можно объединить в блоки: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Информационный блок: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лекции;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создание наглядных пособий (раздаточный материал, буклеты, рисунки);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использование аудио - визуальных средств (фильмы, мультипликация).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Интерактивный блок: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групповая работа (дискуссии, круглые столы, конференции);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обучение практикой (ролевые игры, спектакли, агитбригады, тренинги);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выступление в роли обучающего (волонтёрское движение).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Спортивно - массовая работа: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спортивные праздники, соревнования;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личный пример;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вовлечение родителей в совместную деятельность по воспитанию ЗОЖ.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1"/>
        <w:keepNext w:val="true"/>
        <w:widowControl w:val="false"/>
        <w:spacing w:lineRule="auto" w:line="360" w:before="0" w:after="0"/>
        <w:contextualSpacing/>
        <w:jc w:val="both"/>
        <w:rPr>
          <w:b/>
          <w:b/>
          <w:bCs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5. Ресурсное обеспечение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Материально - техническая база:</w:t>
      </w:r>
    </w:p>
    <w:p>
      <w:pPr>
        <w:pStyle w:val="Normal"/>
        <w:numPr>
          <w:ilvl w:val="0"/>
          <w:numId w:val="3"/>
        </w:numPr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спортивный зал;</w:t>
      </w:r>
    </w:p>
    <w:p>
      <w:pPr>
        <w:pStyle w:val="Normal"/>
        <w:numPr>
          <w:ilvl w:val="0"/>
          <w:numId w:val="3"/>
        </w:numPr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спортивное оборудование;</w:t>
      </w:r>
    </w:p>
    <w:p>
      <w:pPr>
        <w:pStyle w:val="Normal"/>
        <w:numPr>
          <w:ilvl w:val="0"/>
          <w:numId w:val="3"/>
        </w:numPr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спортивная площадка;</w:t>
      </w:r>
    </w:p>
    <w:p>
      <w:pPr>
        <w:pStyle w:val="Normal"/>
        <w:numPr>
          <w:ilvl w:val="0"/>
          <w:numId w:val="3"/>
        </w:numPr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хоккейная коробка;</w:t>
      </w:r>
    </w:p>
    <w:p>
      <w:pPr>
        <w:pStyle w:val="Normal"/>
        <w:numPr>
          <w:ilvl w:val="0"/>
          <w:numId w:val="3"/>
        </w:numPr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площадка «воркаут»;</w:t>
      </w:r>
    </w:p>
    <w:p>
      <w:pPr>
        <w:pStyle w:val="Normal"/>
        <w:numPr>
          <w:ilvl w:val="0"/>
          <w:numId w:val="3"/>
        </w:numPr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актовый зал;</w:t>
      </w:r>
    </w:p>
    <w:p>
      <w:pPr>
        <w:pStyle w:val="Normal"/>
        <w:numPr>
          <w:ilvl w:val="0"/>
          <w:numId w:val="3"/>
        </w:numPr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библиотека.</w:t>
      </w:r>
    </w:p>
    <w:p>
      <w:pPr>
        <w:pStyle w:val="Normal"/>
        <w:spacing w:lineRule="auto" w:line="360" w:before="0" w:after="0"/>
        <w:ind w:left="709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8"/>
        </w:numPr>
        <w:spacing w:lineRule="auto" w:line="360"/>
        <w:ind w:left="284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Методическое обеспечение</w:t>
      </w:r>
      <w:r>
        <w:rPr>
          <w:rFonts w:ascii="Times New Roman" w:hAnsi="Times New Roman"/>
          <w:sz w:val="28"/>
          <w:szCs w:val="28"/>
        </w:rPr>
        <w:t>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профилактики злоупотребления психоактивными веществами:</w:t>
      </w:r>
    </w:p>
    <w:p>
      <w:pPr>
        <w:pStyle w:val="Normal"/>
        <w:numPr>
          <w:ilvl w:val="0"/>
          <w:numId w:val="4"/>
        </w:numPr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Гречаная Т. Б., Иванова Л. Ю., Колесова Л. С. «Полезные привычки. Программа для начальной школы по предупреждению употребления табака и алкоголя детьми».</w:t>
      </w:r>
    </w:p>
    <w:p>
      <w:pPr>
        <w:pStyle w:val="Normal"/>
        <w:numPr>
          <w:ilvl w:val="0"/>
          <w:numId w:val="4"/>
        </w:numPr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Майорова Н. П., Чепурных Е. Е., Шурухт С. М. «Обучение жизненно важным навыкам. Программа профилактики злоупотребления психоактивными веществами в среднем школьном и старшем подростковом возрасте».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numPr>
          <w:ilvl w:val="0"/>
          <w:numId w:val="8"/>
        </w:numPr>
        <w:spacing w:lineRule="auto" w:line="360"/>
        <w:ind w:left="284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Кадровое обеспечение</w:t>
      </w:r>
      <w:r>
        <w:rPr>
          <w:rFonts w:ascii="Times New Roman" w:hAnsi="Times New Roman"/>
          <w:sz w:val="28"/>
          <w:szCs w:val="28"/>
        </w:rPr>
        <w:t>: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360" w:leader="none"/>
        </w:tabs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воспитательной работе;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360" w:leader="none"/>
        </w:tabs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фельдшер;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360" w:leader="none"/>
        </w:tabs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педагог-психолог;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360" w:leader="none"/>
        </w:tabs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социальный педагог;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360" w:leader="none"/>
        </w:tabs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физической культуры;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360" w:leader="none"/>
        </w:tabs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классные руководители;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360" w:leader="none"/>
        </w:tabs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библиотекарь.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реализации проекта школа  располагает  необходимыми ресурсами. 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ListParagraph"/>
        <w:numPr>
          <w:ilvl w:val="0"/>
          <w:numId w:val="0"/>
        </w:numPr>
        <w:spacing w:lineRule="auto" w:line="360"/>
        <w:ind w:left="720" w:hanging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6.  Сроки реализации проекта</w:t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этап - подготовительный. Август 2021 г.</w:t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Разработка  организационных мероприятий </w:t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 этап - практический. Сентябрь  2021 г. - май 2022 г.</w:t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Практическое осуществление  проекта.</w:t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III этап - обобщающий. Июнь 2022 г.  </w:t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и систематизация  полученных результатов.</w:t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pPr w:bottomFromText="0" w:horzAnchor="margin" w:leftFromText="180" w:rightFromText="180" w:tblpX="0" w:tblpXSpec="center" w:tblpY="-411" w:topFromText="0" w:vertAnchor="text"/>
        <w:tblW w:w="112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79"/>
        <w:gridCol w:w="2306"/>
        <w:gridCol w:w="1653"/>
        <w:gridCol w:w="148"/>
        <w:gridCol w:w="2834"/>
        <w:gridCol w:w="43"/>
        <w:gridCol w:w="101"/>
        <w:gridCol w:w="1557"/>
        <w:gridCol w:w="1885"/>
      </w:tblGrid>
      <w:tr>
        <w:trPr/>
        <w:tc>
          <w:tcPr>
            <w:tcW w:w="11206" w:type="dxa"/>
            <w:gridSpan w:val="9"/>
            <w:tcBorders>
              <w:bottom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iCs/>
                <w:sz w:val="28"/>
                <w:szCs w:val="28"/>
                <w:lang w:val="ru-RU"/>
              </w:rPr>
            </w:pPr>
            <w:r>
              <w:rPr>
                <w:b/>
                <w:bCs/>
                <w:iCs/>
                <w:sz w:val="28"/>
                <w:szCs w:val="28"/>
                <w:lang w:val="ru-RU"/>
              </w:rPr>
              <w:t>7. Подробный календарный план работы по всем обозначенным направлениям</w:t>
            </w:r>
          </w:p>
        </w:tc>
      </w:tr>
      <w:tr>
        <w:trPr/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</w:t>
            </w:r>
            <w:r>
              <w:rPr>
                <w:b/>
                <w:bCs/>
                <w:sz w:val="28"/>
                <w:szCs w:val="28"/>
                <w:lang w:val="ru-RU"/>
              </w:rPr>
              <w:t>и</w:t>
            </w:r>
            <w:r>
              <w:rPr>
                <w:b/>
                <w:bCs/>
                <w:sz w:val="28"/>
                <w:szCs w:val="28"/>
              </w:rPr>
              <w:t>е мероприятия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rPr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проведения</w:t>
            </w:r>
          </w:p>
        </w:tc>
        <w:tc>
          <w:tcPr>
            <w:tcW w:w="2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iCs/>
                <w:sz w:val="28"/>
                <w:szCs w:val="28"/>
                <w:lang w:val="ru-RU"/>
              </w:rPr>
            </w:pPr>
            <w:r>
              <w:rPr>
                <w:b/>
                <w:bCs/>
                <w:iCs/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Краткое описание мероприятия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iCs/>
                <w:sz w:val="28"/>
                <w:szCs w:val="28"/>
                <w:lang w:val="ru-RU"/>
              </w:rPr>
            </w:pPr>
            <w:r>
              <w:rPr>
                <w:b/>
                <w:bCs/>
                <w:iCs/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Участники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iCs/>
                <w:sz w:val="28"/>
                <w:szCs w:val="28"/>
                <w:lang w:val="ru-RU"/>
              </w:rPr>
            </w:pPr>
            <w:r>
              <w:rPr>
                <w:b/>
                <w:bCs/>
                <w:iCs/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Ответственные</w:t>
            </w:r>
          </w:p>
        </w:tc>
      </w:tr>
      <w:tr>
        <w:trPr/>
        <w:tc>
          <w:tcPr>
            <w:tcW w:w="11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bCs/>
                <w:iCs/>
                <w:sz w:val="28"/>
                <w:szCs w:val="28"/>
                <w:lang w:val="ru-RU"/>
              </w:rPr>
            </w:pPr>
            <w:r>
              <w:rPr>
                <w:b/>
                <w:bCs/>
                <w:iCs/>
                <w:sz w:val="28"/>
                <w:szCs w:val="28"/>
                <w:lang w:val="ru-RU"/>
              </w:rPr>
              <w:t>Блок «Педагогика здоровья»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Педсовет «Организация учебно - воспитательной работы школы по формированию здорового образа жизни и укреплению здоровья обучающихся»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28. 08. 2021</w:t>
            </w:r>
          </w:p>
        </w:tc>
        <w:tc>
          <w:tcPr>
            <w:tcW w:w="3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Системный анализ педагогической деятельности по формированию здорового образа жизни и укреплению здоровья школьников и определение путей и способов совершенствования работы в данном направлении.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Педагоги школы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Директор школы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Деловое совещание «Роль педагога в формировании у обучающихся ценностного отношения к здоровью»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05. 11. 2021</w:t>
            </w:r>
          </w:p>
        </w:tc>
        <w:tc>
          <w:tcPr>
            <w:tcW w:w="3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2124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Обеспечение педагогов информацией для формирования собственных стратегий и технологий, позволяющих сохранять и укреплять        здоровье.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Педагоги школы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Директор школы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Методический бюллетень «А я делаю так!»</w:t>
            </w:r>
          </w:p>
          <w:p>
            <w:pPr>
              <w:pStyle w:val="1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numPr>
                <w:ilvl w:val="0"/>
                <w:numId w:val="9"/>
              </w:numPr>
              <w:spacing w:lineRule="auto" w:line="360" w:before="0" w:after="0"/>
              <w:ind w:left="416" w:hanging="416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02. 2022</w:t>
            </w:r>
          </w:p>
        </w:tc>
        <w:tc>
          <w:tcPr>
            <w:tcW w:w="3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Оригинальные методические находки педагогов по формированию ЗОЖ обучающихся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Педагоги школы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директора по ВР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Семинар - практикум для классных руководителей «Защитим наших детей от беды»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07. 04. 2022</w:t>
            </w:r>
          </w:p>
        </w:tc>
        <w:tc>
          <w:tcPr>
            <w:tcW w:w="3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Открытые классные часы, консультации специалистов  МБОУ «Гимназия №1»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Педагоги школы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директора по ВР, классные руководители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</w:tc>
      </w:tr>
      <w:tr>
        <w:trPr>
          <w:trHeight w:val="378" w:hRule="atLeast"/>
        </w:trPr>
        <w:tc>
          <w:tcPr>
            <w:tcW w:w="11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Блок «Умей сказать «нет!»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Тематические классные часы по программам: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«Полезные привычки» (Т. Б. Гречаная, Л. Ю. Иванова, Л. С. Колесова) «Обучение жизненно важным навыкам» (Н. П. Майорова, Е. Е. Чепурных, С. М. Шурухт)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учебного года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Занятия в рамках классных часов по программам профилактики употребления ПАВ в соответствии с возрастными особенностями школьников.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1 - 4 кл.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5 - 9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 1 - 4 кл.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 5 - 9 кл.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Агитбригада «Хочешь быть спортсменом отличным? Борись серьезно с вредной привычкой!»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07. 04. 2022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Волонтёрский отряд готовит выступление под руководством специалистов  МБОУ «Гимназия №1»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7 - 9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директора по ВР.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Тематическая дискотека «Мы - за здоровый образ жизни»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20. 02. 2022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ходе дискотеки проводится оранжевая акция здоровья.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7 - 9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Старшая вожатая, волонтёрский отряд «Инициатива»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Социальная реклама «Я здоровье сберегу, сам себе я помогу!»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18. 11. 2022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Изготовление социальной видеорекламы с размещением в, социальных сетях; изготовление печатной продукции с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размещением на информационных стендах.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8 - 9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директора по ВР, классные руководители, волонтёрский отряд «Инициатива»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Конкурс коллажей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numPr>
                <w:ilvl w:val="0"/>
                <w:numId w:val="9"/>
              </w:numPr>
              <w:spacing w:lineRule="auto" w:line="360" w:before="0" w:after="0"/>
              <w:ind w:left="416" w:hanging="375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03.2022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Создание фотоколлажей, просто коллажей, карикатур на тему здоровья и нездоровья, здорового и нездорового образа жизни.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5 - 7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Старшая вожатая, классные руководители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Конкурс рисунков «Жить здорово - здорово»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07. 12. 2022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Создание рисунков, демонстрирующих ценность здоровья.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1 - 4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Старшая вожатая, классные руководители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Научно - практическая конференция «Умеем ли мы быть здоровыми?»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19. 03. 2022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Номинации: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Писатели о здоровье;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Моё здоровье;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Азбука здорового питания;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Береги здоровье смолоду.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3 - 9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Заместители директора по УВР и ВР.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Конкурс «Самый здоровый класс»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Критерии оценки: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участие класса в спортивно - оздоровительных мероприятиях школы;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привлечение родителей к работе по пропаганде ЗОЖ;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пропуски уроков по болезни;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организация классом внеклассных спортивно - оздоровительных дел;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организация походов, экскурсий, прогулок;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занятость обучающихся в спортивных секциях;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организация в классе утренней зарядки;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наличие у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обучающихся вредных привычек.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1 - 9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директора по ВР</w:t>
            </w:r>
          </w:p>
        </w:tc>
      </w:tr>
      <w:tr>
        <w:trPr>
          <w:trHeight w:val="378" w:hRule="atLeast"/>
        </w:trPr>
        <w:tc>
          <w:tcPr>
            <w:tcW w:w="11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Блок «В здоровом теле - здоровый дух»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Спортивный праздник «Выше, дальше и быстрее»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21. 10. 2021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Праздник проходит под девизом «Я здоровье сберегу, сам себе я помогу».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1 - 4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руководители, старшая вожатая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Малые олимпийские игры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Апрель 2022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раза в неделю по разным видам спорта проводятся соревнования на выявление лучшего спортсмена. В течение игр выпускается дневник Олимпиады.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5 - 9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физической культуры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Поход выходного дня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Лето, осень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Совместные походы обучающихся класса и родителей.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1 - 9 кл., родители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бегуна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22. 09. 2021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Массовый забег на разные дистанции.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1 - 9 кл., родители, педагоги школы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директора по ВР, волонтёрский отряд «Инициатива»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Лыжные гонки «За здоровьем в лес»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Февраль, март 2022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Совместные лыжные походы в сосновый бор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5 - 9 кл., родители, педагоги школы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физической культуры, комитет по спорту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Спортивные походы памяти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Лето, осень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Летний и осенний походы по месту жительства ветеранов, участников ВОВ.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8 - 9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физической культуры.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Заочная викторина «Спортсмены и судьбы»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27. 01. 2022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Школьники, не имеющие возможности достичь высоких результатов в спорте, могут проявить себя как эрудиты.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 7 - 9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физической культуры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Парад героев спорта школы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31. 05. 2022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ходе мероприятия определяется лучший спортсмен года.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директора по ВР</w:t>
            </w:r>
          </w:p>
        </w:tc>
      </w:tr>
      <w:tr>
        <w:trPr>
          <w:trHeight w:val="378" w:hRule="atLeast"/>
        </w:trPr>
        <w:tc>
          <w:tcPr>
            <w:tcW w:w="11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center"/>
              <w:rPr>
                <w:b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Блок «Путь к здоровью»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Клуб «Секреты здоровья»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3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Два направления работы клуба: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занятия физической                    культурой;</w:t>
            </w:r>
          </w:p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тематические занятия.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Родители, педагоги школы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Фельдшер, учителя физической культуры, заместитель директора по ВР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Общешкольное родительское собрание «Здоровье обучающихся: проблемы и перспективы»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22. 10. 2021</w:t>
            </w:r>
          </w:p>
        </w:tc>
        <w:tc>
          <w:tcPr>
            <w:tcW w:w="3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Вопросы для обсуждения: отношение семьи к физкультуре, режим дня, двигательная активность, ценности ЗОЖ.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Родители, педагоги школы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Фельдшер, заместитель директора по ВР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Праздник «Мама, папа, я - здоровая семья»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15. 05. 2022</w:t>
            </w:r>
          </w:p>
        </w:tc>
        <w:tc>
          <w:tcPr>
            <w:tcW w:w="3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Совместный праздник, включающий как спортивные, так и творческие конкурсы по теме здорового образа жизни.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Родители, обучающиеся 1 - 5 кл.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физической культуры, старшая вожатая</w:t>
            </w:r>
          </w:p>
        </w:tc>
      </w:tr>
      <w:tr>
        <w:trPr>
          <w:trHeight w:val="1971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Родительский ринг «Плохие привычки - наследственность или влияние социума»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07. 04. 2022</w:t>
            </w:r>
          </w:p>
        </w:tc>
        <w:tc>
          <w:tcPr>
            <w:tcW w:w="3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Проблемные вопросы по данной теме готовят педагоги, обучающиеся, родители. На их основе строится общение  родителей и учителей, которое должно  закончиться ответом на вопрос «Что делать?».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Родители, педагоги школы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директора по ВР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Дискуссия «Вредные привычки. Дети и родители»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18.11. 2021</w:t>
            </w:r>
          </w:p>
        </w:tc>
        <w:tc>
          <w:tcPr>
            <w:tcW w:w="3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Проходит в рамках международной недели отказа от курения.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Родители, обучающиеся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директора по ВР</w:t>
            </w:r>
          </w:p>
        </w:tc>
      </w:tr>
      <w:tr>
        <w:trPr>
          <w:trHeight w:val="378" w:hRule="atLeast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spacing w:lineRule="auto" w:line="360"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Информационный стенд «Здоровье как стиль жизни»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проекта</w:t>
            </w:r>
          </w:p>
        </w:tc>
        <w:tc>
          <w:tcPr>
            <w:tcW w:w="3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Стенд извещает и оперативно реагирует на события Проекта, с другой стороны, через материалы, подготовленные самими школьниками, расширяет компетенцию детей в вопросах здоровья и ЗОЖ.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Обучающиеся, педагоги школы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keepNext w:val="true"/>
              <w:widowControl w:val="false"/>
              <w:tabs>
                <w:tab w:val="clear" w:pos="708"/>
                <w:tab w:val="left" w:pos="993" w:leader="none"/>
              </w:tabs>
              <w:spacing w:lineRule="auto" w:line="360" w:before="0" w:after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Волонтёрский отряд «Инициатива»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1"/>
        <w:keepNext w:val="true"/>
        <w:widowControl w:val="false"/>
        <w:spacing w:lineRule="auto" w:line="360" w:before="0" w:after="0"/>
        <w:jc w:val="both"/>
        <w:rPr>
          <w:b/>
          <w:b/>
          <w:sz w:val="28"/>
          <w:szCs w:val="28"/>
          <w:lang w:val="ru-RU"/>
        </w:rPr>
      </w:pPr>
      <w:r>
        <w:rPr>
          <w:sz w:val="28"/>
          <w:szCs w:val="28"/>
          <w:lang w:val="ru-RU" w:bidi="ar-SA"/>
        </w:rPr>
        <w:t xml:space="preserve">8. </w:t>
      </w:r>
      <w:r>
        <w:rPr>
          <w:b/>
          <w:sz w:val="28"/>
          <w:szCs w:val="28"/>
          <w:lang w:val="ru-RU"/>
        </w:rPr>
        <w:t>Ожидаемые результаты</w:t>
      </w:r>
    </w:p>
    <w:p>
      <w:pPr>
        <w:pStyle w:val="1"/>
        <w:keepNext w:val="true"/>
        <w:widowControl w:val="false"/>
        <w:spacing w:lineRule="auto" w:line="360" w:before="0" w:after="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>Сформированность у обучающихся  системы представлений о ЗОЖ.</w:t>
      </w:r>
    </w:p>
    <w:p>
      <w:pPr>
        <w:pStyle w:val="1"/>
        <w:keepNext w:val="true"/>
        <w:widowControl w:val="false"/>
        <w:spacing w:lineRule="auto" w:line="360" w:before="0" w:after="0"/>
        <w:jc w:val="both"/>
        <w:rPr>
          <w:b/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Повышение уровня культуры здоровья обучающихся и родителей.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 знаний педагогов в вопросах использования здоровьесберегающих технологий в собственной педпрактике.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количества обучающихся со сформированной мотивацией на ЗОЖ.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количества обучающихся, отказавшихся от вредных привычек.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 физической активности обучающихся.</w:t>
      </w:r>
    </w:p>
    <w:p>
      <w:pPr>
        <w:pStyle w:val="Normal"/>
        <w:keepNext w:val="true"/>
        <w:widowControl w:val="false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Создание медиатеки по формированию ЗОЖ (фотоальбомы, видеоролики, презентации). </w:t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keepNext w:val="true"/>
        <w:widowControl w:val="false"/>
        <w:spacing w:lineRule="auto" w:line="36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keepNext w:val="true"/>
        <w:widowControl w:val="false"/>
        <w:spacing w:lineRule="auto" w:line="360"/>
        <w:jc w:val="both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  <w:lang w:eastAsia="en-US" w:bidi="en-US"/>
        </w:rPr>
      </w:r>
    </w:p>
    <w:p>
      <w:pPr>
        <w:pStyle w:val="Normal"/>
        <w:keepNext w:val="true"/>
        <w:widowControl w:val="false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b/>
          <w:sz w:val="28"/>
          <w:szCs w:val="28"/>
        </w:rPr>
        <w:t>9. Дальнейшее развитие проекта</w:t>
      </w:r>
    </w:p>
    <w:p>
      <w:pPr>
        <w:pStyle w:val="Normal"/>
        <w:keepNext w:val="true"/>
        <w:widowControl w:val="false"/>
        <w:spacing w:lineRule="auto" w:line="360" w:before="0" w:after="0"/>
        <w:ind w:firstLine="708"/>
        <w:jc w:val="both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</w:rPr>
        <w:t>Проект предлагает систему образовательно - воспитательных мероприятий, основанных на формировании устойчивой мотивации и развитии потребности школьников в сохранении своего здоровья и здоровья окружающих.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проект может реализовать любое общеобразовательное учреждение.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 w:eastAsia="Arial Unicode M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«Здоровая планета начинается с меня</w:t>
      </w:r>
      <w:r>
        <w:rPr>
          <w:rFonts w:eastAsia="Arial Unicode MS" w:ascii="Times New Roman" w:hAnsi="Times New Roman"/>
          <w:sz w:val="28"/>
          <w:szCs w:val="28"/>
        </w:rPr>
        <w:t>» будет продолжен. Программы занятий по профилактике вредных привычек по классам составлены  с возрастающим объёмом знаний, уровнем личностной и социальной компетенции, требуют продолжения.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 w:eastAsia="Arial Unicode MS"/>
          <w:sz w:val="28"/>
          <w:szCs w:val="28"/>
        </w:rPr>
      </w:pPr>
      <w:r>
        <w:rPr>
          <w:rFonts w:eastAsia="Arial Unicode MS" w:ascii="Times New Roman" w:hAnsi="Times New Roman"/>
          <w:sz w:val="28"/>
          <w:szCs w:val="28"/>
        </w:rPr>
        <w:t xml:space="preserve">Наиболее интересные общие дела могут стать традиционными в школе. </w:t>
      </w:r>
    </w:p>
    <w:p>
      <w:pPr>
        <w:pStyle w:val="Normal"/>
        <w:keepNext w:val="true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Arial Unicode MS" w:ascii="Times New Roman" w:hAnsi="Times New Roman"/>
          <w:sz w:val="28"/>
          <w:szCs w:val="28"/>
        </w:rPr>
        <w:t>После реализации данного проекта школа может приступить  к разработке и реализации более широкого проекта «Школа здоровья»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widowControl w:val="false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 Список литературы: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Антропова М. В., Л. М. Кузнецова. </w:t>
      </w:r>
      <w:r>
        <w:rPr>
          <w:rFonts w:ascii="Times New Roman" w:hAnsi="Times New Roman"/>
          <w:sz w:val="28"/>
          <w:szCs w:val="28"/>
          <w:lang w:val="ru-RU"/>
        </w:rPr>
        <w:t xml:space="preserve">Режим дня школьника. М.: изд. </w:t>
      </w:r>
      <w:r>
        <w:rPr>
          <w:rFonts w:ascii="Times New Roman" w:hAnsi="Times New Roman"/>
          <w:sz w:val="28"/>
          <w:szCs w:val="28"/>
        </w:rPr>
        <w:t>Центр «Вентана - граф».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2002. с. 24.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Аршавский И. А. </w:t>
      </w:r>
      <w:r>
        <w:rPr>
          <w:rFonts w:ascii="Times New Roman" w:hAnsi="Times New Roman"/>
          <w:sz w:val="28"/>
          <w:szCs w:val="28"/>
          <w:lang w:val="ru-RU"/>
        </w:rPr>
        <w:t xml:space="preserve">Физиологические механизмы и закономерности индивидуального развития. </w:t>
      </w:r>
      <w:r>
        <w:rPr>
          <w:rFonts w:ascii="Times New Roman" w:hAnsi="Times New Roman"/>
          <w:sz w:val="28"/>
          <w:szCs w:val="28"/>
        </w:rPr>
        <w:t>М.: Наука.1992.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Бабенкова Е. А. </w:t>
      </w:r>
      <w:r>
        <w:rPr>
          <w:rFonts w:ascii="Times New Roman" w:hAnsi="Times New Roman"/>
          <w:sz w:val="28"/>
          <w:szCs w:val="28"/>
          <w:lang w:val="ru-RU"/>
        </w:rPr>
        <w:t>Как помочь детям стать здоровыми. Методическое пособие. АСТ. Астрель. М. 2003. с. 208.</w:t>
      </w:r>
    </w:p>
    <w:p>
      <w:pPr>
        <w:pStyle w:val="ListParagraph"/>
        <w:numPr>
          <w:ilvl w:val="0"/>
          <w:numId w:val="6"/>
        </w:numPr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Васильева, Д. Вредным привычкам места нет / Д. Васильева // Пока не поздно. - 2010. - № 11.</w:t>
      </w:r>
    </w:p>
    <w:p>
      <w:pPr>
        <w:pStyle w:val="ListParagraph"/>
        <w:numPr>
          <w:ilvl w:val="0"/>
          <w:numId w:val="6"/>
        </w:numPr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Горохова, Н. А. Организация здоровьесбережения в школе / Н. А. Горохова // ОБЖ. - 2010. - № 7. - С. 33-38. Здоровье учащихся.</w:t>
      </w:r>
    </w:p>
    <w:p>
      <w:pPr>
        <w:pStyle w:val="ListParagraph"/>
        <w:numPr>
          <w:ilvl w:val="0"/>
          <w:numId w:val="6"/>
        </w:numPr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Гритченко, Н.В. Основы физического воспитания, врачебного контроля и лечебной физической культуры / Н.В.Гритченко. - М.: Медицина, 1972. - 272 с.</w:t>
      </w:r>
    </w:p>
    <w:p>
      <w:pPr>
        <w:pStyle w:val="ListParagraph"/>
        <w:numPr>
          <w:ilvl w:val="0"/>
          <w:numId w:val="6"/>
        </w:numPr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Дик, Н. Ф.: Как прожить долгую и здоровую жизнь. - Ростов н/Д: Феникс, 2010</w:t>
      </w:r>
    </w:p>
    <w:p>
      <w:pPr>
        <w:pStyle w:val="ListParagraph"/>
        <w:numPr>
          <w:ilvl w:val="0"/>
          <w:numId w:val="6"/>
        </w:numPr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10. Дичев, Т. Осторожно дети! / Т. Дичев // Спортивная жизнь России. - 2009. - № 10. - С. 19-21. О влиянии компьютеров и телевидения на здоровье детей и подростков.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Гречаная Т. Б., Иванова Л. Ю., Колесова Л. С. «Полезные привычки. Программа для начальной школы по предупреждению употребления табака и алкоголя детьми». /под ред. </w:t>
      </w:r>
      <w:r>
        <w:rPr>
          <w:rFonts w:ascii="Times New Roman" w:hAnsi="Times New Roman"/>
          <w:sz w:val="28"/>
          <w:szCs w:val="28"/>
        </w:rPr>
        <w:t xml:space="preserve">О. </w:t>
      </w:r>
      <w:r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. Романовой - М., 1998. с. 28.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360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Майорова Н. П., Чепурных Е. Е., Шурухт С. М. «Обучение жизненно важным навыкам. Программа профилактики злоупотребления психоактивными веществами в среднем школьном и старшем подростковом возрасте». / Под ред. </w:t>
      </w:r>
      <w:r>
        <w:rPr>
          <w:rFonts w:ascii="Times New Roman" w:hAnsi="Times New Roman"/>
          <w:sz w:val="28"/>
          <w:szCs w:val="28"/>
        </w:rPr>
        <w:t>Н. П. Майоровой. - СПб., 2002.</w:t>
      </w:r>
    </w:p>
    <w:p>
      <w:pPr>
        <w:pStyle w:val="Normal"/>
        <w:spacing w:lineRule="auto" w:line="360" w:before="0" w:after="0"/>
        <w:ind w:left="709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276" w:right="850" w:header="567" w:top="993" w:footer="567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90776423"/>
    </w:sdtPr>
    <w:sdtContent>
      <w:p>
        <w:pPr>
          <w:pStyle w:val="Style23"/>
          <w:jc w:val="right"/>
          <w:rPr/>
        </w:pPr>
        <w:r>
          <w:rPr/>
        </w:r>
      </w:p>
    </w:sdtContent>
  </w:sdt>
  <w:p>
    <w:pPr>
      <w:pStyle w:val="Style2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right"/>
      <w:rPr/>
    </w:pPr>
    <w:r>
      <w:rPr/>
    </w:r>
  </w:p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right"/>
      <w:rPr/>
    </w:pPr>
    <w:r>
      <w:rPr/>
    </w:r>
  </w:p>
  <w:p>
    <w:pPr>
      <w:pStyle w:val="Style24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right"/>
      <w:rPr/>
    </w:pPr>
    <w:r>
      <w:rPr/>
    </w:r>
  </w:p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15"/>
      <w:numFmt w:val="decimal"/>
      <w:lvlText w:val="%1."/>
      <w:lvlJc w:val="left"/>
      <w:pPr>
        <w:tabs>
          <w:tab w:val="num" w:pos="0"/>
        </w:tabs>
        <w:ind w:left="735" w:hanging="37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0"/>
    <w:lvlOverride w:ilvl="0">
      <w:startOverride w:val="1"/>
    </w:lvlOverride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</w:numbering>
</file>

<file path=word/settings.xml><?xml version="1.0" encoding="utf-8"?>
<w:settings xmlns:w="http://schemas.openxmlformats.org/wordprocessingml/2006/main">
  <w:zoom w:percent="94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6fd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link w:val="a5"/>
    <w:uiPriority w:val="99"/>
    <w:qFormat/>
    <w:rsid w:val="00696fd9"/>
    <w:rPr>
      <w:rFonts w:ascii="Calibri" w:hAnsi="Calibri" w:eastAsia="Times New Roman" w:cs="Times New Roman"/>
      <w:sz w:val="22"/>
      <w:lang w:eastAsia="ru-RU"/>
    </w:rPr>
  </w:style>
  <w:style w:type="character" w:styleId="Style15" w:customStyle="1">
    <w:name w:val="Верхний колонтитул Знак"/>
    <w:basedOn w:val="DefaultParagraphFont"/>
    <w:link w:val="a7"/>
    <w:uiPriority w:val="99"/>
    <w:qFormat/>
    <w:rsid w:val="00f21bf3"/>
    <w:rPr>
      <w:rFonts w:ascii="Calibri" w:hAnsi="Calibri" w:eastAsia="Times New Roman" w:cs="Times New Roman"/>
      <w:sz w:val="22"/>
      <w:lang w:eastAsia="ru-RU"/>
    </w:rPr>
  </w:style>
  <w:style w:type="character" w:styleId="Style16" w:customStyle="1">
    <w:name w:val="Текст выноски Знак"/>
    <w:basedOn w:val="DefaultParagraphFont"/>
    <w:link w:val="a9"/>
    <w:uiPriority w:val="99"/>
    <w:semiHidden/>
    <w:qFormat/>
    <w:rsid w:val="00830d08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696fd9"/>
    <w:pPr>
      <w:spacing w:lineRule="auto" w:line="240" w:beforeAutospacing="1" w:afterAutospacing="1"/>
    </w:pPr>
    <w:rPr>
      <w:sz w:val="24"/>
      <w:szCs w:val="24"/>
      <w:lang w:val="en-US" w:eastAsia="en-US" w:bidi="en-US"/>
    </w:rPr>
  </w:style>
  <w:style w:type="paragraph" w:styleId="1" w:customStyle="1">
    <w:name w:val="Обычный1"/>
    <w:uiPriority w:val="99"/>
    <w:qFormat/>
    <w:rsid w:val="00696fd9"/>
    <w:pPr>
      <w:widowControl/>
      <w:suppressAutoHyphens w:val="true"/>
      <w:bidi w:val="0"/>
      <w:snapToGrid w:val="false"/>
      <w:spacing w:lineRule="auto" w:line="240"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ru-RU" w:bidi="en-US"/>
    </w:rPr>
  </w:style>
  <w:style w:type="paragraph" w:styleId="ListParagraph">
    <w:name w:val="List Paragraph"/>
    <w:basedOn w:val="Normal"/>
    <w:qFormat/>
    <w:rsid w:val="00696fd9"/>
    <w:pPr>
      <w:spacing w:lineRule="auto" w:line="240" w:before="0" w:after="0"/>
      <w:ind w:left="720" w:hanging="0"/>
      <w:contextualSpacing/>
    </w:pPr>
    <w:rPr>
      <w:sz w:val="24"/>
      <w:szCs w:val="24"/>
      <w:lang w:val="en-US" w:eastAsia="en-US" w:bidi="en-US"/>
    </w:rPr>
  </w:style>
  <w:style w:type="paragraph" w:styleId="11" w:customStyle="1">
    <w:name w:val="Заголовок 11"/>
    <w:basedOn w:val="1"/>
    <w:next w:val="1"/>
    <w:uiPriority w:val="99"/>
    <w:qFormat/>
    <w:rsid w:val="00696fd9"/>
    <w:pPr>
      <w:keepNext w:val="true"/>
      <w:snapToGrid w:val="true"/>
      <w:spacing w:before="240" w:after="60"/>
    </w:pPr>
    <w:rPr>
      <w:rFonts w:ascii="Arial" w:hAnsi="Arial"/>
      <w:b/>
      <w:kern w:val="2"/>
      <w:sz w:val="32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Footer"/>
    <w:basedOn w:val="Normal"/>
    <w:link w:val="a6"/>
    <w:uiPriority w:val="99"/>
    <w:unhideWhenUsed/>
    <w:rsid w:val="00696fd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Header"/>
    <w:basedOn w:val="Normal"/>
    <w:link w:val="a8"/>
    <w:uiPriority w:val="99"/>
    <w:unhideWhenUsed/>
    <w:rsid w:val="00f21bf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jc w:val="center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30d0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Application>LibreOffice/7.1.0.3$Windows_x86 LibreOffice_project/f6099ecf3d29644b5008cc8f48f42f4a40986e4c</Application>
  <AppVersion>15.0000</AppVersion>
  <Pages>25</Pages>
  <Words>2731</Words>
  <Characters>17847</Characters>
  <CharactersWithSpaces>20711</CharactersWithSpaces>
  <Paragraphs>323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2020-01-19T08:31:00Z</dcterms:created>
  <dc:creator>Admin</dc:creator>
  <dc:description/>
  <dc:language>ru-RU</dc:language>
  <cp:lastModifiedBy/>
  <cp:lastPrinted>2020-01-20T03:16:00Z</cp:lastPrinted>
  <dcterms:modified xsi:type="dcterms:W3CDTF">2022-03-10T17:30:56Z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