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66" w:rsidRPr="004E5CF9" w:rsidRDefault="00AF2605" w:rsidP="00AF2605">
      <w:pPr>
        <w:spacing w:line="360" w:lineRule="auto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                        </w:t>
      </w:r>
      <w:r w:rsidR="000F2366" w:rsidRPr="004E5CF9">
        <w:rPr>
          <w:b/>
          <w:sz w:val="28"/>
          <w:szCs w:val="28"/>
        </w:rPr>
        <w:t>Пояснительная записка</w:t>
      </w:r>
    </w:p>
    <w:p w:rsidR="000F2366" w:rsidRPr="0043145D" w:rsidRDefault="00EF32EC" w:rsidP="00D410BC">
      <w:pPr>
        <w:pStyle w:val="Style2"/>
        <w:widowControl/>
        <w:jc w:val="both"/>
        <w:rPr>
          <w:rFonts w:ascii="Times New Roman" w:hAnsi="Times New Roman"/>
        </w:rPr>
      </w:pPr>
      <w:r>
        <w:rPr>
          <w:rStyle w:val="FontStyle49"/>
          <w:rFonts w:ascii="Times New Roman" w:hAnsi="Times New Roman" w:cs="Times New Roman"/>
          <w:b w:val="0"/>
        </w:rPr>
        <w:t>Адаптированная р</w:t>
      </w:r>
      <w:r w:rsidR="000F2366" w:rsidRPr="008D6FCA">
        <w:rPr>
          <w:rStyle w:val="FontStyle49"/>
          <w:rFonts w:ascii="Times New Roman" w:hAnsi="Times New Roman" w:cs="Times New Roman"/>
          <w:b w:val="0"/>
        </w:rPr>
        <w:t>абочая программа</w:t>
      </w:r>
      <w:r>
        <w:rPr>
          <w:rStyle w:val="FontStyle49"/>
          <w:rFonts w:ascii="Times New Roman" w:hAnsi="Times New Roman" w:cs="Times New Roman"/>
          <w:b w:val="0"/>
        </w:rPr>
        <w:t xml:space="preserve"> </w:t>
      </w:r>
      <w:r w:rsidR="000F2366" w:rsidRPr="0043145D">
        <w:rPr>
          <w:rStyle w:val="FontStyle50"/>
          <w:rFonts w:ascii="Times New Roman" w:hAnsi="Times New Roman" w:cs="Times New Roman"/>
          <w:i w:val="0"/>
        </w:rPr>
        <w:t>разработана на основе Федерального государственного стандарта основного общего образования</w:t>
      </w:r>
      <w:r w:rsidR="000F2366" w:rsidRPr="0043145D">
        <w:rPr>
          <w:rFonts w:ascii="Times New Roman" w:hAnsi="Times New Roman"/>
        </w:rPr>
        <w:t xml:space="preserve"> второго поколения (приказ Министерства образования и науки от 17 декабря 2010 года №1897, зарегистрирован Минюстом России 01 февраля 2011 года, регистрационный номер 19644);</w:t>
      </w:r>
      <w:r w:rsidR="000F2366" w:rsidRPr="0043145D">
        <w:rPr>
          <w:rStyle w:val="FontStyle50"/>
          <w:rFonts w:ascii="Times New Roman" w:hAnsi="Times New Roman" w:cs="Times New Roman"/>
          <w:i w:val="0"/>
        </w:rPr>
        <w:t xml:space="preserve"> Примерных программ по учебным предметам. Ин</w:t>
      </w:r>
      <w:r w:rsidR="00FB7073">
        <w:rPr>
          <w:rStyle w:val="FontStyle50"/>
          <w:rFonts w:ascii="Times New Roman" w:hAnsi="Times New Roman" w:cs="Times New Roman"/>
          <w:i w:val="0"/>
        </w:rPr>
        <w:t>остранный язык. 5-9 классы - М.: Просвещение, 2010</w:t>
      </w:r>
      <w:r w:rsidR="000F2366" w:rsidRPr="0043145D">
        <w:rPr>
          <w:rStyle w:val="FontStyle50"/>
          <w:rFonts w:ascii="Times New Roman" w:hAnsi="Times New Roman" w:cs="Times New Roman"/>
          <w:i w:val="0"/>
        </w:rPr>
        <w:t xml:space="preserve">; Немецкий язык. Рабочие программы. Предметная линия учебников И.Л. </w:t>
      </w:r>
      <w:proofErr w:type="spellStart"/>
      <w:r w:rsidR="000F2366" w:rsidRPr="0043145D">
        <w:rPr>
          <w:rStyle w:val="FontStyle50"/>
          <w:rFonts w:ascii="Times New Roman" w:hAnsi="Times New Roman" w:cs="Times New Roman"/>
          <w:i w:val="0"/>
        </w:rPr>
        <w:t>Бим</w:t>
      </w:r>
      <w:proofErr w:type="spellEnd"/>
      <w:r w:rsidR="000F2366" w:rsidRPr="0043145D">
        <w:rPr>
          <w:rStyle w:val="FontStyle50"/>
          <w:rFonts w:ascii="Times New Roman" w:hAnsi="Times New Roman" w:cs="Times New Roman"/>
          <w:i w:val="0"/>
        </w:rPr>
        <w:t>. 5-9 классы: пособие дл</w:t>
      </w:r>
      <w:r w:rsidR="00FB7073">
        <w:rPr>
          <w:rStyle w:val="FontStyle50"/>
          <w:rFonts w:ascii="Times New Roman" w:hAnsi="Times New Roman" w:cs="Times New Roman"/>
          <w:i w:val="0"/>
        </w:rPr>
        <w:t xml:space="preserve">я учителей общеобразовательных </w:t>
      </w:r>
      <w:r w:rsidR="000F2366" w:rsidRPr="0043145D">
        <w:rPr>
          <w:rStyle w:val="FontStyle50"/>
          <w:rFonts w:ascii="Times New Roman" w:hAnsi="Times New Roman" w:cs="Times New Roman"/>
          <w:i w:val="0"/>
        </w:rPr>
        <w:t xml:space="preserve"> учреждений/ И.Л. </w:t>
      </w:r>
      <w:proofErr w:type="spellStart"/>
      <w:r w:rsidR="000F2366" w:rsidRPr="0043145D">
        <w:rPr>
          <w:rStyle w:val="FontStyle50"/>
          <w:rFonts w:ascii="Times New Roman" w:hAnsi="Times New Roman" w:cs="Times New Roman"/>
          <w:i w:val="0"/>
        </w:rPr>
        <w:t>Бим</w:t>
      </w:r>
      <w:proofErr w:type="spellEnd"/>
      <w:r w:rsidR="000F2366" w:rsidRPr="0043145D">
        <w:rPr>
          <w:rStyle w:val="FontStyle50"/>
          <w:rFonts w:ascii="Times New Roman" w:hAnsi="Times New Roman" w:cs="Times New Roman"/>
          <w:i w:val="0"/>
        </w:rPr>
        <w:t>. – М.:</w:t>
      </w:r>
      <w:r w:rsidR="008D6FCA">
        <w:rPr>
          <w:rStyle w:val="FontStyle50"/>
          <w:rFonts w:ascii="Times New Roman" w:hAnsi="Times New Roman" w:cs="Times New Roman"/>
          <w:i w:val="0"/>
        </w:rPr>
        <w:t xml:space="preserve"> П</w:t>
      </w:r>
      <w:r w:rsidR="000F2366" w:rsidRPr="0043145D">
        <w:rPr>
          <w:rStyle w:val="FontStyle50"/>
          <w:rFonts w:ascii="Times New Roman" w:hAnsi="Times New Roman" w:cs="Times New Roman"/>
          <w:i w:val="0"/>
        </w:rPr>
        <w:t xml:space="preserve">росвещение, 2014.   </w:t>
      </w:r>
      <w:r w:rsidR="000F2366" w:rsidRPr="0043145D">
        <w:rPr>
          <w:rFonts w:ascii="Times New Roman" w:hAnsi="Times New Roman"/>
        </w:rPr>
        <w:t>Данная рабочая программа предназначена для организации проце</w:t>
      </w:r>
      <w:r w:rsidR="000F2366">
        <w:rPr>
          <w:rFonts w:ascii="Times New Roman" w:hAnsi="Times New Roman"/>
        </w:rPr>
        <w:t>сса обучения немецкому языку в 7</w:t>
      </w:r>
      <w:r w:rsidR="000F2366" w:rsidRPr="0043145D">
        <w:rPr>
          <w:rFonts w:ascii="Times New Roman" w:hAnsi="Times New Roman"/>
        </w:rPr>
        <w:t>-ом классе, второй ступени общего среднего  образования.</w:t>
      </w:r>
    </w:p>
    <w:p w:rsidR="000F2366" w:rsidRPr="0043145D" w:rsidRDefault="000F2366" w:rsidP="00803046">
      <w:pPr>
        <w:autoSpaceDE w:val="0"/>
        <w:autoSpaceDN w:val="0"/>
        <w:adjustRightInd w:val="0"/>
        <w:ind w:left="567" w:right="424" w:hanging="567"/>
        <w:jc w:val="both"/>
        <w:rPr>
          <w:iCs/>
        </w:rPr>
      </w:pPr>
    </w:p>
    <w:p w:rsidR="00803046" w:rsidRDefault="000F2366" w:rsidP="00D410BC">
      <w:pPr>
        <w:pStyle w:val="a4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145D">
        <w:rPr>
          <w:rFonts w:ascii="Times New Roman" w:hAnsi="Times New Roman"/>
          <w:sz w:val="24"/>
          <w:szCs w:val="24"/>
        </w:rPr>
        <w:t>УМК И</w:t>
      </w:r>
      <w:r w:rsidR="00D410BC">
        <w:rPr>
          <w:rFonts w:ascii="Times New Roman" w:hAnsi="Times New Roman"/>
          <w:sz w:val="24"/>
          <w:szCs w:val="24"/>
        </w:rPr>
        <w:t>.</w:t>
      </w:r>
      <w:proofErr w:type="gramEnd"/>
      <w:r w:rsidR="00D410BC">
        <w:rPr>
          <w:rFonts w:ascii="Times New Roman" w:hAnsi="Times New Roman"/>
          <w:sz w:val="24"/>
          <w:szCs w:val="24"/>
        </w:rPr>
        <w:t xml:space="preserve">Л. </w:t>
      </w:r>
      <w:proofErr w:type="spellStart"/>
      <w:r w:rsidR="00D410BC">
        <w:rPr>
          <w:rFonts w:ascii="Times New Roman" w:hAnsi="Times New Roman"/>
          <w:sz w:val="24"/>
          <w:szCs w:val="24"/>
        </w:rPr>
        <w:t>Бим</w:t>
      </w:r>
      <w:proofErr w:type="spellEnd"/>
      <w:r w:rsidR="00D410B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410BC">
        <w:rPr>
          <w:rFonts w:ascii="Times New Roman" w:hAnsi="Times New Roman"/>
          <w:sz w:val="24"/>
          <w:szCs w:val="24"/>
        </w:rPr>
        <w:t xml:space="preserve">(М.: Просвещение, </w:t>
      </w:r>
      <w:r>
        <w:rPr>
          <w:rFonts w:ascii="Times New Roman" w:hAnsi="Times New Roman"/>
          <w:sz w:val="24"/>
          <w:szCs w:val="24"/>
        </w:rPr>
        <w:t xml:space="preserve"> 2014</w:t>
      </w:r>
      <w:r w:rsidR="00D410BC">
        <w:rPr>
          <w:rFonts w:ascii="Times New Roman" w:hAnsi="Times New Roman"/>
          <w:sz w:val="24"/>
          <w:szCs w:val="24"/>
        </w:rPr>
        <w:t xml:space="preserve"> г.</w:t>
      </w:r>
      <w:r w:rsidRPr="0043145D">
        <w:rPr>
          <w:rFonts w:ascii="Times New Roman" w:hAnsi="Times New Roman"/>
          <w:sz w:val="24"/>
          <w:szCs w:val="24"/>
        </w:rPr>
        <w:t xml:space="preserve">,  соответствует положениям Федерального государственного образовательного стандарта основного общего образования, в соответствии с Положением </w:t>
      </w:r>
      <w:r w:rsidRPr="0043145D">
        <w:rPr>
          <w:rFonts w:ascii="Times New Roman" w:hAnsi="Times New Roman"/>
          <w:bCs/>
          <w:sz w:val="24"/>
          <w:szCs w:val="24"/>
        </w:rPr>
        <w:t>о рабочей программе</w:t>
      </w:r>
      <w:r w:rsidRPr="0043145D">
        <w:rPr>
          <w:rFonts w:ascii="Times New Roman" w:hAnsi="Times New Roman"/>
          <w:sz w:val="24"/>
          <w:szCs w:val="24"/>
        </w:rPr>
        <w:t xml:space="preserve"> по дисциплинам и курсам учебного плана и плана внеурочной деятельности в рамках ФГОС Муниципального автономного общеобразовательного учреждения </w:t>
      </w:r>
      <w:proofErr w:type="spellStart"/>
      <w:r w:rsidRPr="0043145D">
        <w:rPr>
          <w:rFonts w:ascii="Times New Roman" w:hAnsi="Times New Roman"/>
          <w:sz w:val="24"/>
          <w:szCs w:val="24"/>
        </w:rPr>
        <w:t>Илюшинской</w:t>
      </w:r>
      <w:proofErr w:type="spellEnd"/>
      <w:r w:rsidRPr="0043145D">
        <w:rPr>
          <w:rFonts w:ascii="Times New Roman" w:hAnsi="Times New Roman"/>
          <w:sz w:val="24"/>
          <w:szCs w:val="24"/>
        </w:rPr>
        <w:t xml:space="preserve"> средней общеобразовательной школы.</w:t>
      </w:r>
      <w:proofErr w:type="gramEnd"/>
    </w:p>
    <w:p w:rsidR="00803046" w:rsidRPr="00803046" w:rsidRDefault="00803046" w:rsidP="00D410BC">
      <w:pPr>
        <w:pStyle w:val="a4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803046"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</w:t>
      </w:r>
      <w:r w:rsidR="00D410BC">
        <w:rPr>
          <w:rFonts w:ascii="Times New Roman" w:hAnsi="Times New Roman"/>
          <w:sz w:val="24"/>
          <w:szCs w:val="24"/>
        </w:rPr>
        <w:t xml:space="preserve">бника: </w:t>
      </w:r>
      <w:proofErr w:type="spellStart"/>
      <w:r w:rsidR="00D410BC">
        <w:rPr>
          <w:rFonts w:ascii="Times New Roman" w:hAnsi="Times New Roman"/>
          <w:sz w:val="24"/>
          <w:szCs w:val="24"/>
        </w:rPr>
        <w:t>Бим</w:t>
      </w:r>
      <w:proofErr w:type="spellEnd"/>
      <w:r w:rsidR="00D410BC">
        <w:rPr>
          <w:rFonts w:ascii="Times New Roman" w:hAnsi="Times New Roman"/>
          <w:sz w:val="24"/>
          <w:szCs w:val="24"/>
        </w:rPr>
        <w:t xml:space="preserve"> И. Л., Рыжова Л. И. </w:t>
      </w:r>
      <w:r w:rsidRPr="00803046">
        <w:rPr>
          <w:rFonts w:ascii="Times New Roman" w:hAnsi="Times New Roman"/>
          <w:sz w:val="24"/>
          <w:szCs w:val="24"/>
        </w:rPr>
        <w:t>Немецкий язык</w:t>
      </w:r>
      <w:r>
        <w:rPr>
          <w:rFonts w:ascii="Times New Roman" w:hAnsi="Times New Roman"/>
          <w:sz w:val="24"/>
          <w:szCs w:val="24"/>
        </w:rPr>
        <w:t xml:space="preserve"> – 7</w:t>
      </w:r>
      <w:r w:rsidRPr="00803046">
        <w:rPr>
          <w:rFonts w:ascii="Times New Roman" w:hAnsi="Times New Roman"/>
          <w:sz w:val="24"/>
          <w:szCs w:val="24"/>
        </w:rPr>
        <w:t>кл. М. «Просвещение», 2014 год.</w:t>
      </w:r>
    </w:p>
    <w:p w:rsidR="000F2366" w:rsidRPr="0043145D" w:rsidRDefault="000F2366" w:rsidP="00D410BC">
      <w:pPr>
        <w:pStyle w:val="a4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43145D">
        <w:rPr>
          <w:rFonts w:ascii="Times New Roman" w:hAnsi="Times New Roman"/>
          <w:sz w:val="24"/>
          <w:szCs w:val="24"/>
        </w:rPr>
        <w:t>Согласно учебному плану н</w:t>
      </w:r>
      <w:r w:rsidR="0080665F">
        <w:rPr>
          <w:rFonts w:ascii="Times New Roman" w:hAnsi="Times New Roman"/>
          <w:sz w:val="24"/>
          <w:szCs w:val="24"/>
        </w:rPr>
        <w:t>а изучение  немецкого языка  в 7</w:t>
      </w:r>
      <w:r w:rsidRPr="0043145D">
        <w:rPr>
          <w:rFonts w:ascii="Times New Roman" w:hAnsi="Times New Roman"/>
          <w:sz w:val="24"/>
          <w:szCs w:val="24"/>
        </w:rPr>
        <w:t xml:space="preserve"> классе отводится:</w:t>
      </w:r>
    </w:p>
    <w:p w:rsidR="000F2366" w:rsidRPr="000F2366" w:rsidRDefault="000F2366" w:rsidP="00D410BC">
      <w:pPr>
        <w:pStyle w:val="a4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43145D">
        <w:rPr>
          <w:rFonts w:ascii="Times New Roman" w:hAnsi="Times New Roman"/>
          <w:sz w:val="24"/>
          <w:szCs w:val="24"/>
        </w:rPr>
        <w:t>-</w:t>
      </w:r>
      <w:r w:rsidRPr="0043145D">
        <w:rPr>
          <w:rFonts w:ascii="Times New Roman" w:hAnsi="Times New Roman"/>
          <w:iCs/>
          <w:sz w:val="24"/>
          <w:szCs w:val="24"/>
        </w:rPr>
        <w:t xml:space="preserve"> количество часов в год</w:t>
      </w:r>
      <w:r w:rsidR="00AD25E8">
        <w:rPr>
          <w:rFonts w:ascii="Times New Roman" w:hAnsi="Times New Roman"/>
          <w:sz w:val="24"/>
          <w:szCs w:val="24"/>
        </w:rPr>
        <w:t xml:space="preserve"> –18</w:t>
      </w:r>
      <w:r w:rsidRPr="0043145D">
        <w:rPr>
          <w:rFonts w:ascii="Times New Roman" w:hAnsi="Times New Roman"/>
          <w:sz w:val="24"/>
          <w:szCs w:val="24"/>
        </w:rPr>
        <w:t>.</w:t>
      </w:r>
    </w:p>
    <w:p w:rsidR="000F2366" w:rsidRDefault="000F2366" w:rsidP="00D410BC">
      <w:pPr>
        <w:pStyle w:val="a4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 w:rsidRPr="0043145D">
        <w:rPr>
          <w:rFonts w:ascii="Times New Roman" w:hAnsi="Times New Roman"/>
          <w:sz w:val="24"/>
          <w:szCs w:val="24"/>
        </w:rPr>
        <w:t>Срок реализа</w:t>
      </w:r>
      <w:r>
        <w:rPr>
          <w:rFonts w:ascii="Times New Roman" w:hAnsi="Times New Roman"/>
          <w:sz w:val="24"/>
          <w:szCs w:val="24"/>
        </w:rPr>
        <w:t>ции рабочей программы  - 1 год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Основное  назначение  предмета  «Иностранный  язык»  состоит  в  формировании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коммуникативной компетенции, т.е. способности и готовности осуществлять </w:t>
      </w:r>
      <w:proofErr w:type="gramStart"/>
      <w:r w:rsidRPr="009C7870">
        <w:rPr>
          <w:rFonts w:ascii="Times New Roman" w:hAnsi="Times New Roman"/>
          <w:sz w:val="24"/>
          <w:szCs w:val="24"/>
        </w:rPr>
        <w:t>иноязычное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межличностное и межкультурное общение с носителями языка.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Цели курса: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-  развитие  иноязычной  коммуникативной  компетенции  в  совокупности  ее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870">
        <w:rPr>
          <w:rFonts w:ascii="Times New Roman" w:hAnsi="Times New Roman"/>
          <w:sz w:val="24"/>
          <w:szCs w:val="24"/>
        </w:rPr>
        <w:t xml:space="preserve">составляющих  (речевой,  языковой,  </w:t>
      </w:r>
      <w:proofErr w:type="spellStart"/>
      <w:r w:rsidRPr="009C7870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9C7870">
        <w:rPr>
          <w:rFonts w:ascii="Times New Roman" w:hAnsi="Times New Roman"/>
          <w:sz w:val="24"/>
          <w:szCs w:val="24"/>
        </w:rPr>
        <w:t xml:space="preserve">,  компенсаторной,  </w:t>
      </w:r>
      <w:proofErr w:type="spellStart"/>
      <w:r w:rsidRPr="009C7870">
        <w:rPr>
          <w:rFonts w:ascii="Times New Roman" w:hAnsi="Times New Roman"/>
          <w:sz w:val="24"/>
          <w:szCs w:val="24"/>
        </w:rPr>
        <w:t>учебно</w:t>
      </w:r>
      <w:proofErr w:type="spellEnd"/>
      <w:r w:rsidRPr="009C7870">
        <w:rPr>
          <w:rFonts w:ascii="Times New Roman" w:hAnsi="Times New Roman"/>
          <w:sz w:val="24"/>
          <w:szCs w:val="24"/>
        </w:rPr>
        <w:t>-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познавательной):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речевая компетенция</w:t>
      </w:r>
      <w:r>
        <w:rPr>
          <w:rFonts w:ascii="Times New Roman" w:hAnsi="Times New Roman"/>
          <w:sz w:val="24"/>
          <w:szCs w:val="24"/>
        </w:rPr>
        <w:t>-</w:t>
      </w:r>
      <w:r w:rsidRPr="009C7870">
        <w:rPr>
          <w:rFonts w:ascii="Times New Roman" w:hAnsi="Times New Roman"/>
          <w:sz w:val="24"/>
          <w:szCs w:val="24"/>
        </w:rPr>
        <w:t xml:space="preserve"> развитие коммуникативных умений в четырех основных видах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речевой  деятельности  (говорении,  </w:t>
      </w:r>
      <w:proofErr w:type="spellStart"/>
      <w:r w:rsidRPr="009C7870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9C7870">
        <w:rPr>
          <w:rFonts w:ascii="Times New Roman" w:hAnsi="Times New Roman"/>
          <w:sz w:val="24"/>
          <w:szCs w:val="24"/>
        </w:rPr>
        <w:t xml:space="preserve">,  чтении  и </w:t>
      </w:r>
      <w:r>
        <w:rPr>
          <w:rFonts w:ascii="Times New Roman" w:hAnsi="Times New Roman"/>
          <w:sz w:val="24"/>
          <w:szCs w:val="24"/>
        </w:rPr>
        <w:t xml:space="preserve"> письме);  умений  планировать </w:t>
      </w:r>
      <w:r w:rsidRPr="009C7870">
        <w:rPr>
          <w:rFonts w:ascii="Times New Roman" w:hAnsi="Times New Roman"/>
          <w:sz w:val="24"/>
          <w:szCs w:val="24"/>
        </w:rPr>
        <w:t xml:space="preserve">свое речевое и неречевое поведение;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языковая компетенция –  овладение новыми  языковыми средствами фонетическими,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870">
        <w:rPr>
          <w:rFonts w:ascii="Times New Roman" w:hAnsi="Times New Roman"/>
          <w:sz w:val="24"/>
          <w:szCs w:val="24"/>
        </w:rPr>
        <w:t>орфографическими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,  лексическими,  грамматическими  в  соответствии  с  отобранными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темами и сферами и ситуациями общения: увеличение объема </w:t>
      </w:r>
      <w:proofErr w:type="gramStart"/>
      <w:r w:rsidRPr="009C7870">
        <w:rPr>
          <w:rFonts w:ascii="Times New Roman" w:hAnsi="Times New Roman"/>
          <w:sz w:val="24"/>
          <w:szCs w:val="24"/>
        </w:rPr>
        <w:t>используемых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лексических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единиц;  развитие  навыков  оперирования  языковыми  единицами  </w:t>
      </w:r>
      <w:proofErr w:type="gramStart"/>
      <w:r w:rsidRPr="009C7870">
        <w:rPr>
          <w:rFonts w:ascii="Times New Roman" w:hAnsi="Times New Roman"/>
          <w:sz w:val="24"/>
          <w:szCs w:val="24"/>
        </w:rPr>
        <w:t>в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 коммуникативных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870">
        <w:rPr>
          <w:rFonts w:ascii="Times New Roman" w:hAnsi="Times New Roman"/>
          <w:sz w:val="24"/>
          <w:szCs w:val="24"/>
        </w:rPr>
        <w:t>целях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;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7870">
        <w:rPr>
          <w:rFonts w:ascii="Times New Roman" w:hAnsi="Times New Roman"/>
          <w:sz w:val="24"/>
          <w:szCs w:val="24"/>
        </w:rPr>
        <w:t>социокультурная</w:t>
      </w:r>
      <w:proofErr w:type="spellEnd"/>
      <w:r w:rsidRPr="009C7870">
        <w:rPr>
          <w:rFonts w:ascii="Times New Roman" w:hAnsi="Times New Roman"/>
          <w:sz w:val="24"/>
          <w:szCs w:val="24"/>
        </w:rPr>
        <w:t xml:space="preserve">  компетенция  –  увеличение  объема  знаний  о  </w:t>
      </w:r>
      <w:proofErr w:type="spellStart"/>
      <w:r w:rsidRPr="009C7870">
        <w:rPr>
          <w:rFonts w:ascii="Times New Roman" w:hAnsi="Times New Roman"/>
          <w:sz w:val="24"/>
          <w:szCs w:val="24"/>
        </w:rPr>
        <w:t>социокультурной</w:t>
      </w:r>
      <w:proofErr w:type="spell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специфике  страны/стран  изучаемого  языка,  развитие  умений  строить  свое  речевое  и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неречевое поведение адекватно этой специфике, формирование умений выделять общее и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870">
        <w:rPr>
          <w:rFonts w:ascii="Times New Roman" w:hAnsi="Times New Roman"/>
          <w:sz w:val="24"/>
          <w:szCs w:val="24"/>
        </w:rPr>
        <w:t>специфическое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в культуре родной страны и страны изучаемого языка;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компенсаторная компетенция – развитие умений выходить из положения в условиях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дефицита языковых сре</w:t>
      </w:r>
      <w:proofErr w:type="gramStart"/>
      <w:r w:rsidRPr="009C7870">
        <w:rPr>
          <w:rFonts w:ascii="Times New Roman" w:hAnsi="Times New Roman"/>
          <w:sz w:val="24"/>
          <w:szCs w:val="24"/>
        </w:rPr>
        <w:t>дств пр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и получении и передаче иноязычной информации;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учебно-познавательная  компетенция  –  развитие  </w:t>
      </w:r>
      <w:proofErr w:type="gramStart"/>
      <w:r w:rsidRPr="009C7870">
        <w:rPr>
          <w:rFonts w:ascii="Times New Roman" w:hAnsi="Times New Roman"/>
          <w:sz w:val="24"/>
          <w:szCs w:val="24"/>
        </w:rPr>
        <w:t>общих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 и  специальных  учебных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умений,  позволяющих  совершенствовать  учебную  деятельность  по  овладению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иностранным языком,  удовлетворять с его  помощью познавательные  интересы в других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870">
        <w:rPr>
          <w:rFonts w:ascii="Times New Roman" w:hAnsi="Times New Roman"/>
          <w:sz w:val="24"/>
          <w:szCs w:val="24"/>
        </w:rPr>
        <w:t>областях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знания.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-  развитие  и  воспитание  способности  и  готовности  к  </w:t>
      </w:r>
      <w:proofErr w:type="gramStart"/>
      <w:r w:rsidRPr="009C7870">
        <w:rPr>
          <w:rFonts w:ascii="Times New Roman" w:hAnsi="Times New Roman"/>
          <w:sz w:val="24"/>
          <w:szCs w:val="24"/>
        </w:rPr>
        <w:t>самостоятельному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 и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непрерывному  изучению  иностранного  языка,  дальнейшему  самообразованию  сего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помощью,  использованию иностранного языка в других областях знаний; способности </w:t>
      </w:r>
      <w:proofErr w:type="gramStart"/>
      <w:r w:rsidRPr="009C7870">
        <w:rPr>
          <w:rFonts w:ascii="Times New Roman" w:hAnsi="Times New Roman"/>
          <w:sz w:val="24"/>
          <w:szCs w:val="24"/>
        </w:rPr>
        <w:t>к</w:t>
      </w:r>
      <w:proofErr w:type="gramEnd"/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</w:t>
      </w:r>
      <w:r w:rsidRPr="009C7870">
        <w:rPr>
          <w:rFonts w:ascii="Times New Roman" w:hAnsi="Times New Roman"/>
          <w:sz w:val="24"/>
          <w:szCs w:val="24"/>
        </w:rPr>
        <w:t xml:space="preserve">самооценке  через  наблюдение  за  собственной  речью  на  родном  и  иностранном  языках;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личностному  самоопределению  в  отношении  их  будущей  профессии;  </w:t>
      </w:r>
      <w:proofErr w:type="gramStart"/>
      <w:r w:rsidRPr="009C7870">
        <w:rPr>
          <w:rFonts w:ascii="Times New Roman" w:hAnsi="Times New Roman"/>
          <w:sz w:val="24"/>
          <w:szCs w:val="24"/>
        </w:rPr>
        <w:t>социальная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адаптация;  формирование  каче</w:t>
      </w:r>
      <w:proofErr w:type="gramStart"/>
      <w:r w:rsidRPr="009C7870">
        <w:rPr>
          <w:rFonts w:ascii="Times New Roman" w:hAnsi="Times New Roman"/>
          <w:sz w:val="24"/>
          <w:szCs w:val="24"/>
        </w:rPr>
        <w:t>ств  гр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ажданина  и  патриота;  развитие  национального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самосознания,  стремления  к  взаимопониманию  между  людьми  разных  сообществ,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толерантного отношения к проявлениям иной культуры.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Программа  направлена  на  создание  системы  комплексной  помощи  детям  </w:t>
      </w:r>
      <w:proofErr w:type="gramStart"/>
      <w:r w:rsidRPr="009C7870">
        <w:rPr>
          <w:rFonts w:ascii="Times New Roman" w:hAnsi="Times New Roman"/>
          <w:sz w:val="24"/>
          <w:szCs w:val="24"/>
        </w:rPr>
        <w:t>с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ограниченными  возможностями  здоровья    в  освоении  основной  образовательной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программы основного общего образования, коррекцию недостатков в </w:t>
      </w:r>
      <w:proofErr w:type="gramStart"/>
      <w:r w:rsidRPr="009C7870">
        <w:rPr>
          <w:rFonts w:ascii="Times New Roman" w:hAnsi="Times New Roman"/>
          <w:sz w:val="24"/>
          <w:szCs w:val="24"/>
        </w:rPr>
        <w:t>физическом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и (или)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психическом </w:t>
      </w:r>
      <w:proofErr w:type="gramStart"/>
      <w:r w:rsidRPr="009C7870">
        <w:rPr>
          <w:rFonts w:ascii="Times New Roman" w:hAnsi="Times New Roman"/>
          <w:sz w:val="24"/>
          <w:szCs w:val="24"/>
        </w:rPr>
        <w:t>развитии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обучающихся, их социальную адаптацию.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Программа  коррекционной  работы  предусматривает  создание  специальных  условий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обучения  и  воспитания,  позволяющих  учитывать  особые</w:t>
      </w:r>
      <w:r>
        <w:rPr>
          <w:rFonts w:ascii="Times New Roman" w:hAnsi="Times New Roman"/>
          <w:sz w:val="24"/>
          <w:szCs w:val="24"/>
        </w:rPr>
        <w:t xml:space="preserve">  образовательные  потребности </w:t>
      </w:r>
      <w:r w:rsidRPr="009C7870">
        <w:rPr>
          <w:rFonts w:ascii="Times New Roman" w:hAnsi="Times New Roman"/>
          <w:sz w:val="24"/>
          <w:szCs w:val="24"/>
        </w:rPr>
        <w:t>детей  с  ограниченными  возможностями  здоровья  посредством  индивидуа</w:t>
      </w:r>
      <w:r>
        <w:rPr>
          <w:rFonts w:ascii="Times New Roman" w:hAnsi="Times New Roman"/>
          <w:sz w:val="24"/>
          <w:szCs w:val="24"/>
        </w:rPr>
        <w:t xml:space="preserve">лизации  и </w:t>
      </w:r>
      <w:r w:rsidRPr="009C7870">
        <w:rPr>
          <w:rFonts w:ascii="Times New Roman" w:hAnsi="Times New Roman"/>
          <w:sz w:val="24"/>
          <w:szCs w:val="24"/>
        </w:rPr>
        <w:t xml:space="preserve">дифференциации образовательного процесса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Цели обучения   состоят в следующем: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1.  Обеспечить  достижения  учащимися </w:t>
      </w:r>
      <w:r>
        <w:rPr>
          <w:rFonts w:ascii="Times New Roman" w:hAnsi="Times New Roman"/>
          <w:sz w:val="24"/>
          <w:szCs w:val="24"/>
        </w:rPr>
        <w:t xml:space="preserve">стандартов  во  владении  </w:t>
      </w:r>
      <w:r w:rsidRPr="009C7870">
        <w:rPr>
          <w:rFonts w:ascii="Times New Roman" w:hAnsi="Times New Roman"/>
          <w:sz w:val="24"/>
          <w:szCs w:val="24"/>
        </w:rPr>
        <w:t xml:space="preserve">немецким языком. 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2.  Создать  условия,  способствующие  освоению  детьми  </w:t>
      </w:r>
      <w:proofErr w:type="gramStart"/>
      <w:r w:rsidRPr="009C7870">
        <w:rPr>
          <w:rFonts w:ascii="Times New Roman" w:hAnsi="Times New Roman"/>
          <w:sz w:val="24"/>
          <w:szCs w:val="24"/>
        </w:rPr>
        <w:t>с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 ограниченными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возможностям  здоровья  основной  образовательной  программы  основного  общего </w:t>
      </w:r>
    </w:p>
    <w:p w:rsidR="00EF32EC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образования и их интеграции в образовательном учреждении;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3.  Определить особенности организации образовательного процесса в соответствии с индивидуальными особенностями каждого ребѐнка;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4.  Адаптировать образовательный процесс в соответствии с особенностями  развития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таких обучающихся.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5.  Обеспечить  коррекцию  психологического  ра</w:t>
      </w:r>
      <w:r>
        <w:rPr>
          <w:rFonts w:ascii="Times New Roman" w:hAnsi="Times New Roman"/>
          <w:sz w:val="24"/>
          <w:szCs w:val="24"/>
        </w:rPr>
        <w:t xml:space="preserve">звития  и  эмоционально  –  </w:t>
      </w:r>
      <w:proofErr w:type="gramStart"/>
      <w:r>
        <w:rPr>
          <w:rFonts w:ascii="Times New Roman" w:hAnsi="Times New Roman"/>
          <w:sz w:val="24"/>
          <w:szCs w:val="24"/>
        </w:rPr>
        <w:t>вол</w:t>
      </w:r>
      <w:r w:rsidRPr="009C7870">
        <w:rPr>
          <w:rFonts w:ascii="Times New Roman" w:hAnsi="Times New Roman"/>
          <w:sz w:val="24"/>
          <w:szCs w:val="24"/>
        </w:rPr>
        <w:t>евой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сферы.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6.  Активизировать познавательную деятельность.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7.  Развитие умений  и  навыков самостоятельной  учебной деятельности у учащихся  </w:t>
      </w:r>
      <w:proofErr w:type="gramStart"/>
      <w:r w:rsidRPr="009C7870">
        <w:rPr>
          <w:rFonts w:ascii="Times New Roman" w:hAnsi="Times New Roman"/>
          <w:sz w:val="24"/>
          <w:szCs w:val="24"/>
        </w:rPr>
        <w:t>с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ОВЗ.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9C7870">
        <w:rPr>
          <w:rFonts w:ascii="Times New Roman" w:hAnsi="Times New Roman"/>
          <w:sz w:val="24"/>
          <w:szCs w:val="24"/>
        </w:rPr>
        <w:t xml:space="preserve">Готовность  к  обучению  иностранному  языку    у  детей  с </w:t>
      </w:r>
      <w:r>
        <w:rPr>
          <w:rFonts w:ascii="Times New Roman" w:hAnsi="Times New Roman"/>
          <w:sz w:val="24"/>
          <w:szCs w:val="24"/>
        </w:rPr>
        <w:t xml:space="preserve"> ОВЗ  несколько  снижена,  что </w:t>
      </w:r>
      <w:r w:rsidRPr="009C7870">
        <w:rPr>
          <w:rFonts w:ascii="Times New Roman" w:hAnsi="Times New Roman"/>
          <w:sz w:val="24"/>
          <w:szCs w:val="24"/>
        </w:rPr>
        <w:t xml:space="preserve">обусловлено следующими особенностями: </w:t>
      </w: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- </w:t>
      </w:r>
      <w:r w:rsidRPr="009C7870">
        <w:rPr>
          <w:rFonts w:ascii="Times New Roman" w:hAnsi="Times New Roman"/>
          <w:sz w:val="24"/>
          <w:szCs w:val="24"/>
        </w:rPr>
        <w:t>Незрелость  эмоционально-волевой  сферы;  такому  ребенк</w:t>
      </w:r>
      <w:r>
        <w:rPr>
          <w:rFonts w:ascii="Times New Roman" w:hAnsi="Times New Roman"/>
          <w:sz w:val="24"/>
          <w:szCs w:val="24"/>
        </w:rPr>
        <w:t xml:space="preserve">у  очень  сложно  сделать  над </w:t>
      </w:r>
      <w:r w:rsidRPr="009C7870">
        <w:rPr>
          <w:rFonts w:ascii="Times New Roman" w:hAnsi="Times New Roman"/>
          <w:sz w:val="24"/>
          <w:szCs w:val="24"/>
        </w:rPr>
        <w:t xml:space="preserve">собой волевое усилие, заставить себя выполнить что-либо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Нарушения  внимания:  его  неустойчивость,  сниженная  концентрация,  повышенная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отвлекаемость. 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>Повышенная двигательная и речевая активность</w:t>
      </w:r>
      <w:proofErr w:type="gramStart"/>
      <w:r w:rsidRPr="009C7870">
        <w:rPr>
          <w:rFonts w:ascii="Times New Roman" w:hAnsi="Times New Roman"/>
          <w:sz w:val="24"/>
          <w:szCs w:val="24"/>
        </w:rPr>
        <w:t xml:space="preserve">.. 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>Нарушение  восприятия выражается в затруднении  построе</w:t>
      </w:r>
      <w:r>
        <w:rPr>
          <w:rFonts w:ascii="Times New Roman" w:hAnsi="Times New Roman"/>
          <w:sz w:val="24"/>
          <w:szCs w:val="24"/>
        </w:rPr>
        <w:t>ния  целостного образа</w:t>
      </w:r>
      <w:proofErr w:type="gramStart"/>
      <w:r>
        <w:rPr>
          <w:rFonts w:ascii="Times New Roman" w:hAnsi="Times New Roman"/>
          <w:sz w:val="24"/>
          <w:szCs w:val="24"/>
        </w:rPr>
        <w:t xml:space="preserve">.. </w:t>
      </w:r>
      <w:proofErr w:type="gramEnd"/>
      <w:r>
        <w:rPr>
          <w:rFonts w:ascii="Times New Roman" w:hAnsi="Times New Roman"/>
          <w:sz w:val="24"/>
          <w:szCs w:val="24"/>
        </w:rPr>
        <w:t xml:space="preserve">Такая </w:t>
      </w:r>
      <w:r w:rsidRPr="009C7870">
        <w:rPr>
          <w:rFonts w:ascii="Times New Roman" w:hAnsi="Times New Roman"/>
          <w:sz w:val="24"/>
          <w:szCs w:val="24"/>
        </w:rPr>
        <w:t>структурность  восприятия  является  причиной  недостаточности</w:t>
      </w:r>
      <w:r>
        <w:rPr>
          <w:rFonts w:ascii="Times New Roman" w:hAnsi="Times New Roman"/>
          <w:sz w:val="24"/>
          <w:szCs w:val="24"/>
        </w:rPr>
        <w:t xml:space="preserve">,  ограниченности,  знаний  об </w:t>
      </w:r>
      <w:r w:rsidRPr="009C7870">
        <w:rPr>
          <w:rFonts w:ascii="Times New Roman" w:hAnsi="Times New Roman"/>
          <w:sz w:val="24"/>
          <w:szCs w:val="24"/>
        </w:rPr>
        <w:t xml:space="preserve">окружающем мире. Также страдает скорость восприятия и ориентировка в пространстве.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Проблемы развития речи, </w:t>
      </w:r>
      <w:proofErr w:type="gramStart"/>
      <w:r w:rsidRPr="009C7870">
        <w:rPr>
          <w:rFonts w:ascii="Times New Roman" w:hAnsi="Times New Roman"/>
          <w:sz w:val="24"/>
          <w:szCs w:val="24"/>
        </w:rPr>
        <w:t>связанными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в первую очередь с темпом ее развития. 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- </w:t>
      </w:r>
      <w:r w:rsidRPr="009C7870">
        <w:rPr>
          <w:rFonts w:ascii="Times New Roman" w:hAnsi="Times New Roman"/>
          <w:sz w:val="24"/>
          <w:szCs w:val="24"/>
        </w:rPr>
        <w:t>Отставание в развитии  всех форм  мышления; оно  обнаружи</w:t>
      </w:r>
      <w:r>
        <w:rPr>
          <w:rFonts w:ascii="Times New Roman" w:hAnsi="Times New Roman"/>
          <w:sz w:val="24"/>
          <w:szCs w:val="24"/>
        </w:rPr>
        <w:t xml:space="preserve">вается  в  первую  очередь  во </w:t>
      </w:r>
      <w:r w:rsidRPr="009C7870">
        <w:rPr>
          <w:rFonts w:ascii="Times New Roman" w:hAnsi="Times New Roman"/>
          <w:sz w:val="24"/>
          <w:szCs w:val="24"/>
        </w:rPr>
        <w:t>время решения задач на словесно-логическое мышление. К на</w:t>
      </w:r>
      <w:r>
        <w:rPr>
          <w:rFonts w:ascii="Times New Roman" w:hAnsi="Times New Roman"/>
          <w:sz w:val="24"/>
          <w:szCs w:val="24"/>
        </w:rPr>
        <w:t xml:space="preserve">чалу школьного обучения дети с </w:t>
      </w:r>
      <w:r w:rsidRPr="009C7870">
        <w:rPr>
          <w:rFonts w:ascii="Times New Roman" w:hAnsi="Times New Roman"/>
          <w:sz w:val="24"/>
          <w:szCs w:val="24"/>
        </w:rPr>
        <w:t xml:space="preserve">ОВЗ  не  владеют  в  полной  мере  всеми  необходимыми  для </w:t>
      </w:r>
      <w:r>
        <w:rPr>
          <w:rFonts w:ascii="Times New Roman" w:hAnsi="Times New Roman"/>
          <w:sz w:val="24"/>
          <w:szCs w:val="24"/>
        </w:rPr>
        <w:t xml:space="preserve"> выполнения  школьных  заданий </w:t>
      </w:r>
      <w:r w:rsidRPr="009C7870">
        <w:rPr>
          <w:rFonts w:ascii="Times New Roman" w:hAnsi="Times New Roman"/>
          <w:sz w:val="24"/>
          <w:szCs w:val="24"/>
        </w:rPr>
        <w:t xml:space="preserve">интеллектуальными операциями (анализ, синтез, обобщение, сравнение, абстрагирование).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lastRenderedPageBreak/>
        <w:t xml:space="preserve">При  изучении  иностранного  языка  дети  с  ОВЗ  испытывают  определѐнные  трудности: </w:t>
      </w:r>
    </w:p>
    <w:p w:rsidR="00EF32EC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замедленно  происходит  усвоение  лексического  материала,  синтаксических  конструкций  и  их активное использование в устной речи;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затруднено восприятие грамматических </w:t>
      </w:r>
      <w:r>
        <w:rPr>
          <w:rFonts w:ascii="Times New Roman" w:hAnsi="Times New Roman"/>
          <w:sz w:val="24"/>
          <w:szCs w:val="24"/>
        </w:rPr>
        <w:t xml:space="preserve">категорий и их </w:t>
      </w:r>
      <w:r w:rsidRPr="009C7870">
        <w:rPr>
          <w:rFonts w:ascii="Times New Roman" w:hAnsi="Times New Roman"/>
          <w:sz w:val="24"/>
          <w:szCs w:val="24"/>
        </w:rPr>
        <w:t>применение  на  практике;  характерно  возникновение  проблем  пр</w:t>
      </w:r>
      <w:r>
        <w:rPr>
          <w:rFonts w:ascii="Times New Roman" w:hAnsi="Times New Roman"/>
          <w:sz w:val="24"/>
          <w:szCs w:val="24"/>
        </w:rPr>
        <w:t xml:space="preserve">и  </w:t>
      </w:r>
      <w:proofErr w:type="spellStart"/>
      <w:r>
        <w:rPr>
          <w:rFonts w:ascii="Times New Roman" w:hAnsi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/>
          <w:sz w:val="24"/>
          <w:szCs w:val="24"/>
        </w:rPr>
        <w:t xml:space="preserve">,  устной  речи, </w:t>
      </w:r>
      <w:r w:rsidRPr="009C7870">
        <w:rPr>
          <w:rFonts w:ascii="Times New Roman" w:hAnsi="Times New Roman"/>
          <w:sz w:val="24"/>
          <w:szCs w:val="24"/>
        </w:rPr>
        <w:t xml:space="preserve">особенно  связных  текстов,  а  так  же  трудностей  во  </w:t>
      </w:r>
      <w:proofErr w:type="spellStart"/>
      <w:r>
        <w:rPr>
          <w:rFonts w:ascii="Times New Roman" w:hAnsi="Times New Roman"/>
          <w:sz w:val="24"/>
          <w:szCs w:val="24"/>
        </w:rPr>
        <w:t>внеситуативном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 усвоении  форм </w:t>
      </w:r>
      <w:r w:rsidRPr="009C7870">
        <w:rPr>
          <w:rFonts w:ascii="Times New Roman" w:hAnsi="Times New Roman"/>
          <w:sz w:val="24"/>
          <w:szCs w:val="24"/>
        </w:rPr>
        <w:t xml:space="preserve">диалогической речи.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Ввиду  психологических  особенностей  детей  с  ОВЗ,  с </w:t>
      </w:r>
      <w:r>
        <w:rPr>
          <w:rFonts w:ascii="Times New Roman" w:hAnsi="Times New Roman"/>
          <w:sz w:val="24"/>
          <w:szCs w:val="24"/>
        </w:rPr>
        <w:t xml:space="preserve"> целью  усиления  практической </w:t>
      </w:r>
      <w:r w:rsidRPr="009C7870">
        <w:rPr>
          <w:rFonts w:ascii="Times New Roman" w:hAnsi="Times New Roman"/>
          <w:sz w:val="24"/>
          <w:szCs w:val="24"/>
        </w:rPr>
        <w:t>направленности  обучения  проводится  коррекционная  работа,</w:t>
      </w:r>
      <w:r>
        <w:rPr>
          <w:rFonts w:ascii="Times New Roman" w:hAnsi="Times New Roman"/>
          <w:sz w:val="24"/>
          <w:szCs w:val="24"/>
        </w:rPr>
        <w:t xml:space="preserve">  которая  включает  следующие </w:t>
      </w:r>
      <w:r w:rsidRPr="009C7870">
        <w:rPr>
          <w:rFonts w:ascii="Times New Roman" w:hAnsi="Times New Roman"/>
          <w:sz w:val="24"/>
          <w:szCs w:val="24"/>
        </w:rPr>
        <w:t xml:space="preserve">направления: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Коррекция  отдельных  сторон  психической  деятельности:  коррекция  –  развитие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7870">
        <w:rPr>
          <w:rFonts w:ascii="Times New Roman" w:hAnsi="Times New Roman"/>
          <w:sz w:val="24"/>
          <w:szCs w:val="24"/>
        </w:rPr>
        <w:t>восприятия,  представлений,  ощущений;  коррекция  –  р</w:t>
      </w:r>
      <w:r>
        <w:rPr>
          <w:rFonts w:ascii="Times New Roman" w:hAnsi="Times New Roman"/>
          <w:sz w:val="24"/>
          <w:szCs w:val="24"/>
        </w:rPr>
        <w:t xml:space="preserve">азвитие  памяти;  коррекция  – развитие </w:t>
      </w:r>
      <w:r w:rsidRPr="009C7870">
        <w:rPr>
          <w:rFonts w:ascii="Times New Roman" w:hAnsi="Times New Roman"/>
          <w:sz w:val="24"/>
          <w:szCs w:val="24"/>
        </w:rPr>
        <w:t>внимания;  формирование  обобщенных  представлений  о  свойст</w:t>
      </w:r>
      <w:r>
        <w:rPr>
          <w:rFonts w:ascii="Times New Roman" w:hAnsi="Times New Roman"/>
          <w:sz w:val="24"/>
          <w:szCs w:val="24"/>
        </w:rPr>
        <w:t xml:space="preserve">вах  предметов  (цвет,  форма, </w:t>
      </w:r>
      <w:r w:rsidRPr="009C7870">
        <w:rPr>
          <w:rFonts w:ascii="Times New Roman" w:hAnsi="Times New Roman"/>
          <w:sz w:val="24"/>
          <w:szCs w:val="24"/>
        </w:rPr>
        <w:t>величина); развитие пространственных представлений и ориентации; р</w:t>
      </w:r>
      <w:r>
        <w:rPr>
          <w:rFonts w:ascii="Times New Roman" w:hAnsi="Times New Roman"/>
          <w:sz w:val="24"/>
          <w:szCs w:val="24"/>
        </w:rPr>
        <w:t xml:space="preserve">азвитие представлений о </w:t>
      </w:r>
      <w:r w:rsidRPr="009C7870">
        <w:rPr>
          <w:rFonts w:ascii="Times New Roman" w:hAnsi="Times New Roman"/>
          <w:sz w:val="24"/>
          <w:szCs w:val="24"/>
        </w:rPr>
        <w:t xml:space="preserve">времени.  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Развитие различных видов </w:t>
      </w:r>
      <w:proofErr w:type="spellStart"/>
      <w:r w:rsidRPr="009C7870">
        <w:rPr>
          <w:rFonts w:ascii="Times New Roman" w:hAnsi="Times New Roman"/>
          <w:sz w:val="24"/>
          <w:szCs w:val="24"/>
        </w:rPr>
        <w:t>мышления</w:t>
      </w:r>
      <w:proofErr w:type="gramStart"/>
      <w:r w:rsidRPr="009C7870">
        <w:rPr>
          <w:rFonts w:ascii="Times New Roman" w:hAnsi="Times New Roman"/>
          <w:sz w:val="24"/>
          <w:szCs w:val="24"/>
        </w:rPr>
        <w:t>:р</w:t>
      </w:r>
      <w:proofErr w:type="gramEnd"/>
      <w:r w:rsidRPr="009C7870">
        <w:rPr>
          <w:rFonts w:ascii="Times New Roman" w:hAnsi="Times New Roman"/>
          <w:sz w:val="24"/>
          <w:szCs w:val="24"/>
        </w:rPr>
        <w:t>азвитие</w:t>
      </w:r>
      <w:proofErr w:type="spellEnd"/>
      <w:r w:rsidRPr="009C7870">
        <w:rPr>
          <w:rFonts w:ascii="Times New Roman" w:hAnsi="Times New Roman"/>
          <w:sz w:val="24"/>
          <w:szCs w:val="24"/>
        </w:rPr>
        <w:t xml:space="preserve"> наглядно-образного мышления; 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развитие  словесно-логического  мышления  (умение  видеть  и  устанавливать  логические  связи между предметами, явлениями и событиями).  Развитие  основных  мыслительных  операций:  развитие  умения  сравнивать,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анализировать;  развитие  умения  выделять  сходство  и  различие  </w:t>
      </w:r>
      <w:r>
        <w:rPr>
          <w:rFonts w:ascii="Times New Roman" w:hAnsi="Times New Roman"/>
          <w:sz w:val="24"/>
          <w:szCs w:val="24"/>
        </w:rPr>
        <w:t xml:space="preserve">понятий;  умение  работать  по </w:t>
      </w:r>
      <w:r w:rsidRPr="009C7870">
        <w:rPr>
          <w:rFonts w:ascii="Times New Roman" w:hAnsi="Times New Roman"/>
          <w:sz w:val="24"/>
          <w:szCs w:val="24"/>
        </w:rPr>
        <w:t xml:space="preserve">словесной и письменной инструкциям, алгоритму; умение планировать деятельность.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Коррекция  нарушений  в  развитии  эмоционально-личностной  сферы:  развитие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инициативности,  стремления  доводить  начатое  дело  до  конца;  формирование  умения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преодолевать  трудности;  воспитание  самостоятельности  пр</w:t>
      </w:r>
      <w:r>
        <w:rPr>
          <w:rFonts w:ascii="Times New Roman" w:hAnsi="Times New Roman"/>
          <w:sz w:val="24"/>
          <w:szCs w:val="24"/>
        </w:rPr>
        <w:t xml:space="preserve">инятия  решения;  формирование </w:t>
      </w:r>
      <w:r w:rsidRPr="009C7870">
        <w:rPr>
          <w:rFonts w:ascii="Times New Roman" w:hAnsi="Times New Roman"/>
          <w:sz w:val="24"/>
          <w:szCs w:val="24"/>
        </w:rPr>
        <w:t>адекватности  чувств;  формирование  устойчивой  и  адекват</w:t>
      </w:r>
      <w:r>
        <w:rPr>
          <w:rFonts w:ascii="Times New Roman" w:hAnsi="Times New Roman"/>
          <w:sz w:val="24"/>
          <w:szCs w:val="24"/>
        </w:rPr>
        <w:t xml:space="preserve">ной  самооценки;  формирование </w:t>
      </w:r>
      <w:r w:rsidRPr="009C7870">
        <w:rPr>
          <w:rFonts w:ascii="Times New Roman" w:hAnsi="Times New Roman"/>
          <w:sz w:val="24"/>
          <w:szCs w:val="24"/>
        </w:rPr>
        <w:t xml:space="preserve">умения анализировать свою деятельность; воспитание правильного отношения к критике. 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Коррекция  –  развитие  речи:  развитие  фонематического  восприятия;  коррекция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нарушений  устной  и  письменной  речи;  коррекция  монологической  речи;  коррекция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диалогической речи; развитие лексико-грамматических средств языка. 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Коррекция индивидуальных пробелов в знаниях.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 В  процессе  обучения  учащиеся  овладева</w:t>
      </w:r>
      <w:r>
        <w:rPr>
          <w:rFonts w:ascii="Times New Roman" w:hAnsi="Times New Roman"/>
          <w:sz w:val="24"/>
          <w:szCs w:val="24"/>
        </w:rPr>
        <w:t xml:space="preserve">ют  основными  видами  речевой </w:t>
      </w:r>
      <w:r w:rsidRPr="009C7870">
        <w:rPr>
          <w:rFonts w:ascii="Times New Roman" w:hAnsi="Times New Roman"/>
          <w:sz w:val="24"/>
          <w:szCs w:val="24"/>
        </w:rPr>
        <w:t xml:space="preserve">деятельности: </w:t>
      </w: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9C7870">
        <w:rPr>
          <w:rFonts w:ascii="Times New Roman" w:hAnsi="Times New Roman"/>
          <w:sz w:val="24"/>
          <w:szCs w:val="24"/>
        </w:rPr>
        <w:t xml:space="preserve">чтением, говорением, </w:t>
      </w:r>
      <w:proofErr w:type="spellStart"/>
      <w:r w:rsidRPr="009C7870">
        <w:rPr>
          <w:rFonts w:ascii="Times New Roman" w:hAnsi="Times New Roman"/>
          <w:sz w:val="24"/>
          <w:szCs w:val="24"/>
        </w:rPr>
        <w:t>аудированием</w:t>
      </w:r>
      <w:proofErr w:type="spellEnd"/>
      <w:r w:rsidRPr="009C7870">
        <w:rPr>
          <w:rFonts w:ascii="Times New Roman" w:hAnsi="Times New Roman"/>
          <w:sz w:val="24"/>
          <w:szCs w:val="24"/>
        </w:rPr>
        <w:t>. Письмо на всех этапах об</w:t>
      </w:r>
      <w:r>
        <w:rPr>
          <w:rFonts w:ascii="Times New Roman" w:hAnsi="Times New Roman"/>
          <w:sz w:val="24"/>
          <w:szCs w:val="24"/>
        </w:rPr>
        <w:t xml:space="preserve">учения используется только как </w:t>
      </w:r>
      <w:r w:rsidRPr="009C7870">
        <w:rPr>
          <w:rFonts w:ascii="Times New Roman" w:hAnsi="Times New Roman"/>
          <w:sz w:val="24"/>
          <w:szCs w:val="24"/>
        </w:rPr>
        <w:t>средство  обучения,  способствующее  более  прочному  усв</w:t>
      </w:r>
      <w:r>
        <w:rPr>
          <w:rFonts w:ascii="Times New Roman" w:hAnsi="Times New Roman"/>
          <w:sz w:val="24"/>
          <w:szCs w:val="24"/>
        </w:rPr>
        <w:t xml:space="preserve">оению  лексико-грамматического </w:t>
      </w:r>
      <w:r w:rsidRPr="009C7870">
        <w:rPr>
          <w:rFonts w:ascii="Times New Roman" w:hAnsi="Times New Roman"/>
          <w:sz w:val="24"/>
          <w:szCs w:val="24"/>
        </w:rPr>
        <w:t>материала,  а  так  же  совершенствованию  навыков  в    чтении  и</w:t>
      </w:r>
      <w:r>
        <w:rPr>
          <w:rFonts w:ascii="Times New Roman" w:hAnsi="Times New Roman"/>
          <w:sz w:val="24"/>
          <w:szCs w:val="24"/>
        </w:rPr>
        <w:t xml:space="preserve">  устной  речи.  Целесообразно </w:t>
      </w:r>
      <w:r w:rsidRPr="009C7870">
        <w:rPr>
          <w:rFonts w:ascii="Times New Roman" w:hAnsi="Times New Roman"/>
          <w:sz w:val="24"/>
          <w:szCs w:val="24"/>
        </w:rPr>
        <w:t>несколько изменить объѐм лексического материала. Следует</w:t>
      </w:r>
      <w:r>
        <w:rPr>
          <w:rFonts w:ascii="Times New Roman" w:hAnsi="Times New Roman"/>
          <w:sz w:val="24"/>
          <w:szCs w:val="24"/>
        </w:rPr>
        <w:t xml:space="preserve"> исключить малоупотребительную </w:t>
      </w:r>
      <w:r w:rsidRPr="009C7870">
        <w:rPr>
          <w:rFonts w:ascii="Times New Roman" w:hAnsi="Times New Roman"/>
          <w:sz w:val="24"/>
          <w:szCs w:val="24"/>
        </w:rPr>
        <w:t>лексику, расширять словарный запас на основе интернациональ</w:t>
      </w:r>
      <w:r>
        <w:rPr>
          <w:rFonts w:ascii="Times New Roman" w:hAnsi="Times New Roman"/>
          <w:sz w:val="24"/>
          <w:szCs w:val="24"/>
        </w:rPr>
        <w:t xml:space="preserve">ных слов. С целью тренировки и </w:t>
      </w:r>
      <w:r w:rsidRPr="009C7870">
        <w:rPr>
          <w:rFonts w:ascii="Times New Roman" w:hAnsi="Times New Roman"/>
          <w:sz w:val="24"/>
          <w:szCs w:val="24"/>
        </w:rPr>
        <w:t xml:space="preserve">лучшего  запоминания  следует  использовать  разнообразные </w:t>
      </w:r>
      <w:r>
        <w:rPr>
          <w:rFonts w:ascii="Times New Roman" w:hAnsi="Times New Roman"/>
          <w:sz w:val="24"/>
          <w:szCs w:val="24"/>
        </w:rPr>
        <w:t xml:space="preserve"> лексические  игры  и  большое </w:t>
      </w:r>
      <w:r w:rsidRPr="009C7870">
        <w:rPr>
          <w:rFonts w:ascii="Times New Roman" w:hAnsi="Times New Roman"/>
          <w:sz w:val="24"/>
          <w:szCs w:val="24"/>
        </w:rPr>
        <w:t>количество  иллюстративного  материала.  Для  подкрепл</w:t>
      </w:r>
      <w:r>
        <w:rPr>
          <w:rFonts w:ascii="Times New Roman" w:hAnsi="Times New Roman"/>
          <w:sz w:val="24"/>
          <w:szCs w:val="24"/>
        </w:rPr>
        <w:t xml:space="preserve">ения  восприятия  устной  речи </w:t>
      </w:r>
      <w:r w:rsidRPr="009C7870">
        <w:rPr>
          <w:rFonts w:ascii="Times New Roman" w:hAnsi="Times New Roman"/>
          <w:sz w:val="24"/>
          <w:szCs w:val="24"/>
        </w:rPr>
        <w:t xml:space="preserve">зрительными  и  моторными  опорами  рекомендуется  обучение  ведению  словарных  тетрадей.  </w:t>
      </w: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9C7870">
        <w:rPr>
          <w:rFonts w:ascii="Times New Roman" w:hAnsi="Times New Roman"/>
          <w:sz w:val="24"/>
          <w:szCs w:val="24"/>
        </w:rPr>
        <w:t>Тексты  для  чтения  следует  подбирать,  учитывая  степень  слож</w:t>
      </w:r>
      <w:r>
        <w:rPr>
          <w:rFonts w:ascii="Times New Roman" w:hAnsi="Times New Roman"/>
          <w:sz w:val="24"/>
          <w:szCs w:val="24"/>
        </w:rPr>
        <w:t xml:space="preserve">ности  их  понимания  с  точки </w:t>
      </w:r>
      <w:r w:rsidRPr="009C7870">
        <w:rPr>
          <w:rFonts w:ascii="Times New Roman" w:hAnsi="Times New Roman"/>
          <w:sz w:val="24"/>
          <w:szCs w:val="24"/>
        </w:rPr>
        <w:t>зрения  изученного  языкового  материала  или  содержащие  ед</w:t>
      </w:r>
      <w:r>
        <w:rPr>
          <w:rFonts w:ascii="Times New Roman" w:hAnsi="Times New Roman"/>
          <w:sz w:val="24"/>
          <w:szCs w:val="24"/>
        </w:rPr>
        <w:t xml:space="preserve">иничные  незнакомые  слова,  о </w:t>
      </w:r>
      <w:r w:rsidRPr="009C7870">
        <w:rPr>
          <w:rFonts w:ascii="Times New Roman" w:hAnsi="Times New Roman"/>
          <w:sz w:val="24"/>
          <w:szCs w:val="24"/>
        </w:rPr>
        <w:t>значении которых можно догадаться по сходству с родным язы</w:t>
      </w:r>
      <w:r>
        <w:rPr>
          <w:rFonts w:ascii="Times New Roman" w:hAnsi="Times New Roman"/>
          <w:sz w:val="24"/>
          <w:szCs w:val="24"/>
        </w:rPr>
        <w:t xml:space="preserve">ком, по контексту или раскрыть </w:t>
      </w:r>
      <w:r w:rsidRPr="009C7870">
        <w:rPr>
          <w:rFonts w:ascii="Times New Roman" w:hAnsi="Times New Roman"/>
          <w:sz w:val="24"/>
          <w:szCs w:val="24"/>
        </w:rPr>
        <w:t>их  значение  с  помощью  словаря.  В  некоторых  случаях  след</w:t>
      </w:r>
      <w:r>
        <w:rPr>
          <w:rFonts w:ascii="Times New Roman" w:hAnsi="Times New Roman"/>
          <w:sz w:val="24"/>
          <w:szCs w:val="24"/>
        </w:rPr>
        <w:t xml:space="preserve">ует  уделить  внимание  снятию </w:t>
      </w:r>
      <w:r w:rsidRPr="009C7870">
        <w:rPr>
          <w:rFonts w:ascii="Times New Roman" w:hAnsi="Times New Roman"/>
          <w:sz w:val="24"/>
          <w:szCs w:val="24"/>
        </w:rPr>
        <w:t xml:space="preserve">языковых  трудностей посредством  предварительного пояснения, комментирования некоторых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lastRenderedPageBreak/>
        <w:t>незнакомых  реалий.  При  обучении  диалогической  речи  необх</w:t>
      </w:r>
      <w:r>
        <w:rPr>
          <w:rFonts w:ascii="Times New Roman" w:hAnsi="Times New Roman"/>
          <w:sz w:val="24"/>
          <w:szCs w:val="24"/>
        </w:rPr>
        <w:t xml:space="preserve">одимо  использовать  доступные </w:t>
      </w:r>
      <w:r w:rsidRPr="009C7870">
        <w:rPr>
          <w:rFonts w:ascii="Times New Roman" w:hAnsi="Times New Roman"/>
          <w:sz w:val="24"/>
          <w:szCs w:val="24"/>
        </w:rPr>
        <w:t xml:space="preserve">для понимания обиходные ситуации, представляемые для учащихся практическую значимость.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Обучение  монологической  речи  следует  осуществлять  на  знакомом  материале  </w:t>
      </w:r>
      <w:proofErr w:type="gramStart"/>
      <w:r w:rsidRPr="009C7870">
        <w:rPr>
          <w:rFonts w:ascii="Times New Roman" w:hAnsi="Times New Roman"/>
          <w:sz w:val="24"/>
          <w:szCs w:val="24"/>
        </w:rPr>
        <w:t>с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использованием логико-смысловых схем.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Развитие  всех  этих  функций  средствами  иностранного  языка  имеет  </w:t>
      </w:r>
      <w:proofErr w:type="gramStart"/>
      <w:r w:rsidRPr="009C7870">
        <w:rPr>
          <w:rFonts w:ascii="Times New Roman" w:hAnsi="Times New Roman"/>
          <w:sz w:val="24"/>
          <w:szCs w:val="24"/>
        </w:rPr>
        <w:t>огромный</w:t>
      </w:r>
      <w:proofErr w:type="gramEnd"/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образовательный,    воспитательный  и  развивающий  потенциал.  Воспитательные, </w:t>
      </w: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9C7870">
        <w:rPr>
          <w:rFonts w:ascii="Times New Roman" w:hAnsi="Times New Roman"/>
          <w:sz w:val="24"/>
          <w:szCs w:val="24"/>
        </w:rPr>
        <w:t>образовательные и развивающие цели включены в коммуникативную цель, делают еѐ по</w:t>
      </w:r>
      <w:r>
        <w:rPr>
          <w:rFonts w:ascii="Times New Roman" w:hAnsi="Times New Roman"/>
          <w:sz w:val="24"/>
          <w:szCs w:val="24"/>
        </w:rPr>
        <w:t xml:space="preserve"> своей </w:t>
      </w:r>
      <w:r w:rsidRPr="009C7870">
        <w:rPr>
          <w:rFonts w:ascii="Times New Roman" w:hAnsi="Times New Roman"/>
          <w:sz w:val="24"/>
          <w:szCs w:val="24"/>
        </w:rPr>
        <w:t xml:space="preserve">сути интегрированной.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Содержание программы коррекционной работы определяют следующие принципы: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1.Соблюдение интересов ребѐнка.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2.Системность.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3.Непрерывность. 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4.Вариативность.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5.Рекомендательный характер оказания помощи.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7870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9C7870">
        <w:rPr>
          <w:rFonts w:ascii="Times New Roman" w:hAnsi="Times New Roman"/>
          <w:sz w:val="24"/>
          <w:szCs w:val="24"/>
        </w:rPr>
        <w:t xml:space="preserve">  - развивающая работа включает:</w:t>
      </w: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- </w:t>
      </w:r>
      <w:r w:rsidRPr="009C7870">
        <w:rPr>
          <w:rFonts w:ascii="Times New Roman" w:hAnsi="Times New Roman"/>
          <w:sz w:val="24"/>
          <w:szCs w:val="24"/>
        </w:rPr>
        <w:t xml:space="preserve">выбор  оптимальных  для  развития  ребѐнка  с  ограниченными  возможностями  здоровья коррекционных программ/методик, методов и приѐмов обучения в соответствии с его особыми образовательными потребностями; </w:t>
      </w:r>
    </w:p>
    <w:p w:rsidR="00EF32EC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- </w:t>
      </w:r>
      <w:r w:rsidRPr="009C7870">
        <w:rPr>
          <w:rFonts w:ascii="Times New Roman" w:hAnsi="Times New Roman"/>
          <w:sz w:val="24"/>
          <w:szCs w:val="24"/>
        </w:rPr>
        <w:t xml:space="preserve">системное  воздействие на  </w:t>
      </w:r>
      <w:proofErr w:type="spellStart"/>
      <w:proofErr w:type="gramStart"/>
      <w:r w:rsidRPr="009C7870">
        <w:rPr>
          <w:rFonts w:ascii="Times New Roman" w:hAnsi="Times New Roman"/>
          <w:sz w:val="24"/>
          <w:szCs w:val="24"/>
        </w:rPr>
        <w:t>учебно</w:t>
      </w:r>
      <w:proofErr w:type="spellEnd"/>
      <w:r w:rsidRPr="009C7870">
        <w:rPr>
          <w:rFonts w:ascii="Times New Roman" w:hAnsi="Times New Roman"/>
          <w:sz w:val="24"/>
          <w:szCs w:val="24"/>
        </w:rPr>
        <w:t xml:space="preserve">  -  познавательную</w:t>
      </w:r>
      <w:proofErr w:type="gramEnd"/>
      <w:r w:rsidRPr="009C7870">
        <w:rPr>
          <w:rFonts w:ascii="Times New Roman" w:hAnsi="Times New Roman"/>
          <w:sz w:val="24"/>
          <w:szCs w:val="24"/>
        </w:rPr>
        <w:t xml:space="preserve">  дея</w:t>
      </w:r>
      <w:r>
        <w:rPr>
          <w:rFonts w:ascii="Times New Roman" w:hAnsi="Times New Roman"/>
          <w:sz w:val="24"/>
          <w:szCs w:val="24"/>
        </w:rPr>
        <w:t xml:space="preserve">тельность  ребѐнка  в динамике </w:t>
      </w:r>
      <w:r w:rsidRPr="009C7870">
        <w:rPr>
          <w:rFonts w:ascii="Times New Roman" w:hAnsi="Times New Roman"/>
          <w:sz w:val="24"/>
          <w:szCs w:val="24"/>
        </w:rPr>
        <w:t xml:space="preserve">образовательного процесса, —  развитие  эмоционально </w:t>
      </w:r>
    </w:p>
    <w:p w:rsidR="00EF32EC" w:rsidRPr="009C7870" w:rsidRDefault="00EF32EC" w:rsidP="00EF32EC">
      <w:pPr>
        <w:pStyle w:val="af2"/>
        <w:ind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Pr="009C7870">
        <w:rPr>
          <w:rFonts w:ascii="Times New Roman" w:hAnsi="Times New Roman"/>
          <w:sz w:val="24"/>
          <w:szCs w:val="24"/>
        </w:rPr>
        <w:t xml:space="preserve"> -волевой  и  личностной  сфер  р</w:t>
      </w:r>
      <w:r>
        <w:rPr>
          <w:rFonts w:ascii="Times New Roman" w:hAnsi="Times New Roman"/>
          <w:sz w:val="24"/>
          <w:szCs w:val="24"/>
        </w:rPr>
        <w:t xml:space="preserve">ебѐнка  и  </w:t>
      </w:r>
      <w:proofErr w:type="spellStart"/>
      <w:r>
        <w:rPr>
          <w:rFonts w:ascii="Times New Roman" w:hAnsi="Times New Roman"/>
          <w:sz w:val="24"/>
          <w:szCs w:val="24"/>
        </w:rPr>
        <w:t>психокоррекцию</w:t>
      </w:r>
      <w:proofErr w:type="spellEnd"/>
      <w:r>
        <w:rPr>
          <w:rFonts w:ascii="Times New Roman" w:hAnsi="Times New Roman"/>
          <w:sz w:val="24"/>
          <w:szCs w:val="24"/>
        </w:rPr>
        <w:t xml:space="preserve">  его </w:t>
      </w:r>
      <w:r w:rsidRPr="009C7870">
        <w:rPr>
          <w:rFonts w:ascii="Times New Roman" w:hAnsi="Times New Roman"/>
          <w:sz w:val="24"/>
          <w:szCs w:val="24"/>
        </w:rPr>
        <w:t xml:space="preserve">поведения;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При организации коррекционных занятий необходимо исходить из возможностей ребенка: </w:t>
      </w:r>
    </w:p>
    <w:p w:rsidR="00EF32EC" w:rsidRPr="009C7870" w:rsidRDefault="00EF32EC" w:rsidP="00EF32EC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>задание  должно лежать  в  зоне  умеренной  трудности,  но  быть  до</w:t>
      </w:r>
      <w:r>
        <w:rPr>
          <w:rFonts w:ascii="Times New Roman" w:hAnsi="Times New Roman"/>
          <w:sz w:val="24"/>
          <w:szCs w:val="24"/>
        </w:rPr>
        <w:t xml:space="preserve">ступным,  так  как  на  первых </w:t>
      </w:r>
      <w:r w:rsidRPr="009C7870">
        <w:rPr>
          <w:rFonts w:ascii="Times New Roman" w:hAnsi="Times New Roman"/>
          <w:sz w:val="24"/>
          <w:szCs w:val="24"/>
        </w:rPr>
        <w:t>этапах  коррекционной  работы  необходимо  обеспечить  ученику  пережива</w:t>
      </w:r>
      <w:r>
        <w:rPr>
          <w:rFonts w:ascii="Times New Roman" w:hAnsi="Times New Roman"/>
          <w:sz w:val="24"/>
          <w:szCs w:val="24"/>
        </w:rPr>
        <w:t xml:space="preserve">ние  успеха  на  фоне </w:t>
      </w:r>
      <w:r w:rsidRPr="009C7870">
        <w:rPr>
          <w:rFonts w:ascii="Times New Roman" w:hAnsi="Times New Roman"/>
          <w:sz w:val="24"/>
          <w:szCs w:val="24"/>
        </w:rPr>
        <w:t xml:space="preserve">определенной  затраты  усилий.  В  дальнейшем  трудность </w:t>
      </w:r>
      <w:r>
        <w:rPr>
          <w:rFonts w:ascii="Times New Roman" w:hAnsi="Times New Roman"/>
          <w:sz w:val="24"/>
          <w:szCs w:val="24"/>
        </w:rPr>
        <w:t xml:space="preserve"> задания  следует  увеличивать </w:t>
      </w:r>
      <w:r w:rsidRPr="009C7870">
        <w:rPr>
          <w:rFonts w:ascii="Times New Roman" w:hAnsi="Times New Roman"/>
          <w:sz w:val="24"/>
          <w:szCs w:val="24"/>
        </w:rPr>
        <w:t xml:space="preserve">пропорционально возрастающим возможностям ребенка. 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9C7870">
        <w:rPr>
          <w:rFonts w:ascii="Times New Roman" w:hAnsi="Times New Roman"/>
          <w:sz w:val="24"/>
          <w:szCs w:val="24"/>
        </w:rPr>
        <w:t xml:space="preserve">Формы работы для детей с ОВЗ: 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>индивидуальная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>групповая</w:t>
      </w:r>
    </w:p>
    <w:p w:rsidR="00EF32EC" w:rsidRPr="009C7870" w:rsidRDefault="00EF32EC" w:rsidP="00EF32EC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9C7870">
        <w:rPr>
          <w:rFonts w:ascii="Times New Roman" w:hAnsi="Times New Roman"/>
          <w:sz w:val="24"/>
          <w:szCs w:val="24"/>
        </w:rPr>
        <w:t xml:space="preserve">по образцу </w:t>
      </w:r>
    </w:p>
    <w:p w:rsidR="00EF32EC" w:rsidRPr="00803046" w:rsidRDefault="00EF32EC" w:rsidP="00EF3435">
      <w:pPr>
        <w:pStyle w:val="af2"/>
        <w:ind w:left="1134" w:hanging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7870">
        <w:rPr>
          <w:rFonts w:ascii="Times New Roman" w:hAnsi="Times New Roman"/>
          <w:sz w:val="24"/>
          <w:szCs w:val="24"/>
        </w:rPr>
        <w:t xml:space="preserve">по алгоритму </w:t>
      </w:r>
    </w:p>
    <w:p w:rsidR="000F2366" w:rsidRPr="0043145D" w:rsidRDefault="000F2366" w:rsidP="00FB7073">
      <w:pPr>
        <w:autoSpaceDE w:val="0"/>
        <w:autoSpaceDN w:val="0"/>
        <w:adjustRightInd w:val="0"/>
        <w:ind w:right="-1"/>
        <w:jc w:val="both"/>
      </w:pPr>
      <w:r w:rsidRPr="0043145D">
        <w:t>В период чрезвычайных ситуаций, погодных условий, введения карантинных   мероприятий по заболеваемости гриппом, ОРВИ и      другими инфекционными заболеваниями, образовательный процесс по данному учебному предмету осуществляется с использованием дистанционных технологий, электронных дневников, социальных сетей и других форм.</w:t>
      </w:r>
    </w:p>
    <w:p w:rsidR="000F2366" w:rsidRPr="0043145D" w:rsidRDefault="000F2366" w:rsidP="000F2366">
      <w:pPr>
        <w:pStyle w:val="a6"/>
        <w:spacing w:before="0" w:beforeAutospacing="0" w:after="0" w:afterAutospacing="0"/>
        <w:jc w:val="both"/>
        <w:rPr>
          <w:iCs/>
        </w:rPr>
      </w:pPr>
    </w:p>
    <w:p w:rsidR="00EF3435" w:rsidRPr="00613A50" w:rsidRDefault="00EF3435" w:rsidP="00EF3435">
      <w:pPr>
        <w:ind w:firstLine="708"/>
        <w:jc w:val="center"/>
        <w:rPr>
          <w:b/>
          <w:bCs/>
        </w:rPr>
      </w:pPr>
      <w:r w:rsidRPr="00613A50">
        <w:rPr>
          <w:b/>
          <w:bCs/>
        </w:rPr>
        <w:t>Особенности преподавания учебного предмета для учащихся с ЗПР</w:t>
      </w:r>
    </w:p>
    <w:p w:rsidR="00EF3435" w:rsidRPr="00613A50" w:rsidRDefault="00EF3435" w:rsidP="00EF3435">
      <w:r>
        <w:t>Из общего количества учащихся 7  класса 1 ученик  прошел</w:t>
      </w:r>
      <w:r w:rsidRPr="00613A50">
        <w:t xml:space="preserve"> обследование </w:t>
      </w:r>
      <w:proofErr w:type="gramStart"/>
      <w:r w:rsidRPr="00613A50">
        <w:t>ПМПК</w:t>
      </w:r>
      <w:proofErr w:type="gramEnd"/>
      <w:r w:rsidRPr="00613A50">
        <w:t xml:space="preserve"> и учатся по адаптированной образовательной программе для учащихся с ЗПР. В обучении испытывают одинаковые трудности.</w:t>
      </w:r>
    </w:p>
    <w:p w:rsidR="00EF3435" w:rsidRPr="00613A50" w:rsidRDefault="00EF3435" w:rsidP="00EF3435">
      <w:pPr>
        <w:rPr>
          <w:color w:val="000000"/>
          <w:highlight w:val="white"/>
        </w:rPr>
      </w:pPr>
      <w:r w:rsidRPr="00613A50">
        <w:rPr>
          <w:color w:val="000000"/>
          <w:highlight w:val="white"/>
        </w:rPr>
        <w:t xml:space="preserve">У </w:t>
      </w:r>
      <w:r w:rsidRPr="00613A50">
        <w:rPr>
          <w:color w:val="000000"/>
          <w:highlight w:val="white"/>
          <w:lang w:val="en-US"/>
        </w:rPr>
        <w:t> </w:t>
      </w:r>
      <w:r w:rsidRPr="00613A50">
        <w:rPr>
          <w:color w:val="000000"/>
          <w:highlight w:val="white"/>
        </w:rPr>
        <w:t xml:space="preserve">детей с ограниченными </w:t>
      </w:r>
      <w:r w:rsidRPr="00613A50">
        <w:rPr>
          <w:color w:val="000000"/>
          <w:highlight w:val="white"/>
          <w:lang w:val="en-US"/>
        </w:rPr>
        <w:t> </w:t>
      </w:r>
      <w:r w:rsidRPr="00613A50">
        <w:rPr>
          <w:color w:val="000000"/>
          <w:highlight w:val="white"/>
        </w:rPr>
        <w:t xml:space="preserve">возможностями здоровья, как правило, плохая </w:t>
      </w:r>
      <w:r w:rsidRPr="00613A50">
        <w:rPr>
          <w:color w:val="000000"/>
          <w:highlight w:val="white"/>
          <w:lang w:val="en-US"/>
        </w:rPr>
        <w:t> </w:t>
      </w:r>
      <w:r w:rsidRPr="00613A50">
        <w:rPr>
          <w:color w:val="000000"/>
          <w:highlight w:val="white"/>
        </w:rPr>
        <w:t xml:space="preserve">память, слабая мыслительная деятельность </w:t>
      </w:r>
      <w:r w:rsidRPr="00613A50">
        <w:rPr>
          <w:color w:val="000000"/>
          <w:highlight w:val="white"/>
          <w:lang w:val="en-US"/>
        </w:rPr>
        <w:t> </w:t>
      </w:r>
      <w:r w:rsidRPr="00613A50">
        <w:rPr>
          <w:color w:val="000000"/>
          <w:highlight w:val="white"/>
        </w:rPr>
        <w:t xml:space="preserve">(относительно развито репродуктивное мышление), внимание рассеяно, не развита зрительно-моторная координация, преобладают специфические проявления в области эмоционально-волевой сферы, отмечается низкий уровень учебной мотивации. Поэтому им трудно в полном объеме усвоить материал и выполнить практические задания, </w:t>
      </w:r>
      <w:r w:rsidRPr="00613A50">
        <w:rPr>
          <w:color w:val="000000"/>
          <w:highlight w:val="white"/>
          <w:lang w:val="en-US"/>
        </w:rPr>
        <w:t> </w:t>
      </w:r>
      <w:r w:rsidRPr="00613A50">
        <w:rPr>
          <w:color w:val="000000"/>
          <w:highlight w:val="white"/>
        </w:rPr>
        <w:t xml:space="preserve">предлагаемые программой </w:t>
      </w:r>
      <w:r w:rsidRPr="00613A50">
        <w:rPr>
          <w:color w:val="000000"/>
          <w:highlight w:val="white"/>
          <w:lang w:val="en-US"/>
        </w:rPr>
        <w:t> </w:t>
      </w:r>
      <w:r w:rsidRPr="00613A50">
        <w:rPr>
          <w:color w:val="000000"/>
          <w:highlight w:val="white"/>
        </w:rPr>
        <w:t>общеобразовательных школ  и по географии.</w:t>
      </w:r>
    </w:p>
    <w:p w:rsidR="00EF3435" w:rsidRPr="00613A50" w:rsidRDefault="00EF3435" w:rsidP="00EF3435">
      <w:pPr>
        <w:ind w:hanging="709"/>
      </w:pPr>
      <w:r w:rsidRPr="00613A50">
        <w:lastRenderedPageBreak/>
        <w:t xml:space="preserve">            Своеобразие психической деятельности учащихся, на которых рассчитана программа, характеризуется тем, что они имеют:</w:t>
      </w:r>
    </w:p>
    <w:p w:rsidR="00EF3435" w:rsidRPr="00613A50" w:rsidRDefault="00EF3435" w:rsidP="00EF3435">
      <w:pPr>
        <w:ind w:hanging="709"/>
      </w:pPr>
      <w:r w:rsidRPr="00613A50">
        <w:t xml:space="preserve">           - низкий уровень познавательной активности, вследствие чего эти дети овладевают гораздо меньшим объемом знаний и представлений об окружающем мире, чем их нормально развивающиеся сверстники;</w:t>
      </w:r>
    </w:p>
    <w:p w:rsidR="00EF3435" w:rsidRPr="00613A50" w:rsidRDefault="00EF3435" w:rsidP="00EF3435">
      <w:pPr>
        <w:ind w:hanging="709"/>
      </w:pPr>
      <w:r w:rsidRPr="00613A50">
        <w:t xml:space="preserve">           - усвоение знаний носит пассивный характер, знания с трудом актуализируются;</w:t>
      </w:r>
    </w:p>
    <w:p w:rsidR="00EF3435" w:rsidRPr="00613A50" w:rsidRDefault="00EF3435" w:rsidP="00EF3435">
      <w:pPr>
        <w:ind w:hanging="709"/>
      </w:pPr>
      <w:r w:rsidRPr="00613A50">
        <w:t xml:space="preserve">           - слабый уровень развития познавательной сферы (внимания, памяти, мышления, речи, интересов) и эмоциональной сферы.</w:t>
      </w:r>
    </w:p>
    <w:p w:rsidR="00EF3435" w:rsidRPr="00613A50" w:rsidRDefault="00EF3435" w:rsidP="00EF3435">
      <w:pPr>
        <w:ind w:hanging="709"/>
      </w:pPr>
      <w:r w:rsidRPr="00613A50">
        <w:t xml:space="preserve">            Адаптированная рабочая программа направлена на преодоление несоответствия между процессом обучения детей с психофизическим нарушением по образовательным программам определенного уровня образования и реальными возможностями детей, исходя из структуры  их нарушения, познавательных потребностей и возможностей.</w:t>
      </w:r>
    </w:p>
    <w:p w:rsidR="00EF3435" w:rsidRPr="00613A50" w:rsidRDefault="00EF3435" w:rsidP="00EF3435">
      <w:pPr>
        <w:ind w:hanging="709"/>
      </w:pPr>
      <w:r w:rsidRPr="00613A50">
        <w:t xml:space="preserve">            При адаптации программы основное внимание обращается  на овладение детьми с задержкой психического развития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</w:p>
    <w:p w:rsidR="00EF3435" w:rsidRPr="00613A50" w:rsidRDefault="00EF3435" w:rsidP="00EF3435">
      <w:pPr>
        <w:ind w:hanging="709"/>
      </w:pPr>
      <w:r w:rsidRPr="00613A50">
        <w:t xml:space="preserve">            </w:t>
      </w:r>
      <w:proofErr w:type="gramStart"/>
      <w:r w:rsidRPr="00613A50">
        <w:t>Система работы с обучающимися с ЗПР  направлена на формирование общих способностей  к учебной деятельности, коррекцию индивидуальных недостатков развития, преодоление негативных особенностей эмоционально-личностной сферы, повышение работоспособности, активизацию познавательной деятельности.</w:t>
      </w:r>
      <w:proofErr w:type="gramEnd"/>
    </w:p>
    <w:p w:rsidR="00EF3435" w:rsidRPr="00613A50" w:rsidRDefault="00EF3435" w:rsidP="00EF3435">
      <w:pPr>
        <w:ind w:hanging="709"/>
      </w:pPr>
      <w:r w:rsidRPr="00613A50">
        <w:t xml:space="preserve">            Реализация коррекционно-развивающих задач предполагает организацию обучения таким образом, чтобы в ходе каждого урока корректировались, упражнялись и, как следствие, развивались различные психические процессы, преодолевались индивидуальные недостатки развития. Одним из основных средств решения коррекционно-развивающей задачи является включение в содержание каждого урока специальных коррекционно-развивающих упражнений.</w:t>
      </w:r>
    </w:p>
    <w:p w:rsidR="00EF3435" w:rsidRPr="00613A50" w:rsidRDefault="00EF3435" w:rsidP="00EF3435">
      <w:pPr>
        <w:pStyle w:val="a4"/>
        <w:tabs>
          <w:tab w:val="left" w:pos="284"/>
        </w:tabs>
        <w:ind w:left="0" w:right="-314" w:hanging="709"/>
        <w:rPr>
          <w:rFonts w:ascii="Times New Roman" w:hAnsi="Times New Roman"/>
          <w:b/>
          <w:i/>
          <w:sz w:val="24"/>
          <w:szCs w:val="24"/>
        </w:rPr>
      </w:pPr>
      <w:r w:rsidRPr="00613A50">
        <w:rPr>
          <w:rFonts w:ascii="Times New Roman" w:hAnsi="Times New Roman"/>
          <w:b/>
          <w:i/>
          <w:sz w:val="24"/>
          <w:szCs w:val="24"/>
        </w:rPr>
        <w:t xml:space="preserve">            Формы индивидуальной работы при обучении детей с ЗПР:</w:t>
      </w:r>
    </w:p>
    <w:p w:rsidR="00EF3435" w:rsidRPr="00613A50" w:rsidRDefault="00EF3435" w:rsidP="00EF3435">
      <w:pPr>
        <w:pStyle w:val="a4"/>
        <w:numPr>
          <w:ilvl w:val="0"/>
          <w:numId w:val="46"/>
        </w:numPr>
        <w:tabs>
          <w:tab w:val="left" w:pos="284"/>
        </w:tabs>
        <w:autoSpaceDN w:val="0"/>
        <w:spacing w:after="0"/>
        <w:ind w:left="0" w:right="-314" w:firstLine="0"/>
        <w:jc w:val="both"/>
        <w:rPr>
          <w:rFonts w:ascii="Times New Roman" w:hAnsi="Times New Roman"/>
          <w:sz w:val="24"/>
          <w:szCs w:val="24"/>
        </w:rPr>
      </w:pPr>
      <w:r w:rsidRPr="00613A50">
        <w:rPr>
          <w:rFonts w:ascii="Times New Roman" w:hAnsi="Times New Roman"/>
          <w:sz w:val="24"/>
          <w:szCs w:val="24"/>
        </w:rPr>
        <w:t>Составление карточек индивидуальных заданий по темам (карточки, схемы, таблицы, занимательный материал,  иллюстрации и т.д.)</w:t>
      </w:r>
    </w:p>
    <w:p w:rsidR="00EF3435" w:rsidRPr="00613A50" w:rsidRDefault="00EF3435" w:rsidP="00EF3435">
      <w:pPr>
        <w:pStyle w:val="a4"/>
        <w:numPr>
          <w:ilvl w:val="0"/>
          <w:numId w:val="46"/>
        </w:numPr>
        <w:tabs>
          <w:tab w:val="left" w:pos="284"/>
        </w:tabs>
        <w:autoSpaceDN w:val="0"/>
        <w:spacing w:after="0"/>
        <w:ind w:left="0" w:right="-314" w:firstLine="0"/>
        <w:jc w:val="both"/>
        <w:rPr>
          <w:rFonts w:ascii="Times New Roman" w:hAnsi="Times New Roman"/>
          <w:sz w:val="24"/>
          <w:szCs w:val="24"/>
        </w:rPr>
      </w:pPr>
      <w:r w:rsidRPr="00613A50">
        <w:rPr>
          <w:rFonts w:ascii="Times New Roman" w:hAnsi="Times New Roman"/>
          <w:sz w:val="24"/>
          <w:szCs w:val="24"/>
        </w:rPr>
        <w:t>Специальные индивидуальные задания на уроке.</w:t>
      </w:r>
    </w:p>
    <w:p w:rsidR="00EF3435" w:rsidRPr="00613A50" w:rsidRDefault="00EF3435" w:rsidP="00EF3435">
      <w:pPr>
        <w:pStyle w:val="a4"/>
        <w:numPr>
          <w:ilvl w:val="0"/>
          <w:numId w:val="46"/>
        </w:numPr>
        <w:tabs>
          <w:tab w:val="left" w:pos="284"/>
        </w:tabs>
        <w:autoSpaceDN w:val="0"/>
        <w:spacing w:after="0"/>
        <w:ind w:left="0" w:right="-314" w:firstLine="0"/>
        <w:jc w:val="both"/>
        <w:rPr>
          <w:rFonts w:ascii="Times New Roman" w:hAnsi="Times New Roman"/>
          <w:sz w:val="24"/>
          <w:szCs w:val="24"/>
        </w:rPr>
      </w:pPr>
      <w:r w:rsidRPr="00613A50">
        <w:rPr>
          <w:rFonts w:ascii="Times New Roman" w:hAnsi="Times New Roman"/>
          <w:sz w:val="24"/>
          <w:szCs w:val="24"/>
        </w:rPr>
        <w:t>Дифференцированные задания при проверочной, самостоятельной и контрольной работах.</w:t>
      </w:r>
    </w:p>
    <w:p w:rsidR="00EF3435" w:rsidRPr="00613A50" w:rsidRDefault="00EF3435" w:rsidP="00EF3435">
      <w:pPr>
        <w:pStyle w:val="a4"/>
        <w:numPr>
          <w:ilvl w:val="0"/>
          <w:numId w:val="46"/>
        </w:numPr>
        <w:tabs>
          <w:tab w:val="left" w:pos="284"/>
        </w:tabs>
        <w:autoSpaceDN w:val="0"/>
        <w:spacing w:after="0"/>
        <w:ind w:left="0" w:right="-314" w:firstLine="0"/>
        <w:jc w:val="both"/>
        <w:rPr>
          <w:rFonts w:ascii="Times New Roman" w:hAnsi="Times New Roman"/>
          <w:sz w:val="24"/>
          <w:szCs w:val="24"/>
        </w:rPr>
      </w:pPr>
      <w:r w:rsidRPr="00613A50">
        <w:rPr>
          <w:rFonts w:ascii="Times New Roman" w:hAnsi="Times New Roman"/>
          <w:sz w:val="24"/>
          <w:szCs w:val="24"/>
        </w:rPr>
        <w:t>Предупреждающие опросы.</w:t>
      </w:r>
    </w:p>
    <w:p w:rsidR="00EF3435" w:rsidRPr="00613A50" w:rsidRDefault="00EF3435" w:rsidP="00EF3435">
      <w:pPr>
        <w:pStyle w:val="a4"/>
        <w:numPr>
          <w:ilvl w:val="0"/>
          <w:numId w:val="46"/>
        </w:numPr>
        <w:tabs>
          <w:tab w:val="left" w:pos="284"/>
        </w:tabs>
        <w:autoSpaceDN w:val="0"/>
        <w:spacing w:after="0"/>
        <w:ind w:left="0" w:right="-314" w:firstLine="0"/>
        <w:jc w:val="both"/>
        <w:rPr>
          <w:rFonts w:ascii="Times New Roman" w:hAnsi="Times New Roman"/>
          <w:sz w:val="24"/>
          <w:szCs w:val="24"/>
        </w:rPr>
      </w:pPr>
      <w:r w:rsidRPr="00613A50">
        <w:rPr>
          <w:rFonts w:ascii="Times New Roman" w:hAnsi="Times New Roman"/>
          <w:sz w:val="24"/>
          <w:szCs w:val="24"/>
        </w:rPr>
        <w:t>Выполнение заданий по индивидуальным карточкам дома.</w:t>
      </w:r>
    </w:p>
    <w:p w:rsidR="00EF3435" w:rsidRPr="00613A50" w:rsidRDefault="00EF3435" w:rsidP="00EF3435">
      <w:pPr>
        <w:pStyle w:val="a4"/>
        <w:numPr>
          <w:ilvl w:val="0"/>
          <w:numId w:val="46"/>
        </w:numPr>
        <w:tabs>
          <w:tab w:val="left" w:pos="284"/>
        </w:tabs>
        <w:autoSpaceDN w:val="0"/>
        <w:spacing w:after="0"/>
        <w:ind w:left="0" w:right="-314" w:firstLine="0"/>
        <w:jc w:val="both"/>
        <w:rPr>
          <w:rFonts w:ascii="Times New Roman" w:hAnsi="Times New Roman"/>
          <w:sz w:val="24"/>
          <w:szCs w:val="24"/>
        </w:rPr>
      </w:pPr>
      <w:r w:rsidRPr="00613A50">
        <w:rPr>
          <w:rFonts w:ascii="Times New Roman" w:hAnsi="Times New Roman"/>
          <w:sz w:val="24"/>
          <w:szCs w:val="24"/>
        </w:rPr>
        <w:t>Проведение консультаций. Проверка индивидуальных заданий в присутствии ученика.</w:t>
      </w:r>
    </w:p>
    <w:p w:rsidR="00EF3435" w:rsidRPr="00613A50" w:rsidRDefault="00EF3435" w:rsidP="00EF3435">
      <w:pPr>
        <w:pStyle w:val="a4"/>
        <w:numPr>
          <w:ilvl w:val="0"/>
          <w:numId w:val="46"/>
        </w:numPr>
        <w:tabs>
          <w:tab w:val="left" w:pos="284"/>
        </w:tabs>
        <w:autoSpaceDN w:val="0"/>
        <w:spacing w:after="0"/>
        <w:ind w:left="0" w:right="-314" w:firstLine="0"/>
        <w:jc w:val="both"/>
        <w:rPr>
          <w:rFonts w:ascii="Times New Roman" w:hAnsi="Times New Roman"/>
          <w:sz w:val="24"/>
          <w:szCs w:val="24"/>
        </w:rPr>
      </w:pPr>
      <w:r w:rsidRPr="00613A50">
        <w:rPr>
          <w:rFonts w:ascii="Times New Roman" w:hAnsi="Times New Roman"/>
          <w:sz w:val="24"/>
          <w:szCs w:val="24"/>
        </w:rPr>
        <w:t xml:space="preserve"> Оказание помощи </w:t>
      </w:r>
      <w:proofErr w:type="gramStart"/>
      <w:r w:rsidRPr="00613A50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613A50">
        <w:rPr>
          <w:rFonts w:ascii="Times New Roman" w:hAnsi="Times New Roman"/>
          <w:sz w:val="24"/>
          <w:szCs w:val="24"/>
        </w:rPr>
        <w:t xml:space="preserve"> перед уроком.</w:t>
      </w:r>
    </w:p>
    <w:p w:rsidR="00EF3435" w:rsidRPr="00613A50" w:rsidRDefault="00EF3435" w:rsidP="00EF3435">
      <w:pPr>
        <w:pStyle w:val="a4"/>
        <w:tabs>
          <w:tab w:val="left" w:pos="284"/>
        </w:tabs>
        <w:ind w:left="0" w:right="-314" w:hanging="709"/>
        <w:rPr>
          <w:rFonts w:ascii="Times New Roman" w:hAnsi="Times New Roman"/>
          <w:sz w:val="24"/>
          <w:szCs w:val="24"/>
        </w:rPr>
      </w:pPr>
    </w:p>
    <w:p w:rsidR="00EF3435" w:rsidRPr="00613A50" w:rsidRDefault="00EF3435" w:rsidP="00EF3435">
      <w:pPr>
        <w:pStyle w:val="a4"/>
        <w:tabs>
          <w:tab w:val="left" w:pos="284"/>
          <w:tab w:val="left" w:pos="567"/>
        </w:tabs>
        <w:ind w:left="0" w:hanging="709"/>
        <w:rPr>
          <w:rFonts w:ascii="Times New Roman" w:hAnsi="Times New Roman"/>
          <w:b/>
          <w:i/>
          <w:sz w:val="24"/>
          <w:szCs w:val="24"/>
        </w:rPr>
      </w:pPr>
      <w:r w:rsidRPr="00613A50">
        <w:rPr>
          <w:rFonts w:ascii="Times New Roman" w:hAnsi="Times New Roman"/>
          <w:b/>
          <w:i/>
          <w:sz w:val="24"/>
          <w:szCs w:val="24"/>
        </w:rPr>
        <w:t xml:space="preserve">            Рекомендации, которые необходимо помнить при адаптированном обучении школьников:</w:t>
      </w:r>
    </w:p>
    <w:p w:rsidR="00EF3435" w:rsidRPr="00613A50" w:rsidRDefault="00EF3435" w:rsidP="00EF3435">
      <w:pPr>
        <w:tabs>
          <w:tab w:val="left" w:pos="284"/>
        </w:tabs>
        <w:ind w:hanging="709"/>
      </w:pPr>
      <w:r w:rsidRPr="00613A50">
        <w:t xml:space="preserve">           1.  При опросе необходимо: давать алгоритм ответа; разрешать пользоваться планом, составленным при подготовке домашнего задания; давать больше времени готовиться к ответу у доски; разрешать делать предварительные записи, пользоваться наглядными пособиями.</w:t>
      </w:r>
    </w:p>
    <w:p w:rsidR="00EF3435" w:rsidRPr="00613A50" w:rsidRDefault="00EF3435" w:rsidP="00EF3435">
      <w:pPr>
        <w:tabs>
          <w:tab w:val="left" w:pos="284"/>
        </w:tabs>
        <w:ind w:hanging="709"/>
      </w:pPr>
      <w:r w:rsidRPr="00613A50">
        <w:t xml:space="preserve">           2.  По возможности задавать обучающемуся наводящие вопросы, которые помогут ему  последовательно изложить материал.</w:t>
      </w:r>
    </w:p>
    <w:p w:rsidR="00EF3435" w:rsidRPr="00613A50" w:rsidRDefault="00EF3435" w:rsidP="00EF3435">
      <w:pPr>
        <w:tabs>
          <w:tab w:val="left" w:pos="284"/>
        </w:tabs>
        <w:ind w:hanging="709"/>
      </w:pPr>
      <w:r w:rsidRPr="00613A50">
        <w:t xml:space="preserve">           3.  Систематически проверять усвоение материала по темам уроков, на которых обучающийся отсутствовал по той или иной причине.</w:t>
      </w:r>
    </w:p>
    <w:p w:rsidR="00EF3435" w:rsidRPr="00613A50" w:rsidRDefault="00EF3435" w:rsidP="00EF3435">
      <w:pPr>
        <w:tabs>
          <w:tab w:val="left" w:pos="284"/>
        </w:tabs>
        <w:ind w:hanging="709"/>
      </w:pPr>
      <w:r w:rsidRPr="00613A50">
        <w:t xml:space="preserve">           4.  В ходе опроса и при анализе его результатов создать атмосферу доброжелательности.</w:t>
      </w:r>
    </w:p>
    <w:p w:rsidR="00EF3435" w:rsidRPr="00613A50" w:rsidRDefault="00EF3435" w:rsidP="00EF3435">
      <w:pPr>
        <w:tabs>
          <w:tab w:val="left" w:pos="284"/>
        </w:tabs>
        <w:ind w:hanging="709"/>
      </w:pPr>
      <w:r w:rsidRPr="00613A50">
        <w:t xml:space="preserve">           5.  В процессе изучения нового материала внимание слабоуспевающего  ученика обращается на наиболее сложные разделы изучаемой темы. Необходимо чаще обращаться </w:t>
      </w:r>
      <w:r w:rsidRPr="00613A50">
        <w:lastRenderedPageBreak/>
        <w:t>к нему с вопросами, выясняющими  понимание учебного материала, стимулировать вопросы при затруднениях в усвоении нового материала.</w:t>
      </w:r>
    </w:p>
    <w:p w:rsidR="00EF3435" w:rsidRPr="00613A50" w:rsidRDefault="00EF3435" w:rsidP="00EF3435">
      <w:pPr>
        <w:tabs>
          <w:tab w:val="left" w:pos="284"/>
        </w:tabs>
        <w:ind w:hanging="709"/>
      </w:pPr>
      <w:r w:rsidRPr="00613A50">
        <w:t xml:space="preserve">           6. В ходе самостоятельной работы на уроке </w:t>
      </w:r>
      <w:proofErr w:type="gramStart"/>
      <w:r w:rsidRPr="00613A50">
        <w:t>обучающемуся</w:t>
      </w:r>
      <w:proofErr w:type="gramEnd"/>
      <w:r w:rsidRPr="00613A50">
        <w:t xml:space="preserve"> по адаптированной программе рекомендуется давать упражнения, направленные на устранение ошибок, допускаемых им при устных ответах или в письменных работах.</w:t>
      </w:r>
    </w:p>
    <w:p w:rsidR="00EF3435" w:rsidRDefault="00EF3435" w:rsidP="00EF3435">
      <w:pPr>
        <w:tabs>
          <w:tab w:val="left" w:pos="284"/>
        </w:tabs>
        <w:ind w:hanging="709"/>
      </w:pPr>
      <w:r w:rsidRPr="00613A50">
        <w:t xml:space="preserve">           7. Необходимо отмечать положительные моменты в их работе, затруднения  и указывать способы их устранения, оказывать помощь с одновременным развитием самостоятельности в учении.</w:t>
      </w:r>
    </w:p>
    <w:p w:rsidR="00EF3435" w:rsidRDefault="00EF3435" w:rsidP="00EF3435">
      <w:pPr>
        <w:pStyle w:val="Default"/>
      </w:pPr>
      <w:r>
        <w:t xml:space="preserve">Программа для детей с ОВЗ не предлагает сокращения тематических разделов. Однако объем изучаемого лексического, синтаксического и грамматического материала претерпевает существенные изменения. Может быть изменен объем изучаемого </w:t>
      </w:r>
      <w:r>
        <w:rPr>
          <w:i/>
          <w:iCs/>
        </w:rPr>
        <w:t>грамматического материала</w:t>
      </w:r>
      <w:r>
        <w:t xml:space="preserve">. Исключение его обусловлено малой практической значимостью и сложностью, которую он представляет для детей с ОВЗ. За счет освободившегося времени более детально отрабатывается материал по чтению, развитию устной речи и доступной грамматики. </w:t>
      </w:r>
    </w:p>
    <w:p w:rsidR="00EF3435" w:rsidRDefault="00EF3435" w:rsidP="00EF3435">
      <w:pPr>
        <w:pStyle w:val="Default"/>
      </w:pPr>
      <w:r>
        <w:t xml:space="preserve">На уроках иностранного языка формируются </w:t>
      </w:r>
      <w:r>
        <w:rPr>
          <w:i/>
          <w:iCs/>
        </w:rPr>
        <w:t xml:space="preserve">лексические умения </w:t>
      </w:r>
      <w:r>
        <w:t xml:space="preserve">в ходе выполнения упражнений, которые обеспечивают запоминание новых слов и выражений и употребление их в речи. Используются информационно-коммуникационные технологии, что позволяет особенному ребенку с удовольствием заниматься английским языком. При овладении </w:t>
      </w:r>
      <w:r>
        <w:rPr>
          <w:i/>
          <w:iCs/>
        </w:rPr>
        <w:t xml:space="preserve">диалогической речью </w:t>
      </w:r>
      <w:r>
        <w:t xml:space="preserve">в ситуациях повседневного общения ребенок учится вести элементарный диалог побудительного характера: отдавать распоряжения, предлагать сделать что-либо. Так как внимание особенного ребенка не может долго концентрироваться на выполнении однообразных и утомительных упражнений, для переключения внимания можно использовать игровые ситуации и занимательные сюжеты. Разнообразие упражнений и игр помогает ребенку легче и быстрее запомнить изучаемый материал, а это ведет к расширению лингвистического кругозора: помогает освоить элементарные лингвистические представления, доступные и необходимые для овладения устной и письменной речью на английском языке. Использование </w:t>
      </w:r>
      <w:r>
        <w:rPr>
          <w:b/>
          <w:bCs/>
        </w:rPr>
        <w:t xml:space="preserve">моделей </w:t>
      </w:r>
      <w:r>
        <w:t xml:space="preserve">предложений очень важно для постепенного развития мышления, внимания, памяти, восприятия и воображения особенного ребенка. Развитие </w:t>
      </w:r>
      <w:proofErr w:type="spellStart"/>
      <w:r>
        <w:t>метапредметных</w:t>
      </w:r>
      <w:proofErr w:type="spellEnd"/>
      <w:r>
        <w:t xml:space="preserve"> умений предполагает умение действовать по образцу при выполнении упражнений и составлении элементарных высказываний. Таким образом, достигается минимально достаточный уровень </w:t>
      </w:r>
      <w:r>
        <w:rPr>
          <w:i/>
          <w:iCs/>
        </w:rPr>
        <w:t>коммуникативной компетенции</w:t>
      </w:r>
      <w:r>
        <w:t xml:space="preserve">, ведь приоритетом при изучении иностранного языка является формирование речевых умений в говорении. </w:t>
      </w:r>
    </w:p>
    <w:p w:rsidR="00EF3435" w:rsidRDefault="00EF3435" w:rsidP="00EF3435">
      <w:pPr>
        <w:pStyle w:val="Default"/>
      </w:pPr>
      <w:r>
        <w:t xml:space="preserve">В основе обучения иностранному языку детей с ОВЗ лежит обучение </w:t>
      </w:r>
      <w:r>
        <w:rPr>
          <w:i/>
          <w:iCs/>
        </w:rPr>
        <w:t xml:space="preserve">чтению. Письмо </w:t>
      </w:r>
      <w:r>
        <w:t xml:space="preserve">же на всех этапах обучения используется только как средство обучения, способствующее более прочному усвоению лексико-грамматического материала, а также формированию навыков и умений в чтении и устной речи. В лексический минимум можно не включать малоупотребительные слова, а лучше расширить интернациональную лексику, которую легко понять при чтении. Узнавание таких слов способствует развитию догадки, кроме того, закрепляются буквенно-звуковые соответствия. Возможен акцент внимания на чтении и переводе прочитанного, поскольку при переводе дети осознают смысл прочитанного, и таким образом у них исчезает боязнь пред незнакомым текстом. Новую лексику можно отрабатывать в предложениях и сочетать это с работой со словарем. На дом задаются не новые упражнения, а отработанные на уроке. Объем домашнего чтения, можно сокращать, задания давать выборочно. </w:t>
      </w:r>
    </w:p>
    <w:p w:rsidR="00EF3435" w:rsidRDefault="00EF3435" w:rsidP="00EF3435">
      <w:pPr>
        <w:pStyle w:val="Default"/>
      </w:pPr>
      <w:r>
        <w:lastRenderedPageBreak/>
        <w:t xml:space="preserve">Все задания для формирования и развития речевых умений на уроке являются коммуникативными, т. е. в их выполнении есть коммуникативный смысл, формируется </w:t>
      </w:r>
      <w:proofErr w:type="spellStart"/>
      <w:r>
        <w:t>социокультурная</w:t>
      </w:r>
      <w:proofErr w:type="spellEnd"/>
      <w:r>
        <w:t xml:space="preserve"> компетенция, а значит, впоследствии будет выход в реальное общение и постепенная социализация в иноязычной культуре. </w:t>
      </w:r>
    </w:p>
    <w:p w:rsidR="00EF3435" w:rsidRDefault="00EF3435" w:rsidP="00EF3435">
      <w:pPr>
        <w:pStyle w:val="Default"/>
      </w:pPr>
      <w:r>
        <w:t xml:space="preserve">В работе с особыми детьми используется принцип 3 «с»: </w:t>
      </w:r>
      <w:r>
        <w:rPr>
          <w:b/>
          <w:bCs/>
        </w:rPr>
        <w:t xml:space="preserve">соучастие, сопереживание и содействие, и, в этой связи, о </w:t>
      </w:r>
      <w:r>
        <w:t xml:space="preserve">коррекционной направленности занятий следует сказать особо. Коррекционная задача должна четко ориентировать педагога на развитие способностей и возможностей ребенка и на исправление имеющихся недостатков специальными </w:t>
      </w:r>
      <w:r>
        <w:rPr>
          <w:b/>
          <w:bCs/>
        </w:rPr>
        <w:t>педагогическими и психологическими приемами.</w:t>
      </w:r>
      <w:r>
        <w:t xml:space="preserve"> </w:t>
      </w:r>
      <w:proofErr w:type="gramStart"/>
      <w:r>
        <w:t>Педагог, планируя занятие, должен задуматься, какие психические процессы (внимание, восприятие, память, мышление, речь) будут наиболее задействованы в ходе занятия.</w:t>
      </w:r>
      <w:proofErr w:type="gramEnd"/>
      <w:r>
        <w:t xml:space="preserve"> Именно на эти процессы и надо ориентироваться, формулируя коррекционную задачу. Сам учебный предмет определяет, какие анализаторы будут наиболее задействованы на уроке. Коррекционно-развивающая задача должна быть предельно конкретной и конкретная коррекционная направленность является обязательным условием хорошего урока. Поскольку допустимо составление общего плана для класса с включением в него блоков-заданий для каждого ребенка, нуждающегося в силу особенностей развития, в индивидуальном подходе и дополнительном внимании, формы могут быть разные, но </w:t>
      </w:r>
      <w:r>
        <w:rPr>
          <w:b/>
          <w:bCs/>
        </w:rPr>
        <w:t>главное – отразить в ходе урока траекторию деятельности отдельного ребенка</w:t>
      </w:r>
      <w:r>
        <w:t xml:space="preserve">, находящегося в классе детей "нормы". </w:t>
      </w:r>
    </w:p>
    <w:p w:rsidR="00EF3435" w:rsidRDefault="00EF3435" w:rsidP="00EF3435">
      <w:pPr>
        <w:pStyle w:val="Default"/>
      </w:pPr>
      <w:r>
        <w:t xml:space="preserve">Создание благоприятного психологического климата, использование </w:t>
      </w:r>
      <w:proofErr w:type="spellStart"/>
      <w:r>
        <w:t>здоровьесберегающих</w:t>
      </w:r>
      <w:proofErr w:type="spellEnd"/>
      <w:r>
        <w:t xml:space="preserve"> технологий, адаптированной программы с учетом особенностей психофизического развития и возможностей таких детей, иллюстративного и аудиоматериала, интерактивных элементарных заданий на CD и ситуации успеха просто необходимы на каждом уроке, чтобы ребенок с ОВЗ почувствовал радость от малого, но хорошо выполненного задания. Все это делает учебный процесс более увлекательным и эффективным. У ребенка не должно возникать ощущения того, что его усилия напрасны. Особо следует сказать о психологии общения в ходе занятия, стиле общения. Большую роль в создании ситуации уверенности являются разного рода поощрения. На уроках учащегося нужно хвалить, подбадривать, иногда помочь найти правильный ответ. Специфика обучения иностранному языку детей с ОВЗ предполагает большое количество игрового, занимательного материала и наличие зрительных опор, необходимых для усвоения разных структур. </w:t>
      </w:r>
      <w:proofErr w:type="gramStart"/>
      <w:r>
        <w:t>А психологические особенности детей с ОВЗ таковы, что, даже в подростковом возрасте, наряду с учебной, значительное место занимает игровая деятельность.</w:t>
      </w:r>
      <w:proofErr w:type="gramEnd"/>
      <w:r>
        <w:t xml:space="preserve"> Поэтому введение в урок элементов игры или игровая подача материала повышает работоспособность детей на уроке и способствует развитию у них познавательных интересов. </w:t>
      </w:r>
    </w:p>
    <w:p w:rsidR="00EF3435" w:rsidRDefault="00EF3435" w:rsidP="00EF3435">
      <w:pPr>
        <w:pStyle w:val="Default"/>
      </w:pPr>
      <w:r>
        <w:t xml:space="preserve">В школе педагоги работают с детьми по </w:t>
      </w:r>
      <w:r>
        <w:rPr>
          <w:i/>
          <w:iCs/>
        </w:rPr>
        <w:t>специальным общим методикам обучения</w:t>
      </w:r>
      <w:r>
        <w:t xml:space="preserve">, которые касаются всех этапов: разъяснение нового материала, выполнение заданий, оценивание работы учащегося. Учителям рекомендуется использовать следующие группы методических приемов: </w:t>
      </w:r>
    </w:p>
    <w:p w:rsidR="00EF3435" w:rsidRDefault="00EF3435" w:rsidP="00EF3435">
      <w:pPr>
        <w:pStyle w:val="Default"/>
      </w:pPr>
      <w:r>
        <w:t xml:space="preserve">Разъяснение. </w:t>
      </w:r>
    </w:p>
    <w:p w:rsidR="00EF3435" w:rsidRDefault="00EF3435" w:rsidP="00EF3435">
      <w:pPr>
        <w:pStyle w:val="Default"/>
      </w:pPr>
      <w:r>
        <w:t xml:space="preserve">- Поэтапное разъяснение заданий. </w:t>
      </w:r>
    </w:p>
    <w:p w:rsidR="00EF3435" w:rsidRDefault="00EF3435" w:rsidP="00EF3435">
      <w:pPr>
        <w:pStyle w:val="Default"/>
      </w:pPr>
      <w:r>
        <w:t xml:space="preserve">- Последовательное выполнение заданий. </w:t>
      </w:r>
    </w:p>
    <w:p w:rsidR="00EF3435" w:rsidRDefault="00EF3435" w:rsidP="00EF3435">
      <w:pPr>
        <w:pStyle w:val="Default"/>
      </w:pPr>
      <w:r>
        <w:lastRenderedPageBreak/>
        <w:t xml:space="preserve">- Повторение учащимся инструкции к выполнению задания. </w:t>
      </w:r>
    </w:p>
    <w:p w:rsidR="00EF3435" w:rsidRDefault="00EF3435" w:rsidP="00EF3435">
      <w:pPr>
        <w:pStyle w:val="Default"/>
      </w:pPr>
      <w:r>
        <w:t xml:space="preserve">- Обеспечение </w:t>
      </w:r>
      <w:proofErr w:type="spellStart"/>
      <w:proofErr w:type="gramStart"/>
      <w:r>
        <w:t>аудио-визуальными</w:t>
      </w:r>
      <w:proofErr w:type="spellEnd"/>
      <w:proofErr w:type="gramEnd"/>
      <w:r>
        <w:t xml:space="preserve"> техническими средствами обучения. </w:t>
      </w:r>
    </w:p>
    <w:p w:rsidR="00EF3435" w:rsidRDefault="00EF3435" w:rsidP="00EF3435">
      <w:pPr>
        <w:pStyle w:val="Default"/>
      </w:pPr>
      <w:r>
        <w:t xml:space="preserve">- Близость к учащимся во время объяснения задания, зрительный контакт. </w:t>
      </w:r>
    </w:p>
    <w:p w:rsidR="00EF3435" w:rsidRDefault="00EF3435" w:rsidP="00EF3435">
      <w:pPr>
        <w:pStyle w:val="Default"/>
      </w:pPr>
      <w:r>
        <w:t xml:space="preserve">2) Перемена видов деятельности. </w:t>
      </w:r>
    </w:p>
    <w:p w:rsidR="00EF3435" w:rsidRDefault="00EF3435" w:rsidP="00EF3435">
      <w:pPr>
        <w:pStyle w:val="Default"/>
      </w:pPr>
      <w:r>
        <w:t xml:space="preserve">- Подготовка учащихся к перемене вида деятельности. </w:t>
      </w:r>
    </w:p>
    <w:p w:rsidR="00EF3435" w:rsidRDefault="00EF3435" w:rsidP="00EF3435">
      <w:pPr>
        <w:pStyle w:val="Default"/>
      </w:pPr>
      <w:r>
        <w:t xml:space="preserve">- Чередование занятий и физкультурных пауз. </w:t>
      </w:r>
    </w:p>
    <w:p w:rsidR="00EF3435" w:rsidRDefault="00EF3435" w:rsidP="00EF3435">
      <w:pPr>
        <w:pStyle w:val="Default"/>
      </w:pPr>
      <w:r>
        <w:t xml:space="preserve">- Предоставление дополнительного времени для завершения задания. </w:t>
      </w:r>
    </w:p>
    <w:p w:rsidR="00EF3435" w:rsidRDefault="00EF3435" w:rsidP="00EF3435">
      <w:pPr>
        <w:pStyle w:val="Default"/>
      </w:pPr>
      <w:r>
        <w:t xml:space="preserve">- Предоставление дополнительного времени для сдачи домашнего задания. </w:t>
      </w:r>
    </w:p>
    <w:p w:rsidR="00EF3435" w:rsidRDefault="00EF3435" w:rsidP="00EF3435">
      <w:pPr>
        <w:pStyle w:val="Default"/>
      </w:pPr>
      <w:r>
        <w:t xml:space="preserve">- Работа на компьютерном тренажере. </w:t>
      </w:r>
    </w:p>
    <w:p w:rsidR="00EF3435" w:rsidRDefault="00EF3435" w:rsidP="00EF3435">
      <w:pPr>
        <w:pStyle w:val="Default"/>
      </w:pPr>
      <w:r>
        <w:t xml:space="preserve">- Использование листов с упражнениями, которые требуют минимального заполнения. </w:t>
      </w:r>
    </w:p>
    <w:p w:rsidR="00EF3435" w:rsidRDefault="00EF3435" w:rsidP="00EF3435">
      <w:r>
        <w:t>- Использование упражнений с пропущенными словами/предложениями.</w:t>
      </w:r>
    </w:p>
    <w:p w:rsidR="00EF3435" w:rsidRDefault="00EF3435" w:rsidP="00EF3435">
      <w:pPr>
        <w:shd w:val="clear" w:color="auto" w:fill="FFFFFF"/>
        <w:rPr>
          <w:bCs/>
          <w:color w:val="000000"/>
          <w:spacing w:val="-2"/>
        </w:rPr>
      </w:pPr>
    </w:p>
    <w:p w:rsidR="00EF3435" w:rsidRDefault="00EF3435" w:rsidP="00EF3435">
      <w:pPr>
        <w:shd w:val="clear" w:color="auto" w:fill="FFFFFF"/>
        <w:rPr>
          <w:bCs/>
          <w:color w:val="000000"/>
          <w:spacing w:val="-2"/>
        </w:rPr>
      </w:pPr>
    </w:p>
    <w:p w:rsidR="00EF3435" w:rsidRDefault="00EF3435" w:rsidP="00EF3435">
      <w:pPr>
        <w:shd w:val="clear" w:color="auto" w:fill="FFFFFF"/>
        <w:spacing w:line="400" w:lineRule="exact"/>
        <w:ind w:right="34" w:firstLine="425"/>
        <w:rPr>
          <w:b/>
          <w:bCs/>
          <w:color w:val="000000"/>
          <w:sz w:val="30"/>
          <w:szCs w:val="30"/>
        </w:rPr>
      </w:pPr>
    </w:p>
    <w:p w:rsidR="00EF3435" w:rsidRDefault="00EF3435" w:rsidP="00EF3435">
      <w:pPr>
        <w:shd w:val="clear" w:color="auto" w:fill="FFFFFF"/>
        <w:spacing w:line="400" w:lineRule="exact"/>
        <w:ind w:right="34" w:firstLine="425"/>
        <w:rPr>
          <w:b/>
          <w:bCs/>
          <w:color w:val="000000"/>
          <w:sz w:val="30"/>
          <w:szCs w:val="30"/>
        </w:rPr>
      </w:pPr>
    </w:p>
    <w:p w:rsidR="00EF3435" w:rsidRDefault="00EF3435" w:rsidP="00EF3435">
      <w:pPr>
        <w:shd w:val="clear" w:color="auto" w:fill="FFFFFF"/>
        <w:spacing w:line="400" w:lineRule="exact"/>
        <w:ind w:right="34" w:firstLine="425"/>
        <w:rPr>
          <w:b/>
          <w:bCs/>
          <w:color w:val="000000"/>
          <w:sz w:val="30"/>
          <w:szCs w:val="30"/>
        </w:rPr>
      </w:pPr>
    </w:p>
    <w:p w:rsidR="00EF3435" w:rsidRDefault="00EF3435" w:rsidP="00EF3435">
      <w:pPr>
        <w:shd w:val="clear" w:color="auto" w:fill="FFFFFF"/>
        <w:spacing w:line="400" w:lineRule="exact"/>
        <w:ind w:right="34" w:firstLine="425"/>
        <w:rPr>
          <w:b/>
          <w:bCs/>
          <w:color w:val="000000"/>
          <w:sz w:val="30"/>
          <w:szCs w:val="30"/>
        </w:rPr>
      </w:pPr>
    </w:p>
    <w:p w:rsidR="00EF3435" w:rsidRDefault="00EF3435" w:rsidP="00EF3435">
      <w:pPr>
        <w:shd w:val="clear" w:color="auto" w:fill="FFFFFF"/>
        <w:spacing w:line="400" w:lineRule="exact"/>
        <w:ind w:right="34" w:firstLine="425"/>
        <w:rPr>
          <w:b/>
          <w:bCs/>
          <w:color w:val="000000"/>
          <w:sz w:val="30"/>
          <w:szCs w:val="30"/>
        </w:rPr>
      </w:pPr>
    </w:p>
    <w:p w:rsidR="00EF3435" w:rsidRDefault="00EF3435" w:rsidP="00EF3435">
      <w:pPr>
        <w:shd w:val="clear" w:color="auto" w:fill="FFFFFF"/>
        <w:spacing w:line="400" w:lineRule="exact"/>
        <w:ind w:right="34" w:firstLine="425"/>
        <w:rPr>
          <w:b/>
          <w:bCs/>
          <w:color w:val="000000"/>
          <w:sz w:val="30"/>
          <w:szCs w:val="30"/>
        </w:rPr>
      </w:pPr>
    </w:p>
    <w:p w:rsidR="00EF3435" w:rsidRDefault="00EF3435" w:rsidP="00EF3435">
      <w:pPr>
        <w:shd w:val="clear" w:color="auto" w:fill="FFFFFF"/>
        <w:spacing w:line="400" w:lineRule="exact"/>
        <w:ind w:right="34" w:firstLine="425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 xml:space="preserve">             </w:t>
      </w: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bCs/>
          <w:color w:val="000000"/>
          <w:sz w:val="30"/>
          <w:szCs w:val="30"/>
        </w:rPr>
      </w:pPr>
    </w:p>
    <w:p w:rsidR="00AF2605" w:rsidRPr="00576D57" w:rsidRDefault="00AF2605" w:rsidP="00AF2605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  <w:r>
        <w:rPr>
          <w:b/>
          <w:bCs/>
          <w:color w:val="000000"/>
          <w:sz w:val="30"/>
          <w:szCs w:val="30"/>
        </w:rPr>
        <w:lastRenderedPageBreak/>
        <w:t xml:space="preserve">         </w:t>
      </w:r>
      <w:r w:rsidR="00EB2867" w:rsidRPr="00576D57">
        <w:rPr>
          <w:b/>
          <w:sz w:val="28"/>
          <w:szCs w:val="28"/>
        </w:rPr>
        <w:t>Планируемые результаты освоения учебного предмета, курса</w:t>
      </w:r>
    </w:p>
    <w:p w:rsidR="000F2366" w:rsidRPr="00390620" w:rsidRDefault="000F2366" w:rsidP="00EB2867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</w:p>
    <w:p w:rsidR="009D542A" w:rsidRDefault="000F2366" w:rsidP="009D542A">
      <w:pPr>
        <w:ind w:firstLine="567"/>
        <w:jc w:val="both"/>
      </w:pPr>
      <w:r w:rsidRPr="00390620">
        <w:t xml:space="preserve">Изучение  немецкого  языка в основной школе дает возможность </w:t>
      </w:r>
      <w:proofErr w:type="spellStart"/>
      <w:r w:rsidRPr="00390620">
        <w:t>обучающимсядостичь</w:t>
      </w:r>
      <w:proofErr w:type="spellEnd"/>
      <w:r w:rsidRPr="00390620">
        <w:t xml:space="preserve"> следующих результатов. </w:t>
      </w:r>
    </w:p>
    <w:p w:rsidR="000F2366" w:rsidRPr="00390620" w:rsidRDefault="000F2366" w:rsidP="009D542A">
      <w:pPr>
        <w:ind w:firstLine="567"/>
        <w:jc w:val="both"/>
      </w:pPr>
      <w:r w:rsidRPr="00390620">
        <w:rPr>
          <w:b/>
        </w:rPr>
        <w:t>Личностным результатом изучения предмета является формирование следующих умений и качеств:</w:t>
      </w:r>
    </w:p>
    <w:p w:rsidR="000F2366" w:rsidRPr="00390620" w:rsidRDefault="009D542A" w:rsidP="009D542A">
      <w:pPr>
        <w:pStyle w:val="a6"/>
        <w:spacing w:before="0" w:beforeAutospacing="0" w:after="0" w:afterAutospacing="0"/>
        <w:ind w:left="567"/>
        <w:jc w:val="both"/>
      </w:pPr>
      <w:r>
        <w:t xml:space="preserve">- </w:t>
      </w:r>
      <w:r w:rsidR="000F2366" w:rsidRPr="00390620">
        <w:t>формирование мотивации изучения иностранного языка и стремление к самосовершенствованию в образовательной области «Иностранный язык»;</w:t>
      </w:r>
    </w:p>
    <w:p w:rsidR="000F2366" w:rsidRPr="00390620" w:rsidRDefault="009D542A" w:rsidP="009D542A">
      <w:pPr>
        <w:pStyle w:val="a6"/>
        <w:spacing w:before="0" w:beforeAutospacing="0" w:after="0" w:afterAutospacing="0"/>
        <w:ind w:left="567"/>
        <w:jc w:val="both"/>
      </w:pPr>
      <w:r>
        <w:t xml:space="preserve">- </w:t>
      </w:r>
      <w:r w:rsidR="000F2366" w:rsidRPr="00390620">
        <w:t>осознание возможностей самореализации средствами иностранного языка;</w:t>
      </w:r>
    </w:p>
    <w:p w:rsidR="000F2366" w:rsidRPr="00390620" w:rsidRDefault="009D542A" w:rsidP="009D542A">
      <w:pPr>
        <w:pStyle w:val="a6"/>
        <w:spacing w:before="0" w:beforeAutospacing="0" w:after="0" w:afterAutospacing="0"/>
        <w:ind w:left="567"/>
        <w:jc w:val="both"/>
      </w:pPr>
      <w:r>
        <w:t xml:space="preserve">- </w:t>
      </w:r>
      <w:r w:rsidR="000F2366" w:rsidRPr="00390620">
        <w:t>стремление к совершенствованию собственной речевой культуры в целом;</w:t>
      </w:r>
    </w:p>
    <w:p w:rsidR="000F2366" w:rsidRPr="00390620" w:rsidRDefault="009D542A" w:rsidP="009D542A">
      <w:pPr>
        <w:pStyle w:val="a6"/>
        <w:spacing w:before="0" w:beforeAutospacing="0" w:after="0" w:afterAutospacing="0"/>
        <w:ind w:left="567"/>
        <w:jc w:val="both"/>
      </w:pPr>
      <w:r>
        <w:t xml:space="preserve">- </w:t>
      </w:r>
      <w:r w:rsidR="000F2366" w:rsidRPr="00390620">
        <w:t>формирование коммуникативной компетенции в межкультурной и межэтнической коммуникации;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 xml:space="preserve">развитие таких качеств, как воля, целеустремленность, </w:t>
      </w:r>
      <w:proofErr w:type="spellStart"/>
      <w:r w:rsidR="000F2366" w:rsidRPr="00390620">
        <w:t>креативность</w:t>
      </w:r>
      <w:proofErr w:type="spellEnd"/>
      <w:r w:rsidR="000F2366" w:rsidRPr="00390620">
        <w:t xml:space="preserve">, инициативность, </w:t>
      </w:r>
      <w:proofErr w:type="spellStart"/>
      <w:r w:rsidR="000F2366" w:rsidRPr="00390620">
        <w:t>эмпатия</w:t>
      </w:r>
      <w:proofErr w:type="spellEnd"/>
      <w:r w:rsidR="000F2366" w:rsidRPr="00390620">
        <w:t>, трудолюбие, дисциплинированность;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формирование общекультурной и этнической идентичности как составляющих гражданской идентичности личности;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EB2867" w:rsidRPr="00EB2867" w:rsidRDefault="000F2366" w:rsidP="00FB7073">
      <w:pPr>
        <w:pStyle w:val="a4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90620">
        <w:rPr>
          <w:rFonts w:ascii="Times New Roman" w:hAnsi="Times New Roman"/>
          <w:b/>
          <w:sz w:val="24"/>
          <w:szCs w:val="24"/>
        </w:rPr>
        <w:t>Метапредметным</w:t>
      </w:r>
      <w:proofErr w:type="spellEnd"/>
      <w:r w:rsidRPr="00390620">
        <w:rPr>
          <w:rFonts w:ascii="Times New Roman" w:hAnsi="Times New Roman"/>
          <w:b/>
          <w:sz w:val="24"/>
          <w:szCs w:val="24"/>
        </w:rPr>
        <w:t xml:space="preserve"> результатом изучения предмета является формирование следующих умений и качеств: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развитие умения планировать свое речевое и неречевое поведение;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0F2366" w:rsidRPr="00390620" w:rsidRDefault="009D542A" w:rsidP="009D542A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EB2867" w:rsidRPr="00390620" w:rsidRDefault="009D542A" w:rsidP="009D542A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left="567"/>
        <w:jc w:val="both"/>
        <w:textAlignment w:val="baseline"/>
      </w:pPr>
      <w:r>
        <w:t xml:space="preserve">- </w:t>
      </w:r>
      <w:r w:rsidR="000F2366" w:rsidRPr="00390620">
        <w:t>формирование проектных умений.</w:t>
      </w:r>
    </w:p>
    <w:p w:rsidR="000F2366" w:rsidRPr="00EB2867" w:rsidRDefault="000F2366" w:rsidP="00FB7073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b/>
          <w:sz w:val="24"/>
          <w:szCs w:val="24"/>
        </w:rPr>
        <w:t xml:space="preserve">Предметным результатом изучения курса является </w:t>
      </w:r>
      <w:proofErr w:type="spellStart"/>
      <w:r w:rsidRPr="00390620">
        <w:rPr>
          <w:rFonts w:ascii="Times New Roman" w:hAnsi="Times New Roman"/>
          <w:b/>
          <w:sz w:val="24"/>
          <w:szCs w:val="24"/>
        </w:rPr>
        <w:t>сформированность</w:t>
      </w:r>
      <w:proofErr w:type="spellEnd"/>
      <w:r w:rsidRPr="00390620">
        <w:rPr>
          <w:rFonts w:ascii="Times New Roman" w:hAnsi="Times New Roman"/>
          <w:b/>
          <w:sz w:val="24"/>
          <w:szCs w:val="24"/>
        </w:rPr>
        <w:t xml:space="preserve"> следующих умений: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Ученики основной школы должны демонстрировать следующие результаты освоения иностранного языка.</w:t>
      </w:r>
    </w:p>
    <w:p w:rsidR="000F2366" w:rsidRPr="00390620" w:rsidRDefault="000F2366" w:rsidP="00EB2867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90620">
        <w:rPr>
          <w:b/>
          <w:bCs/>
        </w:rPr>
        <w:t xml:space="preserve">В коммуникативной сфере </w:t>
      </w:r>
      <w:r w:rsidRPr="00390620">
        <w:t>(владение иностранным языком как средством общения)</w:t>
      </w:r>
    </w:p>
    <w:p w:rsidR="000F2366" w:rsidRPr="00390620" w:rsidRDefault="000F2366" w:rsidP="00EB2867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90620">
        <w:t>Речевая компетенция в следующих видах речевой деятельности:</w:t>
      </w:r>
    </w:p>
    <w:p w:rsidR="000F2366" w:rsidRPr="00390620" w:rsidRDefault="000F2366" w:rsidP="00EB2867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u w:val="single"/>
        </w:rPr>
      </w:pPr>
      <w:r w:rsidRPr="00390620">
        <w:rPr>
          <w:b/>
          <w:bCs/>
        </w:rPr>
        <w:t>в области говорения</w:t>
      </w:r>
    </w:p>
    <w:p w:rsidR="000F2366" w:rsidRPr="00390620" w:rsidRDefault="000F2366" w:rsidP="000F2366">
      <w:pPr>
        <w:jc w:val="both"/>
        <w:rPr>
          <w:b/>
          <w:bCs/>
        </w:rPr>
      </w:pPr>
      <w:r w:rsidRPr="00390620">
        <w:rPr>
          <w:color w:val="000000"/>
          <w:u w:val="single"/>
        </w:rPr>
        <w:t>Диалогическая речь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90620">
        <w:t>-</w:t>
      </w:r>
      <w:r w:rsidRPr="00390620">
        <w:rPr>
          <w:lang w:val="en-US"/>
        </w:rPr>
        <w:t> </w:t>
      </w:r>
      <w:r w:rsidRPr="00390620"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  <w:u w:val="single"/>
        </w:rPr>
      </w:pPr>
      <w:r w:rsidRPr="00390620">
        <w:t>-</w:t>
      </w:r>
      <w:r w:rsidRPr="00390620">
        <w:rPr>
          <w:lang w:val="en-US"/>
        </w:rPr>
        <w:t> </w:t>
      </w:r>
      <w:r w:rsidRPr="00390620">
        <w:t xml:space="preserve"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</w:t>
      </w:r>
      <w:r w:rsidRPr="00390620">
        <w:lastRenderedPageBreak/>
        <w:t xml:space="preserve">изученную тематику и усвоенный лексико-грамматический </w:t>
      </w:r>
      <w:proofErr w:type="spellStart"/>
      <w:r w:rsidRPr="00390620">
        <w:t>материал</w:t>
      </w:r>
      <w:proofErr w:type="gramStart"/>
      <w:r w:rsidRPr="00390620">
        <w:t>.</w:t>
      </w:r>
      <w:r w:rsidRPr="00390620">
        <w:rPr>
          <w:color w:val="000000"/>
        </w:rPr>
        <w:t>О</w:t>
      </w:r>
      <w:proofErr w:type="gramEnd"/>
      <w:r w:rsidRPr="00390620">
        <w:rPr>
          <w:color w:val="000000"/>
        </w:rPr>
        <w:t>бъем</w:t>
      </w:r>
      <w:proofErr w:type="spellEnd"/>
      <w:r w:rsidRPr="00390620">
        <w:rPr>
          <w:color w:val="000000"/>
        </w:rPr>
        <w:t xml:space="preserve"> диалога — 5-6 реплики с каждой стороны. Соблюдение элементарных норм речевого этикета, принятых в стране изучаемого языка.</w:t>
      </w:r>
    </w:p>
    <w:p w:rsidR="000F2366" w:rsidRPr="00390620" w:rsidRDefault="000F2366" w:rsidP="000F2366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rPr>
          <w:color w:val="000000"/>
        </w:rPr>
        <w:t>Участие в диалоге этикетного характера —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извиниться.(3-4 реплики с каждой стороны)</w:t>
      </w:r>
    </w:p>
    <w:p w:rsidR="000F2366" w:rsidRPr="00390620" w:rsidRDefault="00893A6B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proofErr w:type="spellStart"/>
      <w:r>
        <w:rPr>
          <w:color w:val="000000"/>
        </w:rPr>
        <w:t>Диалог-рас</w:t>
      </w:r>
      <w:r w:rsidR="000F2366" w:rsidRPr="00390620">
        <w:rPr>
          <w:color w:val="000000"/>
        </w:rPr>
        <w:t>прос</w:t>
      </w:r>
      <w:proofErr w:type="spellEnd"/>
      <w:r w:rsidR="000F2366" w:rsidRPr="00390620">
        <w:rPr>
          <w:color w:val="000000"/>
        </w:rPr>
        <w:t xml:space="preserve"> (односторонний, двусторонний) — уметь задавать вопросы, начинающиеся с вопросительных слов.(4-5 реплик)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r w:rsidRPr="00390620">
        <w:rPr>
          <w:color w:val="000000"/>
        </w:rPr>
        <w:t xml:space="preserve">Диалог — побуждение к действию — уметь обратиться с просьбой, вежливо переспросить, выразить согласие/отказ, пригласить к действию/взаимодействию и </w:t>
      </w:r>
      <w:proofErr w:type="gramStart"/>
      <w:r w:rsidRPr="00390620">
        <w:rPr>
          <w:color w:val="000000"/>
        </w:rPr>
        <w:t>согласиться/не согласиться</w:t>
      </w:r>
      <w:proofErr w:type="gramEnd"/>
      <w:r w:rsidRPr="00390620">
        <w:rPr>
          <w:color w:val="000000"/>
        </w:rPr>
        <w:t>, принять/не принять в нем участие.(</w:t>
      </w:r>
      <w:r w:rsidRPr="00390620">
        <w:rPr>
          <w:b/>
          <w:color w:val="000000"/>
        </w:rPr>
        <w:t>2-3 реплики</w:t>
      </w:r>
      <w:r w:rsidRPr="00390620">
        <w:rPr>
          <w:color w:val="000000"/>
        </w:rPr>
        <w:t xml:space="preserve">) </w:t>
      </w:r>
    </w:p>
    <w:p w:rsidR="000F2366" w:rsidRPr="00390620" w:rsidRDefault="000F2366" w:rsidP="00EB2867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rPr>
          <w:color w:val="000000"/>
          <w:u w:val="single"/>
        </w:rPr>
        <w:t>Монологическая речь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851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странах изучаемого языка;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-</w:t>
      </w:r>
      <w:r w:rsidRPr="00390620">
        <w:rPr>
          <w:lang w:val="en-US"/>
        </w:rPr>
        <w:t> </w:t>
      </w:r>
      <w:r w:rsidRPr="00390620">
        <w:t xml:space="preserve"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390620">
        <w:t>прочитанному</w:t>
      </w:r>
      <w:proofErr w:type="gramEnd"/>
      <w:r w:rsidRPr="00390620">
        <w:t>/услышанному, давать краткую характеристику персонажей;</w:t>
      </w:r>
    </w:p>
    <w:p w:rsidR="000F2366" w:rsidRPr="00390620" w:rsidRDefault="000F2366" w:rsidP="00BE2A43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t>-</w:t>
      </w:r>
      <w:r w:rsidRPr="00390620">
        <w:rPr>
          <w:lang w:val="en-US"/>
        </w:rPr>
        <w:t> </w:t>
      </w:r>
      <w:r w:rsidRPr="00390620">
        <w:t xml:space="preserve">использовать </w:t>
      </w:r>
      <w:proofErr w:type="spellStart"/>
      <w:r w:rsidRPr="00390620">
        <w:t>перефраз</w:t>
      </w:r>
      <w:proofErr w:type="spellEnd"/>
      <w:r w:rsidRPr="00390620">
        <w:t>, синонимические средства в процессе устного общения;</w:t>
      </w:r>
    </w:p>
    <w:p w:rsidR="000F2366" w:rsidRPr="00390620" w:rsidRDefault="000F2366" w:rsidP="00BE2A43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rPr>
          <w:color w:val="000000"/>
        </w:rPr>
        <w:t xml:space="preserve">Составление небольших монологических высказываний </w:t>
      </w:r>
    </w:p>
    <w:p w:rsidR="000F2366" w:rsidRPr="00390620" w:rsidRDefault="000F2366" w:rsidP="00BE2A43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rPr>
          <w:color w:val="000000"/>
        </w:rPr>
        <w:t xml:space="preserve">Объем высказывания — </w:t>
      </w:r>
      <w:r w:rsidRPr="00390620">
        <w:rPr>
          <w:b/>
          <w:color w:val="000000"/>
        </w:rPr>
        <w:t>8—10 фраз</w:t>
      </w:r>
      <w:r w:rsidRPr="00390620">
        <w:rPr>
          <w:color w:val="000000"/>
        </w:rPr>
        <w:t>.</w:t>
      </w:r>
    </w:p>
    <w:p w:rsidR="000F2366" w:rsidRPr="00390620" w:rsidRDefault="000F2366" w:rsidP="000F2366">
      <w:pPr>
        <w:jc w:val="both"/>
        <w:rPr>
          <w:color w:val="000000"/>
        </w:rPr>
      </w:pPr>
      <w:r w:rsidRPr="00390620">
        <w:rPr>
          <w:b/>
          <w:bCs/>
        </w:rPr>
        <w:t xml:space="preserve">в области </w:t>
      </w:r>
      <w:proofErr w:type="spellStart"/>
      <w:r w:rsidRPr="00390620">
        <w:rPr>
          <w:b/>
          <w:bCs/>
        </w:rPr>
        <w:t>аудирования</w:t>
      </w:r>
      <w:proofErr w:type="spellEnd"/>
    </w:p>
    <w:p w:rsidR="000F2366" w:rsidRPr="00390620" w:rsidRDefault="00082E4B" w:rsidP="000F2366">
      <w:pPr>
        <w:jc w:val="both"/>
      </w:pPr>
      <w:r>
        <w:t>В 7</w:t>
      </w:r>
      <w:r w:rsidR="000F2366" w:rsidRPr="00390620">
        <w:t xml:space="preserve"> классе учащиеся должны понимать на слух иноязычную речь в нормальном темпе в предъявлении учителя и звукозаписи, построенную на языковом материале учебника; допускается включение до 2% незнакомых слов, о значении которых можно догадаться. Длительность звучания связных текстов — до 2—2,5 мин;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-</w:t>
      </w:r>
      <w:r w:rsidRPr="00390620">
        <w:rPr>
          <w:lang w:val="en-US"/>
        </w:rPr>
        <w:t> </w:t>
      </w:r>
      <w:r w:rsidRPr="00390620">
        <w:t>воспринимать на слух и полностью понимать речь учителя, одноклассников;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-</w:t>
      </w:r>
      <w:r w:rsidRPr="00390620">
        <w:rPr>
          <w:lang w:val="en-US"/>
        </w:rPr>
        <w:t> </w:t>
      </w:r>
      <w:r w:rsidRPr="00390620"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390620">
        <w:t>теле</w:t>
      </w:r>
      <w:proofErr w:type="gramEnd"/>
      <w:r w:rsidRPr="00390620">
        <w:t>-, радиопередач, объявления на вокзале/в аэропорту) и выделять значимую информацию;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634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-</w:t>
      </w:r>
      <w:r w:rsidRPr="00390620">
        <w:rPr>
          <w:lang w:val="en-US"/>
        </w:rPr>
        <w:t> </w:t>
      </w:r>
      <w:r w:rsidRPr="00390620"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</w:pPr>
      <w:r w:rsidRPr="00390620">
        <w:t>-</w:t>
      </w:r>
      <w:r w:rsidRPr="00390620">
        <w:rPr>
          <w:lang w:val="en-US"/>
        </w:rPr>
        <w:t> </w:t>
      </w:r>
      <w:r w:rsidRPr="00390620">
        <w:t>использовать переспрос, просьбу повторить.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r w:rsidRPr="00390620">
        <w:rPr>
          <w:color w:val="000000"/>
        </w:rPr>
        <w:t xml:space="preserve"> Восприятие и понимание аудиозаписей </w:t>
      </w:r>
      <w:proofErr w:type="spellStart"/>
      <w:r w:rsidRPr="00390620">
        <w:rPr>
          <w:color w:val="000000"/>
        </w:rPr>
        <w:t>ритуализированных</w:t>
      </w:r>
      <w:proofErr w:type="spellEnd"/>
      <w:r w:rsidRPr="00390620">
        <w:rPr>
          <w:color w:val="000000"/>
        </w:rPr>
        <w:t xml:space="preserve"> диалогов (4—6</w:t>
      </w:r>
      <w:r w:rsidRPr="00390620">
        <w:rPr>
          <w:color w:val="000000"/>
          <w:lang w:val="en-US"/>
        </w:rPr>
        <w:t> </w:t>
      </w:r>
      <w:r w:rsidRPr="00390620">
        <w:rPr>
          <w:color w:val="000000"/>
        </w:rPr>
        <w:t>реплик), небольших по объему монологических высказываний, детских песен, рифмовок, стишков; понимание основного содержания небольших детских сказок объемом звучания до 1 минуты с опорой на картинки и с использованием языковой догадки.</w:t>
      </w:r>
    </w:p>
    <w:p w:rsidR="000F2366" w:rsidRPr="00390620" w:rsidRDefault="000F2366" w:rsidP="000F2366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rPr>
          <w:b/>
          <w:bCs/>
        </w:rPr>
        <w:t>в области чтения</w:t>
      </w:r>
    </w:p>
    <w:p w:rsidR="000F2366" w:rsidRPr="00390620" w:rsidRDefault="000F2366" w:rsidP="000F2366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t xml:space="preserve">  -</w:t>
      </w:r>
      <w:r w:rsidRPr="00390620">
        <w:rPr>
          <w:lang w:val="en-US"/>
        </w:rPr>
        <w:t> </w:t>
      </w:r>
      <w:r w:rsidRPr="00390620">
        <w:t>ориентироваться в иноязычном тексте; прогнозировать его содержание по заголовку;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605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-</w:t>
      </w:r>
      <w:r w:rsidRPr="00390620">
        <w:rPr>
          <w:lang w:val="en-US"/>
        </w:rPr>
        <w:t> </w:t>
      </w:r>
      <w:r w:rsidRPr="00390620"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t>-</w:t>
      </w:r>
      <w:r w:rsidRPr="00390620">
        <w:rPr>
          <w:lang w:val="en-US"/>
        </w:rPr>
        <w:t> </w:t>
      </w:r>
      <w:r w:rsidRPr="00390620"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</w:pPr>
      <w:r w:rsidRPr="00390620">
        <w:t>-</w:t>
      </w:r>
      <w:r w:rsidRPr="00390620">
        <w:rPr>
          <w:lang w:val="en-US"/>
        </w:rPr>
        <w:t> </w:t>
      </w:r>
      <w:r w:rsidRPr="00390620">
        <w:t>читать текст с выборочным пониманием значимой/нужной/интересующей информации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r w:rsidRPr="00390620">
        <w:rPr>
          <w:color w:val="000000"/>
          <w:u w:val="single"/>
        </w:rPr>
        <w:t xml:space="preserve"> Чтение вслух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r w:rsidRPr="00390620">
        <w:rPr>
          <w:color w:val="000000"/>
        </w:rPr>
        <w:lastRenderedPageBreak/>
        <w:t>Чтение вслух с соблюдением правильного ударения в словах, фразах, смыслового  ударения и интонации в предложениях и небольших текстах; понимание небольших текстов, построенных на изученном языковом материале (утверждение, различные виды вопросов, побуждение, восклицание), выразительное и фонетически правильное чтение текстов монологического характера и диалогов.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r w:rsidRPr="00390620">
        <w:rPr>
          <w:color w:val="000000"/>
          <w:u w:val="single"/>
        </w:rPr>
        <w:t>Чтение про себя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color w:val="000000"/>
        </w:rPr>
      </w:pPr>
      <w:r w:rsidRPr="00390620">
        <w:rPr>
          <w:color w:val="000000"/>
        </w:rPr>
        <w:t xml:space="preserve">Чтение про себя и понимание текстов, построенных на изученном языковом материале, а также несложных текстов, содержащих  незнакомые слова, о значении которых можно догадаться по контексту или на основе языковой догадки (ознакомительное чтение), нахождение в тексте необходимой информации (просмотровое чтение). </w:t>
      </w:r>
    </w:p>
    <w:p w:rsidR="000F2366" w:rsidRPr="00390620" w:rsidRDefault="000F2366" w:rsidP="000F2366">
      <w:pPr>
        <w:shd w:val="clear" w:color="auto" w:fill="FFFFFF"/>
        <w:tabs>
          <w:tab w:val="left" w:pos="567"/>
          <w:tab w:val="left" w:pos="600"/>
          <w:tab w:val="left" w:pos="8222"/>
        </w:tabs>
        <w:overflowPunct w:val="0"/>
        <w:autoSpaceDE w:val="0"/>
        <w:autoSpaceDN w:val="0"/>
        <w:adjustRightInd w:val="0"/>
        <w:ind w:firstLine="340"/>
        <w:jc w:val="both"/>
        <w:textAlignment w:val="baseline"/>
      </w:pPr>
      <w:r w:rsidRPr="00390620">
        <w:rPr>
          <w:color w:val="000000"/>
        </w:rPr>
        <w:t>Объем текстов — до 400 слов без учета артиклей.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r w:rsidRPr="00390620">
        <w:rPr>
          <w:b/>
          <w:bCs/>
        </w:rPr>
        <w:t>в области письма и письменной речи</w:t>
      </w:r>
    </w:p>
    <w:p w:rsidR="000F2366" w:rsidRPr="00390620" w:rsidRDefault="000F2366" w:rsidP="000F2366">
      <w:pPr>
        <w:shd w:val="clear" w:color="auto" w:fill="FFFFFF"/>
        <w:spacing w:line="240" w:lineRule="atLeast"/>
        <w:ind w:firstLine="346"/>
        <w:jc w:val="both"/>
        <w:rPr>
          <w:color w:val="000000"/>
        </w:rPr>
      </w:pPr>
      <w:r w:rsidRPr="00390620">
        <w:rPr>
          <w:color w:val="000000"/>
        </w:rPr>
        <w:t>Овладение графическими и орфографическими навыками написания букв, буквосочетаний, слов, предложений. Списывание слов, предложений, небольших текстов с образца. Выполнение лексико-грамматических упражнений, различных видов диктантов.</w:t>
      </w:r>
    </w:p>
    <w:p w:rsidR="000F2366" w:rsidRPr="00390620" w:rsidRDefault="000F2366" w:rsidP="000F2366">
      <w:pPr>
        <w:shd w:val="clear" w:color="auto" w:fill="FFFFFF"/>
        <w:spacing w:line="240" w:lineRule="atLeast"/>
        <w:jc w:val="both"/>
        <w:rPr>
          <w:color w:val="000000"/>
        </w:rPr>
      </w:pPr>
      <w:r w:rsidRPr="00390620">
        <w:rPr>
          <w:color w:val="000000"/>
        </w:rPr>
        <w:t>Написание вопросов и ответов к тексту.</w:t>
      </w:r>
      <w:r w:rsidRPr="00390620">
        <w:rPr>
          <w:lang w:val="en-US"/>
        </w:rPr>
        <w:t> </w:t>
      </w:r>
      <w:r w:rsidRPr="00390620">
        <w:t xml:space="preserve">Заполнение анкет и </w:t>
      </w:r>
      <w:proofErr w:type="spellStart"/>
      <w:r w:rsidRPr="00390620">
        <w:t>формуляров</w:t>
      </w:r>
      <w:proofErr w:type="gramStart"/>
      <w:r w:rsidRPr="00390620">
        <w:t>;н</w:t>
      </w:r>
      <w:proofErr w:type="gramEnd"/>
      <w:r w:rsidRPr="00390620">
        <w:t>аучиться</w:t>
      </w:r>
      <w:proofErr w:type="spellEnd"/>
      <w:r w:rsidRPr="00390620">
        <w:t xml:space="preserve"> писать поздравления, личные письма с опорой на образец</w:t>
      </w:r>
      <w:r w:rsidRPr="00390620">
        <w:rPr>
          <w:color w:val="000000"/>
        </w:rPr>
        <w:t xml:space="preserve">  объемом – до 50 слов, включая адрес, с учетом особенностей оформления адреса в англоязычных странах;</w:t>
      </w:r>
      <w:r w:rsidRPr="00390620">
        <w:t xml:space="preserve">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0F2366" w:rsidRPr="00390620" w:rsidRDefault="000F2366" w:rsidP="00082E4B">
      <w:pPr>
        <w:shd w:val="clear" w:color="auto" w:fill="FFFFFF"/>
        <w:spacing w:line="240" w:lineRule="atLeast"/>
        <w:ind w:firstLine="346"/>
        <w:jc w:val="both"/>
      </w:pPr>
      <w:r w:rsidRPr="00390620">
        <w:t>Составлять план, тезисы устного или письменного сообщения; кратко излагать результаты проектной работы.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b/>
          <w:color w:val="000000"/>
        </w:rPr>
        <w:t>языковая компетенция</w:t>
      </w:r>
      <w:r w:rsidRPr="00390620">
        <w:rPr>
          <w:color w:val="000000"/>
        </w:rPr>
        <w:t>: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 xml:space="preserve">-применение правил написания немецких слов 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-соблюдение правил ударения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 xml:space="preserve">-соблюдение </w:t>
      </w:r>
      <w:proofErr w:type="spellStart"/>
      <w:proofErr w:type="gramStart"/>
      <w:r w:rsidRPr="00390620">
        <w:rPr>
          <w:color w:val="000000"/>
        </w:rPr>
        <w:t>ритмико</w:t>
      </w:r>
      <w:proofErr w:type="spellEnd"/>
      <w:r w:rsidRPr="00390620">
        <w:rPr>
          <w:color w:val="000000"/>
        </w:rPr>
        <w:t>- интона</w:t>
      </w:r>
      <w:r w:rsidR="00082E4B">
        <w:rPr>
          <w:color w:val="000000"/>
        </w:rPr>
        <w:t>ционных</w:t>
      </w:r>
      <w:proofErr w:type="gramEnd"/>
      <w:r w:rsidR="00082E4B">
        <w:rPr>
          <w:color w:val="000000"/>
        </w:rPr>
        <w:t xml:space="preserve"> особенностей </w:t>
      </w:r>
      <w:proofErr w:type="spellStart"/>
      <w:r w:rsidR="00082E4B">
        <w:rPr>
          <w:color w:val="000000"/>
        </w:rPr>
        <w:t>предложении</w:t>
      </w:r>
      <w:r w:rsidRPr="00390620">
        <w:rPr>
          <w:color w:val="000000"/>
        </w:rPr>
        <w:t>й</w:t>
      </w:r>
      <w:proofErr w:type="spellEnd"/>
      <w:r w:rsidRPr="00390620">
        <w:rPr>
          <w:color w:val="000000"/>
        </w:rPr>
        <w:t xml:space="preserve"> ра</w:t>
      </w:r>
      <w:r w:rsidR="00082E4B">
        <w:rPr>
          <w:color w:val="000000"/>
        </w:rPr>
        <w:t>зличных коммуникативных типов (</w:t>
      </w:r>
      <w:r w:rsidRPr="00390620">
        <w:rPr>
          <w:color w:val="000000"/>
        </w:rPr>
        <w:t>утве</w:t>
      </w:r>
      <w:r w:rsidR="00082E4B">
        <w:rPr>
          <w:color w:val="000000"/>
        </w:rPr>
        <w:t>рдительное, вопросительное, отрицательное и</w:t>
      </w:r>
      <w:r w:rsidR="008547A5">
        <w:rPr>
          <w:color w:val="000000"/>
        </w:rPr>
        <w:t xml:space="preserve"> повелительное</w:t>
      </w:r>
      <w:r w:rsidRPr="00390620">
        <w:rPr>
          <w:color w:val="000000"/>
        </w:rPr>
        <w:t>)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-знание основных способов словообразова</w:t>
      </w:r>
      <w:r w:rsidR="00082E4B">
        <w:rPr>
          <w:color w:val="000000"/>
        </w:rPr>
        <w:t xml:space="preserve">ния (аффиксация, </w:t>
      </w:r>
      <w:r w:rsidR="00EB2867">
        <w:rPr>
          <w:color w:val="000000"/>
        </w:rPr>
        <w:t>словосложение</w:t>
      </w:r>
      <w:r w:rsidR="00082E4B">
        <w:rPr>
          <w:color w:val="000000"/>
        </w:rPr>
        <w:t>, конверси</w:t>
      </w:r>
      <w:r w:rsidRPr="00390620">
        <w:rPr>
          <w:color w:val="000000"/>
        </w:rPr>
        <w:t>я)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-распознавание и употребление</w:t>
      </w:r>
      <w:r w:rsidR="00082E4B">
        <w:rPr>
          <w:color w:val="000000"/>
        </w:rPr>
        <w:t xml:space="preserve"> в речи основных морфологических</w:t>
      </w:r>
      <w:r w:rsidRPr="00390620">
        <w:rPr>
          <w:color w:val="000000"/>
        </w:rPr>
        <w:t xml:space="preserve"> форм и </w:t>
      </w:r>
      <w:proofErr w:type="spellStart"/>
      <w:r w:rsidRPr="00390620">
        <w:rPr>
          <w:color w:val="000000"/>
        </w:rPr>
        <w:t>синтаксическиз</w:t>
      </w:r>
      <w:proofErr w:type="spellEnd"/>
      <w:r w:rsidRPr="00390620">
        <w:rPr>
          <w:color w:val="000000"/>
        </w:rPr>
        <w:t xml:space="preserve"> конструкций немецкого языка</w:t>
      </w:r>
    </w:p>
    <w:p w:rsidR="00EB2867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-знание  признаков изуч</w:t>
      </w:r>
      <w:r w:rsidR="00A91D82">
        <w:rPr>
          <w:color w:val="000000"/>
        </w:rPr>
        <w:t>енных  грамматических явлений (</w:t>
      </w:r>
      <w:r w:rsidRPr="00390620">
        <w:rPr>
          <w:color w:val="000000"/>
        </w:rPr>
        <w:t>временных форм глаголов</w:t>
      </w:r>
      <w:proofErr w:type="gramStart"/>
      <w:r w:rsidRPr="00390620">
        <w:rPr>
          <w:color w:val="000000"/>
        </w:rPr>
        <w:t xml:space="preserve"> ,</w:t>
      </w:r>
      <w:proofErr w:type="gramEnd"/>
      <w:r w:rsidRPr="00390620">
        <w:rPr>
          <w:color w:val="000000"/>
        </w:rPr>
        <w:t xml:space="preserve"> модал</w:t>
      </w:r>
      <w:r w:rsidR="00A91D82">
        <w:rPr>
          <w:color w:val="000000"/>
        </w:rPr>
        <w:t>ьных глаголов и их эквивалентов</w:t>
      </w:r>
      <w:r w:rsidRPr="00390620">
        <w:rPr>
          <w:color w:val="000000"/>
        </w:rPr>
        <w:t xml:space="preserve">, </w:t>
      </w:r>
      <w:r w:rsidR="00A91D82">
        <w:rPr>
          <w:color w:val="000000"/>
        </w:rPr>
        <w:t>артиклей. имён существительных</w:t>
      </w:r>
      <w:r w:rsidRPr="00390620">
        <w:rPr>
          <w:color w:val="000000"/>
        </w:rPr>
        <w:t>, степеней сравнения имён прилагательных и нареч</w:t>
      </w:r>
      <w:r w:rsidR="00A91D82">
        <w:rPr>
          <w:color w:val="000000"/>
        </w:rPr>
        <w:t>ий , местоимений, числительных</w:t>
      </w:r>
      <w:r w:rsidRPr="00390620">
        <w:rPr>
          <w:color w:val="000000"/>
        </w:rPr>
        <w:t>. предлогов )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 знание основных различий си</w:t>
      </w:r>
      <w:r w:rsidR="00A91D82">
        <w:rPr>
          <w:color w:val="000000"/>
        </w:rPr>
        <w:t>стем немецкого и родного языков</w:t>
      </w:r>
      <w:r w:rsidRPr="00390620">
        <w:rPr>
          <w:color w:val="000000"/>
        </w:rPr>
        <w:t>;</w:t>
      </w:r>
    </w:p>
    <w:p w:rsidR="000F2366" w:rsidRPr="00390620" w:rsidRDefault="000F2366" w:rsidP="002126D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1"/>
        <w:jc w:val="both"/>
        <w:rPr>
          <w:color w:val="000000"/>
        </w:rPr>
      </w:pPr>
      <w:proofErr w:type="spellStart"/>
      <w:r w:rsidRPr="00390620">
        <w:rPr>
          <w:b/>
          <w:color w:val="000000"/>
        </w:rPr>
        <w:t>социокультурная</w:t>
      </w:r>
      <w:proofErr w:type="spellEnd"/>
      <w:r w:rsidRPr="00390620">
        <w:rPr>
          <w:b/>
          <w:color w:val="000000"/>
        </w:rPr>
        <w:t xml:space="preserve"> компетенция</w:t>
      </w:r>
      <w:r w:rsidRPr="00390620">
        <w:rPr>
          <w:color w:val="000000"/>
        </w:rPr>
        <w:t>:</w:t>
      </w:r>
    </w:p>
    <w:p w:rsidR="000F2366" w:rsidRPr="00390620" w:rsidRDefault="000F2366" w:rsidP="00EB2867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 знание  национально – культурных особенностей  речевого и неречевого поведения в своей ст</w:t>
      </w:r>
      <w:r w:rsidR="008547A5">
        <w:rPr>
          <w:color w:val="000000"/>
        </w:rPr>
        <w:t>ране и странах изучаемого языка</w:t>
      </w:r>
      <w:r w:rsidRPr="00390620">
        <w:rPr>
          <w:color w:val="000000"/>
        </w:rPr>
        <w:t>, их применение в различных ситуациях формального и неформального межкультурного общения</w:t>
      </w:r>
      <w:proofErr w:type="gramStart"/>
      <w:r w:rsidRPr="00390620">
        <w:rPr>
          <w:color w:val="000000"/>
        </w:rPr>
        <w:t xml:space="preserve"> ;</w:t>
      </w:r>
      <w:proofErr w:type="gramEnd"/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-распознавание и употребление в устной и письменной речи основных форм речевого этикета</w:t>
      </w:r>
      <w:proofErr w:type="gramStart"/>
      <w:r w:rsidRPr="00390620">
        <w:rPr>
          <w:color w:val="000000"/>
        </w:rPr>
        <w:t xml:space="preserve"> ;</w:t>
      </w:r>
      <w:proofErr w:type="gramEnd"/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-представление об образе жизни</w:t>
      </w:r>
      <w:proofErr w:type="gramStart"/>
      <w:r w:rsidRPr="00390620">
        <w:rPr>
          <w:color w:val="000000"/>
        </w:rPr>
        <w:t xml:space="preserve"> ,</w:t>
      </w:r>
      <w:proofErr w:type="gramEnd"/>
      <w:r w:rsidRPr="00390620">
        <w:rPr>
          <w:color w:val="000000"/>
        </w:rPr>
        <w:t xml:space="preserve"> быта , культуры </w:t>
      </w:r>
      <w:proofErr w:type="spellStart"/>
      <w:r w:rsidRPr="00390620">
        <w:rPr>
          <w:color w:val="000000"/>
        </w:rPr>
        <w:t>немецко</w:t>
      </w:r>
      <w:proofErr w:type="spellEnd"/>
      <w:r w:rsidRPr="00390620">
        <w:rPr>
          <w:color w:val="000000"/>
        </w:rPr>
        <w:t>- язычных стран;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 представление о сходстве и различии в традициях своей</w:t>
      </w:r>
      <w:r w:rsidR="00893A6B">
        <w:rPr>
          <w:color w:val="000000"/>
        </w:rPr>
        <w:t xml:space="preserve"> страны и немецкоязычных странах</w:t>
      </w:r>
      <w:r w:rsidRPr="00390620">
        <w:rPr>
          <w:color w:val="000000"/>
        </w:rPr>
        <w:t>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b/>
          <w:color w:val="000000"/>
        </w:rPr>
      </w:pPr>
      <w:r w:rsidRPr="00390620">
        <w:rPr>
          <w:b/>
          <w:color w:val="000000"/>
        </w:rPr>
        <w:t>компенсаторная компетенция: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 xml:space="preserve">-умение выходить из трудного положения в условиях дефицита языковых средств </w:t>
      </w:r>
      <w:proofErr w:type="spellStart"/>
      <w:r w:rsidRPr="00390620">
        <w:rPr>
          <w:color w:val="000000"/>
        </w:rPr>
        <w:t>приполучении</w:t>
      </w:r>
      <w:proofErr w:type="spellEnd"/>
      <w:r w:rsidRPr="00390620">
        <w:rPr>
          <w:color w:val="000000"/>
        </w:rPr>
        <w:t xml:space="preserve"> и приёме информации за счёт использования контекстуа</w:t>
      </w:r>
      <w:r w:rsidR="008547A5">
        <w:rPr>
          <w:color w:val="000000"/>
        </w:rPr>
        <w:t>льной догадки</w:t>
      </w:r>
      <w:r w:rsidRPr="00390620">
        <w:rPr>
          <w:color w:val="000000"/>
        </w:rPr>
        <w:t>, иг</w:t>
      </w:r>
      <w:r w:rsidR="008547A5">
        <w:rPr>
          <w:color w:val="000000"/>
        </w:rPr>
        <w:t>норирования языковых трудностей, переспроса, словарных замен, жестов</w:t>
      </w:r>
      <w:r w:rsidRPr="00390620">
        <w:rPr>
          <w:color w:val="000000"/>
        </w:rPr>
        <w:t>, мимики;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b/>
          <w:color w:val="000000"/>
        </w:rPr>
      </w:pPr>
      <w:r w:rsidRPr="00390620">
        <w:rPr>
          <w:color w:val="000000"/>
        </w:rPr>
        <w:t>-</w:t>
      </w:r>
      <w:r w:rsidRPr="00390620">
        <w:rPr>
          <w:b/>
          <w:color w:val="000000"/>
        </w:rPr>
        <w:t>в познавательной сфере: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proofErr w:type="gramStart"/>
      <w:r w:rsidRPr="00390620">
        <w:rPr>
          <w:color w:val="000000"/>
        </w:rPr>
        <w:lastRenderedPageBreak/>
        <w:t>умение сравнивать языковые явления родного и немецкого языков на уровне о</w:t>
      </w:r>
      <w:r w:rsidR="008547A5">
        <w:rPr>
          <w:color w:val="000000"/>
        </w:rPr>
        <w:t>тдельных грамматических явлений</w:t>
      </w:r>
      <w:r w:rsidRPr="00390620">
        <w:rPr>
          <w:color w:val="000000"/>
        </w:rPr>
        <w:t>,</w:t>
      </w:r>
      <w:r w:rsidR="008547A5">
        <w:rPr>
          <w:color w:val="000000"/>
        </w:rPr>
        <w:t xml:space="preserve"> слов, словосочетаний, предложений</w:t>
      </w:r>
      <w:r w:rsidRPr="00390620">
        <w:rPr>
          <w:color w:val="000000"/>
        </w:rPr>
        <w:t>;</w:t>
      </w:r>
      <w:proofErr w:type="gramEnd"/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-вла</w:t>
      </w:r>
      <w:r w:rsidR="00893A6B">
        <w:rPr>
          <w:color w:val="000000"/>
        </w:rPr>
        <w:t>дение приёмами работы с текстом</w:t>
      </w:r>
      <w:r w:rsidRPr="00390620">
        <w:rPr>
          <w:color w:val="000000"/>
        </w:rPr>
        <w:t>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 xml:space="preserve">- готовность и умение осуществлять индивидуальную и совместную проектную деятельность 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 умение пол</w:t>
      </w:r>
      <w:r w:rsidR="00893A6B">
        <w:rPr>
          <w:color w:val="000000"/>
        </w:rPr>
        <w:t xml:space="preserve">ьзоваться </w:t>
      </w:r>
      <w:proofErr w:type="spellStart"/>
      <w:r w:rsidR="00893A6B">
        <w:rPr>
          <w:color w:val="000000"/>
        </w:rPr>
        <w:t>спровочным</w:t>
      </w:r>
      <w:proofErr w:type="spellEnd"/>
      <w:r w:rsidR="00893A6B">
        <w:rPr>
          <w:color w:val="000000"/>
        </w:rPr>
        <w:t xml:space="preserve"> материалом</w:t>
      </w:r>
      <w:r w:rsidRPr="00390620">
        <w:rPr>
          <w:color w:val="000000"/>
        </w:rPr>
        <w:t>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b/>
          <w:color w:val="000000"/>
        </w:rPr>
      </w:pPr>
      <w:r w:rsidRPr="00390620">
        <w:rPr>
          <w:color w:val="000000"/>
        </w:rPr>
        <w:t>-</w:t>
      </w:r>
      <w:r w:rsidRPr="00390620">
        <w:rPr>
          <w:b/>
          <w:color w:val="000000"/>
        </w:rPr>
        <w:t xml:space="preserve">в </w:t>
      </w:r>
      <w:proofErr w:type="spellStart"/>
      <w:proofErr w:type="gramStart"/>
      <w:r w:rsidRPr="00390620">
        <w:rPr>
          <w:b/>
          <w:color w:val="000000"/>
        </w:rPr>
        <w:t>ценностно</w:t>
      </w:r>
      <w:proofErr w:type="spellEnd"/>
      <w:r w:rsidRPr="00390620">
        <w:rPr>
          <w:b/>
          <w:color w:val="000000"/>
        </w:rPr>
        <w:t>- мотивационной</w:t>
      </w:r>
      <w:proofErr w:type="gramEnd"/>
      <w:r w:rsidRPr="00390620">
        <w:rPr>
          <w:b/>
          <w:color w:val="000000"/>
        </w:rPr>
        <w:t xml:space="preserve"> сфере: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-представление о языке как основе культуры мышления, средства вы</w:t>
      </w:r>
      <w:r w:rsidR="002126DA">
        <w:rPr>
          <w:color w:val="000000"/>
        </w:rPr>
        <w:t>ражения мыслей</w:t>
      </w:r>
      <w:r w:rsidR="00CB0F50">
        <w:rPr>
          <w:color w:val="000000"/>
        </w:rPr>
        <w:t>, чувств, эмоций;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 достижение взаимопонимания в процессе устного и письменного общения с носителями немецкого языка;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 xml:space="preserve">-приобщение к ценностям мировой </w:t>
      </w:r>
      <w:proofErr w:type="gramStart"/>
      <w:r w:rsidRPr="00390620">
        <w:rPr>
          <w:color w:val="000000"/>
        </w:rPr>
        <w:t>культуры</w:t>
      </w:r>
      <w:proofErr w:type="gramEnd"/>
      <w:r w:rsidRPr="00390620">
        <w:rPr>
          <w:color w:val="000000"/>
        </w:rPr>
        <w:t xml:space="preserve"> как через немецкоязычные ис</w:t>
      </w:r>
      <w:r w:rsidR="001B3D9A">
        <w:rPr>
          <w:color w:val="000000"/>
        </w:rPr>
        <w:t>точники  информации</w:t>
      </w:r>
      <w:r w:rsidRPr="00390620">
        <w:rPr>
          <w:color w:val="000000"/>
        </w:rPr>
        <w:t xml:space="preserve">, так и через участие в школьных </w:t>
      </w:r>
      <w:r w:rsidR="002126DA">
        <w:rPr>
          <w:color w:val="000000"/>
        </w:rPr>
        <w:t>обменах, туристических поездках</w:t>
      </w:r>
      <w:r w:rsidRPr="00390620">
        <w:rPr>
          <w:color w:val="000000"/>
        </w:rPr>
        <w:t>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b/>
          <w:color w:val="000000"/>
        </w:rPr>
      </w:pPr>
      <w:r w:rsidRPr="00390620">
        <w:rPr>
          <w:b/>
          <w:color w:val="000000"/>
        </w:rPr>
        <w:t>-в трудовой сфере: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-умение планировать свой учебный труд;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b/>
          <w:color w:val="000000"/>
        </w:rPr>
        <w:t>в эстетической сфере</w:t>
      </w:r>
      <w:r w:rsidRPr="00390620">
        <w:rPr>
          <w:color w:val="000000"/>
        </w:rPr>
        <w:t>: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>- владение средствами выражения чу</w:t>
      </w:r>
      <w:r w:rsidR="00CB0F50">
        <w:rPr>
          <w:color w:val="000000"/>
        </w:rPr>
        <w:t>вств и эмоций на немецком языке</w:t>
      </w:r>
      <w:r w:rsidRPr="00390620">
        <w:rPr>
          <w:color w:val="000000"/>
        </w:rPr>
        <w:t>;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b/>
          <w:color w:val="000000"/>
        </w:rPr>
      </w:pPr>
      <w:r w:rsidRPr="00390620">
        <w:rPr>
          <w:b/>
          <w:color w:val="000000"/>
        </w:rPr>
        <w:t>в физической сфере:</w:t>
      </w:r>
    </w:p>
    <w:p w:rsidR="000F2366" w:rsidRPr="00390620" w:rsidRDefault="000F2366" w:rsidP="00364DC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424"/>
        <w:jc w:val="both"/>
        <w:rPr>
          <w:color w:val="000000"/>
        </w:rPr>
      </w:pPr>
      <w:r w:rsidRPr="00390620">
        <w:rPr>
          <w:color w:val="000000"/>
        </w:rPr>
        <w:t xml:space="preserve">- стремление вести здоровый образ жизни </w:t>
      </w:r>
      <w:r w:rsidR="002126DA">
        <w:rPr>
          <w:color w:val="000000"/>
        </w:rPr>
        <w:t>(</w:t>
      </w:r>
      <w:r w:rsidR="00CB0F50">
        <w:rPr>
          <w:color w:val="000000"/>
        </w:rPr>
        <w:t>режим труда и отдыха, питание</w:t>
      </w:r>
      <w:r w:rsidR="002126DA">
        <w:rPr>
          <w:color w:val="000000"/>
        </w:rPr>
        <w:t>, спорт</w:t>
      </w:r>
      <w:r w:rsidRPr="00390620">
        <w:rPr>
          <w:color w:val="000000"/>
        </w:rPr>
        <w:t>)</w:t>
      </w:r>
    </w:p>
    <w:p w:rsidR="000F2366" w:rsidRPr="00390620" w:rsidRDefault="000F2366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364DCE" w:rsidRDefault="00672EFF" w:rsidP="00364DCE">
      <w:pPr>
        <w:spacing w:line="360" w:lineRule="auto"/>
        <w:jc w:val="both"/>
        <w:rPr>
          <w:b/>
        </w:rPr>
      </w:pPr>
      <w:r>
        <w:rPr>
          <w:b/>
        </w:rPr>
        <w:t xml:space="preserve">Ученик </w:t>
      </w:r>
      <w:r w:rsidR="000F2366" w:rsidRPr="00390620">
        <w:rPr>
          <w:b/>
        </w:rPr>
        <w:t>научится:</w:t>
      </w:r>
    </w:p>
    <w:p w:rsidR="000F2366" w:rsidRPr="00364DCE" w:rsidRDefault="00364DCE" w:rsidP="00364DCE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0F2366" w:rsidRPr="00390620">
        <w:t xml:space="preserve">Вести </w:t>
      </w:r>
      <w:proofErr w:type="spellStart"/>
      <w:r w:rsidR="000F2366" w:rsidRPr="00390620">
        <w:t>ритуализированный</w:t>
      </w:r>
      <w:proofErr w:type="spellEnd"/>
      <w:r w:rsidR="000F2366" w:rsidRPr="00390620">
        <w:t xml:space="preserve"> (этикетный) диалог/</w:t>
      </w:r>
      <w:proofErr w:type="spellStart"/>
      <w:r w:rsidR="000F2366" w:rsidRPr="00390620">
        <w:t>полилог</w:t>
      </w:r>
      <w:proofErr w:type="spellEnd"/>
      <w:r w:rsidR="000F2366" w:rsidRPr="00390620">
        <w:t xml:space="preserve"> в стандартных ситуациях общения, используя соответствующие формулы речевого этикета.</w:t>
      </w:r>
    </w:p>
    <w:p w:rsidR="00364DCE" w:rsidRDefault="000F2366" w:rsidP="00364DCE">
      <w:pPr>
        <w:spacing w:line="360" w:lineRule="auto"/>
        <w:jc w:val="both"/>
      </w:pPr>
      <w:r w:rsidRPr="00390620">
        <w:t>2. Давать совет, положительно (отрицательно) реагировать на него.</w:t>
      </w:r>
    </w:p>
    <w:p w:rsidR="000F2366" w:rsidRPr="00364DCE" w:rsidRDefault="00364DCE" w:rsidP="00364DCE">
      <w:pPr>
        <w:spacing w:line="360" w:lineRule="auto"/>
        <w:jc w:val="both"/>
      </w:pPr>
      <w:r>
        <w:t>3.</w:t>
      </w:r>
      <w:r w:rsidR="000F2366" w:rsidRPr="00364DCE">
        <w:t>Вариативно использовать известные структурно-функциональные типы диалога, комбинировать их (например, диалог-расспрос сочетать с диалогом — обменом мнениями и т. п.).</w:t>
      </w:r>
    </w:p>
    <w:p w:rsidR="000F2366" w:rsidRPr="00390620" w:rsidRDefault="00672EFF" w:rsidP="00364DCE">
      <w:pPr>
        <w:spacing w:line="360" w:lineRule="auto"/>
        <w:jc w:val="both"/>
      </w:pPr>
      <w:r>
        <w:rPr>
          <w:b/>
        </w:rPr>
        <w:t xml:space="preserve">Ученик </w:t>
      </w:r>
      <w:r w:rsidR="000F2366" w:rsidRPr="00390620">
        <w:rPr>
          <w:b/>
        </w:rPr>
        <w:t>получит возможность научиться</w:t>
      </w:r>
      <w:r w:rsidR="000F2366" w:rsidRPr="00390620">
        <w:t>:</w:t>
      </w:r>
    </w:p>
    <w:p w:rsidR="001B3D9A" w:rsidRPr="002126DA" w:rsidRDefault="000F2366" w:rsidP="002126DA">
      <w:pPr>
        <w:spacing w:after="240" w:line="360" w:lineRule="auto"/>
        <w:jc w:val="both"/>
        <w:rPr>
          <w:rStyle w:val="a8"/>
          <w:i w:val="0"/>
          <w:iCs w:val="0"/>
        </w:rPr>
      </w:pPr>
      <w:proofErr w:type="gramStart"/>
      <w:r w:rsidRPr="00390620">
        <w:t>1 . Вариативно выражать просьбу, совет, предлагать, рекомендовать, используя не только повелительные предложения, но и различные синонимические средства (например:</w:t>
      </w:r>
      <w:proofErr w:type="gramEnd"/>
      <w:r w:rsidRPr="00390620">
        <w:t xml:space="preserve"> „</w:t>
      </w:r>
      <w:proofErr w:type="spellStart"/>
      <w:proofErr w:type="gramStart"/>
      <w:r w:rsidRPr="00390620">
        <w:t>Gehenwir</w:t>
      </w:r>
      <w:proofErr w:type="spellEnd"/>
      <w:r w:rsidRPr="00390620">
        <w:t xml:space="preserve"> ...") с опорой на образец и без него.</w:t>
      </w:r>
      <w:proofErr w:type="gramEnd"/>
    </w:p>
    <w:p w:rsidR="000F2366" w:rsidRPr="008547A5" w:rsidRDefault="000F2366" w:rsidP="000F2366">
      <w:pPr>
        <w:spacing w:line="360" w:lineRule="auto"/>
        <w:jc w:val="center"/>
        <w:rPr>
          <w:rStyle w:val="a8"/>
          <w:b/>
          <w:sz w:val="28"/>
          <w:szCs w:val="28"/>
        </w:rPr>
      </w:pPr>
      <w:r w:rsidRPr="008547A5">
        <w:rPr>
          <w:rStyle w:val="a8"/>
          <w:b/>
          <w:sz w:val="28"/>
          <w:szCs w:val="28"/>
        </w:rPr>
        <w:t>Требования к обучению монологической речи</w:t>
      </w:r>
    </w:p>
    <w:p w:rsidR="000F2366" w:rsidRPr="00390620" w:rsidRDefault="00672EFF" w:rsidP="00D25BC5">
      <w:pPr>
        <w:spacing w:line="360" w:lineRule="auto"/>
        <w:jc w:val="center"/>
        <w:rPr>
          <w:b/>
          <w:iCs/>
        </w:rPr>
      </w:pPr>
      <w:r>
        <w:rPr>
          <w:rStyle w:val="a8"/>
          <w:b/>
          <w:i w:val="0"/>
        </w:rPr>
        <w:t xml:space="preserve"> Ученик</w:t>
      </w:r>
      <w:r w:rsidR="00EA5545">
        <w:rPr>
          <w:rStyle w:val="a8"/>
          <w:b/>
          <w:i w:val="0"/>
        </w:rPr>
        <w:t xml:space="preserve"> </w:t>
      </w:r>
      <w:r w:rsidR="00D25BC5">
        <w:rPr>
          <w:rStyle w:val="a8"/>
          <w:b/>
          <w:i w:val="0"/>
        </w:rPr>
        <w:t>научится</w:t>
      </w:r>
      <w:r w:rsidR="000F2366" w:rsidRPr="00390620">
        <w:rPr>
          <w:rStyle w:val="a8"/>
          <w:b/>
          <w:i w:val="0"/>
        </w:rPr>
        <w:t>:</w:t>
      </w:r>
      <w:r w:rsidR="000F2366" w:rsidRPr="00390620">
        <w:t>      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>1. Делать краткие сообщения (о своей школе и досуге, об увлечениях и проведенных каникулах, о достопримечательностях отдельных городов Германии, Австрии, о своем родном городе или селе, о некоторых знаменитых турис</w:t>
      </w:r>
      <w:r w:rsidR="00D25BC5">
        <w:t>тских центрах нашей страны).</w:t>
      </w:r>
      <w:r w:rsidR="00D25BC5">
        <w:br/>
      </w:r>
      <w:r w:rsidRPr="00390620">
        <w:t xml:space="preserve">2. Кратко передавать содержание </w:t>
      </w:r>
      <w:proofErr w:type="gramStart"/>
      <w:r w:rsidRPr="00390620">
        <w:t>прочитанного</w:t>
      </w:r>
      <w:proofErr w:type="gramEnd"/>
      <w:r w:rsidRPr="00390620">
        <w:t xml:space="preserve"> с непосредственной опорой на текст.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>3.Выражать свое отношение к </w:t>
      </w:r>
      <w:proofErr w:type="gramStart"/>
      <w:r w:rsidRPr="00390620">
        <w:t>прочитанному</w:t>
      </w:r>
      <w:proofErr w:type="gramEnd"/>
      <w:r w:rsidRPr="00390620">
        <w:t>: понравилось — не понравилось, что уже было известно — что ново.</w:t>
      </w:r>
    </w:p>
    <w:p w:rsidR="002126DA" w:rsidRDefault="002126DA" w:rsidP="000F2366">
      <w:pPr>
        <w:spacing w:line="360" w:lineRule="auto"/>
        <w:jc w:val="both"/>
      </w:pPr>
    </w:p>
    <w:p w:rsidR="000F2366" w:rsidRPr="00390620" w:rsidRDefault="00672EFF" w:rsidP="000F2366">
      <w:pPr>
        <w:spacing w:line="360" w:lineRule="auto"/>
        <w:jc w:val="both"/>
        <w:rPr>
          <w:b/>
        </w:rPr>
      </w:pPr>
      <w:r>
        <w:lastRenderedPageBreak/>
        <w:t>Ученик</w:t>
      </w:r>
      <w:r w:rsidR="00EA5545">
        <w:t xml:space="preserve"> </w:t>
      </w:r>
      <w:r w:rsidR="000F2366" w:rsidRPr="00390620">
        <w:rPr>
          <w:b/>
        </w:rPr>
        <w:t xml:space="preserve">получит возможность </w:t>
      </w:r>
      <w:r w:rsidR="002126DA">
        <w:rPr>
          <w:b/>
        </w:rPr>
        <w:t>научиться</w:t>
      </w:r>
      <w:r w:rsidR="000F2366" w:rsidRPr="00390620">
        <w:rPr>
          <w:b/>
        </w:rPr>
        <w:t>:</w:t>
      </w:r>
    </w:p>
    <w:p w:rsidR="000F2366" w:rsidRPr="00390620" w:rsidRDefault="000F2366" w:rsidP="000F2366">
      <w:pPr>
        <w:pStyle w:val="a4"/>
        <w:numPr>
          <w:ilvl w:val="0"/>
          <w:numId w:val="4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0620">
        <w:rPr>
          <w:rFonts w:ascii="Times New Roman" w:hAnsi="Times New Roman"/>
          <w:sz w:val="24"/>
          <w:szCs w:val="24"/>
        </w:rPr>
        <w:t xml:space="preserve">Описывать (характеризовать) друзей, членов семьи, персонажей литературных произведений на основе усвоенной логико-семантической схемы (кто, каков, что делает, как, где, зачем). </w:t>
      </w:r>
      <w:proofErr w:type="gramEnd"/>
    </w:p>
    <w:p w:rsidR="000F2366" w:rsidRPr="00D25BC5" w:rsidRDefault="000F2366" w:rsidP="002126DA">
      <w:pPr>
        <w:spacing w:line="360" w:lineRule="auto"/>
        <w:jc w:val="both"/>
        <w:rPr>
          <w:b/>
        </w:rPr>
      </w:pPr>
      <w:r w:rsidRPr="00D25BC5">
        <w:rPr>
          <w:b/>
        </w:rPr>
        <w:t xml:space="preserve">Чтение </w:t>
      </w:r>
    </w:p>
    <w:p w:rsidR="000F2366" w:rsidRPr="00D25BC5" w:rsidRDefault="00672EFF" w:rsidP="00D25BC5">
      <w:pPr>
        <w:spacing w:line="360" w:lineRule="auto"/>
        <w:jc w:val="both"/>
        <w:rPr>
          <w:b/>
        </w:rPr>
      </w:pPr>
      <w:r w:rsidRPr="00D25BC5">
        <w:rPr>
          <w:b/>
        </w:rPr>
        <w:t xml:space="preserve">Ученик </w:t>
      </w:r>
      <w:r w:rsidR="005C3E3D">
        <w:rPr>
          <w:b/>
        </w:rPr>
        <w:t>научится</w:t>
      </w:r>
      <w:r w:rsidR="000F2366" w:rsidRPr="00D25BC5">
        <w:rPr>
          <w:b/>
        </w:rPr>
        <w:t>:</w:t>
      </w:r>
    </w:p>
    <w:p w:rsidR="000F2366" w:rsidRPr="00D25BC5" w:rsidRDefault="000F2366" w:rsidP="00D25BC5">
      <w:pPr>
        <w:spacing w:line="360" w:lineRule="auto"/>
        <w:jc w:val="both"/>
      </w:pPr>
      <w:r w:rsidRPr="00D25BC5">
        <w:t>1.Читать и понимать аутентичные тексты с различной  глубиной и точность</w:t>
      </w:r>
      <w:r w:rsidR="002126DA">
        <w:t>ю проникновения в их содержание</w:t>
      </w:r>
      <w:r w:rsidRPr="00D25BC5">
        <w:t>: с по</w:t>
      </w:r>
      <w:r w:rsidR="002126DA">
        <w:t>ниманием основного содержания (</w:t>
      </w:r>
      <w:r w:rsidRPr="00D25BC5">
        <w:t>ознакомительное ч</w:t>
      </w:r>
      <w:r w:rsidR="002126DA">
        <w:t>тение</w:t>
      </w:r>
      <w:r w:rsidRPr="00D25BC5">
        <w:t>)</w:t>
      </w:r>
      <w:proofErr w:type="gramStart"/>
      <w:r w:rsidRPr="00D25BC5">
        <w:t>,с</w:t>
      </w:r>
      <w:proofErr w:type="gramEnd"/>
      <w:r w:rsidRPr="00D25BC5">
        <w:t xml:space="preserve"> п</w:t>
      </w:r>
      <w:r w:rsidR="00D25BC5">
        <w:t>олным пониманием содержания (</w:t>
      </w:r>
      <w:r w:rsidR="002126DA">
        <w:t>изучающее чтение), с</w:t>
      </w:r>
      <w:r w:rsidRPr="00D25BC5">
        <w:t xml:space="preserve"> выборочным</w:t>
      </w:r>
      <w:r w:rsidR="002126DA">
        <w:t xml:space="preserve"> пониманием нужной информации (поисковое чтение</w:t>
      </w:r>
      <w:r w:rsidRPr="00D25BC5">
        <w:t>)</w:t>
      </w:r>
    </w:p>
    <w:p w:rsidR="000F2366" w:rsidRPr="00D25BC5" w:rsidRDefault="00672EFF" w:rsidP="00D25BC5">
      <w:pPr>
        <w:spacing w:line="360" w:lineRule="auto"/>
        <w:jc w:val="both"/>
      </w:pPr>
      <w:r w:rsidRPr="00D25BC5">
        <w:rPr>
          <w:b/>
        </w:rPr>
        <w:t xml:space="preserve">Ученик </w:t>
      </w:r>
      <w:r w:rsidR="000F2366" w:rsidRPr="00D25BC5">
        <w:rPr>
          <w:b/>
        </w:rPr>
        <w:t>получит возможность научиться</w:t>
      </w:r>
      <w:r w:rsidR="000F2366" w:rsidRPr="00D25BC5">
        <w:t xml:space="preserve">: </w:t>
      </w:r>
    </w:p>
    <w:p w:rsidR="000F2366" w:rsidRPr="00390620" w:rsidRDefault="000F2366" w:rsidP="000F2366">
      <w:pPr>
        <w:spacing w:line="360" w:lineRule="auto"/>
        <w:jc w:val="both"/>
      </w:pPr>
      <w:r w:rsidRPr="00D25BC5">
        <w:t>По</w:t>
      </w:r>
      <w:r w:rsidR="00D25BC5">
        <w:t>льзоваться двуязычным словарём,</w:t>
      </w:r>
      <w:r w:rsidRPr="00D25BC5">
        <w:t xml:space="preserve"> читая тексты различных жанров: научн</w:t>
      </w:r>
      <w:r w:rsidR="00551561">
        <w:t>о- популярные, публицистические</w:t>
      </w:r>
      <w:r w:rsidRPr="00D25BC5">
        <w:t xml:space="preserve">, художественные </w:t>
      </w:r>
    </w:p>
    <w:p w:rsidR="000F2366" w:rsidRPr="00390620" w:rsidRDefault="000F2366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390620">
        <w:rPr>
          <w:rFonts w:ascii="Times New Roman" w:hAnsi="Times New Roman" w:cs="Times New Roman"/>
        </w:rPr>
        <w:t>Письмо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>Письмо в большей мере используется и как цель, и как средство обучения. Усложняются коммуникативные задачи.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center"/>
        <w:rPr>
          <w:b/>
        </w:rPr>
      </w:pPr>
      <w:r w:rsidRPr="00390620">
        <w:rPr>
          <w:rStyle w:val="a8"/>
          <w:b/>
          <w:i w:val="0"/>
        </w:rPr>
        <w:t>Требования к обучению письму</w:t>
      </w:r>
    </w:p>
    <w:p w:rsidR="000F2366" w:rsidRPr="00390620" w:rsidRDefault="00E268E0" w:rsidP="000F2366">
      <w:pPr>
        <w:spacing w:line="360" w:lineRule="auto"/>
      </w:pPr>
      <w:r>
        <w:t> </w:t>
      </w:r>
      <w:r w:rsidR="00672EFF">
        <w:rPr>
          <w:b/>
        </w:rPr>
        <w:t>Ученик</w:t>
      </w:r>
      <w:r w:rsidR="000F2366" w:rsidRPr="00390620">
        <w:t> </w:t>
      </w:r>
      <w:r>
        <w:rPr>
          <w:b/>
        </w:rPr>
        <w:t>научится:</w:t>
      </w:r>
      <w:r w:rsidR="000F2366" w:rsidRPr="00390620">
        <w:rPr>
          <w:b/>
        </w:rPr>
        <w:br/>
      </w:r>
      <w:r w:rsidR="00B631F2">
        <w:t> </w:t>
      </w:r>
      <w:r w:rsidR="000F2366" w:rsidRPr="00390620">
        <w:t>1. Письменно фиксировать ключевые слова, фразы в качестве опо</w:t>
      </w:r>
      <w:r w:rsidR="00B631F2">
        <w:t>ры для устного сообщения.</w:t>
      </w:r>
      <w:r w:rsidR="00B631F2">
        <w:br/>
        <w:t> </w:t>
      </w:r>
      <w:r w:rsidR="000F2366" w:rsidRPr="00390620">
        <w:t xml:space="preserve">2. Выписывать из </w:t>
      </w:r>
      <w:r w:rsidR="00B631F2">
        <w:t>текста нужную информацию.</w:t>
      </w:r>
      <w:r w:rsidR="00B631F2">
        <w:br/>
        <w:t> </w:t>
      </w:r>
      <w:r w:rsidR="000F2366" w:rsidRPr="00390620">
        <w:t>3. Заполнять анкету, составлять вопросник для проведения интервью, анкетирования.</w:t>
      </w:r>
    </w:p>
    <w:p w:rsidR="0054264D" w:rsidRPr="009D542A" w:rsidRDefault="00672EFF" w:rsidP="009D542A">
      <w:pPr>
        <w:spacing w:line="360" w:lineRule="auto"/>
      </w:pPr>
      <w:r>
        <w:rPr>
          <w:b/>
        </w:rPr>
        <w:t xml:space="preserve">Ученик </w:t>
      </w:r>
      <w:r w:rsidR="0054264D">
        <w:rPr>
          <w:b/>
        </w:rPr>
        <w:t>получит возможность научиться</w:t>
      </w:r>
      <w:r w:rsidR="000F2366" w:rsidRPr="00390620">
        <w:rPr>
          <w:b/>
        </w:rPr>
        <w:t>:</w:t>
      </w:r>
      <w:r w:rsidR="00B631F2">
        <w:br/>
        <w:t> </w:t>
      </w:r>
      <w:r w:rsidR="000F2366" w:rsidRPr="00390620">
        <w:t>1. Писать   личное  письмо с опорой и без опоры на образец</w:t>
      </w:r>
      <w:proofErr w:type="gramStart"/>
      <w:r w:rsidR="000F2366" w:rsidRPr="00390620">
        <w:t xml:space="preserve"> ,</w:t>
      </w:r>
      <w:proofErr w:type="gramEnd"/>
      <w:r w:rsidR="000F2366" w:rsidRPr="00390620">
        <w:t xml:space="preserve"> поздравительную открытку. </w:t>
      </w:r>
    </w:p>
    <w:p w:rsidR="000F2366" w:rsidRPr="0054264D" w:rsidRDefault="0054264D" w:rsidP="0054264D">
      <w:pPr>
        <w:spacing w:line="360" w:lineRule="auto"/>
        <w:jc w:val="center"/>
        <w:rPr>
          <w:b/>
        </w:rPr>
      </w:pPr>
      <w:r w:rsidRPr="008547A5">
        <w:rPr>
          <w:b/>
          <w:sz w:val="28"/>
          <w:szCs w:val="28"/>
        </w:rPr>
        <w:t>Требования к овладению продуктивными языковыми средствами</w:t>
      </w:r>
      <w:r w:rsidR="000F2366" w:rsidRPr="00390620">
        <w:br/>
      </w:r>
      <w:r w:rsidR="000F2366" w:rsidRPr="0054264D">
        <w:rPr>
          <w:b/>
        </w:rPr>
        <w:t>Произносительная сторона речи, графика, орфография</w:t>
      </w:r>
    </w:p>
    <w:p w:rsidR="000F2366" w:rsidRPr="00390620" w:rsidRDefault="00672EFF" w:rsidP="000F2366">
      <w:pPr>
        <w:pStyle w:val="a6"/>
        <w:spacing w:before="0" w:beforeAutospacing="0" w:after="0" w:afterAutospacing="0" w:line="360" w:lineRule="auto"/>
        <w:jc w:val="both"/>
      </w:pPr>
      <w:r>
        <w:rPr>
          <w:b/>
        </w:rPr>
        <w:t xml:space="preserve">Ученик </w:t>
      </w:r>
      <w:r w:rsidR="000F2366" w:rsidRPr="00390620">
        <w:rPr>
          <w:b/>
        </w:rPr>
        <w:t>научится</w:t>
      </w:r>
      <w:r w:rsidR="000F2366" w:rsidRPr="00390620">
        <w:t>: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1.Различать на </w:t>
      </w:r>
      <w:r w:rsidR="00EA3F61">
        <w:t>слух  все звуки немецкого языка</w:t>
      </w:r>
      <w:r w:rsidRPr="00390620">
        <w:t>, адекватно их произносить</w:t>
      </w:r>
      <w:proofErr w:type="gramStart"/>
      <w:r w:rsidRPr="00390620">
        <w:t xml:space="preserve"> ,</w:t>
      </w:r>
      <w:proofErr w:type="gramEnd"/>
      <w:r w:rsidRPr="00390620">
        <w:t xml:space="preserve"> соблюдать правила ударения в словах и фразах.</w:t>
      </w:r>
    </w:p>
    <w:p w:rsidR="000F2366" w:rsidRPr="00390620" w:rsidRDefault="00C650D0" w:rsidP="000F2366">
      <w:pPr>
        <w:pStyle w:val="a6"/>
        <w:spacing w:before="0" w:beforeAutospacing="0" w:after="0" w:afterAutospacing="0" w:line="360" w:lineRule="auto"/>
        <w:jc w:val="both"/>
      </w:pPr>
      <w:r>
        <w:t>Выпускник получит возможность</w:t>
      </w:r>
      <w:r w:rsidR="000F2366" w:rsidRPr="00390620">
        <w:t xml:space="preserve">: 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       Правильно делить  </w:t>
      </w:r>
      <w:r w:rsidR="00C650D0">
        <w:t>предложения на смысловые группы</w:t>
      </w:r>
      <w:r w:rsidRPr="00390620">
        <w:t xml:space="preserve">,  совершенствовать  </w:t>
      </w:r>
      <w:proofErr w:type="spellStart"/>
      <w:r w:rsidR="00C650D0">
        <w:t>слухопроизносительные</w:t>
      </w:r>
      <w:proofErr w:type="spellEnd"/>
      <w:r w:rsidR="00C650D0">
        <w:t xml:space="preserve">  навыки</w:t>
      </w:r>
    </w:p>
    <w:p w:rsidR="00EA3F61" w:rsidRDefault="00EA3F61" w:rsidP="00BE2A43">
      <w:pPr>
        <w:pStyle w:val="zagarial100"/>
        <w:spacing w:before="0" w:beforeAutospacing="0" w:after="0" w:afterAutospacing="0" w:line="360" w:lineRule="auto"/>
        <w:jc w:val="left"/>
        <w:rPr>
          <w:rFonts w:ascii="Times New Roman" w:hAnsi="Times New Roman" w:cs="Times New Roman"/>
        </w:rPr>
      </w:pPr>
    </w:p>
    <w:p w:rsidR="009D542A" w:rsidRDefault="009D542A" w:rsidP="00BE2A43">
      <w:pPr>
        <w:pStyle w:val="zagarial100"/>
        <w:spacing w:before="0" w:beforeAutospacing="0" w:after="0" w:afterAutospacing="0" w:line="360" w:lineRule="auto"/>
        <w:jc w:val="left"/>
        <w:rPr>
          <w:rFonts w:ascii="Times New Roman" w:hAnsi="Times New Roman" w:cs="Times New Roman"/>
        </w:rPr>
      </w:pPr>
    </w:p>
    <w:p w:rsidR="000F2366" w:rsidRPr="00390620" w:rsidRDefault="000F2366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390620">
        <w:rPr>
          <w:rFonts w:ascii="Times New Roman" w:hAnsi="Times New Roman" w:cs="Times New Roman"/>
        </w:rPr>
        <w:lastRenderedPageBreak/>
        <w:t>Лексическая сторона речи</w:t>
      </w:r>
    </w:p>
    <w:p w:rsidR="000F2366" w:rsidRPr="00390620" w:rsidRDefault="00672EFF" w:rsidP="000F2366">
      <w:pPr>
        <w:pStyle w:val="a6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 xml:space="preserve">Ученик </w:t>
      </w:r>
      <w:r w:rsidR="00EA3F61">
        <w:rPr>
          <w:b/>
        </w:rPr>
        <w:t>научится</w:t>
      </w:r>
      <w:r w:rsidR="000F2366" w:rsidRPr="00390620">
        <w:rPr>
          <w:b/>
        </w:rPr>
        <w:t>: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   1.  Употреблять дополнительно к </w:t>
      </w:r>
      <w:proofErr w:type="gramStart"/>
      <w:r w:rsidRPr="00390620">
        <w:t>усвоенным</w:t>
      </w:r>
      <w:proofErr w:type="gramEnd"/>
      <w:r w:rsidRPr="00390620">
        <w:t xml:space="preserve"> ранее примерно </w:t>
      </w:r>
      <w:r w:rsidRPr="00390620">
        <w:rPr>
          <w:b/>
        </w:rPr>
        <w:t>250—280 лексическими единицами,</w:t>
      </w:r>
      <w:r w:rsidRPr="00390620">
        <w:t xml:space="preserve"> включающими устойчивые словосочетания и реплики-клише.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    Это лексика (в том числе реалии), характеризующая указанные ранее предметы речи: 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страны изучаемого языка и в первую очередь Германию, Австрию, Швейцарию, их географическое положение, государственное устройство (в самом общем плане), природу, достопримечательности;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прошедшие каникулы;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начало учебного года, выражение мнения о том, что радует, что огорчает в школе;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погоду осенью, то, как ведут себя люди, животные в это время года;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то, как выглядят немецкие школы (снаружи, изнутри); что думают о своих школах немецкие школьники, о каких школах мечтают; что думаем о своих школах мы;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какие учебные предметы предпочитают школьники, как строится расписание уроков в немецкой школе и у нас, когда начинаются и заканчиваются уроки, как долго длятся перемены;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 важно бережно относиться к своему времени, правильно его планировать;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распорядок дня у немецких детей;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что они едят на завтрак, обед, ужин;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что делают в свободное время, чем увлекаются, о чем мечтают;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каковы их любимые литературные персонажи;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каковы их любимые животные, что значит быть другом животных;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 подготовиться к коллективной поездке класса куда-либо (выбрать маршрут, собрать предварительную информацию о городе);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на чем можно ехать;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 ориентироваться в незнакомом городе;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 заказать еду в ресторане;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как одеться в соответствии с ситуацией, модой;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транспорт и правила уличного движения;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витрины магазинов и названия улиц;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жизнь за городом (на ферме); домашний скот; участие детей в сельскохозяйственных работах;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народные промыслы;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защита природы, забота о лесе, животных;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lastRenderedPageBreak/>
        <w:t>      —</w:t>
      </w:r>
      <w:r w:rsidRPr="00390620">
        <w:tab/>
        <w:t>защита и помощь старым, больным людям;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забота о здоровье; спорт, роль спорта в формировании человека;</w:t>
      </w:r>
    </w:p>
    <w:p w:rsidR="000F2366" w:rsidRPr="00390620" w:rsidRDefault="000F2366" w:rsidP="000F2366">
      <w:pPr>
        <w:tabs>
          <w:tab w:val="left" w:pos="775"/>
        </w:tabs>
        <w:spacing w:line="360" w:lineRule="auto"/>
      </w:pPr>
      <w:r w:rsidRPr="00390620">
        <w:t>      —</w:t>
      </w:r>
      <w:r w:rsidRPr="00390620">
        <w:tab/>
        <w:t>отдельные страницы из истории спорта и Олимпийских игр.</w:t>
      </w:r>
    </w:p>
    <w:p w:rsidR="000F2366" w:rsidRPr="00390620" w:rsidRDefault="00672EFF" w:rsidP="000F2366">
      <w:pPr>
        <w:tabs>
          <w:tab w:val="left" w:pos="775"/>
        </w:tabs>
        <w:spacing w:line="360" w:lineRule="auto"/>
        <w:rPr>
          <w:b/>
        </w:rPr>
      </w:pPr>
      <w:r>
        <w:rPr>
          <w:b/>
        </w:rPr>
        <w:t xml:space="preserve">Ученик </w:t>
      </w:r>
      <w:r w:rsidR="00EA3F61">
        <w:rPr>
          <w:b/>
        </w:rPr>
        <w:t>получит  возможность научиться</w:t>
      </w:r>
      <w:r w:rsidR="000F2366" w:rsidRPr="00390620">
        <w:rPr>
          <w:b/>
        </w:rPr>
        <w:t>:</w:t>
      </w:r>
    </w:p>
    <w:p w:rsidR="000F2366" w:rsidRPr="00390620" w:rsidRDefault="000F2366" w:rsidP="000F2366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 w:rsidRPr="00390620">
        <w:t>Знать и владеть некоторыми словообразовательными средствами:</w:t>
      </w:r>
    </w:p>
    <w:p w:rsidR="000F2366" w:rsidRPr="00390620" w:rsidRDefault="000F2366" w:rsidP="000F2366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 w:rsidRPr="00390620">
        <w:t>      а) аффиксацией: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  — префиксом </w:t>
      </w:r>
      <w:proofErr w:type="spellStart"/>
      <w:r w:rsidRPr="00390620">
        <w:t>un</w:t>
      </w:r>
      <w:proofErr w:type="spellEnd"/>
      <w:r w:rsidRPr="00390620">
        <w:t>- с прилагательными и существительными: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>      </w:t>
      </w:r>
      <w:proofErr w:type="spellStart"/>
      <w:r w:rsidRPr="00390620">
        <w:t>unglücklich</w:t>
      </w:r>
      <w:proofErr w:type="spellEnd"/>
      <w:r w:rsidRPr="00390620">
        <w:t xml:space="preserve">, </w:t>
      </w:r>
      <w:proofErr w:type="spellStart"/>
      <w:r w:rsidRPr="00390620">
        <w:t>dasUnglück</w:t>
      </w:r>
      <w:proofErr w:type="spellEnd"/>
      <w:r w:rsidRPr="00390620">
        <w:t>;</w:t>
      </w:r>
    </w:p>
    <w:p w:rsidR="000F2366" w:rsidRPr="00390620" w:rsidRDefault="000F2366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390620">
        <w:rPr>
          <w:rFonts w:ascii="Times New Roman" w:hAnsi="Times New Roman" w:cs="Times New Roman"/>
        </w:rPr>
        <w:t>Грамматическая сторона речи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center"/>
        <w:rPr>
          <w:b/>
        </w:rPr>
      </w:pPr>
      <w:r w:rsidRPr="00390620">
        <w:rPr>
          <w:rStyle w:val="a8"/>
          <w:b/>
          <w:i w:val="0"/>
        </w:rPr>
        <w:t>Синтаксис</w:t>
      </w:r>
    </w:p>
    <w:p w:rsidR="000F2366" w:rsidRPr="00390620" w:rsidRDefault="00672EFF" w:rsidP="000F2366">
      <w:pPr>
        <w:spacing w:line="360" w:lineRule="auto"/>
        <w:jc w:val="both"/>
      </w:pPr>
      <w:r>
        <w:rPr>
          <w:b/>
        </w:rPr>
        <w:t xml:space="preserve">Ученик </w:t>
      </w:r>
      <w:r w:rsidR="000F2366" w:rsidRPr="00390620">
        <w:rPr>
          <w:b/>
        </w:rPr>
        <w:t>научится</w:t>
      </w:r>
      <w:r w:rsidR="000F2366" w:rsidRPr="00390620">
        <w:t>:      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 xml:space="preserve">  Грамотно использовать в устной и  письменной речи 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 xml:space="preserve">предложения с глаголами </w:t>
      </w:r>
      <w:proofErr w:type="spellStart"/>
      <w:r w:rsidRPr="00390620">
        <w:t>legen</w:t>
      </w:r>
      <w:proofErr w:type="spellEnd"/>
      <w:r w:rsidRPr="00390620">
        <w:t xml:space="preserve">, </w:t>
      </w:r>
      <w:proofErr w:type="spellStart"/>
      <w:r w:rsidRPr="00390620">
        <w:t>stellen</w:t>
      </w:r>
      <w:proofErr w:type="spellEnd"/>
      <w:r w:rsidRPr="00390620">
        <w:t xml:space="preserve">, </w:t>
      </w:r>
      <w:proofErr w:type="spellStart"/>
      <w:r w:rsidRPr="00390620">
        <w:t>hängen</w:t>
      </w:r>
      <w:proofErr w:type="spellEnd"/>
      <w:r w:rsidRPr="00390620">
        <w:t>, требующими после себя дополнения в </w:t>
      </w:r>
      <w:proofErr w:type="spellStart"/>
      <w:r w:rsidRPr="00390620">
        <w:t>Akkusativ</w:t>
      </w:r>
      <w:proofErr w:type="spellEnd"/>
      <w:r w:rsidRPr="00390620">
        <w:t xml:space="preserve"> и обстоятельства места при ответе на вопрос „</w:t>
      </w:r>
      <w:proofErr w:type="spellStart"/>
      <w:r w:rsidRPr="00390620">
        <w:t>Wohin</w:t>
      </w:r>
      <w:proofErr w:type="spellEnd"/>
      <w:r w:rsidRPr="00390620">
        <w:t>?“;</w:t>
      </w:r>
    </w:p>
    <w:p w:rsidR="000F2366" w:rsidRPr="00390620" w:rsidRDefault="0037077D" w:rsidP="000F2366">
      <w:pPr>
        <w:spacing w:line="360" w:lineRule="auto"/>
        <w:jc w:val="both"/>
      </w:pPr>
      <w:r>
        <w:t xml:space="preserve"> - </w:t>
      </w:r>
      <w:r w:rsidR="000F2366" w:rsidRPr="00390620">
        <w:t xml:space="preserve">предложения с глаголами </w:t>
      </w:r>
      <w:proofErr w:type="spellStart"/>
      <w:r w:rsidR="000F2366" w:rsidRPr="00390620">
        <w:t>beginnen</w:t>
      </w:r>
      <w:proofErr w:type="spellEnd"/>
      <w:r w:rsidR="000F2366" w:rsidRPr="00390620">
        <w:t xml:space="preserve">, </w:t>
      </w:r>
      <w:proofErr w:type="spellStart"/>
      <w:r w:rsidR="000F2366" w:rsidRPr="00390620">
        <w:t>raten</w:t>
      </w:r>
      <w:proofErr w:type="spellEnd"/>
      <w:r w:rsidR="000F2366" w:rsidRPr="00390620">
        <w:t xml:space="preserve">, </w:t>
      </w:r>
      <w:proofErr w:type="spellStart"/>
      <w:r w:rsidR="000F2366" w:rsidRPr="00390620">
        <w:t>vorhaben</w:t>
      </w:r>
      <w:proofErr w:type="spellEnd"/>
      <w:r w:rsidR="000F2366" w:rsidRPr="00390620">
        <w:t xml:space="preserve"> и др., требующими после себя </w:t>
      </w:r>
      <w:proofErr w:type="spellStart"/>
      <w:r w:rsidR="000F2366" w:rsidRPr="00390620">
        <w:t>Infinitiv</w:t>
      </w:r>
      <w:proofErr w:type="spellEnd"/>
      <w:r w:rsidR="000F2366" w:rsidRPr="00390620">
        <w:t xml:space="preserve"> с </w:t>
      </w:r>
      <w:proofErr w:type="spellStart"/>
      <w:r w:rsidR="000F2366" w:rsidRPr="00390620">
        <w:t>zu</w:t>
      </w:r>
      <w:proofErr w:type="spellEnd"/>
      <w:r w:rsidR="000F2366" w:rsidRPr="00390620">
        <w:t>;</w:t>
      </w:r>
    </w:p>
    <w:p w:rsidR="000F2366" w:rsidRPr="00390620" w:rsidRDefault="0037077D" w:rsidP="000F2366">
      <w:pPr>
        <w:spacing w:line="360" w:lineRule="auto"/>
        <w:jc w:val="both"/>
      </w:pPr>
      <w:r>
        <w:t xml:space="preserve">- </w:t>
      </w:r>
      <w:r w:rsidR="000F2366" w:rsidRPr="00390620">
        <w:t xml:space="preserve">побудительные предложения типа </w:t>
      </w:r>
      <w:proofErr w:type="spellStart"/>
      <w:r w:rsidR="000F2366" w:rsidRPr="00390620">
        <w:t>Gehenwir</w:t>
      </w:r>
      <w:proofErr w:type="spellEnd"/>
      <w:r w:rsidR="000F2366" w:rsidRPr="00390620">
        <w:t xml:space="preserve">! </w:t>
      </w:r>
      <w:proofErr w:type="spellStart"/>
      <w:r w:rsidR="000F2366" w:rsidRPr="00390620">
        <w:t>Wollenwirgehen</w:t>
      </w:r>
      <w:proofErr w:type="spellEnd"/>
      <w:r w:rsidR="000F2366" w:rsidRPr="00390620">
        <w:t>;</w:t>
      </w:r>
    </w:p>
    <w:p w:rsidR="000F2366" w:rsidRPr="00390620" w:rsidRDefault="00944ACB" w:rsidP="000F2366">
      <w:pPr>
        <w:spacing w:line="360" w:lineRule="auto"/>
        <w:jc w:val="both"/>
      </w:pPr>
      <w:r>
        <w:t xml:space="preserve">- </w:t>
      </w:r>
      <w:r w:rsidR="000F2366" w:rsidRPr="00390620">
        <w:t xml:space="preserve">предложения с неопределенно-личным местоимением </w:t>
      </w:r>
      <w:proofErr w:type="spellStart"/>
      <w:r w:rsidR="000F2366" w:rsidRPr="00390620">
        <w:t>man</w:t>
      </w:r>
      <w:proofErr w:type="spellEnd"/>
      <w:r w:rsidR="000F2366" w:rsidRPr="00390620">
        <w:t>;</w:t>
      </w:r>
    </w:p>
    <w:p w:rsidR="000F2366" w:rsidRPr="00390620" w:rsidRDefault="00944ACB" w:rsidP="000F2366">
      <w:pPr>
        <w:spacing w:line="360" w:lineRule="auto"/>
        <w:jc w:val="both"/>
      </w:pPr>
      <w:r>
        <w:t xml:space="preserve">- </w:t>
      </w:r>
      <w:r w:rsidR="000F2366" w:rsidRPr="00390620">
        <w:t xml:space="preserve">сложносочиненные предложения с союзами </w:t>
      </w:r>
      <w:proofErr w:type="spellStart"/>
      <w:r w:rsidR="000F2366" w:rsidRPr="00390620">
        <w:t>denn</w:t>
      </w:r>
      <w:proofErr w:type="spellEnd"/>
      <w:r w:rsidR="000F2366" w:rsidRPr="00390620">
        <w:t xml:space="preserve">, </w:t>
      </w:r>
      <w:proofErr w:type="spellStart"/>
      <w:r w:rsidR="000F2366" w:rsidRPr="00390620">
        <w:t>darum</w:t>
      </w:r>
      <w:proofErr w:type="spellEnd"/>
      <w:r w:rsidR="000F2366" w:rsidRPr="00390620">
        <w:t xml:space="preserve">, </w:t>
      </w:r>
      <w:proofErr w:type="spellStart"/>
      <w:r w:rsidR="000F2366" w:rsidRPr="00390620">
        <w:t>deshalb</w:t>
      </w:r>
      <w:proofErr w:type="spellEnd"/>
      <w:r w:rsidR="000F2366" w:rsidRPr="00390620">
        <w:t>;</w:t>
      </w:r>
    </w:p>
    <w:p w:rsidR="000F2366" w:rsidRPr="00390620" w:rsidRDefault="00944ACB" w:rsidP="000F2366">
      <w:pPr>
        <w:spacing w:line="360" w:lineRule="auto"/>
        <w:jc w:val="both"/>
      </w:pPr>
      <w:proofErr w:type="gramStart"/>
      <w:r>
        <w:t xml:space="preserve">- </w:t>
      </w:r>
      <w:r w:rsidR="000F2366" w:rsidRPr="00390620">
        <w:t xml:space="preserve">сложноподчиненные предложения с придаточными: дополнительными — с союзами </w:t>
      </w:r>
      <w:proofErr w:type="spellStart"/>
      <w:r w:rsidR="000F2366" w:rsidRPr="00390620">
        <w:t>dass</w:t>
      </w:r>
      <w:proofErr w:type="spellEnd"/>
      <w:r w:rsidR="000F2366" w:rsidRPr="00390620">
        <w:t xml:space="preserve">, </w:t>
      </w:r>
      <w:proofErr w:type="spellStart"/>
      <w:r w:rsidR="000F2366" w:rsidRPr="00390620">
        <w:t>ob</w:t>
      </w:r>
      <w:proofErr w:type="spellEnd"/>
      <w:r w:rsidR="000F2366" w:rsidRPr="00390620">
        <w:t xml:space="preserve"> и др.; причины — с союзами </w:t>
      </w:r>
      <w:proofErr w:type="spellStart"/>
      <w:r w:rsidR="000F2366" w:rsidRPr="00390620">
        <w:t>weil</w:t>
      </w:r>
      <w:proofErr w:type="spellEnd"/>
      <w:r w:rsidR="000F2366" w:rsidRPr="00390620">
        <w:t xml:space="preserve">, </w:t>
      </w:r>
      <w:proofErr w:type="spellStart"/>
      <w:r w:rsidR="000F2366" w:rsidRPr="00390620">
        <w:t>da</w:t>
      </w:r>
      <w:proofErr w:type="spellEnd"/>
      <w:r w:rsidR="000F2366" w:rsidRPr="00390620">
        <w:t xml:space="preserve">; условными — с союзом </w:t>
      </w:r>
      <w:proofErr w:type="spellStart"/>
      <w:r w:rsidR="000F2366" w:rsidRPr="00390620">
        <w:t>wenn</w:t>
      </w:r>
      <w:proofErr w:type="spellEnd"/>
      <w:r w:rsidR="000F2366" w:rsidRPr="00390620">
        <w:t>.</w:t>
      </w:r>
      <w:proofErr w:type="gramEnd"/>
    </w:p>
    <w:p w:rsidR="000F2366" w:rsidRPr="00390620" w:rsidRDefault="00672EFF" w:rsidP="000F2366">
      <w:pPr>
        <w:spacing w:line="360" w:lineRule="auto"/>
        <w:jc w:val="both"/>
        <w:rPr>
          <w:b/>
        </w:rPr>
      </w:pPr>
      <w:r>
        <w:rPr>
          <w:b/>
        </w:rPr>
        <w:t xml:space="preserve">Ученик </w:t>
      </w:r>
      <w:r w:rsidR="000F2366" w:rsidRPr="00390620">
        <w:rPr>
          <w:b/>
        </w:rPr>
        <w:t>получит возможность научиться: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 xml:space="preserve">Использовать в речи  побудительные предложения типа: </w:t>
      </w:r>
      <w:proofErr w:type="spellStart"/>
      <w:r w:rsidRPr="00390620">
        <w:rPr>
          <w:lang w:val="en-US"/>
        </w:rPr>
        <w:t>Lesenwir</w:t>
      </w:r>
      <w:proofErr w:type="spellEnd"/>
      <w:r w:rsidRPr="00390620">
        <w:t xml:space="preserve">! </w:t>
      </w:r>
      <w:proofErr w:type="spellStart"/>
      <w:r w:rsidRPr="00390620">
        <w:rPr>
          <w:lang w:val="en-US"/>
        </w:rPr>
        <w:t>Wollenwirlessen</w:t>
      </w:r>
      <w:proofErr w:type="spellEnd"/>
      <w:r w:rsidRPr="00390620">
        <w:t>!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 xml:space="preserve">Различать все типы вопросительных </w:t>
      </w:r>
      <w:r w:rsidR="00944ACB">
        <w:t>предложений.</w:t>
      </w:r>
    </w:p>
    <w:p w:rsidR="000F2366" w:rsidRPr="00390620" w:rsidRDefault="000F2366" w:rsidP="000F2366">
      <w:pPr>
        <w:spacing w:line="360" w:lineRule="auto"/>
        <w:jc w:val="both"/>
      </w:pPr>
      <w:r w:rsidRPr="00390620">
        <w:t xml:space="preserve">Применять в речи предложения с неопределённо- личным местоимением </w:t>
      </w:r>
      <w:r w:rsidRPr="00390620">
        <w:rPr>
          <w:lang w:val="en-US"/>
        </w:rPr>
        <w:t>man</w:t>
      </w:r>
    </w:p>
    <w:p w:rsidR="000F2366" w:rsidRPr="008547A5" w:rsidRDefault="00621F6A" w:rsidP="00621F6A">
      <w:pPr>
        <w:spacing w:line="360" w:lineRule="auto"/>
        <w:jc w:val="center"/>
        <w:rPr>
          <w:b/>
          <w:sz w:val="28"/>
          <w:szCs w:val="28"/>
        </w:rPr>
      </w:pPr>
      <w:r w:rsidRPr="008547A5">
        <w:rPr>
          <w:b/>
          <w:sz w:val="28"/>
          <w:szCs w:val="28"/>
        </w:rPr>
        <w:t>Требования к обучению рецептивным видам речевой деятельности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Данный этап характеризуется </w:t>
      </w:r>
      <w:proofErr w:type="spellStart"/>
      <w:r w:rsidRPr="00390620">
        <w:t>сформированностью</w:t>
      </w:r>
      <w:proofErr w:type="spellEnd"/>
      <w:r w:rsidRPr="00390620">
        <w:t xml:space="preserve"> (в основном) механизмов идентификации, дифференциации, прогнозирования и выделения смысловых вех, а также техники чтения вслух и про себя. Продолжает формироваться механизм языковой догадки (на основе сходства с родным языком, знания правил словообразования, по контексту).</w:t>
      </w:r>
    </w:p>
    <w:p w:rsidR="00BE2A43" w:rsidRDefault="00BE2A43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p w:rsidR="00BE2A43" w:rsidRDefault="00BE2A43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p w:rsidR="00BE2A43" w:rsidRDefault="00BE2A43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p w:rsidR="00BE2A43" w:rsidRDefault="00BE2A43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p w:rsidR="000F2366" w:rsidRPr="00390620" w:rsidRDefault="000F2366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proofErr w:type="spellStart"/>
      <w:r w:rsidRPr="00390620">
        <w:rPr>
          <w:rFonts w:ascii="Times New Roman" w:hAnsi="Times New Roman" w:cs="Times New Roman"/>
        </w:rPr>
        <w:lastRenderedPageBreak/>
        <w:t>Аудирование</w:t>
      </w:r>
      <w:proofErr w:type="spellEnd"/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  <w:rPr>
          <w:b/>
        </w:rPr>
      </w:pPr>
      <w:r w:rsidRPr="00390620">
        <w:rPr>
          <w:b/>
        </w:rPr>
        <w:t>Выпускник научится:</w:t>
      </w:r>
    </w:p>
    <w:p w:rsidR="00621F6A" w:rsidRDefault="000F2366" w:rsidP="00621F6A">
      <w:pPr>
        <w:pStyle w:val="a6"/>
        <w:numPr>
          <w:ilvl w:val="0"/>
          <w:numId w:val="12"/>
        </w:numPr>
        <w:spacing w:before="0" w:beforeAutospacing="0" w:after="0" w:afterAutospacing="0" w:line="360" w:lineRule="auto"/>
        <w:jc w:val="both"/>
      </w:pPr>
      <w:r w:rsidRPr="00390620">
        <w:t>Воспринимать на слух и понимать небольшие тексты, построенные на изученном языковом материале и включающие отдельные незнакомые слова, о значении которых можно догадаться.</w:t>
      </w:r>
    </w:p>
    <w:p w:rsidR="00621F6A" w:rsidRDefault="000F2366" w:rsidP="00621F6A">
      <w:pPr>
        <w:pStyle w:val="a6"/>
        <w:numPr>
          <w:ilvl w:val="0"/>
          <w:numId w:val="12"/>
        </w:numPr>
        <w:spacing w:before="0" w:beforeAutospacing="0" w:after="0" w:afterAutospacing="0" w:line="360" w:lineRule="auto"/>
        <w:jc w:val="both"/>
      </w:pPr>
      <w:r w:rsidRPr="00390620">
        <w:t>Воспринимать на слух и понимать основное содержание небольших текстов, содержащих значительное число незнакомых слов</w:t>
      </w:r>
    </w:p>
    <w:p w:rsidR="000F2366" w:rsidRPr="00390620" w:rsidRDefault="000F2366" w:rsidP="00621F6A">
      <w:pPr>
        <w:pStyle w:val="a6"/>
        <w:numPr>
          <w:ilvl w:val="0"/>
          <w:numId w:val="12"/>
        </w:numPr>
        <w:spacing w:before="0" w:beforeAutospacing="0" w:after="0" w:afterAutospacing="0" w:line="360" w:lineRule="auto"/>
        <w:jc w:val="both"/>
      </w:pPr>
      <w:r w:rsidRPr="00390620">
        <w:t>Воспринимать на слух и добиваться понимания основного содержания небольших сообщений, содержащих значительное число незнакомых слов, путем переспроса, просьбы повторить, объяснить.</w:t>
      </w:r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>Чтение</w:t>
      </w:r>
    </w:p>
    <w:p w:rsidR="00621F6A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b/>
          <w:sz w:val="24"/>
          <w:szCs w:val="24"/>
        </w:rPr>
        <w:t>Выпускник  получит возможность научиться:</w:t>
      </w:r>
      <w:r w:rsidR="00BE2A43">
        <w:rPr>
          <w:rFonts w:ascii="Times New Roman" w:hAnsi="Times New Roman"/>
          <w:sz w:val="24"/>
          <w:szCs w:val="24"/>
        </w:rPr>
        <w:br/>
      </w:r>
      <w:r w:rsidRPr="00390620">
        <w:rPr>
          <w:rFonts w:ascii="Times New Roman" w:hAnsi="Times New Roman"/>
          <w:sz w:val="24"/>
          <w:szCs w:val="24"/>
        </w:rPr>
        <w:t>1. Вычленять новые слова при зрительном восприяти</w:t>
      </w:r>
      <w:r w:rsidR="00621F6A">
        <w:rPr>
          <w:rFonts w:ascii="Times New Roman" w:hAnsi="Times New Roman"/>
          <w:sz w:val="24"/>
          <w:szCs w:val="24"/>
        </w:rPr>
        <w:t xml:space="preserve">и текста, произносить их </w:t>
      </w:r>
      <w:proofErr w:type="gramStart"/>
      <w:r w:rsidR="00621F6A">
        <w:rPr>
          <w:rFonts w:ascii="Times New Roman" w:hAnsi="Times New Roman"/>
          <w:sz w:val="24"/>
          <w:szCs w:val="24"/>
        </w:rPr>
        <w:t>по</w:t>
      </w:r>
      <w:proofErr w:type="gramEnd"/>
      <w:r w:rsidR="00621F6A">
        <w:rPr>
          <w:rFonts w:ascii="Times New Roman" w:hAnsi="Times New Roman"/>
          <w:sz w:val="24"/>
          <w:szCs w:val="24"/>
        </w:rPr>
        <w:t xml:space="preserve"> уже</w:t>
      </w:r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>и</w:t>
      </w:r>
      <w:r w:rsidR="00BE2A43">
        <w:rPr>
          <w:rFonts w:ascii="Times New Roman" w:hAnsi="Times New Roman"/>
          <w:sz w:val="24"/>
          <w:szCs w:val="24"/>
        </w:rPr>
        <w:t>зученным правилам чтения.</w:t>
      </w:r>
      <w:r w:rsidR="00BE2A43">
        <w:rPr>
          <w:rFonts w:ascii="Times New Roman" w:hAnsi="Times New Roman"/>
          <w:sz w:val="24"/>
          <w:szCs w:val="24"/>
        </w:rPr>
        <w:br/>
        <w:t> </w:t>
      </w:r>
      <w:r w:rsidRPr="00390620">
        <w:rPr>
          <w:rFonts w:ascii="Times New Roman" w:hAnsi="Times New Roman"/>
          <w:sz w:val="24"/>
          <w:szCs w:val="24"/>
        </w:rPr>
        <w:t xml:space="preserve">2. Пользоваться обычным двуязычным словарем для раскрытия </w:t>
      </w:r>
      <w:r w:rsidR="00BE2A43">
        <w:rPr>
          <w:rFonts w:ascii="Times New Roman" w:hAnsi="Times New Roman"/>
          <w:sz w:val="24"/>
          <w:szCs w:val="24"/>
        </w:rPr>
        <w:t>значения незнакомых слов.</w:t>
      </w:r>
      <w:r w:rsidR="00BE2A43">
        <w:rPr>
          <w:rFonts w:ascii="Times New Roman" w:hAnsi="Times New Roman"/>
          <w:sz w:val="24"/>
          <w:szCs w:val="24"/>
        </w:rPr>
        <w:br/>
        <w:t> </w:t>
      </w:r>
      <w:r w:rsidRPr="00390620">
        <w:rPr>
          <w:rFonts w:ascii="Times New Roman" w:hAnsi="Times New Roman"/>
          <w:sz w:val="24"/>
          <w:szCs w:val="24"/>
        </w:rPr>
        <w:t>3. Членить текст на смысловые части, выделять основную мысль, наиболее существенные факты.</w:t>
      </w:r>
    </w:p>
    <w:p w:rsidR="00621F6A" w:rsidRPr="009D542A" w:rsidRDefault="000F2366" w:rsidP="009D542A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 4. Понимать основное содержание текстов, включающих неизученные слова, о значении части которых можно догадаться на основе контекста, знания правил словообразования или сходства с родным языком, а другую часть которых, несущественную для понимания основного содержания, просто опустить, проигнорировать </w:t>
      </w:r>
      <w:r w:rsidR="00BE2A43">
        <w:t>(ознакомительное чтение).</w:t>
      </w:r>
      <w:r w:rsidR="00BE2A43">
        <w:br/>
      </w:r>
      <w:r w:rsidRPr="00390620">
        <w:t>5. Полностью понять текст, содержащий незнакомые слова, о значении части которых можно догадаться по контексту, по сходству корней с родным языком, а также на основе знания принципов словообразования, а значение другой части раскрыть с помощью анализа, выборочного перевода, используя словарь, сноски, комментарий (изучающее чтение).</w:t>
      </w:r>
    </w:p>
    <w:p w:rsidR="000F2366" w:rsidRPr="00390620" w:rsidRDefault="00621F6A" w:rsidP="00621F6A">
      <w:pPr>
        <w:pStyle w:val="a6"/>
        <w:spacing w:before="0" w:beforeAutospacing="0" w:after="0" w:afterAutospacing="0" w:line="360" w:lineRule="auto"/>
        <w:jc w:val="center"/>
      </w:pPr>
      <w:r w:rsidRPr="008547A5">
        <w:rPr>
          <w:b/>
          <w:sz w:val="28"/>
          <w:szCs w:val="28"/>
        </w:rPr>
        <w:t>Требования к овладению рецептивными языковыми средствами</w:t>
      </w:r>
      <w:r w:rsidR="000F2366" w:rsidRPr="00390620">
        <w:br/>
      </w:r>
      <w:r w:rsidR="000F2366" w:rsidRPr="00621F6A">
        <w:rPr>
          <w:b/>
        </w:rPr>
        <w:t>Лексическая сторона речи</w:t>
      </w:r>
    </w:p>
    <w:p w:rsidR="000F2366" w:rsidRDefault="000F2366" w:rsidP="000F2366">
      <w:pPr>
        <w:spacing w:line="360" w:lineRule="auto"/>
        <w:jc w:val="both"/>
      </w:pPr>
      <w:r w:rsidRPr="00390620">
        <w:t xml:space="preserve">Объем рецептивного словаря резко возрастает за счет использования аутентичных текстов и может охватывать дополнительно около 600 лексических единиц, включая книгу для чтения. </w:t>
      </w:r>
    </w:p>
    <w:p w:rsidR="00AB33C0" w:rsidRPr="00390620" w:rsidRDefault="00AB33C0" w:rsidP="000F2366">
      <w:pPr>
        <w:spacing w:line="360" w:lineRule="auto"/>
        <w:jc w:val="both"/>
      </w:pPr>
    </w:p>
    <w:p w:rsidR="009D542A" w:rsidRDefault="009D542A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</w:p>
    <w:p w:rsidR="000F2366" w:rsidRPr="00390620" w:rsidRDefault="000F2366" w:rsidP="000F2366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390620">
        <w:rPr>
          <w:rFonts w:ascii="Times New Roman" w:hAnsi="Times New Roman" w:cs="Times New Roman"/>
        </w:rPr>
        <w:lastRenderedPageBreak/>
        <w:t>Словообразование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>   </w:t>
      </w:r>
      <w:r w:rsidR="00AB33C0">
        <w:t> </w:t>
      </w:r>
      <w:r w:rsidR="000632E2">
        <w:rPr>
          <w:b/>
        </w:rPr>
        <w:t>Ученик</w:t>
      </w:r>
      <w:r w:rsidRPr="00390620">
        <w:rPr>
          <w:b/>
        </w:rPr>
        <w:t xml:space="preserve">   научится</w:t>
      </w:r>
      <w:r w:rsidRPr="00390620">
        <w:t xml:space="preserve">: 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 xml:space="preserve">       распознавать структуру сло</w:t>
      </w:r>
      <w:r w:rsidR="00AB33C0">
        <w:t>ва при наличии:</w:t>
      </w:r>
      <w:r w:rsidR="00AB33C0">
        <w:br/>
        <w:t>   </w:t>
      </w:r>
      <w:r w:rsidRPr="00390620">
        <w:t>а) аффиксации;</w:t>
      </w:r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 xml:space="preserve">    — глаголов с отделяемыми и неотделяемыми приставками и другими словами в функции приставок типа </w:t>
      </w:r>
      <w:proofErr w:type="spellStart"/>
      <w:r w:rsidRPr="00390620">
        <w:rPr>
          <w:rFonts w:ascii="Times New Roman" w:hAnsi="Times New Roman"/>
          <w:sz w:val="24"/>
          <w:szCs w:val="24"/>
        </w:rPr>
        <w:t>fernsehen</w:t>
      </w:r>
      <w:proofErr w:type="spellEnd"/>
      <w:r w:rsidRPr="003906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0620">
        <w:rPr>
          <w:rFonts w:ascii="Times New Roman" w:hAnsi="Times New Roman"/>
          <w:sz w:val="24"/>
          <w:szCs w:val="24"/>
        </w:rPr>
        <w:t>zurückkommen</w:t>
      </w:r>
      <w:proofErr w:type="spellEnd"/>
      <w:r w:rsidRPr="00390620">
        <w:rPr>
          <w:rFonts w:ascii="Times New Roman" w:hAnsi="Times New Roman"/>
          <w:sz w:val="24"/>
          <w:szCs w:val="24"/>
        </w:rPr>
        <w:t>;</w:t>
      </w:r>
      <w:r w:rsidRPr="00390620">
        <w:rPr>
          <w:rFonts w:ascii="Times New Roman" w:hAnsi="Times New Roman"/>
          <w:sz w:val="24"/>
          <w:szCs w:val="24"/>
        </w:rPr>
        <w:br/>
        <w:t xml:space="preserve">      — существительных с суффиксами </w:t>
      </w:r>
      <w:proofErr w:type="gramStart"/>
      <w:r w:rsidRPr="00390620">
        <w:rPr>
          <w:rFonts w:ascii="Times New Roman" w:hAnsi="Times New Roman"/>
          <w:sz w:val="24"/>
          <w:szCs w:val="24"/>
        </w:rPr>
        <w:t>-е</w:t>
      </w:r>
      <w:proofErr w:type="gramEnd"/>
      <w:r w:rsidRPr="00390620">
        <w:rPr>
          <w:rFonts w:ascii="Times New Roman" w:hAnsi="Times New Roman"/>
          <w:sz w:val="24"/>
          <w:szCs w:val="24"/>
        </w:rPr>
        <w:t>, -</w:t>
      </w:r>
      <w:proofErr w:type="spellStart"/>
      <w:r w:rsidRPr="00390620">
        <w:rPr>
          <w:rFonts w:ascii="Times New Roman" w:hAnsi="Times New Roman"/>
          <w:sz w:val="24"/>
          <w:szCs w:val="24"/>
        </w:rPr>
        <w:t>ler</w:t>
      </w:r>
      <w:proofErr w:type="spellEnd"/>
      <w:r w:rsidRPr="00390620">
        <w:rPr>
          <w:rFonts w:ascii="Times New Roman" w:hAnsi="Times New Roman"/>
          <w:sz w:val="24"/>
          <w:szCs w:val="24"/>
        </w:rPr>
        <w:t>, -</w:t>
      </w:r>
      <w:proofErr w:type="spellStart"/>
      <w:r w:rsidRPr="00390620">
        <w:rPr>
          <w:rFonts w:ascii="Times New Roman" w:hAnsi="Times New Roman"/>
          <w:sz w:val="24"/>
          <w:szCs w:val="24"/>
        </w:rPr>
        <w:t>um</w:t>
      </w:r>
      <w:proofErr w:type="spellEnd"/>
      <w:r w:rsidRPr="00390620">
        <w:rPr>
          <w:rFonts w:ascii="Times New Roman" w:hAnsi="Times New Roman"/>
          <w:sz w:val="24"/>
          <w:szCs w:val="24"/>
        </w:rPr>
        <w:t>, -</w:t>
      </w:r>
      <w:proofErr w:type="spellStart"/>
      <w:r w:rsidRPr="00390620">
        <w:rPr>
          <w:rFonts w:ascii="Times New Roman" w:hAnsi="Times New Roman"/>
          <w:sz w:val="24"/>
          <w:szCs w:val="24"/>
        </w:rPr>
        <w:t>ik</w:t>
      </w:r>
      <w:proofErr w:type="spellEnd"/>
      <w:r w:rsidRPr="00390620">
        <w:rPr>
          <w:rFonts w:ascii="Times New Roman" w:hAnsi="Times New Roman"/>
          <w:sz w:val="24"/>
          <w:szCs w:val="24"/>
        </w:rPr>
        <w:t>;</w:t>
      </w:r>
      <w:r w:rsidRPr="00390620">
        <w:rPr>
          <w:rFonts w:ascii="Times New Roman" w:hAnsi="Times New Roman"/>
          <w:sz w:val="24"/>
          <w:szCs w:val="24"/>
        </w:rPr>
        <w:br/>
        <w:t>      — прилагательных с суффиксами -</w:t>
      </w:r>
      <w:proofErr w:type="spellStart"/>
      <w:r w:rsidRPr="00390620">
        <w:rPr>
          <w:rFonts w:ascii="Times New Roman" w:hAnsi="Times New Roman"/>
          <w:sz w:val="24"/>
          <w:szCs w:val="24"/>
        </w:rPr>
        <w:t>isch</w:t>
      </w:r>
      <w:proofErr w:type="spellEnd"/>
      <w:r w:rsidRPr="00390620">
        <w:rPr>
          <w:rFonts w:ascii="Times New Roman" w:hAnsi="Times New Roman"/>
          <w:sz w:val="24"/>
          <w:szCs w:val="24"/>
        </w:rPr>
        <w:t>, -</w:t>
      </w:r>
      <w:proofErr w:type="spellStart"/>
      <w:r w:rsidRPr="00390620">
        <w:rPr>
          <w:rFonts w:ascii="Times New Roman" w:hAnsi="Times New Roman"/>
          <w:sz w:val="24"/>
          <w:szCs w:val="24"/>
        </w:rPr>
        <w:t>los</w:t>
      </w:r>
      <w:proofErr w:type="spellEnd"/>
      <w:r w:rsidRPr="00390620">
        <w:rPr>
          <w:rFonts w:ascii="Times New Roman" w:hAnsi="Times New Roman"/>
          <w:sz w:val="24"/>
          <w:szCs w:val="24"/>
        </w:rPr>
        <w:t>;</w:t>
      </w:r>
      <w:r w:rsidRPr="00390620">
        <w:rPr>
          <w:rFonts w:ascii="Times New Roman" w:hAnsi="Times New Roman"/>
          <w:sz w:val="24"/>
          <w:szCs w:val="24"/>
        </w:rPr>
        <w:br/>
        <w:t>      б) конверсии:</w:t>
      </w:r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 xml:space="preserve">  — существительных, образованных от прилагательных, типа </w:t>
      </w:r>
      <w:proofErr w:type="spellStart"/>
      <w:r w:rsidRPr="00390620">
        <w:rPr>
          <w:rFonts w:ascii="Times New Roman" w:hAnsi="Times New Roman"/>
          <w:sz w:val="24"/>
          <w:szCs w:val="24"/>
        </w:rPr>
        <w:t>dasGrün</w:t>
      </w:r>
      <w:proofErr w:type="spellEnd"/>
      <w:r w:rsidRPr="003906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0620">
        <w:rPr>
          <w:rFonts w:ascii="Times New Roman" w:hAnsi="Times New Roman"/>
          <w:sz w:val="24"/>
          <w:szCs w:val="24"/>
        </w:rPr>
        <w:t>derKranke</w:t>
      </w:r>
      <w:proofErr w:type="spellEnd"/>
      <w:r w:rsidRPr="00390620">
        <w:rPr>
          <w:rFonts w:ascii="Times New Roman" w:hAnsi="Times New Roman"/>
          <w:sz w:val="24"/>
          <w:szCs w:val="24"/>
        </w:rPr>
        <w:t>;</w:t>
      </w:r>
      <w:r w:rsidRPr="00390620">
        <w:rPr>
          <w:rFonts w:ascii="Times New Roman" w:hAnsi="Times New Roman"/>
          <w:sz w:val="24"/>
          <w:szCs w:val="24"/>
        </w:rPr>
        <w:br/>
        <w:t>      в) словосложения:</w:t>
      </w:r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 xml:space="preserve">   — глагол + существительное, например: </w:t>
      </w:r>
      <w:proofErr w:type="spellStart"/>
      <w:r w:rsidRPr="00390620">
        <w:rPr>
          <w:rFonts w:ascii="Times New Roman" w:hAnsi="Times New Roman"/>
          <w:sz w:val="24"/>
          <w:szCs w:val="24"/>
        </w:rPr>
        <w:t>derGehweg</w:t>
      </w:r>
      <w:proofErr w:type="spellEnd"/>
      <w:r w:rsidRPr="003906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90620">
        <w:rPr>
          <w:rFonts w:ascii="Times New Roman" w:hAnsi="Times New Roman"/>
          <w:sz w:val="24"/>
          <w:szCs w:val="24"/>
        </w:rPr>
        <w:t>derSpringbrunnen</w:t>
      </w:r>
      <w:proofErr w:type="spellEnd"/>
      <w:r w:rsidRPr="00390620">
        <w:rPr>
          <w:rFonts w:ascii="Times New Roman" w:hAnsi="Times New Roman"/>
          <w:sz w:val="24"/>
          <w:szCs w:val="24"/>
        </w:rPr>
        <w:t>;</w:t>
      </w:r>
      <w:r w:rsidRPr="00390620">
        <w:rPr>
          <w:rFonts w:ascii="Times New Roman" w:hAnsi="Times New Roman"/>
          <w:sz w:val="24"/>
          <w:szCs w:val="24"/>
        </w:rPr>
        <w:br/>
        <w:t xml:space="preserve">   — прилагательное + существительное, например: </w:t>
      </w:r>
      <w:proofErr w:type="spellStart"/>
      <w:r w:rsidRPr="00390620">
        <w:rPr>
          <w:rFonts w:ascii="Times New Roman" w:hAnsi="Times New Roman"/>
          <w:sz w:val="24"/>
          <w:szCs w:val="24"/>
        </w:rPr>
        <w:t>dieFremdsprache</w:t>
      </w:r>
      <w:proofErr w:type="spellEnd"/>
      <w:r w:rsidRPr="00390620">
        <w:rPr>
          <w:rFonts w:ascii="Times New Roman" w:hAnsi="Times New Roman"/>
          <w:sz w:val="24"/>
          <w:szCs w:val="24"/>
        </w:rPr>
        <w:t>.</w:t>
      </w:r>
    </w:p>
    <w:p w:rsidR="000F2366" w:rsidRPr="00390620" w:rsidRDefault="000632E2" w:rsidP="000F2366">
      <w:pPr>
        <w:pStyle w:val="a4"/>
        <w:spacing w:after="0" w:line="36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Ученик </w:t>
      </w:r>
      <w:r w:rsidR="000F2366" w:rsidRPr="00390620">
        <w:rPr>
          <w:rFonts w:ascii="Times New Roman" w:hAnsi="Times New Roman"/>
          <w:b/>
          <w:sz w:val="24"/>
          <w:szCs w:val="24"/>
        </w:rPr>
        <w:t>получит возможность научиться</w:t>
      </w:r>
      <w:proofErr w:type="gramStart"/>
      <w:r w:rsidR="000F2366" w:rsidRPr="00390620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 xml:space="preserve">Образовывать путём словосложения  новые слова : существительное + </w:t>
      </w:r>
      <w:proofErr w:type="gramStart"/>
      <w:r w:rsidRPr="00390620">
        <w:rPr>
          <w:rFonts w:ascii="Times New Roman" w:hAnsi="Times New Roman"/>
          <w:sz w:val="24"/>
          <w:szCs w:val="24"/>
        </w:rPr>
        <w:t>существительное</w:t>
      </w:r>
      <w:proofErr w:type="gramEnd"/>
      <w:r w:rsidRPr="00390620">
        <w:rPr>
          <w:rFonts w:ascii="Times New Roman" w:hAnsi="Times New Roman"/>
          <w:sz w:val="24"/>
          <w:szCs w:val="24"/>
        </w:rPr>
        <w:t xml:space="preserve"> ( </w:t>
      </w:r>
      <w:proofErr w:type="spellStart"/>
      <w:r w:rsidRPr="00390620">
        <w:rPr>
          <w:rFonts w:ascii="Times New Roman" w:hAnsi="Times New Roman"/>
          <w:sz w:val="24"/>
          <w:szCs w:val="24"/>
          <w:lang w:val="en-US"/>
        </w:rPr>
        <w:t>dasArbeitszimmer</w:t>
      </w:r>
      <w:proofErr w:type="spellEnd"/>
      <w:r w:rsidRPr="00390620">
        <w:rPr>
          <w:rFonts w:ascii="Times New Roman" w:hAnsi="Times New Roman"/>
          <w:sz w:val="24"/>
          <w:szCs w:val="24"/>
        </w:rPr>
        <w:t xml:space="preserve"> )</w:t>
      </w:r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 xml:space="preserve">   прилагательное + </w:t>
      </w:r>
      <w:proofErr w:type="gramStart"/>
      <w:r w:rsidRPr="00390620">
        <w:rPr>
          <w:rFonts w:ascii="Times New Roman" w:hAnsi="Times New Roman"/>
          <w:sz w:val="24"/>
          <w:szCs w:val="24"/>
        </w:rPr>
        <w:t>прилагательное</w:t>
      </w:r>
      <w:proofErr w:type="gramEnd"/>
      <w:r w:rsidRPr="00390620">
        <w:rPr>
          <w:rFonts w:ascii="Times New Roman" w:hAnsi="Times New Roman"/>
          <w:sz w:val="24"/>
          <w:szCs w:val="24"/>
        </w:rPr>
        <w:t xml:space="preserve"> ( </w:t>
      </w:r>
      <w:proofErr w:type="spellStart"/>
      <w:r w:rsidRPr="00390620">
        <w:rPr>
          <w:rFonts w:ascii="Times New Roman" w:hAnsi="Times New Roman"/>
          <w:sz w:val="24"/>
          <w:szCs w:val="24"/>
          <w:lang w:val="en-US"/>
        </w:rPr>
        <w:t>dunkelblau</w:t>
      </w:r>
      <w:proofErr w:type="spellEnd"/>
      <w:r w:rsidRPr="00390620">
        <w:rPr>
          <w:rFonts w:ascii="Times New Roman" w:hAnsi="Times New Roman"/>
          <w:sz w:val="24"/>
          <w:szCs w:val="24"/>
        </w:rPr>
        <w:t>)</w:t>
      </w:r>
    </w:p>
    <w:p w:rsidR="000F2366" w:rsidRPr="00390620" w:rsidRDefault="000F2366" w:rsidP="000F2366">
      <w:pPr>
        <w:pStyle w:val="a4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390620">
        <w:rPr>
          <w:rFonts w:ascii="Times New Roman" w:hAnsi="Times New Roman"/>
          <w:sz w:val="24"/>
          <w:szCs w:val="24"/>
        </w:rPr>
        <w:t xml:space="preserve">   прилагательное + существительное  </w:t>
      </w:r>
      <w:proofErr w:type="gramStart"/>
      <w:r w:rsidRPr="00390620"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 w:rsidRPr="00390620">
        <w:rPr>
          <w:rFonts w:ascii="Times New Roman" w:hAnsi="Times New Roman"/>
          <w:sz w:val="24"/>
          <w:szCs w:val="24"/>
          <w:lang w:val="en-US"/>
        </w:rPr>
        <w:t>dieFremdsprache</w:t>
      </w:r>
      <w:proofErr w:type="spellEnd"/>
      <w:r w:rsidRPr="00390620">
        <w:rPr>
          <w:rFonts w:ascii="Times New Roman" w:hAnsi="Times New Roman"/>
          <w:sz w:val="24"/>
          <w:szCs w:val="24"/>
        </w:rPr>
        <w:t>)</w:t>
      </w:r>
    </w:p>
    <w:p w:rsidR="000F2366" w:rsidRPr="00CE7DE2" w:rsidRDefault="000F2366" w:rsidP="00CE7DE2">
      <w:pPr>
        <w:pStyle w:val="zagarial100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 w:rsidRPr="00390620">
        <w:rPr>
          <w:rFonts w:ascii="Times New Roman" w:hAnsi="Times New Roman" w:cs="Times New Roman"/>
        </w:rPr>
        <w:t>Грамматическая сторона речи</w:t>
      </w: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  <w:rPr>
          <w:b/>
        </w:rPr>
      </w:pPr>
      <w:r w:rsidRPr="00390620">
        <w:t>      </w:t>
      </w:r>
      <w:r w:rsidR="000632E2">
        <w:rPr>
          <w:b/>
        </w:rPr>
        <w:t xml:space="preserve">Ученик </w:t>
      </w:r>
      <w:r w:rsidRPr="00390620">
        <w:rPr>
          <w:b/>
        </w:rPr>
        <w:t>научится:</w:t>
      </w:r>
    </w:p>
    <w:p w:rsidR="000F2366" w:rsidRPr="00390620" w:rsidRDefault="00CE7DE2" w:rsidP="000F2366">
      <w:pPr>
        <w:pStyle w:val="a6"/>
        <w:spacing w:before="0" w:beforeAutospacing="0" w:after="0" w:afterAutospacing="0" w:line="360" w:lineRule="auto"/>
        <w:jc w:val="both"/>
      </w:pPr>
      <w:r>
        <w:t> </w:t>
      </w:r>
      <w:r w:rsidR="000F2366" w:rsidRPr="00390620">
        <w:t>а) распознавать структуру предложения по формальн</w:t>
      </w:r>
      <w:r>
        <w:t>ым признакам, а именно:</w:t>
      </w:r>
      <w:r>
        <w:br/>
        <w:t xml:space="preserve"> - </w:t>
      </w:r>
      <w:r w:rsidR="000F2366" w:rsidRPr="00390620">
        <w:t>по наличию придаточных предложений</w:t>
      </w:r>
    </w:p>
    <w:p w:rsidR="000F2366" w:rsidRDefault="00CE7DE2" w:rsidP="000F2366">
      <w:pPr>
        <w:pStyle w:val="a6"/>
        <w:spacing w:before="0" w:beforeAutospacing="0" w:after="0" w:afterAutospacing="0" w:line="360" w:lineRule="auto"/>
        <w:jc w:val="both"/>
      </w:pPr>
      <w:r>
        <w:t xml:space="preserve"> - </w:t>
      </w:r>
      <w:r w:rsidR="000F2366" w:rsidRPr="00390620">
        <w:t xml:space="preserve">по наличию инфинитивных оборотов: </w:t>
      </w:r>
      <w:proofErr w:type="spellStart"/>
      <w:r w:rsidR="000F2366" w:rsidRPr="00390620">
        <w:t>um</w:t>
      </w:r>
      <w:proofErr w:type="spellEnd"/>
      <w:r w:rsidR="000F2366" w:rsidRPr="00390620">
        <w:t xml:space="preserve"> ... </w:t>
      </w:r>
      <w:proofErr w:type="spellStart"/>
      <w:r w:rsidR="000F2366" w:rsidRPr="00390620">
        <w:t>zu</w:t>
      </w:r>
      <w:proofErr w:type="spellEnd"/>
      <w:r w:rsidR="000F2366" w:rsidRPr="00390620">
        <w:t xml:space="preserve"> + </w:t>
      </w:r>
      <w:proofErr w:type="spellStart"/>
      <w:r w:rsidR="000F2366" w:rsidRPr="00390620">
        <w:t>Infinit</w:t>
      </w:r>
      <w:r>
        <w:t>iv</w:t>
      </w:r>
      <w:proofErr w:type="spellEnd"/>
      <w:r>
        <w:t xml:space="preserve"> и просто </w:t>
      </w:r>
      <w:proofErr w:type="spellStart"/>
      <w:r>
        <w:t>zu</w:t>
      </w:r>
      <w:proofErr w:type="spellEnd"/>
      <w:r>
        <w:t xml:space="preserve"> + </w:t>
      </w:r>
      <w:proofErr w:type="spellStart"/>
      <w:r>
        <w:t>Infinitiv</w:t>
      </w:r>
      <w:proofErr w:type="spellEnd"/>
      <w:r>
        <w:t>;</w:t>
      </w:r>
    </w:p>
    <w:p w:rsidR="00CE7DE2" w:rsidRPr="00390620" w:rsidRDefault="00CE7DE2" w:rsidP="000F2366">
      <w:pPr>
        <w:pStyle w:val="a6"/>
        <w:spacing w:before="0" w:beforeAutospacing="0" w:after="0" w:afterAutospacing="0" w:line="360" w:lineRule="auto"/>
        <w:jc w:val="both"/>
      </w:pPr>
    </w:p>
    <w:p w:rsidR="000F2366" w:rsidRPr="00390620" w:rsidRDefault="000F2366" w:rsidP="000F2366">
      <w:pPr>
        <w:pStyle w:val="a6"/>
        <w:spacing w:before="0" w:beforeAutospacing="0" w:after="0" w:afterAutospacing="0" w:line="360" w:lineRule="auto"/>
        <w:jc w:val="both"/>
      </w:pPr>
      <w:r w:rsidRPr="00390620">
        <w:t>  б) определять значение придаточного предложения по значению союза (например, временных придаточных предложений, не входящих    в активный грамматический минимум на данном этапе обучения)</w:t>
      </w:r>
    </w:p>
    <w:p w:rsidR="000F2366" w:rsidRPr="00390620" w:rsidRDefault="000632E2" w:rsidP="000F2366">
      <w:pPr>
        <w:pStyle w:val="a6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 xml:space="preserve">Ученик </w:t>
      </w:r>
      <w:r w:rsidR="000F2366" w:rsidRPr="00390620">
        <w:rPr>
          <w:b/>
        </w:rPr>
        <w:t>получит возможность научиться</w:t>
      </w:r>
      <w:proofErr w:type="gramStart"/>
      <w:r w:rsidR="000F2366" w:rsidRPr="00390620">
        <w:rPr>
          <w:b/>
        </w:rPr>
        <w:t xml:space="preserve"> :</w:t>
      </w:r>
      <w:proofErr w:type="gramEnd"/>
    </w:p>
    <w:p w:rsidR="000F2366" w:rsidRPr="00390620" w:rsidRDefault="006A72FF" w:rsidP="000F2366">
      <w:pPr>
        <w:pStyle w:val="a6"/>
        <w:spacing w:before="0" w:beforeAutospacing="0" w:after="0" w:afterAutospacing="0" w:line="360" w:lineRule="auto"/>
        <w:jc w:val="both"/>
      </w:pPr>
      <w:r w:rsidRPr="006A72FF">
        <w:rPr>
          <w:b/>
        </w:rPr>
        <w:t>-</w:t>
      </w:r>
      <w:r w:rsidR="000F2366" w:rsidRPr="00390620">
        <w:t xml:space="preserve">употреблять    сильные и слабые глаголы  со вспомогательными глаголами  </w:t>
      </w:r>
      <w:proofErr w:type="spellStart"/>
      <w:r w:rsidR="000F2366" w:rsidRPr="00390620">
        <w:rPr>
          <w:lang w:val="en-US"/>
        </w:rPr>
        <w:t>haben</w:t>
      </w:r>
      <w:proofErr w:type="spellEnd"/>
      <w:r w:rsidR="000F2366" w:rsidRPr="00390620">
        <w:t xml:space="preserve"> и </w:t>
      </w:r>
      <w:proofErr w:type="spellStart"/>
      <w:r w:rsidR="000F2366" w:rsidRPr="00390620">
        <w:rPr>
          <w:lang w:val="en-US"/>
        </w:rPr>
        <w:t>sein</w:t>
      </w:r>
      <w:proofErr w:type="spellEnd"/>
      <w:r w:rsidR="000F2366" w:rsidRPr="00390620">
        <w:t xml:space="preserve"> в  </w:t>
      </w:r>
      <w:proofErr w:type="spellStart"/>
      <w:r w:rsidR="000F2366" w:rsidRPr="00390620">
        <w:rPr>
          <w:lang w:val="en-US"/>
        </w:rPr>
        <w:t>Perfekt</w:t>
      </w:r>
      <w:proofErr w:type="spellEnd"/>
    </w:p>
    <w:p w:rsidR="000F2366" w:rsidRPr="00390620" w:rsidRDefault="006A72FF" w:rsidP="000F2366">
      <w:pPr>
        <w:pStyle w:val="a6"/>
        <w:spacing w:before="0" w:beforeAutospacing="0" w:after="0" w:afterAutospacing="0" w:line="360" w:lineRule="auto"/>
        <w:jc w:val="both"/>
      </w:pPr>
      <w:r w:rsidRPr="006A72FF">
        <w:t>-</w:t>
      </w:r>
      <w:r w:rsidR="000F2366" w:rsidRPr="00390620">
        <w:t xml:space="preserve"> использовать в письменной и устной речи местоимённые наречия </w:t>
      </w:r>
      <w:r w:rsidR="00893A6B">
        <w:t>(</w:t>
      </w:r>
      <w:proofErr w:type="spellStart"/>
      <w:r w:rsidR="000F2366" w:rsidRPr="00390620">
        <w:rPr>
          <w:lang w:val="en-US"/>
        </w:rPr>
        <w:t>wor</w:t>
      </w:r>
      <w:r w:rsidR="000F2366" w:rsidRPr="00390620">
        <w:t>ü</w:t>
      </w:r>
      <w:r w:rsidR="000F2366" w:rsidRPr="00390620">
        <w:rPr>
          <w:lang w:val="en-US"/>
        </w:rPr>
        <w:t>ber</w:t>
      </w:r>
      <w:proofErr w:type="spellEnd"/>
      <w:r w:rsidR="000F2366" w:rsidRPr="00390620">
        <w:t xml:space="preserve"> ,</w:t>
      </w:r>
      <w:proofErr w:type="spellStart"/>
      <w:r w:rsidR="000F2366" w:rsidRPr="00390620">
        <w:rPr>
          <w:lang w:val="en-US"/>
        </w:rPr>
        <w:t>worauf</w:t>
      </w:r>
      <w:proofErr w:type="spellEnd"/>
      <w:r w:rsidR="000F2366" w:rsidRPr="00390620">
        <w:t>,</w:t>
      </w:r>
      <w:proofErr w:type="spellStart"/>
      <w:r w:rsidR="000F2366" w:rsidRPr="00390620">
        <w:rPr>
          <w:lang w:val="en-US"/>
        </w:rPr>
        <w:t>womit</w:t>
      </w:r>
      <w:proofErr w:type="spellEnd"/>
      <w:r w:rsidR="000F2366" w:rsidRPr="00390620">
        <w:t>),</w:t>
      </w:r>
    </w:p>
    <w:p w:rsidR="000F2366" w:rsidRPr="00390620" w:rsidRDefault="006A72FF" w:rsidP="000F2366">
      <w:pPr>
        <w:pStyle w:val="a6"/>
        <w:spacing w:before="0" w:beforeAutospacing="0" w:after="0" w:afterAutospacing="0" w:line="360" w:lineRule="auto"/>
        <w:jc w:val="both"/>
      </w:pPr>
      <w:r w:rsidRPr="006A72FF">
        <w:t>-</w:t>
      </w:r>
      <w:r w:rsidR="000F2366" w:rsidRPr="00390620">
        <w:t>возвратные  глаголы в осн</w:t>
      </w:r>
      <w:r w:rsidR="00893A6B">
        <w:t>овных грамматических временах (</w:t>
      </w:r>
      <w:r w:rsidR="000F2366" w:rsidRPr="00390620">
        <w:rPr>
          <w:lang w:val="en-US"/>
        </w:rPr>
        <w:t>Pr</w:t>
      </w:r>
      <w:proofErr w:type="spellStart"/>
      <w:r w:rsidR="000F2366" w:rsidRPr="00390620">
        <w:t>ä</w:t>
      </w:r>
      <w:r w:rsidR="000F2366" w:rsidRPr="00390620">
        <w:rPr>
          <w:lang w:val="en-US"/>
        </w:rPr>
        <w:t>sens</w:t>
      </w:r>
      <w:proofErr w:type="spellEnd"/>
      <w:r w:rsidR="000F2366" w:rsidRPr="00390620">
        <w:t xml:space="preserve">, </w:t>
      </w:r>
      <w:proofErr w:type="spellStart"/>
      <w:r w:rsidR="000F2366" w:rsidRPr="00390620">
        <w:rPr>
          <w:lang w:val="en-US"/>
        </w:rPr>
        <w:t>Perfekt</w:t>
      </w:r>
      <w:proofErr w:type="spellEnd"/>
      <w:r w:rsidR="000F2366" w:rsidRPr="00390620">
        <w:t xml:space="preserve">, </w:t>
      </w:r>
      <w:r w:rsidR="000F2366" w:rsidRPr="00390620">
        <w:rPr>
          <w:lang w:val="en-US"/>
        </w:rPr>
        <w:t>Pr</w:t>
      </w:r>
      <w:proofErr w:type="spellStart"/>
      <w:r w:rsidR="000F2366" w:rsidRPr="00390620">
        <w:t>ä</w:t>
      </w:r>
      <w:r w:rsidR="000F2366" w:rsidRPr="00390620">
        <w:rPr>
          <w:lang w:val="en-US"/>
        </w:rPr>
        <w:t>teritum</w:t>
      </w:r>
      <w:proofErr w:type="spellEnd"/>
      <w:r w:rsidR="000F2366" w:rsidRPr="00390620">
        <w:t xml:space="preserve">), </w:t>
      </w:r>
    </w:p>
    <w:p w:rsidR="004C4E32" w:rsidRDefault="00CE7DE2" w:rsidP="000F2366">
      <w:pPr>
        <w:pStyle w:val="a6"/>
        <w:spacing w:before="0" w:beforeAutospacing="0" w:after="0" w:afterAutospacing="0" w:line="360" w:lineRule="auto"/>
        <w:jc w:val="both"/>
      </w:pPr>
      <w:r>
        <w:lastRenderedPageBreak/>
        <w:t xml:space="preserve">- </w:t>
      </w:r>
      <w:r w:rsidR="000632E2">
        <w:t xml:space="preserve">употреблять в устной и письменной речи предложения с союзами </w:t>
      </w:r>
      <w:proofErr w:type="spellStart"/>
      <w:r w:rsidR="000632E2">
        <w:rPr>
          <w:lang w:val="en-US"/>
        </w:rPr>
        <w:t>darum</w:t>
      </w:r>
      <w:proofErr w:type="spellEnd"/>
      <w:r w:rsidR="000632E2" w:rsidRPr="000632E2">
        <w:t>,</w:t>
      </w:r>
      <w:proofErr w:type="spellStart"/>
      <w:r w:rsidR="000632E2">
        <w:rPr>
          <w:lang w:val="en-US"/>
        </w:rPr>
        <w:t>deswegen</w:t>
      </w:r>
      <w:proofErr w:type="spellEnd"/>
      <w:r w:rsidR="000632E2" w:rsidRPr="000632E2">
        <w:t>,</w:t>
      </w:r>
      <w:proofErr w:type="spellStart"/>
      <w:r w:rsidR="000632E2">
        <w:rPr>
          <w:lang w:val="en-US"/>
        </w:rPr>
        <w:t>deshalb</w:t>
      </w:r>
      <w:proofErr w:type="spellEnd"/>
      <w:r w:rsidR="006A72FF" w:rsidRPr="006A72FF">
        <w:t>,</w:t>
      </w:r>
      <w:proofErr w:type="spellStart"/>
      <w:r w:rsidR="006A72FF">
        <w:rPr>
          <w:lang w:val="en-US"/>
        </w:rPr>
        <w:t>weil</w:t>
      </w:r>
      <w:proofErr w:type="spellEnd"/>
      <w:r w:rsidR="006A72FF" w:rsidRPr="006A72FF">
        <w:t>,</w:t>
      </w:r>
      <w:proofErr w:type="spellStart"/>
      <w:r w:rsidR="006A72FF">
        <w:rPr>
          <w:lang w:val="en-US"/>
        </w:rPr>
        <w:t>da</w:t>
      </w:r>
      <w:proofErr w:type="spellEnd"/>
    </w:p>
    <w:p w:rsidR="000F2366" w:rsidRPr="000632E2" w:rsidRDefault="006A72FF" w:rsidP="000F2366">
      <w:pPr>
        <w:pStyle w:val="a6"/>
        <w:spacing w:before="0" w:beforeAutospacing="0" w:after="0" w:afterAutospacing="0" w:line="360" w:lineRule="auto"/>
        <w:jc w:val="both"/>
      </w:pPr>
      <w:r w:rsidRPr="006A72FF">
        <w:t>-</w:t>
      </w:r>
      <w:r w:rsidR="000632E2">
        <w:t>применять на практике предложения в будущем времени(</w:t>
      </w:r>
      <w:proofErr w:type="spellStart"/>
      <w:r w:rsidR="000632E2">
        <w:rPr>
          <w:lang w:val="en-US"/>
        </w:rPr>
        <w:t>Futurum</w:t>
      </w:r>
      <w:r>
        <w:rPr>
          <w:lang w:val="en-US"/>
        </w:rPr>
        <w:t>I</w:t>
      </w:r>
      <w:proofErr w:type="spellEnd"/>
      <w:r w:rsidR="000632E2" w:rsidRPr="000632E2">
        <w:t>)</w:t>
      </w:r>
    </w:p>
    <w:p w:rsidR="000F2366" w:rsidRDefault="006A72FF" w:rsidP="000F2366">
      <w:pPr>
        <w:pStyle w:val="a6"/>
        <w:spacing w:before="0" w:beforeAutospacing="0" w:after="0" w:afterAutospacing="0" w:line="360" w:lineRule="auto"/>
        <w:jc w:val="both"/>
      </w:pPr>
      <w:r w:rsidRPr="006A72FF">
        <w:t xml:space="preserve">- </w:t>
      </w:r>
      <w:r w:rsidRPr="00390620">
        <w:t>использовать в письменной и устной речи</w:t>
      </w:r>
      <w:r>
        <w:t xml:space="preserve"> неопределённо-личные предложения с местоимением </w:t>
      </w:r>
      <w:r>
        <w:rPr>
          <w:lang w:val="en-US"/>
        </w:rPr>
        <w:t>man</w:t>
      </w:r>
    </w:p>
    <w:p w:rsidR="000F2366" w:rsidRDefault="000F2366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0F2366" w:rsidRDefault="000F2366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0F2366" w:rsidRDefault="000F2366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AB33C0" w:rsidRDefault="00AB33C0" w:rsidP="000F2366">
      <w:pPr>
        <w:pStyle w:val="33"/>
        <w:shd w:val="clear" w:color="auto" w:fill="auto"/>
        <w:ind w:right="424"/>
        <w:jc w:val="left"/>
        <w:rPr>
          <w:rFonts w:ascii="Times New Roman" w:hAnsi="Times New Roman"/>
          <w:sz w:val="24"/>
          <w:szCs w:val="24"/>
        </w:rPr>
      </w:pPr>
    </w:p>
    <w:p w:rsidR="000F2366" w:rsidRPr="004C4E32" w:rsidRDefault="00AF2605" w:rsidP="00AF2605">
      <w:pPr>
        <w:spacing w:line="360" w:lineRule="auto"/>
        <w:rPr>
          <w:sz w:val="28"/>
          <w:szCs w:val="28"/>
        </w:rPr>
      </w:pPr>
      <w:r>
        <w:rPr>
          <w:rFonts w:eastAsiaTheme="minorHAnsi" w:cstheme="minorBidi"/>
          <w:lang w:eastAsia="en-US"/>
        </w:rPr>
        <w:t xml:space="preserve">                               </w:t>
      </w:r>
      <w:r w:rsidR="000F2366" w:rsidRPr="004C4E32">
        <w:rPr>
          <w:b/>
          <w:sz w:val="28"/>
          <w:szCs w:val="28"/>
        </w:rPr>
        <w:t>Содержание   учебного предмета, курса</w:t>
      </w:r>
    </w:p>
    <w:p w:rsidR="000F2366" w:rsidRPr="00672EFF" w:rsidRDefault="000F2366" w:rsidP="004C4E32">
      <w:pPr>
        <w:spacing w:line="360" w:lineRule="auto"/>
        <w:jc w:val="both"/>
      </w:pPr>
      <w:r w:rsidRPr="001A1FDA">
        <w:t xml:space="preserve">Основной содержательной линией программы является школьная тема, которая и объединяет следующие параграфы: </w:t>
      </w:r>
    </w:p>
    <w:p w:rsidR="000F2366" w:rsidRDefault="000F2366" w:rsidP="000F2366">
      <w:pPr>
        <w:pStyle w:val="af2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Предметное   содержание   речи</w:t>
      </w:r>
    </w:p>
    <w:p w:rsidR="00672EFF" w:rsidRDefault="00672EFF" w:rsidP="000F2366">
      <w:pPr>
        <w:pStyle w:val="af2"/>
        <w:jc w:val="center"/>
        <w:rPr>
          <w:rFonts w:ascii="Times New Roman" w:hAnsi="Times New Roman"/>
          <w:sz w:val="24"/>
          <w:szCs w:val="24"/>
        </w:rPr>
      </w:pP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Сферы    общения   и  тематика  (предметы  речи,  проблемы)</w:t>
      </w:r>
    </w:p>
    <w:p w:rsidR="00672EFF" w:rsidRDefault="00672EFF" w:rsidP="000F2366">
      <w:pPr>
        <w:pStyle w:val="af2"/>
        <w:rPr>
          <w:rFonts w:ascii="Times New Roman" w:hAnsi="Times New Roman"/>
          <w:sz w:val="24"/>
          <w:szCs w:val="24"/>
        </w:rPr>
      </w:pPr>
    </w:p>
    <w:p w:rsidR="000F2366" w:rsidRDefault="000F2366" w:rsidP="000F2366">
      <w:pPr>
        <w:pStyle w:val="a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Социально   -  бытовая   сфера  общения  (у  нас   в  стране   и  в  немецкоязычных   странах)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 и  мои  друзья.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 летних  каникул.</w:t>
      </w:r>
    </w:p>
    <w:p w:rsidR="004C4E32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Распорядок   дня.  Еда.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Здоровье.   Спорт.</w:t>
      </w:r>
    </w:p>
    <w:p w:rsidR="000F2366" w:rsidRDefault="000F2366" w:rsidP="000F2366">
      <w:pPr>
        <w:pStyle w:val="a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Б.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Учебн</w:t>
      </w:r>
      <w:r w:rsidR="00AB33C0">
        <w:rPr>
          <w:rFonts w:ascii="Times New Roman" w:hAnsi="Times New Roman"/>
          <w:b/>
          <w:sz w:val="24"/>
          <w:szCs w:val="24"/>
        </w:rPr>
        <w:t>о</w:t>
      </w:r>
      <w:proofErr w:type="spellEnd"/>
      <w:r w:rsidR="00AB33C0">
        <w:rPr>
          <w:rFonts w:ascii="Times New Roman" w:hAnsi="Times New Roman"/>
          <w:b/>
          <w:sz w:val="24"/>
          <w:szCs w:val="24"/>
        </w:rPr>
        <w:t xml:space="preserve">   -  трудовая</w:t>
      </w:r>
      <w:proofErr w:type="gramEnd"/>
      <w:r w:rsidR="00AB33C0">
        <w:rPr>
          <w:rFonts w:ascii="Times New Roman" w:hAnsi="Times New Roman"/>
          <w:b/>
          <w:sz w:val="24"/>
          <w:szCs w:val="24"/>
        </w:rPr>
        <w:t xml:space="preserve">  сфера  общения</w:t>
      </w:r>
      <w:r>
        <w:rPr>
          <w:rFonts w:ascii="Times New Roman" w:hAnsi="Times New Roman"/>
          <w:b/>
          <w:sz w:val="24"/>
          <w:szCs w:val="24"/>
        </w:rPr>
        <w:t xml:space="preserve">  (у  нас   в  стране   и   в  немецкоязычных  странах)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  и  другие   увлечения.</w:t>
      </w:r>
    </w:p>
    <w:p w:rsidR="000F2366" w:rsidRDefault="000F2366" w:rsidP="000F2366">
      <w:pPr>
        <w:pStyle w:val="af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Социально   -   культурная  сфера  общения  (у  нас  в  стране   и  в  немецкоязычных  странах)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 понимают   немецкие   и  российские   школьники  под  словом  «Родина»?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чём  рассказывают   письма  из   Германии,  Австрии,  Швейцарии?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 общие  сведения  об  этих  странах,  их  природе.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Наиболее   крупные   города  этих  стран,  их  достопримечательности.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Транспорт.  Посещение   кафе,  ресторана.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Жизнь  в  селе  имеет  свои   особенности.</w:t>
      </w:r>
    </w:p>
    <w:p w:rsidR="000F2366" w:rsidRDefault="000F2366" w:rsidP="000F2366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Охрана  окружающей  среды.  Что   значит  быть  другом  животных?</w:t>
      </w:r>
    </w:p>
    <w:p w:rsidR="000F2366" w:rsidRPr="00672EFF" w:rsidRDefault="000F2366" w:rsidP="000F2366">
      <w:pPr>
        <w:autoSpaceDE w:val="0"/>
        <w:autoSpaceDN w:val="0"/>
        <w:adjustRightInd w:val="0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672EFF" w:rsidRDefault="00672EFF" w:rsidP="000F2366">
      <w:pPr>
        <w:autoSpaceDE w:val="0"/>
        <w:autoSpaceDN w:val="0"/>
        <w:adjustRightInd w:val="0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1F60AE" w:rsidRDefault="001F60AE" w:rsidP="000F2366">
      <w:pPr>
        <w:autoSpaceDE w:val="0"/>
        <w:autoSpaceDN w:val="0"/>
        <w:adjustRightInd w:val="0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1F60AE" w:rsidRDefault="001F60AE" w:rsidP="000F2366">
      <w:pPr>
        <w:autoSpaceDE w:val="0"/>
        <w:autoSpaceDN w:val="0"/>
        <w:adjustRightInd w:val="0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1F60AE" w:rsidRDefault="001F60AE" w:rsidP="000F2366">
      <w:pPr>
        <w:autoSpaceDE w:val="0"/>
        <w:autoSpaceDN w:val="0"/>
        <w:adjustRightInd w:val="0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1F60AE" w:rsidRDefault="001F60AE" w:rsidP="000F2366">
      <w:pPr>
        <w:autoSpaceDE w:val="0"/>
        <w:autoSpaceDN w:val="0"/>
        <w:adjustRightInd w:val="0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1F60AE" w:rsidRDefault="001F60AE" w:rsidP="000F2366">
      <w:pPr>
        <w:autoSpaceDE w:val="0"/>
        <w:autoSpaceDN w:val="0"/>
        <w:adjustRightInd w:val="0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A13999" w:rsidRDefault="00A13999" w:rsidP="00A13999">
      <w:pPr>
        <w:pStyle w:val="a6"/>
        <w:spacing w:before="0" w:beforeAutospacing="0" w:after="0" w:afterAutospacing="0" w:line="360" w:lineRule="auto"/>
        <w:rPr>
          <w:rFonts w:asciiTheme="minorHAnsi" w:hAnsiTheme="minorHAnsi" w:cs="Times New Roman,BoldItalic"/>
          <w:b/>
          <w:bCs/>
          <w:i/>
          <w:iCs/>
          <w:sz w:val="28"/>
          <w:szCs w:val="28"/>
        </w:rPr>
      </w:pPr>
    </w:p>
    <w:p w:rsidR="001F60AE" w:rsidRPr="000876BF" w:rsidRDefault="001F60AE" w:rsidP="00A13999">
      <w:pPr>
        <w:pStyle w:val="a6"/>
        <w:spacing w:before="0" w:beforeAutospacing="0" w:after="0" w:afterAutospacing="0" w:line="360" w:lineRule="auto"/>
      </w:pPr>
    </w:p>
    <w:p w:rsidR="000F2366" w:rsidRPr="000876BF" w:rsidRDefault="00AC40C2" w:rsidP="000F2366">
      <w:pPr>
        <w:pStyle w:val="a6"/>
        <w:spacing w:before="0" w:beforeAutospacing="0" w:after="0" w:afterAutospacing="0" w:line="360" w:lineRule="auto"/>
        <w:rPr>
          <w:b/>
        </w:rPr>
      </w:pPr>
      <w:r>
        <w:rPr>
          <w:b/>
        </w:rPr>
        <w:t xml:space="preserve">                                          </w:t>
      </w:r>
      <w:r w:rsidR="000F2366" w:rsidRPr="000876BF">
        <w:rPr>
          <w:b/>
        </w:rPr>
        <w:t xml:space="preserve">Тематическое 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7"/>
        <w:gridCol w:w="5101"/>
        <w:gridCol w:w="3092"/>
      </w:tblGrid>
      <w:tr w:rsidR="000F2366" w:rsidRPr="000876BF" w:rsidTr="00E04478">
        <w:trPr>
          <w:trHeight w:val="1776"/>
        </w:trPr>
        <w:tc>
          <w:tcPr>
            <w:tcW w:w="1377" w:type="dxa"/>
            <w:shd w:val="clear" w:color="auto" w:fill="F2F2F2"/>
          </w:tcPr>
          <w:p w:rsidR="000F2366" w:rsidRPr="000876BF" w:rsidRDefault="000F236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6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0876B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876B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876B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1" w:type="dxa"/>
            <w:shd w:val="clear" w:color="auto" w:fill="F2F2F2"/>
          </w:tcPr>
          <w:p w:rsidR="000F2366" w:rsidRDefault="000F236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6B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мы</w:t>
            </w:r>
          </w:p>
          <w:p w:rsidR="000F2366" w:rsidRPr="00F1047E" w:rsidRDefault="000F2366" w:rsidP="00604311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92" w:type="dxa"/>
            <w:shd w:val="clear" w:color="auto" w:fill="F2F2F2"/>
          </w:tcPr>
          <w:p w:rsidR="000F2366" w:rsidRPr="000876BF" w:rsidRDefault="000F236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6BF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 по рабочей программе</w:t>
            </w:r>
          </w:p>
        </w:tc>
      </w:tr>
      <w:tr w:rsidR="00067BE1" w:rsidRPr="000876BF" w:rsidTr="00E04478">
        <w:trPr>
          <w:trHeight w:val="823"/>
        </w:trPr>
        <w:tc>
          <w:tcPr>
            <w:tcW w:w="1377" w:type="dxa"/>
          </w:tcPr>
          <w:p w:rsidR="00067BE1" w:rsidRPr="000876BF" w:rsidRDefault="00067BE1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067BE1" w:rsidRPr="00206730" w:rsidRDefault="00067BE1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730">
              <w:rPr>
                <w:rFonts w:ascii="Times New Roman" w:hAnsi="Times New Roman"/>
                <w:b/>
                <w:sz w:val="24"/>
                <w:szCs w:val="24"/>
              </w:rPr>
              <w:t xml:space="preserve">После каникул      </w:t>
            </w:r>
          </w:p>
        </w:tc>
        <w:tc>
          <w:tcPr>
            <w:tcW w:w="3092" w:type="dxa"/>
          </w:tcPr>
          <w:p w:rsidR="00067BE1" w:rsidRDefault="00EA5545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2366" w:rsidRPr="000876BF" w:rsidTr="00E04478">
        <w:trPr>
          <w:trHeight w:val="375"/>
        </w:trPr>
        <w:tc>
          <w:tcPr>
            <w:tcW w:w="1377" w:type="dxa"/>
          </w:tcPr>
          <w:p w:rsidR="000F2366" w:rsidRPr="000876BF" w:rsidRDefault="000F236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6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1" w:type="dxa"/>
          </w:tcPr>
          <w:p w:rsidR="000F2366" w:rsidRPr="00206730" w:rsidRDefault="00067BE1" w:rsidP="00067BE1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6730">
              <w:rPr>
                <w:rFonts w:ascii="Times New Roman" w:hAnsi="Times New Roman"/>
                <w:sz w:val="24"/>
                <w:szCs w:val="24"/>
              </w:rPr>
              <w:t>Встреча после летних каникул</w:t>
            </w:r>
            <w:r w:rsidR="000F2366" w:rsidRPr="00206730">
              <w:rPr>
                <w:rFonts w:ascii="Times New Roman" w:hAnsi="Times New Roman"/>
                <w:sz w:val="24"/>
                <w:szCs w:val="24"/>
              </w:rPr>
              <w:t>»</w:t>
            </w:r>
            <w:r w:rsidR="003C02E3" w:rsidRPr="002067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0F2366" w:rsidRPr="00F1047E" w:rsidRDefault="000F236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2366" w:rsidRPr="000876BF" w:rsidTr="00E04478">
        <w:trPr>
          <w:trHeight w:val="355"/>
        </w:trPr>
        <w:tc>
          <w:tcPr>
            <w:tcW w:w="1377" w:type="dxa"/>
          </w:tcPr>
          <w:p w:rsidR="000F2366" w:rsidRPr="000876BF" w:rsidRDefault="000F236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6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1" w:type="dxa"/>
          </w:tcPr>
          <w:p w:rsidR="000F2366" w:rsidRPr="000876BF" w:rsidRDefault="00067BE1" w:rsidP="003C02E3">
            <w:pPr>
              <w:spacing w:line="360" w:lineRule="auto"/>
              <w:jc w:val="both"/>
            </w:pPr>
            <w:r>
              <w:t>Что нам известно о Германии?</w:t>
            </w:r>
          </w:p>
        </w:tc>
        <w:tc>
          <w:tcPr>
            <w:tcW w:w="3092" w:type="dxa"/>
          </w:tcPr>
          <w:p w:rsidR="000F2366" w:rsidRPr="000876BF" w:rsidRDefault="000F236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2366" w:rsidRPr="000876BF" w:rsidTr="00E04478">
        <w:trPr>
          <w:trHeight w:val="355"/>
        </w:trPr>
        <w:tc>
          <w:tcPr>
            <w:tcW w:w="1377" w:type="dxa"/>
          </w:tcPr>
          <w:p w:rsidR="000F2366" w:rsidRPr="000876BF" w:rsidRDefault="000F236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0F2366" w:rsidRPr="00604311" w:rsidRDefault="00EA5545" w:rsidP="000F2366">
            <w:pPr>
              <w:spacing w:line="360" w:lineRule="auto"/>
              <w:jc w:val="both"/>
            </w:pPr>
            <w:r>
              <w:rPr>
                <w:b/>
                <w:lang w:val="en-US"/>
              </w:rPr>
              <w:t>I</w:t>
            </w:r>
            <w:r w:rsidRPr="00494057">
              <w:rPr>
                <w:b/>
              </w:rPr>
              <w:t xml:space="preserve">. </w:t>
            </w:r>
            <w:r>
              <w:rPr>
                <w:b/>
              </w:rPr>
              <w:t>Что мы</w:t>
            </w:r>
            <w:r w:rsidR="00CA4583">
              <w:rPr>
                <w:b/>
              </w:rPr>
              <w:t xml:space="preserve"> </w:t>
            </w:r>
            <w:r>
              <w:rPr>
                <w:b/>
              </w:rPr>
              <w:t>называем</w:t>
            </w:r>
            <w:r w:rsidR="00CA4583">
              <w:rPr>
                <w:b/>
              </w:rPr>
              <w:t xml:space="preserve"> </w:t>
            </w:r>
            <w:r>
              <w:rPr>
                <w:b/>
              </w:rPr>
              <w:t>нашей</w:t>
            </w:r>
            <w:r w:rsidR="00CA4583">
              <w:rPr>
                <w:b/>
              </w:rPr>
              <w:t xml:space="preserve"> </w:t>
            </w:r>
            <w:r>
              <w:rPr>
                <w:b/>
              </w:rPr>
              <w:t>Родиной</w:t>
            </w:r>
            <w:r w:rsidRPr="00494057">
              <w:rPr>
                <w:b/>
              </w:rPr>
              <w:t xml:space="preserve">.          </w:t>
            </w:r>
          </w:p>
        </w:tc>
        <w:tc>
          <w:tcPr>
            <w:tcW w:w="3092" w:type="dxa"/>
          </w:tcPr>
          <w:p w:rsidR="000F2366" w:rsidRPr="000876BF" w:rsidRDefault="00EA5545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2366" w:rsidRPr="000876BF" w:rsidTr="00E04478">
        <w:trPr>
          <w:trHeight w:val="710"/>
        </w:trPr>
        <w:tc>
          <w:tcPr>
            <w:tcW w:w="1377" w:type="dxa"/>
          </w:tcPr>
          <w:p w:rsidR="000F2366" w:rsidRPr="000876BF" w:rsidRDefault="00BA0373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1" w:type="dxa"/>
          </w:tcPr>
          <w:p w:rsidR="000F2366" w:rsidRPr="000876BF" w:rsidRDefault="00BA0373" w:rsidP="00604311">
            <w:r>
              <w:t>Введение новых слов и выражений по теме: «Наша Родина»</w:t>
            </w:r>
          </w:p>
        </w:tc>
        <w:tc>
          <w:tcPr>
            <w:tcW w:w="3092" w:type="dxa"/>
          </w:tcPr>
          <w:p w:rsidR="000F2366" w:rsidRPr="000876BF" w:rsidRDefault="00BA0373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2366" w:rsidRPr="000876BF" w:rsidTr="00E04478">
        <w:trPr>
          <w:trHeight w:val="689"/>
        </w:trPr>
        <w:tc>
          <w:tcPr>
            <w:tcW w:w="1377" w:type="dxa"/>
          </w:tcPr>
          <w:p w:rsidR="000F2366" w:rsidRPr="000876BF" w:rsidRDefault="00BA0373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1" w:type="dxa"/>
          </w:tcPr>
          <w:p w:rsidR="00AC40C2" w:rsidRPr="000876BF" w:rsidRDefault="00BA0373" w:rsidP="00604311">
            <w:r>
              <w:t>О</w:t>
            </w:r>
            <w:r w:rsidR="0059153E">
              <w:t>бучение  диалогической и  моно</w:t>
            </w:r>
            <w:r>
              <w:t>логической речи  по теме «Что такое Родина для меня</w:t>
            </w:r>
          </w:p>
        </w:tc>
        <w:tc>
          <w:tcPr>
            <w:tcW w:w="3092" w:type="dxa"/>
          </w:tcPr>
          <w:p w:rsidR="000F2366" w:rsidRPr="000876BF" w:rsidRDefault="00BA0373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2366" w:rsidRPr="000876BF" w:rsidTr="00E04478">
        <w:trPr>
          <w:trHeight w:val="372"/>
        </w:trPr>
        <w:tc>
          <w:tcPr>
            <w:tcW w:w="1377" w:type="dxa"/>
          </w:tcPr>
          <w:p w:rsidR="000F2366" w:rsidRPr="000876BF" w:rsidRDefault="00BA0373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1" w:type="dxa"/>
          </w:tcPr>
          <w:p w:rsidR="000F2366" w:rsidRPr="00067BE1" w:rsidRDefault="00BA0373" w:rsidP="000F2366">
            <w:pPr>
              <w:spacing w:line="360" w:lineRule="auto"/>
              <w:jc w:val="both"/>
            </w:pPr>
            <w:r>
              <w:t xml:space="preserve">Употребление глаголов </w:t>
            </w:r>
            <w:r w:rsidRPr="00CF5CD9">
              <w:t xml:space="preserve">“ </w:t>
            </w:r>
            <w:proofErr w:type="spellStart"/>
            <w:r>
              <w:rPr>
                <w:lang w:val="en-US"/>
              </w:rPr>
              <w:t>raten</w:t>
            </w:r>
            <w:proofErr w:type="spellEnd"/>
            <w:r w:rsidRPr="00CF5CD9">
              <w:t>”</w:t>
            </w:r>
            <w:r>
              <w:t xml:space="preserve">и </w:t>
            </w:r>
            <w:r w:rsidRPr="00CF5CD9">
              <w:t>“</w:t>
            </w:r>
            <w:proofErr w:type="spellStart"/>
            <w:r>
              <w:rPr>
                <w:lang w:val="en-US"/>
              </w:rPr>
              <w:t>empfehlen</w:t>
            </w:r>
            <w:proofErr w:type="spellEnd"/>
          </w:p>
        </w:tc>
        <w:tc>
          <w:tcPr>
            <w:tcW w:w="3092" w:type="dxa"/>
          </w:tcPr>
          <w:p w:rsidR="000F2366" w:rsidRPr="000876BF" w:rsidRDefault="00BA0373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2366" w:rsidRPr="000876BF" w:rsidTr="00E04478">
        <w:trPr>
          <w:trHeight w:val="803"/>
        </w:trPr>
        <w:tc>
          <w:tcPr>
            <w:tcW w:w="1377" w:type="dxa"/>
          </w:tcPr>
          <w:p w:rsidR="000F2366" w:rsidRPr="000876BF" w:rsidRDefault="000F236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0F2366" w:rsidRPr="000876BF" w:rsidRDefault="00BA0373" w:rsidP="00604311">
            <w:pPr>
              <w:spacing w:line="360" w:lineRule="auto"/>
              <w:jc w:val="both"/>
            </w:pPr>
            <w:r w:rsidRPr="00AC2918"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.Лицо города – визитная карточка страны     </w:t>
            </w:r>
          </w:p>
        </w:tc>
        <w:tc>
          <w:tcPr>
            <w:tcW w:w="3092" w:type="dxa"/>
          </w:tcPr>
          <w:p w:rsidR="000F2366" w:rsidRPr="000876BF" w:rsidRDefault="00BA0373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2366" w:rsidRPr="000876BF" w:rsidTr="00E04478">
        <w:trPr>
          <w:trHeight w:val="389"/>
        </w:trPr>
        <w:tc>
          <w:tcPr>
            <w:tcW w:w="1377" w:type="dxa"/>
          </w:tcPr>
          <w:p w:rsidR="000F2366" w:rsidRPr="000876BF" w:rsidRDefault="00BA0373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1" w:type="dxa"/>
          </w:tcPr>
          <w:p w:rsidR="000F2366" w:rsidRPr="000876BF" w:rsidRDefault="00BA0373" w:rsidP="000F2366">
            <w:pPr>
              <w:spacing w:line="360" w:lineRule="auto"/>
              <w:jc w:val="both"/>
            </w:pPr>
            <w:r>
              <w:t>Введение лексики по теме</w:t>
            </w:r>
            <w:r>
              <w:rPr>
                <w:b/>
              </w:rPr>
              <w:t xml:space="preserve"> «Лицо города – визитная карточка страны</w:t>
            </w:r>
            <w:proofErr w:type="gramStart"/>
            <w:r>
              <w:rPr>
                <w:b/>
              </w:rPr>
              <w:t xml:space="preserve">.»   </w:t>
            </w:r>
            <w:proofErr w:type="gramEnd"/>
          </w:p>
        </w:tc>
        <w:tc>
          <w:tcPr>
            <w:tcW w:w="3092" w:type="dxa"/>
          </w:tcPr>
          <w:p w:rsidR="000F2366" w:rsidRPr="000876BF" w:rsidRDefault="00BA0373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2366" w:rsidRPr="000876BF" w:rsidTr="00E04478">
        <w:trPr>
          <w:trHeight w:val="468"/>
        </w:trPr>
        <w:tc>
          <w:tcPr>
            <w:tcW w:w="1377" w:type="dxa"/>
          </w:tcPr>
          <w:p w:rsidR="000F2366" w:rsidRPr="000876BF" w:rsidRDefault="00BA0373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1" w:type="dxa"/>
          </w:tcPr>
          <w:p w:rsidR="000F2366" w:rsidRDefault="00BA0373" w:rsidP="00FA655E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t>Города Золотого Кольца</w:t>
            </w:r>
          </w:p>
        </w:tc>
        <w:tc>
          <w:tcPr>
            <w:tcW w:w="3092" w:type="dxa"/>
          </w:tcPr>
          <w:p w:rsidR="000F2366" w:rsidRDefault="00BA0373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0876BF" w:rsidTr="00E04478">
        <w:trPr>
          <w:trHeight w:val="468"/>
        </w:trPr>
        <w:tc>
          <w:tcPr>
            <w:tcW w:w="1377" w:type="dxa"/>
          </w:tcPr>
          <w:p w:rsidR="002E2206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5C0B04" w:rsidRDefault="005C0B04" w:rsidP="005C0B04">
            <w:pPr>
              <w:spacing w:line="360" w:lineRule="auto"/>
              <w:jc w:val="both"/>
              <w:rPr>
                <w:b/>
              </w:rPr>
            </w:pPr>
            <w:r w:rsidRPr="005C0B04">
              <w:rPr>
                <w:b/>
                <w:lang w:val="en-US"/>
              </w:rPr>
              <w:t>III</w:t>
            </w:r>
            <w:r w:rsidRPr="005C0B04">
              <w:rPr>
                <w:b/>
              </w:rPr>
              <w:t>.Жизнь в городе.</w:t>
            </w:r>
          </w:p>
        </w:tc>
        <w:tc>
          <w:tcPr>
            <w:tcW w:w="3092" w:type="dxa"/>
          </w:tcPr>
          <w:p w:rsidR="002E2206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Default="002E2206" w:rsidP="00EB56E2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1" w:type="dxa"/>
          </w:tcPr>
          <w:p w:rsidR="002E2206" w:rsidRPr="00225573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t>Введение новых слов и выражений по теме</w:t>
            </w:r>
            <w:r w:rsidRPr="001A6B9B">
              <w:t>/</w:t>
            </w:r>
            <w:r>
              <w:t>.</w:t>
            </w:r>
          </w:p>
        </w:tc>
        <w:tc>
          <w:tcPr>
            <w:tcW w:w="3092" w:type="dxa"/>
          </w:tcPr>
          <w:p w:rsidR="002E2206" w:rsidRPr="00BE04A9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1" w:type="dxa"/>
          </w:tcPr>
          <w:p w:rsidR="002E2206" w:rsidRPr="00225573" w:rsidRDefault="002E2206" w:rsidP="00604311">
            <w:pPr>
              <w:rPr>
                <w:sz w:val="20"/>
                <w:szCs w:val="20"/>
              </w:rPr>
            </w:pPr>
            <w:r>
              <w:t>Уличное движение в Германии.</w:t>
            </w:r>
          </w:p>
        </w:tc>
        <w:tc>
          <w:tcPr>
            <w:tcW w:w="3092" w:type="dxa"/>
          </w:tcPr>
          <w:p w:rsidR="002E2206" w:rsidRPr="00BE04A9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01" w:type="dxa"/>
          </w:tcPr>
          <w:p w:rsidR="002E2206" w:rsidRPr="00BE04A9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t xml:space="preserve">Модальные глаголы с </w:t>
            </w:r>
            <w:r>
              <w:rPr>
                <w:lang w:val="en-US"/>
              </w:rPr>
              <w:t>man</w:t>
            </w:r>
          </w:p>
        </w:tc>
        <w:tc>
          <w:tcPr>
            <w:tcW w:w="3092" w:type="dxa"/>
          </w:tcPr>
          <w:p w:rsidR="002E2206" w:rsidRPr="00BE04A9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225573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A51A8" w:rsidRDefault="002E2206" w:rsidP="005C0B0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.В деревне также много интересного</w:t>
            </w:r>
          </w:p>
        </w:tc>
        <w:tc>
          <w:tcPr>
            <w:tcW w:w="3092" w:type="dxa"/>
          </w:tcPr>
          <w:p w:rsidR="002E2206" w:rsidRPr="00BE04A9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225573" w:rsidRDefault="002E2206" w:rsidP="00225573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11</w:t>
            </w:r>
          </w:p>
        </w:tc>
        <w:tc>
          <w:tcPr>
            <w:tcW w:w="5101" w:type="dxa"/>
          </w:tcPr>
          <w:p w:rsidR="002E2206" w:rsidRPr="00BE04A9" w:rsidRDefault="002E2206" w:rsidP="00EB56E2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t>Введение лексики по теме</w:t>
            </w:r>
            <w:r>
              <w:rPr>
                <w:b/>
              </w:rPr>
              <w:t>. «В деревне также много интересного</w:t>
            </w:r>
            <w:proofErr w:type="gramStart"/>
            <w:r>
              <w:rPr>
                <w:b/>
              </w:rPr>
              <w:t>.»</w:t>
            </w:r>
            <w:proofErr w:type="gramEnd"/>
          </w:p>
        </w:tc>
        <w:tc>
          <w:tcPr>
            <w:tcW w:w="3092" w:type="dxa"/>
          </w:tcPr>
          <w:p w:rsidR="002E2206" w:rsidRPr="00225573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225573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01" w:type="dxa"/>
          </w:tcPr>
          <w:p w:rsidR="002E2206" w:rsidRPr="00BE04A9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t xml:space="preserve">Всемирно известные деревни  </w:t>
            </w:r>
          </w:p>
        </w:tc>
        <w:tc>
          <w:tcPr>
            <w:tcW w:w="3092" w:type="dxa"/>
          </w:tcPr>
          <w:p w:rsidR="002E2206" w:rsidRPr="00BA0373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225573" w:rsidRDefault="002E2206" w:rsidP="00EB56E2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t xml:space="preserve">Образование   и употребление </w:t>
            </w:r>
            <w:proofErr w:type="spellStart"/>
            <w:r>
              <w:rPr>
                <w:lang w:val="en-US"/>
              </w:rPr>
              <w:t>FuturumI</w:t>
            </w:r>
            <w:proofErr w:type="spellEnd"/>
          </w:p>
        </w:tc>
        <w:tc>
          <w:tcPr>
            <w:tcW w:w="3092" w:type="dxa"/>
          </w:tcPr>
          <w:p w:rsidR="002E2206" w:rsidRPr="00BA0373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EB56E2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.Защита окружающей среды -самая актуальная проблема на сегодня.</w:t>
            </w:r>
          </w:p>
        </w:tc>
        <w:tc>
          <w:tcPr>
            <w:tcW w:w="3092" w:type="dxa"/>
          </w:tcPr>
          <w:p w:rsidR="002E2206" w:rsidRPr="00BA0373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EB56E2" w:rsidRDefault="002E2206" w:rsidP="00EB56E2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14</w:t>
            </w:r>
          </w:p>
        </w:tc>
        <w:tc>
          <w:tcPr>
            <w:tcW w:w="5101" w:type="dxa"/>
          </w:tcPr>
          <w:p w:rsidR="002E2206" w:rsidRPr="00E53A22" w:rsidRDefault="002E2206" w:rsidP="000F2366">
            <w:pPr>
              <w:spacing w:line="360" w:lineRule="auto"/>
              <w:jc w:val="both"/>
            </w:pPr>
            <w:r>
              <w:t>Введение новой  лексики.</w:t>
            </w:r>
          </w:p>
        </w:tc>
        <w:tc>
          <w:tcPr>
            <w:tcW w:w="3092" w:type="dxa"/>
          </w:tcPr>
          <w:p w:rsidR="002E2206" w:rsidRPr="00BA0373" w:rsidRDefault="002E2206" w:rsidP="00161FD9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EB56E2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1" w:type="dxa"/>
          </w:tcPr>
          <w:p w:rsidR="002E2206" w:rsidRPr="00AF2605" w:rsidRDefault="002E2206" w:rsidP="00EB56E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t>Наша планета в опасности.</w:t>
            </w:r>
            <w:proofErr w:type="gramStart"/>
            <w: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3092" w:type="dxa"/>
          </w:tcPr>
          <w:p w:rsidR="002E2206" w:rsidRPr="005E58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8B415E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 xml:space="preserve">. В здоровом теле живёт здоровый дух.   </w:t>
            </w:r>
          </w:p>
        </w:tc>
        <w:tc>
          <w:tcPr>
            <w:tcW w:w="3092" w:type="dxa"/>
          </w:tcPr>
          <w:p w:rsidR="002E2206" w:rsidRPr="005F1B16" w:rsidRDefault="00AD25E8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A6589E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t>Введение новых слов и выражений по теме.</w:t>
            </w:r>
          </w:p>
        </w:tc>
        <w:tc>
          <w:tcPr>
            <w:tcW w:w="3092" w:type="dxa"/>
          </w:tcPr>
          <w:p w:rsidR="002E2206" w:rsidRPr="00A6589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A6589E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спорта.</w:t>
            </w:r>
          </w:p>
        </w:tc>
        <w:tc>
          <w:tcPr>
            <w:tcW w:w="3092" w:type="dxa"/>
          </w:tcPr>
          <w:p w:rsidR="002E2206" w:rsidRPr="005F1B16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A6589E" w:rsidRDefault="00AD25E8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1" w:type="dxa"/>
          </w:tcPr>
          <w:p w:rsidR="002E2206" w:rsidRPr="00AD25E8" w:rsidRDefault="00AD25E8" w:rsidP="000F2366">
            <w:pPr>
              <w:spacing w:line="360" w:lineRule="auto"/>
              <w:jc w:val="both"/>
            </w:pPr>
            <w:r>
              <w:rPr>
                <w:sz w:val="20"/>
                <w:szCs w:val="20"/>
              </w:rPr>
              <w:t>Итоговый урок по теме «Все что знаем и умеем»</w:t>
            </w:r>
          </w:p>
        </w:tc>
        <w:tc>
          <w:tcPr>
            <w:tcW w:w="3092" w:type="dxa"/>
          </w:tcPr>
          <w:p w:rsidR="002E2206" w:rsidRPr="005F1B16" w:rsidRDefault="00AD25E8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933B0D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5F1B16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EB25F3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8B415E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EB25F3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8B415E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F97016" w:rsidRDefault="002E2206" w:rsidP="000F2366">
            <w:pPr>
              <w:spacing w:line="360" w:lineRule="auto"/>
              <w:jc w:val="both"/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8B415E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F06C78" w:rsidRDefault="002E2206" w:rsidP="000F2366">
            <w:pPr>
              <w:spacing w:line="360" w:lineRule="auto"/>
              <w:jc w:val="both"/>
            </w:pPr>
            <w:r w:rsidRPr="00F97016">
              <w:t>.</w:t>
            </w:r>
          </w:p>
        </w:tc>
        <w:tc>
          <w:tcPr>
            <w:tcW w:w="3092" w:type="dxa"/>
          </w:tcPr>
          <w:p w:rsidR="002E2206" w:rsidRPr="008B29C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EB25F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604311">
            <w:pPr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BE04A9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8B41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8B415E" w:rsidRDefault="002E2206" w:rsidP="00734373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734373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734373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E04478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E04478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1F60AE">
            <w:pPr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734373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E04478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1E4B80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101" w:type="dxa"/>
          </w:tcPr>
          <w:p w:rsidR="002E2206" w:rsidRDefault="002E2206" w:rsidP="00EA554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BE04A9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CA5576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8B29C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CA5576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893A6B" w:rsidRDefault="002E2206" w:rsidP="000F2366">
            <w:pPr>
              <w:spacing w:line="360" w:lineRule="auto"/>
              <w:jc w:val="both"/>
            </w:pPr>
          </w:p>
        </w:tc>
        <w:tc>
          <w:tcPr>
            <w:tcW w:w="3092" w:type="dxa"/>
          </w:tcPr>
          <w:p w:rsidR="002E2206" w:rsidRPr="008B29C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1E4B80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101" w:type="dxa"/>
          </w:tcPr>
          <w:p w:rsidR="002E2206" w:rsidRPr="00BA51A8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5E58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523596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A51A8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E04478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F60AE" w:rsidRDefault="002E2206" w:rsidP="001F60AE"/>
        </w:tc>
        <w:tc>
          <w:tcPr>
            <w:tcW w:w="3092" w:type="dxa"/>
          </w:tcPr>
          <w:p w:rsidR="002E2206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1E4B80" w:rsidRDefault="002E2206" w:rsidP="00874736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101" w:type="dxa"/>
          </w:tcPr>
          <w:p w:rsidR="002E2206" w:rsidRPr="00BA51A8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5E58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1E4B80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101" w:type="dxa"/>
          </w:tcPr>
          <w:p w:rsidR="002E2206" w:rsidRPr="00BA51A8" w:rsidRDefault="002E2206" w:rsidP="008747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BE04A9" w:rsidTr="00E04478">
        <w:trPr>
          <w:trHeight w:val="468"/>
        </w:trPr>
        <w:tc>
          <w:tcPr>
            <w:tcW w:w="1377" w:type="dxa"/>
          </w:tcPr>
          <w:p w:rsidR="002E2206" w:rsidRPr="00874736" w:rsidRDefault="002E2206" w:rsidP="00874736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A51A8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E04478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893A6B" w:rsidRDefault="002E2206" w:rsidP="000F2366">
            <w:pPr>
              <w:spacing w:line="360" w:lineRule="auto"/>
              <w:jc w:val="both"/>
            </w:pPr>
          </w:p>
        </w:tc>
        <w:tc>
          <w:tcPr>
            <w:tcW w:w="3092" w:type="dxa"/>
          </w:tcPr>
          <w:p w:rsidR="002E2206" w:rsidRPr="00C11671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E04478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F13DC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1F13DC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893A6B" w:rsidRDefault="002E2206" w:rsidP="000F2366">
            <w:pPr>
              <w:spacing w:line="360" w:lineRule="auto"/>
              <w:jc w:val="both"/>
            </w:pPr>
          </w:p>
        </w:tc>
        <w:tc>
          <w:tcPr>
            <w:tcW w:w="3092" w:type="dxa"/>
          </w:tcPr>
          <w:p w:rsidR="002E2206" w:rsidRPr="00661F0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C11671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F13DC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8B29C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1F13DC" w:rsidTr="00E04478">
        <w:trPr>
          <w:trHeight w:val="523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F13DC" w:rsidRDefault="002E2206" w:rsidP="000F236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E04478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1F13DC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604311"/>
        </w:tc>
        <w:tc>
          <w:tcPr>
            <w:tcW w:w="3092" w:type="dxa"/>
          </w:tcPr>
          <w:p w:rsidR="002E2206" w:rsidRPr="001F13DC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50F71" w:rsidRDefault="002E2206" w:rsidP="000F2366">
            <w:pPr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8B29C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50F71" w:rsidRDefault="002E2206" w:rsidP="000F2366">
            <w:pPr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50F71" w:rsidRDefault="002E2206" w:rsidP="000F2366">
            <w:pPr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150F71" w:rsidRDefault="002E2206" w:rsidP="006C3332">
            <w:pPr>
              <w:rPr>
                <w:sz w:val="20"/>
                <w:szCs w:val="20"/>
              </w:rPr>
            </w:pPr>
          </w:p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0F2366">
            <w:bookmarkStart w:id="0" w:name="_GoBack"/>
            <w:bookmarkEnd w:id="0"/>
          </w:p>
        </w:tc>
        <w:tc>
          <w:tcPr>
            <w:tcW w:w="3092" w:type="dxa"/>
          </w:tcPr>
          <w:p w:rsidR="002E2206" w:rsidRPr="008B29C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0F2366"/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0F2366"/>
        </w:tc>
        <w:tc>
          <w:tcPr>
            <w:tcW w:w="3092" w:type="dxa"/>
          </w:tcPr>
          <w:p w:rsidR="002E2206" w:rsidRPr="008B29CF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0F2366"/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0F2366"/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0F2366"/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BF3BE9" w:rsidRDefault="002E2206" w:rsidP="001C3E64"/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206" w:rsidRPr="001F13DC" w:rsidTr="00E04478">
        <w:trPr>
          <w:trHeight w:val="468"/>
        </w:trPr>
        <w:tc>
          <w:tcPr>
            <w:tcW w:w="1377" w:type="dxa"/>
          </w:tcPr>
          <w:p w:rsidR="002E2206" w:rsidRPr="00C11671" w:rsidRDefault="002E2206" w:rsidP="000F2366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1" w:type="dxa"/>
          </w:tcPr>
          <w:p w:rsidR="002E2206" w:rsidRPr="007F2683" w:rsidRDefault="002E2206" w:rsidP="000F2366">
            <w:pPr>
              <w:rPr>
                <w:b/>
              </w:rPr>
            </w:pPr>
          </w:p>
        </w:tc>
        <w:tc>
          <w:tcPr>
            <w:tcW w:w="3092" w:type="dxa"/>
          </w:tcPr>
          <w:p w:rsidR="002E2206" w:rsidRPr="00F1047E" w:rsidRDefault="002E2206" w:rsidP="00F06C78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00B3" w:rsidRDefault="004D00B3" w:rsidP="000F2366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7"/>
        <w:gridCol w:w="862"/>
        <w:gridCol w:w="1417"/>
        <w:gridCol w:w="1748"/>
        <w:gridCol w:w="923"/>
        <w:gridCol w:w="1417"/>
        <w:gridCol w:w="1050"/>
      </w:tblGrid>
      <w:tr w:rsidR="0070718D" w:rsidRPr="000876BF" w:rsidTr="00AF2605">
        <w:tc>
          <w:tcPr>
            <w:tcW w:w="2187" w:type="dxa"/>
          </w:tcPr>
          <w:p w:rsidR="0070718D" w:rsidRPr="000876BF" w:rsidRDefault="0070718D" w:rsidP="00AF2605">
            <w:pPr>
              <w:spacing w:after="200" w:line="276" w:lineRule="auto"/>
            </w:pPr>
          </w:p>
        </w:tc>
        <w:tc>
          <w:tcPr>
            <w:tcW w:w="862" w:type="dxa"/>
          </w:tcPr>
          <w:p w:rsidR="0070718D" w:rsidRPr="000876BF" w:rsidRDefault="0070718D" w:rsidP="00E53A22"/>
        </w:tc>
        <w:tc>
          <w:tcPr>
            <w:tcW w:w="1417" w:type="dxa"/>
          </w:tcPr>
          <w:p w:rsidR="0070718D" w:rsidRPr="000876BF" w:rsidRDefault="0070718D" w:rsidP="00E53A22"/>
        </w:tc>
        <w:tc>
          <w:tcPr>
            <w:tcW w:w="1748" w:type="dxa"/>
          </w:tcPr>
          <w:p w:rsidR="0070718D" w:rsidRPr="000876BF" w:rsidRDefault="0070718D" w:rsidP="00E53A22"/>
        </w:tc>
        <w:tc>
          <w:tcPr>
            <w:tcW w:w="923" w:type="dxa"/>
          </w:tcPr>
          <w:p w:rsidR="0070718D" w:rsidRPr="000876BF" w:rsidRDefault="0070718D" w:rsidP="00E53A22"/>
        </w:tc>
        <w:tc>
          <w:tcPr>
            <w:tcW w:w="1417" w:type="dxa"/>
          </w:tcPr>
          <w:p w:rsidR="0070718D" w:rsidRPr="000876BF" w:rsidRDefault="0070718D" w:rsidP="00E53A22"/>
        </w:tc>
        <w:tc>
          <w:tcPr>
            <w:tcW w:w="1050" w:type="dxa"/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</w:tcPr>
          <w:p w:rsidR="0070718D" w:rsidRPr="000876BF" w:rsidRDefault="0070718D" w:rsidP="00E53A22"/>
        </w:tc>
        <w:tc>
          <w:tcPr>
            <w:tcW w:w="862" w:type="dxa"/>
          </w:tcPr>
          <w:p w:rsidR="0070718D" w:rsidRPr="000876BF" w:rsidRDefault="0070718D" w:rsidP="00E53A22"/>
        </w:tc>
        <w:tc>
          <w:tcPr>
            <w:tcW w:w="1417" w:type="dxa"/>
          </w:tcPr>
          <w:p w:rsidR="0070718D" w:rsidRPr="000876BF" w:rsidRDefault="0070718D" w:rsidP="00E53A22"/>
        </w:tc>
        <w:tc>
          <w:tcPr>
            <w:tcW w:w="1748" w:type="dxa"/>
          </w:tcPr>
          <w:p w:rsidR="0070718D" w:rsidRPr="000876BF" w:rsidRDefault="0070718D" w:rsidP="00E53A22"/>
        </w:tc>
        <w:tc>
          <w:tcPr>
            <w:tcW w:w="923" w:type="dxa"/>
          </w:tcPr>
          <w:p w:rsidR="0070718D" w:rsidRPr="000876BF" w:rsidRDefault="0070718D" w:rsidP="00E53A22"/>
        </w:tc>
        <w:tc>
          <w:tcPr>
            <w:tcW w:w="1417" w:type="dxa"/>
          </w:tcPr>
          <w:p w:rsidR="0070718D" w:rsidRPr="000876BF" w:rsidRDefault="0070718D" w:rsidP="00E53A22"/>
        </w:tc>
        <w:tc>
          <w:tcPr>
            <w:tcW w:w="1050" w:type="dxa"/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  <w:tr w:rsidR="0070718D" w:rsidRPr="000876BF" w:rsidTr="00AF2605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8D" w:rsidRPr="000876BF" w:rsidRDefault="0070718D" w:rsidP="00E53A22"/>
        </w:tc>
      </w:tr>
    </w:tbl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A13999" w:rsidRDefault="00A13999" w:rsidP="000F2366">
      <w:pPr>
        <w:spacing w:line="360" w:lineRule="auto"/>
        <w:jc w:val="both"/>
        <w:rPr>
          <w:sz w:val="28"/>
          <w:szCs w:val="28"/>
        </w:rPr>
      </w:pPr>
    </w:p>
    <w:p w:rsidR="000F2366" w:rsidRPr="004E5CF9" w:rsidRDefault="000F2366" w:rsidP="000F2366">
      <w:pPr>
        <w:shd w:val="clear" w:color="auto" w:fill="FFFFFF"/>
        <w:spacing w:line="240" w:lineRule="atLeast"/>
        <w:ind w:firstLine="346"/>
        <w:jc w:val="both"/>
        <w:rPr>
          <w:sz w:val="28"/>
          <w:szCs w:val="28"/>
        </w:rPr>
      </w:pPr>
    </w:p>
    <w:p w:rsidR="000F2366" w:rsidRPr="004E5CF9" w:rsidRDefault="000F2366" w:rsidP="000F2366">
      <w:pPr>
        <w:shd w:val="clear" w:color="auto" w:fill="FFFFFF"/>
        <w:spacing w:line="240" w:lineRule="atLeast"/>
        <w:ind w:firstLine="346"/>
        <w:jc w:val="both"/>
        <w:rPr>
          <w:sz w:val="28"/>
          <w:szCs w:val="28"/>
        </w:rPr>
      </w:pPr>
    </w:p>
    <w:p w:rsidR="000F2366" w:rsidRPr="004E5CF9" w:rsidRDefault="000F2366" w:rsidP="000F2366">
      <w:pPr>
        <w:spacing w:line="360" w:lineRule="auto"/>
        <w:rPr>
          <w:sz w:val="28"/>
          <w:szCs w:val="28"/>
        </w:rPr>
      </w:pPr>
    </w:p>
    <w:p w:rsidR="000F2366" w:rsidRPr="004E5CF9" w:rsidRDefault="000F2366" w:rsidP="000F2366">
      <w:pPr>
        <w:spacing w:line="360" w:lineRule="auto"/>
        <w:rPr>
          <w:sz w:val="28"/>
          <w:szCs w:val="28"/>
        </w:rPr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Default="000F2366" w:rsidP="000F2366">
      <w:pPr>
        <w:spacing w:line="360" w:lineRule="auto"/>
        <w:jc w:val="both"/>
      </w:pPr>
    </w:p>
    <w:p w:rsidR="000F2366" w:rsidRPr="0088770C" w:rsidRDefault="000F2366" w:rsidP="000F2366">
      <w:pPr>
        <w:spacing w:line="360" w:lineRule="auto"/>
        <w:jc w:val="both"/>
        <w:rPr>
          <w:sz w:val="28"/>
          <w:szCs w:val="28"/>
        </w:rPr>
      </w:pPr>
    </w:p>
    <w:sectPr w:rsidR="000F2366" w:rsidRPr="0088770C" w:rsidSect="008C1BFC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5E8" w:rsidRDefault="00AD25E8" w:rsidP="00E536BA">
      <w:r>
        <w:separator/>
      </w:r>
    </w:p>
  </w:endnote>
  <w:endnote w:type="continuationSeparator" w:id="1">
    <w:p w:rsidR="00AD25E8" w:rsidRDefault="00AD25E8" w:rsidP="00E53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6127"/>
      <w:docPartObj>
        <w:docPartGallery w:val="Page Numbers (Bottom of Page)"/>
        <w:docPartUnique/>
      </w:docPartObj>
    </w:sdtPr>
    <w:sdtContent>
      <w:p w:rsidR="00AD25E8" w:rsidRDefault="00AD25E8">
        <w:pPr>
          <w:pStyle w:val="ad"/>
          <w:jc w:val="center"/>
        </w:pPr>
        <w:fldSimple w:instr="PAGE   \* MERGEFORMAT">
          <w:r w:rsidR="00506C32">
            <w:rPr>
              <w:noProof/>
            </w:rPr>
            <w:t>19</w:t>
          </w:r>
        </w:fldSimple>
      </w:p>
    </w:sdtContent>
  </w:sdt>
  <w:p w:rsidR="00AD25E8" w:rsidRDefault="00AD25E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5E8" w:rsidRDefault="00AD25E8" w:rsidP="00E536BA">
      <w:r>
        <w:separator/>
      </w:r>
    </w:p>
  </w:footnote>
  <w:footnote w:type="continuationSeparator" w:id="1">
    <w:p w:rsidR="00AD25E8" w:rsidRDefault="00AD25E8" w:rsidP="00E53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5E8" w:rsidRDefault="00AD25E8" w:rsidP="000F2366">
    <w:pPr>
      <w:pStyle w:val="af4"/>
      <w:tabs>
        <w:tab w:val="clear" w:pos="4677"/>
        <w:tab w:val="clear" w:pos="9355"/>
        <w:tab w:val="left" w:pos="5358"/>
      </w:tabs>
    </w:pPr>
    <w:r>
      <w:tab/>
    </w:r>
  </w:p>
  <w:p w:rsidR="00AD25E8" w:rsidRPr="008203AB" w:rsidRDefault="00AD25E8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573B"/>
    <w:multiLevelType w:val="hybridMultilevel"/>
    <w:tmpl w:val="765418D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2EFD80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D0D73"/>
    <w:multiLevelType w:val="hybridMultilevel"/>
    <w:tmpl w:val="48BE17CE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C682F"/>
    <w:multiLevelType w:val="hybridMultilevel"/>
    <w:tmpl w:val="60C61626"/>
    <w:lvl w:ilvl="0" w:tplc="CA2EFD80">
      <w:start w:val="1"/>
      <w:numFmt w:val="bullet"/>
      <w:lvlText w:val="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>
    <w:nsid w:val="0A20134C"/>
    <w:multiLevelType w:val="hybridMultilevel"/>
    <w:tmpl w:val="DB76F20A"/>
    <w:lvl w:ilvl="0" w:tplc="CA2EFD80">
      <w:start w:val="1"/>
      <w:numFmt w:val="bullet"/>
      <w:lvlText w:val="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190009">
      <w:start w:val="1"/>
      <w:numFmt w:val="bullet"/>
      <w:lvlText w:val="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2" w:tplc="CA2EFD80">
      <w:start w:val="1"/>
      <w:numFmt w:val="bullet"/>
      <w:lvlText w:val="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3" w:tplc="04190009">
      <w:start w:val="1"/>
      <w:numFmt w:val="bullet"/>
      <w:lvlText w:val="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4">
    <w:nsid w:val="0AA46D95"/>
    <w:multiLevelType w:val="hybridMultilevel"/>
    <w:tmpl w:val="236C54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D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6324E"/>
    <w:multiLevelType w:val="hybridMultilevel"/>
    <w:tmpl w:val="311672D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124487B"/>
    <w:multiLevelType w:val="hybridMultilevel"/>
    <w:tmpl w:val="60C61626"/>
    <w:lvl w:ilvl="0" w:tplc="04190009">
      <w:start w:val="1"/>
      <w:numFmt w:val="bullet"/>
      <w:lvlText w:val="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1" w:tplc="CA2EFD80">
      <w:start w:val="1"/>
      <w:numFmt w:val="bullet"/>
      <w:lvlText w:val="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9">
      <w:start w:val="1"/>
      <w:numFmt w:val="bullet"/>
      <w:lvlText w:val="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7">
    <w:nsid w:val="17153BEB"/>
    <w:multiLevelType w:val="hybridMultilevel"/>
    <w:tmpl w:val="28AA46D8"/>
    <w:lvl w:ilvl="0" w:tplc="DCECC61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D515320"/>
    <w:multiLevelType w:val="hybridMultilevel"/>
    <w:tmpl w:val="62525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0468B1"/>
    <w:multiLevelType w:val="hybridMultilevel"/>
    <w:tmpl w:val="99BA2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22598D"/>
    <w:multiLevelType w:val="hybridMultilevel"/>
    <w:tmpl w:val="845AF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9B64D4"/>
    <w:multiLevelType w:val="hybridMultilevel"/>
    <w:tmpl w:val="F11AF8C8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D961339"/>
    <w:multiLevelType w:val="hybridMultilevel"/>
    <w:tmpl w:val="5D7A8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1606E1"/>
    <w:multiLevelType w:val="hybridMultilevel"/>
    <w:tmpl w:val="25629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0F029B"/>
    <w:multiLevelType w:val="hybridMultilevel"/>
    <w:tmpl w:val="4542724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18451D"/>
    <w:multiLevelType w:val="hybridMultilevel"/>
    <w:tmpl w:val="4A1A169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BB66AFB"/>
    <w:multiLevelType w:val="hybridMultilevel"/>
    <w:tmpl w:val="750CA8CA"/>
    <w:lvl w:ilvl="0" w:tplc="6E9CEF06">
      <w:start w:val="1"/>
      <w:numFmt w:val="decimal"/>
      <w:lvlText w:val="%1."/>
      <w:lvlJc w:val="left"/>
      <w:pPr>
        <w:tabs>
          <w:tab w:val="num" w:pos="900"/>
        </w:tabs>
        <w:ind w:left="90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3BFF721E"/>
    <w:multiLevelType w:val="hybridMultilevel"/>
    <w:tmpl w:val="949CC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A82AED"/>
    <w:multiLevelType w:val="hybridMultilevel"/>
    <w:tmpl w:val="F662A9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>
    <w:nsid w:val="3E296E10"/>
    <w:multiLevelType w:val="hybridMultilevel"/>
    <w:tmpl w:val="18782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670058"/>
    <w:multiLevelType w:val="hybridMultilevel"/>
    <w:tmpl w:val="D53E6CDC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2">
    <w:nsid w:val="469A385B"/>
    <w:multiLevelType w:val="hybridMultilevel"/>
    <w:tmpl w:val="6E9CF61C"/>
    <w:lvl w:ilvl="0" w:tplc="CA2EFD80">
      <w:start w:val="1"/>
      <w:numFmt w:val="bullet"/>
      <w:lvlText w:val="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9C1280"/>
    <w:multiLevelType w:val="hybridMultilevel"/>
    <w:tmpl w:val="C7B06494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1F3112"/>
    <w:multiLevelType w:val="hybridMultilevel"/>
    <w:tmpl w:val="2B3E77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DDC2EE9"/>
    <w:multiLevelType w:val="hybridMultilevel"/>
    <w:tmpl w:val="F6886F36"/>
    <w:lvl w:ilvl="0" w:tplc="A5203E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F18083F"/>
    <w:multiLevelType w:val="hybridMultilevel"/>
    <w:tmpl w:val="F372F7FA"/>
    <w:lvl w:ilvl="0" w:tplc="04190009">
      <w:start w:val="1"/>
      <w:numFmt w:val="bullet"/>
      <w:lvlText w:val="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1" w:tplc="CA2EFD80">
      <w:start w:val="1"/>
      <w:numFmt w:val="bullet"/>
      <w:lvlText w:val="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27">
    <w:nsid w:val="4F5C4CB6"/>
    <w:multiLevelType w:val="hybridMultilevel"/>
    <w:tmpl w:val="7D34D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C53FC0"/>
    <w:multiLevelType w:val="hybridMultilevel"/>
    <w:tmpl w:val="CE04E722"/>
    <w:lvl w:ilvl="0" w:tplc="9B382C9A">
      <w:start w:val="1"/>
      <w:numFmt w:val="decimal"/>
      <w:lvlText w:val="%1."/>
      <w:lvlJc w:val="left"/>
      <w:pPr>
        <w:ind w:left="7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1E000D"/>
    <w:multiLevelType w:val="hybridMultilevel"/>
    <w:tmpl w:val="C4A6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DA2788"/>
    <w:multiLevelType w:val="hybridMultilevel"/>
    <w:tmpl w:val="652CAAD6"/>
    <w:lvl w:ilvl="0" w:tplc="DBDC49E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1">
    <w:nsid w:val="555F5916"/>
    <w:multiLevelType w:val="hybridMultilevel"/>
    <w:tmpl w:val="E522CD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5A27CEF"/>
    <w:multiLevelType w:val="hybridMultilevel"/>
    <w:tmpl w:val="47B43722"/>
    <w:lvl w:ilvl="0" w:tplc="5BA89A9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40"/>
      </w:rPr>
    </w:lvl>
    <w:lvl w:ilvl="1" w:tplc="E94A5678">
      <w:numFmt w:val="none"/>
      <w:lvlText w:val=""/>
      <w:lvlJc w:val="left"/>
      <w:pPr>
        <w:tabs>
          <w:tab w:val="num" w:pos="360"/>
        </w:tabs>
      </w:pPr>
    </w:lvl>
    <w:lvl w:ilvl="2" w:tplc="D1FA188A">
      <w:numFmt w:val="none"/>
      <w:lvlText w:val=""/>
      <w:lvlJc w:val="left"/>
      <w:pPr>
        <w:tabs>
          <w:tab w:val="num" w:pos="360"/>
        </w:tabs>
      </w:pPr>
    </w:lvl>
    <w:lvl w:ilvl="3" w:tplc="AEE885AA">
      <w:numFmt w:val="none"/>
      <w:lvlText w:val=""/>
      <w:lvlJc w:val="left"/>
      <w:pPr>
        <w:tabs>
          <w:tab w:val="num" w:pos="360"/>
        </w:tabs>
      </w:pPr>
    </w:lvl>
    <w:lvl w:ilvl="4" w:tplc="3F6C9DEA">
      <w:numFmt w:val="none"/>
      <w:lvlText w:val=""/>
      <w:lvlJc w:val="left"/>
      <w:pPr>
        <w:tabs>
          <w:tab w:val="num" w:pos="360"/>
        </w:tabs>
      </w:pPr>
    </w:lvl>
    <w:lvl w:ilvl="5" w:tplc="96780444">
      <w:numFmt w:val="none"/>
      <w:lvlText w:val=""/>
      <w:lvlJc w:val="left"/>
      <w:pPr>
        <w:tabs>
          <w:tab w:val="num" w:pos="360"/>
        </w:tabs>
      </w:pPr>
    </w:lvl>
    <w:lvl w:ilvl="6" w:tplc="E60AD090">
      <w:numFmt w:val="none"/>
      <w:lvlText w:val=""/>
      <w:lvlJc w:val="left"/>
      <w:pPr>
        <w:tabs>
          <w:tab w:val="num" w:pos="360"/>
        </w:tabs>
      </w:pPr>
    </w:lvl>
    <w:lvl w:ilvl="7" w:tplc="A454C9FE">
      <w:numFmt w:val="none"/>
      <w:lvlText w:val=""/>
      <w:lvlJc w:val="left"/>
      <w:pPr>
        <w:tabs>
          <w:tab w:val="num" w:pos="360"/>
        </w:tabs>
      </w:pPr>
    </w:lvl>
    <w:lvl w:ilvl="8" w:tplc="B2FC1186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6856450"/>
    <w:multiLevelType w:val="hybridMultilevel"/>
    <w:tmpl w:val="62966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2863E3"/>
    <w:multiLevelType w:val="hybridMultilevel"/>
    <w:tmpl w:val="37A2C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625F94"/>
    <w:multiLevelType w:val="hybridMultilevel"/>
    <w:tmpl w:val="E968DBEC"/>
    <w:lvl w:ilvl="0" w:tplc="368266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253132"/>
    <w:multiLevelType w:val="hybridMultilevel"/>
    <w:tmpl w:val="0E22790E"/>
    <w:lvl w:ilvl="0" w:tplc="9BEADD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4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397EA4"/>
    <w:multiLevelType w:val="hybridMultilevel"/>
    <w:tmpl w:val="8DB87046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>
    <w:nsid w:val="623E2F2F"/>
    <w:multiLevelType w:val="hybridMultilevel"/>
    <w:tmpl w:val="C6821F50"/>
    <w:lvl w:ilvl="0" w:tplc="B4F0002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9">
    <w:nsid w:val="62F93B6A"/>
    <w:multiLevelType w:val="hybridMultilevel"/>
    <w:tmpl w:val="FE40634C"/>
    <w:lvl w:ilvl="0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40">
    <w:nsid w:val="666A2E1B"/>
    <w:multiLevelType w:val="hybridMultilevel"/>
    <w:tmpl w:val="F522BE96"/>
    <w:lvl w:ilvl="0" w:tplc="0419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41">
    <w:nsid w:val="6BCE7D98"/>
    <w:multiLevelType w:val="hybridMultilevel"/>
    <w:tmpl w:val="F4DAF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6D6817"/>
    <w:multiLevelType w:val="hybridMultilevel"/>
    <w:tmpl w:val="0A3C1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B73F15"/>
    <w:multiLevelType w:val="hybridMultilevel"/>
    <w:tmpl w:val="2110DA1E"/>
    <w:lvl w:ilvl="0" w:tplc="429A7112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525AB9"/>
    <w:multiLevelType w:val="hybridMultilevel"/>
    <w:tmpl w:val="EBF6C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9"/>
  </w:num>
  <w:num w:numId="3">
    <w:abstractNumId w:val="13"/>
  </w:num>
  <w:num w:numId="4">
    <w:abstractNumId w:val="27"/>
  </w:num>
  <w:num w:numId="5">
    <w:abstractNumId w:val="20"/>
  </w:num>
  <w:num w:numId="6">
    <w:abstractNumId w:val="42"/>
  </w:num>
  <w:num w:numId="7">
    <w:abstractNumId w:val="8"/>
  </w:num>
  <w:num w:numId="8">
    <w:abstractNumId w:val="4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7"/>
  </w:num>
  <w:num w:numId="12">
    <w:abstractNumId w:val="38"/>
  </w:num>
  <w:num w:numId="13">
    <w:abstractNumId w:val="22"/>
  </w:num>
  <w:num w:numId="14">
    <w:abstractNumId w:val="2"/>
  </w:num>
  <w:num w:numId="15">
    <w:abstractNumId w:val="6"/>
  </w:num>
  <w:num w:numId="16">
    <w:abstractNumId w:val="26"/>
  </w:num>
  <w:num w:numId="17">
    <w:abstractNumId w:val="3"/>
  </w:num>
  <w:num w:numId="18">
    <w:abstractNumId w:val="0"/>
  </w:num>
  <w:num w:numId="19">
    <w:abstractNumId w:val="1"/>
  </w:num>
  <w:num w:numId="20">
    <w:abstractNumId w:val="32"/>
  </w:num>
  <w:num w:numId="21">
    <w:abstractNumId w:val="36"/>
  </w:num>
  <w:num w:numId="22">
    <w:abstractNumId w:val="12"/>
  </w:num>
  <w:num w:numId="23">
    <w:abstractNumId w:val="18"/>
  </w:num>
  <w:num w:numId="24">
    <w:abstractNumId w:val="37"/>
  </w:num>
  <w:num w:numId="25">
    <w:abstractNumId w:val="14"/>
  </w:num>
  <w:num w:numId="26">
    <w:abstractNumId w:val="10"/>
  </w:num>
  <w:num w:numId="27">
    <w:abstractNumId w:val="29"/>
  </w:num>
  <w:num w:numId="28">
    <w:abstractNumId w:val="43"/>
  </w:num>
  <w:num w:numId="29">
    <w:abstractNumId w:val="34"/>
  </w:num>
  <w:num w:numId="30">
    <w:abstractNumId w:val="44"/>
  </w:num>
  <w:num w:numId="31">
    <w:abstractNumId w:val="41"/>
  </w:num>
  <w:num w:numId="32">
    <w:abstractNumId w:val="33"/>
  </w:num>
  <w:num w:numId="33">
    <w:abstractNumId w:val="9"/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15"/>
  </w:num>
  <w:num w:numId="37">
    <w:abstractNumId w:val="31"/>
  </w:num>
  <w:num w:numId="38">
    <w:abstractNumId w:val="11"/>
  </w:num>
  <w:num w:numId="39">
    <w:abstractNumId w:val="39"/>
  </w:num>
  <w:num w:numId="40">
    <w:abstractNumId w:val="40"/>
  </w:num>
  <w:num w:numId="41">
    <w:abstractNumId w:val="16"/>
  </w:num>
  <w:num w:numId="42">
    <w:abstractNumId w:val="24"/>
  </w:num>
  <w:num w:numId="43">
    <w:abstractNumId w:val="21"/>
  </w:num>
  <w:num w:numId="44">
    <w:abstractNumId w:val="5"/>
  </w:num>
  <w:num w:numId="45">
    <w:abstractNumId w:val="7"/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366"/>
    <w:rsid w:val="000067F1"/>
    <w:rsid w:val="00041FD4"/>
    <w:rsid w:val="00042C2B"/>
    <w:rsid w:val="000632E2"/>
    <w:rsid w:val="00067BE1"/>
    <w:rsid w:val="00082E4B"/>
    <w:rsid w:val="000A068C"/>
    <w:rsid w:val="000B5AD8"/>
    <w:rsid w:val="000E22DE"/>
    <w:rsid w:val="000F2366"/>
    <w:rsid w:val="00115BF9"/>
    <w:rsid w:val="00127BF8"/>
    <w:rsid w:val="00161FD9"/>
    <w:rsid w:val="001A49D6"/>
    <w:rsid w:val="001B3D9A"/>
    <w:rsid w:val="001C3E64"/>
    <w:rsid w:val="001F60AE"/>
    <w:rsid w:val="00206730"/>
    <w:rsid w:val="002126DA"/>
    <w:rsid w:val="0021517F"/>
    <w:rsid w:val="00225573"/>
    <w:rsid w:val="00272704"/>
    <w:rsid w:val="002C461F"/>
    <w:rsid w:val="002E2206"/>
    <w:rsid w:val="002E3707"/>
    <w:rsid w:val="00345A01"/>
    <w:rsid w:val="00346F07"/>
    <w:rsid w:val="00347D67"/>
    <w:rsid w:val="00364DCE"/>
    <w:rsid w:val="0037077D"/>
    <w:rsid w:val="00394285"/>
    <w:rsid w:val="003A6EFF"/>
    <w:rsid w:val="003B12C0"/>
    <w:rsid w:val="003B55BA"/>
    <w:rsid w:val="003C02E3"/>
    <w:rsid w:val="003C61B6"/>
    <w:rsid w:val="004221C4"/>
    <w:rsid w:val="004318FE"/>
    <w:rsid w:val="004646B5"/>
    <w:rsid w:val="004C4E32"/>
    <w:rsid w:val="004D00B3"/>
    <w:rsid w:val="00503A59"/>
    <w:rsid w:val="00506C32"/>
    <w:rsid w:val="00523596"/>
    <w:rsid w:val="0054264D"/>
    <w:rsid w:val="00551561"/>
    <w:rsid w:val="00562237"/>
    <w:rsid w:val="0059153E"/>
    <w:rsid w:val="005A05B1"/>
    <w:rsid w:val="005C0B04"/>
    <w:rsid w:val="005C3E3D"/>
    <w:rsid w:val="005E587E"/>
    <w:rsid w:val="005F1B16"/>
    <w:rsid w:val="005F208D"/>
    <w:rsid w:val="005F7455"/>
    <w:rsid w:val="00604311"/>
    <w:rsid w:val="00621F6A"/>
    <w:rsid w:val="006458BD"/>
    <w:rsid w:val="006505F4"/>
    <w:rsid w:val="00672EFF"/>
    <w:rsid w:val="006A72FF"/>
    <w:rsid w:val="006B1EAD"/>
    <w:rsid w:val="006C3332"/>
    <w:rsid w:val="0070718D"/>
    <w:rsid w:val="0072386F"/>
    <w:rsid w:val="00734373"/>
    <w:rsid w:val="007416E4"/>
    <w:rsid w:val="0078276A"/>
    <w:rsid w:val="007932F3"/>
    <w:rsid w:val="007A2C8A"/>
    <w:rsid w:val="007F2683"/>
    <w:rsid w:val="00803046"/>
    <w:rsid w:val="0080665F"/>
    <w:rsid w:val="008443C2"/>
    <w:rsid w:val="008547A5"/>
    <w:rsid w:val="00874736"/>
    <w:rsid w:val="00893A6B"/>
    <w:rsid w:val="008946F5"/>
    <w:rsid w:val="008A075E"/>
    <w:rsid w:val="008B29CF"/>
    <w:rsid w:val="008B415E"/>
    <w:rsid w:val="008C1BFC"/>
    <w:rsid w:val="008D6FCA"/>
    <w:rsid w:val="00944ACB"/>
    <w:rsid w:val="009C0508"/>
    <w:rsid w:val="009D542A"/>
    <w:rsid w:val="009E3502"/>
    <w:rsid w:val="00A03744"/>
    <w:rsid w:val="00A13999"/>
    <w:rsid w:val="00A36117"/>
    <w:rsid w:val="00A6589E"/>
    <w:rsid w:val="00A91D82"/>
    <w:rsid w:val="00AA1E7F"/>
    <w:rsid w:val="00AA20A2"/>
    <w:rsid w:val="00AB33C0"/>
    <w:rsid w:val="00AC2918"/>
    <w:rsid w:val="00AC40C2"/>
    <w:rsid w:val="00AD25E8"/>
    <w:rsid w:val="00AF2605"/>
    <w:rsid w:val="00B631F2"/>
    <w:rsid w:val="00BA0373"/>
    <w:rsid w:val="00BA6CDE"/>
    <w:rsid w:val="00BA7383"/>
    <w:rsid w:val="00BB0143"/>
    <w:rsid w:val="00BB4E21"/>
    <w:rsid w:val="00BB6325"/>
    <w:rsid w:val="00BE2A43"/>
    <w:rsid w:val="00BF3BE9"/>
    <w:rsid w:val="00C11671"/>
    <w:rsid w:val="00C650D0"/>
    <w:rsid w:val="00C80E6A"/>
    <w:rsid w:val="00C858F3"/>
    <w:rsid w:val="00CA4583"/>
    <w:rsid w:val="00CA5576"/>
    <w:rsid w:val="00CB0F50"/>
    <w:rsid w:val="00CE7DE2"/>
    <w:rsid w:val="00D25BC5"/>
    <w:rsid w:val="00D410BC"/>
    <w:rsid w:val="00DA3FA7"/>
    <w:rsid w:val="00DB2DA7"/>
    <w:rsid w:val="00DC2222"/>
    <w:rsid w:val="00DD0911"/>
    <w:rsid w:val="00DD476E"/>
    <w:rsid w:val="00DE29C4"/>
    <w:rsid w:val="00E04478"/>
    <w:rsid w:val="00E21A67"/>
    <w:rsid w:val="00E268E0"/>
    <w:rsid w:val="00E536BA"/>
    <w:rsid w:val="00E53A22"/>
    <w:rsid w:val="00EA3F61"/>
    <w:rsid w:val="00EA5545"/>
    <w:rsid w:val="00EB25F3"/>
    <w:rsid w:val="00EB2867"/>
    <w:rsid w:val="00EB56E2"/>
    <w:rsid w:val="00EF32EC"/>
    <w:rsid w:val="00EF3435"/>
    <w:rsid w:val="00F06C78"/>
    <w:rsid w:val="00F50E33"/>
    <w:rsid w:val="00F5577E"/>
    <w:rsid w:val="00F97016"/>
    <w:rsid w:val="00FA655E"/>
    <w:rsid w:val="00FB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2366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0F2366"/>
    <w:pPr>
      <w:keepNext/>
      <w:outlineLvl w:val="1"/>
    </w:pPr>
    <w:rPr>
      <w:sz w:val="32"/>
      <w:u w:val="single"/>
    </w:rPr>
  </w:style>
  <w:style w:type="paragraph" w:styleId="3">
    <w:name w:val="heading 3"/>
    <w:basedOn w:val="a"/>
    <w:next w:val="a"/>
    <w:link w:val="30"/>
    <w:qFormat/>
    <w:rsid w:val="000F23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36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2366"/>
    <w:rPr>
      <w:rFonts w:ascii="Times New Roman" w:eastAsia="Times New Roman" w:hAnsi="Times New Roman" w:cs="Times New Roman"/>
      <w:sz w:val="32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0F236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name w:val="Знак"/>
    <w:basedOn w:val="a"/>
    <w:rsid w:val="000F23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0F23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agarial100">
    <w:name w:val="zag_arial_100"/>
    <w:basedOn w:val="a"/>
    <w:rsid w:val="000F2366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a6">
    <w:name w:val="Normal (Web)"/>
    <w:basedOn w:val="a"/>
    <w:rsid w:val="000F2366"/>
    <w:pPr>
      <w:spacing w:before="100" w:beforeAutospacing="1" w:after="100" w:afterAutospacing="1"/>
    </w:pPr>
  </w:style>
  <w:style w:type="character" w:styleId="a7">
    <w:name w:val="Strong"/>
    <w:qFormat/>
    <w:rsid w:val="000F2366"/>
    <w:rPr>
      <w:b/>
      <w:bCs/>
    </w:rPr>
  </w:style>
  <w:style w:type="character" w:styleId="a8">
    <w:name w:val="Emphasis"/>
    <w:qFormat/>
    <w:rsid w:val="000F2366"/>
    <w:rPr>
      <w:i/>
      <w:iCs/>
    </w:rPr>
  </w:style>
  <w:style w:type="paragraph" w:styleId="a9">
    <w:name w:val="Body Text"/>
    <w:basedOn w:val="a"/>
    <w:link w:val="aa"/>
    <w:rsid w:val="000F2366"/>
    <w:rPr>
      <w:i/>
      <w:iCs/>
      <w:sz w:val="32"/>
    </w:rPr>
  </w:style>
  <w:style w:type="character" w:customStyle="1" w:styleId="aa">
    <w:name w:val="Основной текст Знак"/>
    <w:basedOn w:val="a0"/>
    <w:link w:val="a9"/>
    <w:rsid w:val="000F2366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21">
    <w:name w:val="Body Text 2"/>
    <w:basedOn w:val="a"/>
    <w:link w:val="22"/>
    <w:rsid w:val="000F236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F23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F236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F23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rsid w:val="000F23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F23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0F23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F23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0F2366"/>
  </w:style>
  <w:style w:type="character" w:styleId="af0">
    <w:name w:val="line number"/>
    <w:basedOn w:val="a0"/>
    <w:rsid w:val="000F2366"/>
  </w:style>
  <w:style w:type="paragraph" w:customStyle="1" w:styleId="Style28">
    <w:name w:val="Style28"/>
    <w:basedOn w:val="a"/>
    <w:rsid w:val="000F236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29">
    <w:name w:val="Style29"/>
    <w:basedOn w:val="a"/>
    <w:rsid w:val="000F236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21">
    <w:name w:val="Style21"/>
    <w:basedOn w:val="a"/>
    <w:rsid w:val="000F236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31">
    <w:name w:val="Style31"/>
    <w:basedOn w:val="a"/>
    <w:rsid w:val="000F236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17">
    <w:name w:val="Style17"/>
    <w:basedOn w:val="a"/>
    <w:rsid w:val="000F236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character" w:customStyle="1" w:styleId="FontStyle57">
    <w:name w:val="Font Style57"/>
    <w:rsid w:val="000F236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68">
    <w:name w:val="Font Style68"/>
    <w:rsid w:val="000F2366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0F236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character" w:customStyle="1" w:styleId="FontStyle49">
    <w:name w:val="Font Style49"/>
    <w:rsid w:val="000F2366"/>
    <w:rPr>
      <w:rFonts w:ascii="Trebuchet MS" w:hAnsi="Trebuchet MS" w:cs="Trebuchet MS"/>
      <w:b/>
      <w:bCs/>
      <w:sz w:val="24"/>
      <w:szCs w:val="24"/>
    </w:rPr>
  </w:style>
  <w:style w:type="character" w:customStyle="1" w:styleId="FontStyle50">
    <w:name w:val="Font Style50"/>
    <w:rsid w:val="000F2366"/>
    <w:rPr>
      <w:rFonts w:ascii="Trebuchet MS" w:hAnsi="Trebuchet MS" w:cs="Trebuchet MS"/>
      <w:i/>
      <w:iCs/>
      <w:sz w:val="24"/>
      <w:szCs w:val="24"/>
    </w:rPr>
  </w:style>
  <w:style w:type="paragraph" w:customStyle="1" w:styleId="Style32">
    <w:name w:val="Style32"/>
    <w:basedOn w:val="a"/>
    <w:rsid w:val="000F236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character" w:customStyle="1" w:styleId="af1">
    <w:name w:val="Основной текст_"/>
    <w:basedOn w:val="a0"/>
    <w:link w:val="33"/>
    <w:locked/>
    <w:rsid w:val="000F2366"/>
    <w:rPr>
      <w:rFonts w:ascii="Trebuchet MS" w:hAnsi="Trebuchet MS"/>
      <w:sz w:val="21"/>
      <w:szCs w:val="21"/>
      <w:shd w:val="clear" w:color="auto" w:fill="FFFFFF"/>
    </w:rPr>
  </w:style>
  <w:style w:type="paragraph" w:customStyle="1" w:styleId="33">
    <w:name w:val="Основной текст3"/>
    <w:basedOn w:val="a"/>
    <w:link w:val="af1"/>
    <w:rsid w:val="000F2366"/>
    <w:pPr>
      <w:shd w:val="clear" w:color="auto" w:fill="FFFFFF"/>
      <w:spacing w:line="212" w:lineRule="exact"/>
      <w:jc w:val="both"/>
    </w:pPr>
    <w:rPr>
      <w:rFonts w:ascii="Trebuchet MS" w:eastAsiaTheme="minorHAnsi" w:hAnsi="Trebuchet MS" w:cstheme="minorBidi"/>
      <w:sz w:val="21"/>
      <w:szCs w:val="21"/>
      <w:lang w:eastAsia="en-US"/>
    </w:rPr>
  </w:style>
  <w:style w:type="paragraph" w:styleId="af2">
    <w:name w:val="No Spacing"/>
    <w:aliases w:val="основа,Без интервала1"/>
    <w:link w:val="af3"/>
    <w:qFormat/>
    <w:rsid w:val="000F23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aliases w:val="основа Знак,Без интервала1 Знак"/>
    <w:link w:val="af2"/>
    <w:rsid w:val="000F2366"/>
    <w:rPr>
      <w:rFonts w:ascii="Calibri" w:eastAsia="Times New Roman" w:hAnsi="Calibri" w:cs="Times New Roman"/>
      <w:lang w:eastAsia="ru-RU"/>
    </w:rPr>
  </w:style>
  <w:style w:type="paragraph" w:styleId="af4">
    <w:name w:val="header"/>
    <w:basedOn w:val="a"/>
    <w:link w:val="af5"/>
    <w:rsid w:val="000F2366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f5">
    <w:name w:val="Верхний колонтитул Знак"/>
    <w:basedOn w:val="a0"/>
    <w:link w:val="af4"/>
    <w:rsid w:val="000F236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EF3435"/>
    <w:pPr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EF3435"/>
    <w:rPr>
      <w:rFonts w:ascii="Calibri" w:eastAsia="Times New Roman" w:hAnsi="Calibri" w:cs="Times New Roman"/>
      <w:lang w:eastAsia="ru-RU"/>
    </w:rPr>
  </w:style>
  <w:style w:type="table" w:styleId="af6">
    <w:name w:val="Table Grid"/>
    <w:basedOn w:val="a1"/>
    <w:uiPriority w:val="59"/>
    <w:rsid w:val="005F74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AC677-9F85-4DBE-8739-8E49479C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23</Pages>
  <Words>6894</Words>
  <Characters>39296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76</cp:revision>
  <cp:lastPrinted>2017-08-08T14:14:00Z</cp:lastPrinted>
  <dcterms:created xsi:type="dcterms:W3CDTF">2017-06-28T13:07:00Z</dcterms:created>
  <dcterms:modified xsi:type="dcterms:W3CDTF">2021-10-12T03:58:00Z</dcterms:modified>
</cp:coreProperties>
</file>