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Классный час на тему: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« Кибербуллинг </w:t>
      </w:r>
      <w:proofErr w:type="gramStart"/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–и</w:t>
      </w:r>
      <w:proofErr w:type="gramEnd"/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нформационная безопасность »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познакомить учащихся с опасностями, которые подстерегают их в </w:t>
      </w:r>
      <w:proofErr w:type="gramStart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Интернете</w:t>
      </w:r>
      <w:proofErr w:type="gramEnd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помочь избежать этих опасностей, профилактика правонарушений в сети.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Оборудование:</w:t>
      </w: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компьютер, проектор, видеофрагмент.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занятия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часто вы пользуетесь сетью? Что вам больше всего нравится в Интернете? Как ваши родители воспринимают ваши занятия, времяпрепровождение в Интернете? Почему?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Бурное развитие компьютерных технологий и широкое распространение сети Интернет открывает перед людьми большие возможности для саморазвития и общения. Сегодня количество пользователей российского сегмента сети составляет десятки миллионов людей, из них внушительная часть – дети и подростки. Но Интернет может быть не только кладезем возможностей</w:t>
      </w:r>
      <w:proofErr w:type="gramStart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,н</w:t>
      </w:r>
      <w:proofErr w:type="gramEnd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и источником угроз.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(Демонстрация видеофрагмента из теленовостей «Виртуальное пространство становится все менее безопасным»)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Многие не подозревают, что оставляя на различных сайтах или социальных сетях конфиденциальную информацию, подвергают риску собственную жизнь. Не секрет, что многие преступники своих жертв ищут именно через Интернет.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 последнее время становится всё более распространённым такое понятие как кибербуллинг. Это настоящий психологический террор. И нередко такая травля из виртуального пространства переходит в реальную жизнь.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счету иркутского студента Артема Ануфриева и его напарника школьника Никиты Лыткина - 12 нападений и 6 убийств. Свои действия молодые люди объяснили просто: следовали подробным инструкциям в Интернете, как нужно убивать. Смотрели видеоматериалы и сами выкладывали свои записи на интернет-сайтах и в социальных сетях. В тех самых, где только в России общаются друг с другом десятки миллионов человек, большинству из которых нет еще и 18.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московского колледжа Кирилл Всемирную сеть использовал для того, чтобы подыскать себе жертву. "Получается так, что человека избил, он стал инвалидом до конца жизни, у меня условная статья получилась", - рассказал он.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тем, как избить подростка в реальности, Кирилл долго унижал его в Интернете. Эта практика - нападения на человека в виртуальном пространстве - называется кибербуллинг (от английского слова bully - хулиган, драчун, насильник). Травля сверстников в социальных сетях стала модной забавой среди российских школьников и студентов.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Москвичка Кристина однажды обнаружила, что ее личная страничка взломана, а вместо милых фотографий - уродливые изображения с пошлыми надписями. Кристине было уже 15, и подобные нападки, которые продолжались около месяца, она пережила относительно спокойно. Но для детей до 12 лет, чьи снимки с помощью фотошопа превращают в непристойные кадры и отправляют их друзьям, это является шоком, справится с которым они не в силах, даже выключив компьютер.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"Если ему на улице сказали "дурак", он будет переживать. Если ему в Интернете написали "дурак", он будет переживать точно так же. И плюс это видят на его страничке куча его друзей. На улице вообще никто не мог не услышать, а здесь 10-20 человек были свидетелями его оскорбления", - говорит психолог Вера Серегина.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Европе и США по поводу кибербуллинга тревогу бьют давно. Эти социальные ролики, показывают, насколько болезненно подростки переносят виртуальные оскорбления. После нескольких громких случаев самоубийства из-за компьютерной травли парламенты отдельных штатов в Америке приняли законы, по которым буллерам грозит наказание: от штрафа до нескольких лет лишения свободы.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России ничего подобного нет. Хотя исследования показали: каждого четвертого ребенка в нашей стране унижают и травят в Интернете. Евгений из Москвы своих жертв выбирает из тех, кто на сайтах чрезмерно хвастается своей силой. Начинает оскорблять и пытается выманить на улицу.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Оградить своих детей от подобных учителей сложно, но можно. Самый жесткий способ - поставить на домашние </w:t>
      </w:r>
      <w:proofErr w:type="gramStart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компьютеры</w:t>
      </w:r>
      <w:proofErr w:type="gramEnd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блокирующие программы, которые вообще запрещают выход в социальные сети и на сомнительные сайты. Не разрешать детям до 12 лет оставлять в Интернете свои фотографии, адреса, телефоны и номер школы. Попытаться контролировать нахождение в Интернете с мобильных телефонов. Но самое главное -  не терять доверие ребенка к себе.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"Если разговор о том, что ты видел в Интернете, становится обычным разговором, то такие вещи могут сыграть больше, чем фильтры и всякие программы, которые ограничивают доступ к тем или иным сайтам", - говорит профессор факультета психологии МГУ Галина Солдатова.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ребенку грозит опасность, следует обращаться на бесплатный телефон горячей линии </w:t>
      </w:r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8-800-250-00-15,</w:t>
      </w: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где консультант даст подробное разъяснения, начиная от того, что сделать с взломанной </w:t>
      </w:r>
      <w:proofErr w:type="gramStart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интернет-страничкой</w:t>
      </w:r>
      <w:proofErr w:type="gramEnd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заканчивая психологической помощью пострадавшему.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Кстати, если подросток когда-то пережил травлю, нужно внимательно следить за ним в будущем. Ведь по статистике, половина бывших же</w:t>
      </w:r>
      <w:proofErr w:type="gramStart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ртв вп</w:t>
      </w:r>
      <w:proofErr w:type="gramEnd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оследствии сами становятся буллерами, желая отомстить виртуальным врагам за реально испорченное детство.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Кибер-буллинг (cyber-bullying), подростковый виртуальный террор, получил свое название от английского слова bull — бык, с родственными значениями: агрессивно нападать, бередить, задирать, придираться, провоцировать, донимать, терроризировать, травить.</w:t>
      </w:r>
      <w:proofErr w:type="gramEnd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молодежном сленге является глагол аналогичного происхождения — быковать. Кибер-буллинг часто неоправданно путают с моббингом, или </w:t>
      </w:r>
      <w:proofErr w:type="gramStart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массовым</w:t>
      </w:r>
      <w:proofErr w:type="gramEnd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травлей (от mob — толпа), хотя в действительности агрессивное поведение, которое обозначается этими двумя понятиями, имеет различные психологические механизмы.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последствиях буллинга реального приходится слышать часто: сообщения о травмах, нанесенных сверстниками, попытки суицидов и трагические смерти.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Кибер-буллинг остается невидимым, а нанесенный им ущерб — нераспознанным. Но вполне </w:t>
      </w:r>
      <w:proofErr w:type="gramStart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реальным</w:t>
      </w:r>
      <w:proofErr w:type="gramEnd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несмотря на виртуальность этой проблемы.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Американские исследователи выделили восемь основных типов буллинга: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</w:t>
      </w:r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Перепалки, или флейминг</w:t>
      </w: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— обмен короткими эмоциональными репликами между двумя и более людьми, разворачивается обычно в публичных местах Сети. Иногда превращается в затяжной конфликт. На первый взгляд, флейминг — борьба между </w:t>
      </w:r>
      <w:proofErr w:type="gramStart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равными</w:t>
      </w:r>
      <w:proofErr w:type="gramEnd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но при определенных условиях она может превратиться в неравноправный психологический террор. Неожиданный выпад может вызвать у жертвы сильные эмоциональные переживания.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2. </w:t>
      </w:r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Нападки</w:t>
      </w: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постоянные изнурительные атаки — повторяющиеся оскорбительные сообщения, направленные на жертву (например, сотни sms на мобильный телефон, постоянные звонки), с перегрузкой персональных каналов коммуникации. Встречаются также в чатах и форумах, в онлайн-играх.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Клевета</w:t>
      </w: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— распространение оскорбительной и неправдивой информации. Текстовые сообщения, фото, песни, которые часто имеют сексуальный характер. Жертвами могут быть не только отдельные подростки — порой случаются рассылки списков («кто </w:t>
      </w:r>
      <w:proofErr w:type="gramStart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есть</w:t>
      </w:r>
      <w:proofErr w:type="gramEnd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кто в школе»), создаются специальные «книги для критики» с шутками про одноклассников.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  <w:proofErr w:type="gramStart"/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Самозванство</w:t>
      </w: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перевоплощение в определенное лицо — преследователь позиционирует себя как жертву, используя ее пароль доступа к эккаунту в социальных сетях, в блоге, почте, системе мгновенных сообщений, либо создает свой эккаунт с аналогичным никнеймом и осуществляет от имени жертвы негативную коммуникацию.</w:t>
      </w:r>
      <w:proofErr w:type="gramEnd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Организация «волны обратных связей» происходит, когда с адреса жертвы без ее </w:t>
      </w:r>
      <w:proofErr w:type="gramStart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ведома</w:t>
      </w:r>
      <w:proofErr w:type="gramEnd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отправляют друзьям провокационные письма.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</w:t>
      </w:r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Надувательство</w:t>
      </w: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выманивание конфиденциальной информац</w:t>
      </w:r>
      <w:proofErr w:type="gramStart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и ее</w:t>
      </w:r>
      <w:proofErr w:type="gramEnd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распространение — получение персональной информации и публикация ее в интернете или передача тем, кому она не предназначалась.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</w:t>
      </w:r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Отчуждение</w:t>
      </w: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Любому человеку присуще желание быть включенным в группу. Исключение же из группы воспринимается как социальная смерть. Чем в большей степени человек исключается из взаимодействия, тем хуже он себя чувствует, и тем больше падает его самооценка. В виртуальной среде это может привести к полному эмоциональному разрушению ребенка. Онлайн-отчуждение возможно в любых типах сред, где используется защита паролем, формируется список нежелательной почты или список друзей. Кибер-остракизм проявляется также в отсутствии ответа на мгновенные сообщения или электронные письма.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</w:t>
      </w:r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Киберпреследование</w:t>
      </w: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скрытое выслеживание жертвы с целью организации нападения, избиения и т.д.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</w:t>
      </w:r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Хеппислепинг</w:t>
      </w: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счастливое хлопанье, радостное избиение — название происходит от случаев в английском метро, где подростки избивали прохожих, тогда как другие записывали это на камеру мобильного телефона. Сейчас это название закрепилось за любыми видеороликами с записями реальных сцен насилия. Эти ролики размещают в интернете, где их могут просматривать тысячи людей, без согласия жертвы. Начинаясь как шутка, хеппислепинг может закончиться трагически: 18-летнего Тристона Кристмаса избила группа парней, снимая это на видео для интернета, а когда он умирал на полу от удара головой, убийца и наблюдатели продолжали развлекаться на вечеринке.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Различия кибербуллинга от традиционного реального обусловлены особенностями интернет-среды: анонимностью, возможностью фальсификации, наличием огромной аудитории, возможностью достать жертву в любом месте и в любое время.</w:t>
      </w:r>
      <w:proofErr w:type="gramEnd"/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Реальный буллинг — это ситуация в школьном дворе, где старшие или более сильные дети терроризируют младших, слабых, он заканчивается, когда ребенок приходит из школы домой. Кибер-буллинг продолжается все время.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Определение участников </w:t>
      </w:r>
      <w:proofErr w:type="gramStart"/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интернет-травли</w:t>
      </w:r>
      <w:proofErr w:type="gramEnd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-Между участниками интернет – травли возникает «Стена отчуждения». Стена не только разделяет, она подразумевает, что по обе стороны от неё кто-то находится. Каковы ваши предположения, кто находится по обе стороны?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Жертва и преследователи.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Да, по одну сторону «стены отчуждения» всегда находится жертва, а по другую – только ли преследователи?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Всегда есть те, кто лично в травле не участвует, но знает о ней. Тем не </w:t>
      </w:r>
      <w:proofErr w:type="gramStart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менее</w:t>
      </w:r>
      <w:proofErr w:type="gramEnd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они ничего не делают для того, чтобы вмешаться в ситуацию. Это наблюдатели.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Совершенно верно. Наблюдатели. Итак, мы с вами определили участников интернет травли. Это ЖЕРТВА, ПРЕСЛЕДОВАТЕЛИ и НАБЛЮДАТЕЛИ.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Среди кого жертве найти поддержку? Наверное, пока мы не вполне готовы ответить на этот вопрос, поэтому мы ещё вернемся к этому вопросу, на чью же помощь может рассчитывать подросток, подвергшийся травле, в конце нашего классного часа.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Тренинг «Скульптура» (определение психол-го портрета каждого участника травли).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Мы уже убедились с вами, что виртуальное общение занимает значительную долю нашего личного времени, но не означает, что общаясь виртуально, мы утрачиваем свои достоинства и недостатки, которые существуют во взаимоотношениях людей в реальном мире.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Ребята, хотелось бы вам понять, почему между участниками </w:t>
      </w:r>
      <w:proofErr w:type="gramStart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интернет-травли</w:t>
      </w:r>
      <w:proofErr w:type="gramEnd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складываются такие деструктивные отношения?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может помочь нам сформировать психологический портрет жертвы, преследователя и наблюдателя? (выслушиваются предложения воспитанников).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Каждой группе дается задание. </w:t>
      </w:r>
      <w:proofErr w:type="gramStart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 в течение минуты должны придумать, как один из участников их группы изобразит жертву (преследователя (ей), наблюдателя (ей).</w:t>
      </w:r>
      <w:proofErr w:type="gramEnd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«Скульптуры» собираются в общую композицию и удерживают положения тел и выражения лиц до тех пор, пока идет обсуждение с классом.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 вы думаете, ребята. Что сейчас чувствует жертва? Преследователь? Наблюдатель?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Почему каждый из них оказался именно в данной роли?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Какие качества характера проявляет каждый из них?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Жертва Преследователь Наблюдатель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Необычные черты Агрессивность пассивность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характера/внешности Эмоциональная глухота равнодушие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социофобия склонность </w:t>
      </w:r>
      <w:proofErr w:type="gramStart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трусость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депрессивность правонарушениям отсутствие своего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болезненная ранимость Жестокость мнения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мстительность Ограниченный кругозор эгоистичность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Какие мысли посещают Вас сейчас?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Травля ни в ком не вызывает положительных эмоций и не формирует положительных качеств.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 сделать вывод: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травле нет «нейтральных», она затрагивает и уродует всех. (Илья Латыпов, журналист)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Но как разрушить стену отчуждения? Почему подобная ситуация иногда длится годами? Возможно, наше следующее задание даст нам ответ на этот вопрос?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Упражнение-тренинг на невербальную поддержку «Круг защиты».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комнату заходит участник с завязанными глазами, остальные участники предупреждены о том, что будут говорить неприятные для участника слова (или толкать его). Затем в какой-то момент 2 человека подходят и берут участника тренинга за руки, образуя «круг защиты». Затем происходит интервьюирование.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чувствовал вначале? - Что изменилось, когда понял, что тебя взяли за руки? </w:t>
      </w:r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Делается вывод о важности поддержки со стороны окружающих тому, кто терпит нападки.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Формирование правовой культуры у воспитуемых.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Итак, ребята, в начале нашего классного часа мы задались вопросом: Кто поможет организовать этот "круг защиты"? Среди кого жертве найти поддержку? Может, сейчас Вы готовы ответить на этот вопрос?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Взрослые (родители, школьный психолог, учитель);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телефон доверия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законы </w:t>
      </w:r>
      <w:proofErr w:type="gramStart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Уголовный кодекс РФ, Ст. 130 " об унижении чести и достоинства другого лица, в т.ч. в средствах массовой информации)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Формирование культуры информационного поведения. Создание «Декларации пользователей интернета»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Человечество тысячелетиями создавало законы, по которым живет любое общество, определяло рамки дозволенного, формировало понятие культурного поведения. Так неужели, выходя в новое пространство, в интернет, мы можем позволить себе вновь превратиться в пещерного человека, а все разногласия решать с позиции силы?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ответы учеников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Какой выход вы можете предложить?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(предложения учащихся, акцент на самой оптимальной форме)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создать свою собственную «Декларацию прав и обязанностей пользователей интернета»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Каждая группа получает заготовленные фразы, которые они завершают таким количеством формулировок, которое сочтут необходимым.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Каждый человек, находящийся в виртуальном пространстве, имеет право </w:t>
      </w:r>
      <w:proofErr w:type="gramStart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...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имеет обязанности…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уважение других людей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быть не такими, как мы;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иметь свою точку зрения и т.п.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положениями «Декларации», её утверждение путем голосования.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слайде проецируется страница пустой Декларации, на которую прикрепляются положения, выдвинутые ребятами.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Кто за то, чтобы созданная нами «Декларация» легла в основу наших принципов общения в виртуальном мире?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Рефлексия.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завершение нашего классного часа я предлагаю Вам сделать то, что мы делаем каждый день: написать СМС-совет неизвестному адресату, который находится в виртуальном пространстве.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того, как смс-пожелания были написаны, предлагается "отправить" их в "накопитель информации", затем дети подходят и выбирают себе одно из "сообщений", знакомятся с ними.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завершение классного часа ребятам предлагается прочитать полученные СМС, если у них есть такое желание.</w:t>
      </w:r>
      <w:proofErr w:type="gramEnd"/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Памятка «Как защититься от </w:t>
      </w:r>
      <w:proofErr w:type="gramStart"/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хамства</w:t>
      </w:r>
      <w:proofErr w:type="gramEnd"/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оскорблений в интернете»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</w:t>
      </w:r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Не спеши выбрасывать свой негатив в </w:t>
      </w:r>
      <w:proofErr w:type="gramStart"/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кибер-пространство</w:t>
      </w:r>
      <w:proofErr w:type="gramEnd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Советуйся </w:t>
      </w:r>
      <w:proofErr w:type="gramStart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взрослыми, прежде чем отвечать на агрессивные сообщения. Прежде чем писать и отправлять сообщения, следует успокоиться, утолить злость, обиду, гнев.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proofErr w:type="gramStart"/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Создавай собственную онлайн-репутацию, не покупайся на иллюзию анонимности</w:t>
      </w: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Хотя кибер-пространство и предоставляет дополнительные возможности почувствовать свободу и раскованность благодаря анонимности, нужно знать, что существуют способы узнать, кто стоит </w:t>
      </w:r>
      <w:proofErr w:type="gramStart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proofErr w:type="gramEnd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определенным никнеймом. </w:t>
      </w:r>
      <w:proofErr w:type="gramStart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если некорректные действия в виртуальном пространстве приводят к реального вреду, все тайное становится явным.</w:t>
      </w:r>
      <w:proofErr w:type="gramEnd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Интернет фиксирует историю, которая состоит из публичных действий участников и определяет онлайн-репутацию каждого — накопленный образ личности в глазах других участников. Запятнать эту репутацию легко, исправить — трудно.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Храни подтверждения фактов нападений</w:t>
      </w: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Если тебя очень расстроило сообщение, картинка, видео и т.д., следует немедленно обратиться к родителям за советом, сохранить или распечатать страницу самостоятельно, чтобы посоветоваться </w:t>
      </w:r>
      <w:proofErr w:type="gramStart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Игнорируй единичный негатив</w:t>
      </w: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Одноразовые оскорбительные сообщения лучше игнорировать — часто кибер-буллинг вследствие такого поведения останавливается на начальной стадии. Опытные участники </w:t>
      </w:r>
      <w:proofErr w:type="gramStart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интернет-дискуссий</w:t>
      </w:r>
      <w:proofErr w:type="gramEnd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придерживаются правила: «Лучший способ борьбы с неадекватами — игнор».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</w:t>
      </w:r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Если ты стал очевидцем кибер-буллинга</w:t>
      </w: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правильным поведением будет: а) выступить против агрессора, дать ему понять, что его действия оцениваются негативно, б) поддержать жертву — лично или в публичном виртуальном пространстве предоставить ей эмоциональную поддержку, в) сообщить взрослым о факте некорректного поведения в </w:t>
      </w:r>
      <w:proofErr w:type="gramStart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кибер-пространстве</w:t>
      </w:r>
      <w:proofErr w:type="gramEnd"/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</w:t>
      </w:r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Блокируй агрессоров</w:t>
      </w: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программах обмена мгновенными сообщениями есть возможность блокировки сообщений с определенных адресов. Пауза в общении часто отбивает у агрессора желание продолжать травлю.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</w:t>
      </w:r>
      <w:r w:rsidRPr="008B2F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 стоит игнорировать агрессивные сообщения</w:t>
      </w: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письма неизвестного вам отправителя систематически содержат угрозы. В этом случае следует скопировать эти сообщения и обратиться к правоохранителям. Если оскорбительная информация размещена на сайте, следует сделать запрос к администратору для ее удаления.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Полностью искоренить кибер-буллинг, так же, как другие проявления жестокости в виртуальном пространстве и реальной жизни, невозможно. Поэтому следует держать взрослых (родителей) в курсе своих проблем.</w:t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</w: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609C1" w:rsidRPr="008B2F41" w:rsidRDefault="00F609C1" w:rsidP="00F609C1">
      <w:pPr>
        <w:spacing w:after="16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609C1" w:rsidRPr="008B2F41" w:rsidRDefault="005548E0" w:rsidP="00F609C1">
      <w:pPr>
        <w:spacing w:after="0" w:line="0" w:lineRule="auto"/>
        <w:jc w:val="center"/>
        <w:rPr>
          <w:rFonts w:ascii="Times New Roman" w:eastAsia="Times New Roman" w:hAnsi="Times New Roman" w:cs="Times New Roman"/>
          <w:color w:val="01366A"/>
          <w:sz w:val="24"/>
          <w:szCs w:val="24"/>
          <w:lang w:eastAsia="ru-RU"/>
        </w:rPr>
      </w:pPr>
      <w:r w:rsidRPr="008B2F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F609C1" w:rsidRPr="008B2F4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"https://videouroki.net/course/ispol-zovaniie-tiekhnologhii-razvitiia-kritichieskogho-myshlieniia-na-urokakh-istorii-i-obshchiestvoznaniia.html?utm_source=multiurok&amp;utm_medium=banner&amp;utm_campaign=mskachat&amp;utm_content=course&amp;utm_term=109" \t "_blank" </w:instrText>
      </w:r>
      <w:r w:rsidRPr="008B2F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6F326D" w:rsidRPr="008B2F41" w:rsidRDefault="005548E0" w:rsidP="00F609C1">
      <w:pPr>
        <w:rPr>
          <w:rFonts w:ascii="Times New Roman" w:hAnsi="Times New Roman" w:cs="Times New Roman"/>
          <w:sz w:val="24"/>
          <w:szCs w:val="24"/>
        </w:rPr>
      </w:pPr>
      <w:r w:rsidRPr="008B2F4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sectPr w:rsidR="006F326D" w:rsidRPr="008B2F41" w:rsidSect="006F3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F609C1"/>
    <w:rsid w:val="005548E0"/>
    <w:rsid w:val="006F326D"/>
    <w:rsid w:val="008B2F41"/>
    <w:rsid w:val="00F60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0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609C1"/>
    <w:rPr>
      <w:color w:val="0000FF"/>
      <w:u w:val="single"/>
    </w:rPr>
  </w:style>
  <w:style w:type="character" w:customStyle="1" w:styleId="ui">
    <w:name w:val="ui"/>
    <w:basedOn w:val="a0"/>
    <w:rsid w:val="00F609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8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4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88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71888">
                      <w:marLeft w:val="0"/>
                      <w:marRight w:val="0"/>
                      <w:marTop w:val="324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157007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21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2543359">
          <w:marLeft w:val="0"/>
          <w:marRight w:val="0"/>
          <w:marTop w:val="0"/>
          <w:marBottom w:val="8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940472">
              <w:marLeft w:val="0"/>
              <w:marRight w:val="0"/>
              <w:marTop w:val="243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2314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single" w:sz="6" w:space="0" w:color="E5E5E5"/>
                        <w:bottom w:val="single" w:sz="6" w:space="0" w:color="E5E5E5"/>
                        <w:right w:val="single" w:sz="6" w:space="0" w:color="E5E5E5"/>
                      </w:divBdr>
                      <w:divsChild>
                        <w:div w:id="103187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8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1036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3641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090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587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721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560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7203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3050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688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296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2582</Words>
  <Characters>14723</Characters>
  <Application>Microsoft Office Word</Application>
  <DocSecurity>0</DocSecurity>
  <Lines>122</Lines>
  <Paragraphs>34</Paragraphs>
  <ScaleCrop>false</ScaleCrop>
  <Company/>
  <LinksUpToDate>false</LinksUpToDate>
  <CharactersWithSpaces>17271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Поляночка</dc:creator>
  <cp:lastModifiedBy>Поляночка</cp:lastModifiedBy>
  <cp:revision>2</cp:revision>
  <dcterms:created xsi:type="dcterms:W3CDTF">2022-01-25T04:10:00Z</dcterms:created>
  <dcterms:modified xsi:type="dcterms:W3CDTF">2022-03-04T05:42:00Z</dcterms:modified>
</cp:coreProperties>
</file>