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4EF" w:rsidRPr="00B814EF" w:rsidRDefault="00B814EF" w:rsidP="00B814EF">
      <w:pPr>
        <w:pStyle w:val="3"/>
        <w:jc w:val="both"/>
        <w:rPr>
          <w:rFonts w:ascii="Times New Roman" w:eastAsia="Times New Roman" w:hAnsi="Times New Roman" w:cs="Times New Roman"/>
          <w:color w:val="auto"/>
          <w:sz w:val="28"/>
          <w:szCs w:val="28"/>
        </w:rPr>
      </w:pPr>
      <w:r w:rsidRPr="00B814EF">
        <w:rPr>
          <w:rFonts w:ascii="Times New Roman" w:eastAsia="Times New Roman" w:hAnsi="Times New Roman" w:cs="Times New Roman"/>
          <w:color w:val="auto"/>
          <w:sz w:val="28"/>
          <w:szCs w:val="28"/>
        </w:rPr>
        <w:t>Тема: Железный солдат</w:t>
      </w:r>
    </w:p>
    <w:p w:rsidR="00B814EF" w:rsidRPr="00B814EF" w:rsidRDefault="00B814EF" w:rsidP="00B814EF">
      <w:pPr>
        <w:shd w:val="clear" w:color="auto" w:fill="FFFFFF" w:themeFill="background1"/>
        <w:spacing w:after="113" w:line="240" w:lineRule="auto"/>
        <w:jc w:val="both"/>
        <w:rPr>
          <w:rFonts w:ascii="Times New Roman" w:eastAsia="Times New Roman" w:hAnsi="Times New Roman" w:cs="Times New Roman"/>
          <w:sz w:val="28"/>
          <w:szCs w:val="28"/>
        </w:rPr>
      </w:pPr>
      <w:r w:rsidRPr="00B814EF">
        <w:rPr>
          <w:rFonts w:ascii="Times New Roman" w:eastAsia="Times New Roman" w:hAnsi="Times New Roman" w:cs="Times New Roman"/>
          <w:b/>
          <w:bCs/>
          <w:sz w:val="28"/>
          <w:szCs w:val="28"/>
        </w:rPr>
        <w:t>Класс:  6</w:t>
      </w:r>
    </w:p>
    <w:p w:rsidR="00B814EF" w:rsidRPr="00B814EF" w:rsidRDefault="00B814EF" w:rsidP="00B814EF">
      <w:p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rPr>
      </w:pPr>
      <w:r w:rsidRPr="00B814EF">
        <w:rPr>
          <w:rFonts w:ascii="Times New Roman" w:eastAsia="Times New Roman" w:hAnsi="Times New Roman" w:cs="Times New Roman"/>
          <w:b/>
          <w:bCs/>
          <w:sz w:val="28"/>
          <w:szCs w:val="28"/>
        </w:rPr>
        <w:t xml:space="preserve"> Цель мероприятия:</w:t>
      </w:r>
      <w:r w:rsidRPr="00B814EF">
        <w:rPr>
          <w:rFonts w:ascii="Times New Roman" w:hAnsi="Times New Roman" w:cs="Times New Roman"/>
          <w:sz w:val="28"/>
          <w:szCs w:val="28"/>
          <w:shd w:val="clear" w:color="auto" w:fill="FFFFFF"/>
        </w:rPr>
        <w:t xml:space="preserve">  знакомство  с историей появления танка Т-34 и его  ролью в Великой Отечественной войне.</w:t>
      </w: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b/>
          <w:bCs/>
          <w:sz w:val="28"/>
          <w:szCs w:val="28"/>
        </w:rPr>
        <w:t>Задачи:</w:t>
      </w: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sz w:val="28"/>
          <w:szCs w:val="28"/>
        </w:rPr>
        <w:t xml:space="preserve">- </w:t>
      </w:r>
      <w:r w:rsidRPr="00B814EF">
        <w:rPr>
          <w:b/>
          <w:bCs/>
          <w:sz w:val="28"/>
          <w:szCs w:val="28"/>
          <w:u w:val="single"/>
        </w:rPr>
        <w:t xml:space="preserve">образовательные </w:t>
      </w:r>
      <w:r w:rsidRPr="00B814EF">
        <w:rPr>
          <w:sz w:val="28"/>
          <w:szCs w:val="28"/>
        </w:rPr>
        <w:t xml:space="preserve">   формировать гражданское самосознание, чувство уважительного отношения к историческому прошлому, расширить исторические знания детей.   </w:t>
      </w:r>
    </w:p>
    <w:p w:rsidR="00B814EF" w:rsidRPr="00B814EF" w:rsidRDefault="00B814EF" w:rsidP="00B814EF">
      <w:pPr>
        <w:pStyle w:val="a3"/>
        <w:shd w:val="clear" w:color="auto" w:fill="FFFFFF" w:themeFill="background1"/>
        <w:spacing w:before="0" w:beforeAutospacing="0" w:after="0" w:afterAutospacing="0"/>
        <w:jc w:val="both"/>
        <w:rPr>
          <w:sz w:val="28"/>
          <w:szCs w:val="28"/>
        </w:rPr>
      </w:pP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sz w:val="28"/>
          <w:szCs w:val="28"/>
        </w:rPr>
        <w:t xml:space="preserve">- </w:t>
      </w:r>
      <w:r w:rsidRPr="00B814EF">
        <w:rPr>
          <w:b/>
          <w:bCs/>
          <w:sz w:val="28"/>
          <w:szCs w:val="28"/>
          <w:u w:val="single"/>
        </w:rPr>
        <w:t>воспитательные</w:t>
      </w:r>
      <w:r w:rsidRPr="00B814EF">
        <w:rPr>
          <w:sz w:val="28"/>
          <w:szCs w:val="28"/>
        </w:rPr>
        <w:t> воспитывать чувство патриотизма, гордости за соотечественников и их подвиги, ответственность перед собой и коллективом за результаты своей деятельности, чувства преданности и любви к Родине.</w:t>
      </w:r>
    </w:p>
    <w:p w:rsidR="00B814EF" w:rsidRPr="00B814EF" w:rsidRDefault="00B814EF" w:rsidP="00B814EF">
      <w:pPr>
        <w:pStyle w:val="a3"/>
        <w:shd w:val="clear" w:color="auto" w:fill="FFFFFF" w:themeFill="background1"/>
        <w:spacing w:before="0" w:beforeAutospacing="0" w:after="0" w:afterAutospacing="0"/>
        <w:jc w:val="both"/>
        <w:rPr>
          <w:sz w:val="28"/>
          <w:szCs w:val="28"/>
        </w:rPr>
      </w:pP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sz w:val="28"/>
          <w:szCs w:val="28"/>
        </w:rPr>
        <w:t>-</w:t>
      </w:r>
      <w:r w:rsidRPr="00B814EF">
        <w:rPr>
          <w:b/>
          <w:bCs/>
          <w:sz w:val="28"/>
          <w:szCs w:val="28"/>
          <w:u w:val="single"/>
        </w:rPr>
        <w:t>развивающие</w:t>
      </w:r>
      <w:r w:rsidRPr="00B814EF">
        <w:rPr>
          <w:sz w:val="28"/>
          <w:szCs w:val="28"/>
        </w:rPr>
        <w:t>  развивать умение слушать и слышать собеседников, грамотно строить речевые высказывания в соответствии с задачами коммуникации.</w:t>
      </w:r>
    </w:p>
    <w:p w:rsidR="00B814EF" w:rsidRPr="00B814EF" w:rsidRDefault="00B814EF" w:rsidP="00B814EF">
      <w:pPr>
        <w:pStyle w:val="a3"/>
        <w:shd w:val="clear" w:color="auto" w:fill="FFFFFF" w:themeFill="background1"/>
        <w:spacing w:before="0" w:beforeAutospacing="0" w:after="0" w:afterAutospacing="0"/>
        <w:jc w:val="both"/>
        <w:rPr>
          <w:sz w:val="28"/>
          <w:szCs w:val="28"/>
        </w:rPr>
      </w:pP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b/>
          <w:bCs/>
          <w:sz w:val="28"/>
          <w:szCs w:val="28"/>
        </w:rPr>
        <w:t xml:space="preserve">Планируемые результаты: </w:t>
      </w: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b/>
          <w:bCs/>
          <w:sz w:val="28"/>
          <w:szCs w:val="28"/>
        </w:rPr>
        <w:t>Личностные: </w:t>
      </w:r>
      <w:r w:rsidRPr="00B814EF">
        <w:rPr>
          <w:sz w:val="28"/>
          <w:szCs w:val="28"/>
        </w:rPr>
        <w:t>Осознание чувства гордости за свою страну.</w:t>
      </w: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b/>
          <w:bCs/>
          <w:sz w:val="28"/>
          <w:szCs w:val="28"/>
        </w:rPr>
        <w:t xml:space="preserve">Регулятивные: </w:t>
      </w:r>
      <w:r w:rsidRPr="00B814EF">
        <w:rPr>
          <w:bCs/>
          <w:sz w:val="28"/>
          <w:szCs w:val="28"/>
        </w:rPr>
        <w:t>Оценка собственных знаний по теме «Великая Отечественная война».</w:t>
      </w: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b/>
          <w:bCs/>
          <w:sz w:val="28"/>
          <w:szCs w:val="28"/>
        </w:rPr>
        <w:t>Познавательные:</w:t>
      </w:r>
      <w:r w:rsidRPr="00B814EF">
        <w:rPr>
          <w:sz w:val="28"/>
          <w:szCs w:val="28"/>
        </w:rPr>
        <w:t xml:space="preserve"> Умение извлекать информацию из представленного материала; установление причинно-следственных связей.</w:t>
      </w: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b/>
          <w:bCs/>
          <w:sz w:val="28"/>
          <w:szCs w:val="28"/>
        </w:rPr>
        <w:t xml:space="preserve">Коммуникативные: </w:t>
      </w:r>
      <w:r w:rsidRPr="00B814EF">
        <w:rPr>
          <w:bCs/>
          <w:sz w:val="28"/>
          <w:szCs w:val="28"/>
        </w:rPr>
        <w:t>Умение слушать и вести диалог.</w:t>
      </w:r>
    </w:p>
    <w:p w:rsidR="00B814EF" w:rsidRPr="00B814EF" w:rsidRDefault="00B814EF" w:rsidP="00B814EF">
      <w:pPr>
        <w:pStyle w:val="a3"/>
        <w:shd w:val="clear" w:color="auto" w:fill="FFFFFF" w:themeFill="background1"/>
        <w:spacing w:before="0" w:beforeAutospacing="0" w:after="0" w:afterAutospacing="0"/>
        <w:jc w:val="both"/>
        <w:rPr>
          <w:sz w:val="28"/>
          <w:szCs w:val="28"/>
        </w:rPr>
      </w:pPr>
      <w:r w:rsidRPr="00B814EF">
        <w:rPr>
          <w:b/>
          <w:bCs/>
          <w:sz w:val="28"/>
          <w:szCs w:val="28"/>
        </w:rPr>
        <w:t xml:space="preserve">Предметные: </w:t>
      </w:r>
      <w:r w:rsidRPr="00B814EF">
        <w:rPr>
          <w:bCs/>
          <w:sz w:val="28"/>
          <w:szCs w:val="28"/>
        </w:rPr>
        <w:t>Формирование</w:t>
      </w:r>
      <w:r w:rsidRPr="00B814EF">
        <w:rPr>
          <w:b/>
          <w:bCs/>
          <w:sz w:val="28"/>
          <w:szCs w:val="28"/>
        </w:rPr>
        <w:t xml:space="preserve"> </w:t>
      </w:r>
      <w:r w:rsidRPr="00B814EF">
        <w:rPr>
          <w:bCs/>
          <w:sz w:val="28"/>
          <w:szCs w:val="28"/>
        </w:rPr>
        <w:t>представления об основных этапах</w:t>
      </w:r>
      <w:r w:rsidRPr="00B814EF">
        <w:rPr>
          <w:sz w:val="28"/>
          <w:szCs w:val="28"/>
        </w:rPr>
        <w:t xml:space="preserve">  Великой Отечественной войны, в которых ведущая роль принадлежит танку Т-34. </w:t>
      </w:r>
    </w:p>
    <w:p w:rsidR="00B814EF" w:rsidRPr="00B814EF" w:rsidRDefault="00B814EF" w:rsidP="00B814EF">
      <w:pPr>
        <w:shd w:val="clear" w:color="auto" w:fill="FFFFFF" w:themeFill="background1"/>
        <w:spacing w:after="113" w:line="240" w:lineRule="auto"/>
        <w:jc w:val="both"/>
        <w:rPr>
          <w:rFonts w:ascii="Times New Roman" w:eastAsia="Times New Roman" w:hAnsi="Times New Roman" w:cs="Times New Roman"/>
          <w:sz w:val="28"/>
          <w:szCs w:val="28"/>
        </w:rPr>
      </w:pPr>
      <w:r w:rsidRPr="00B814EF">
        <w:rPr>
          <w:rFonts w:ascii="Times New Roman" w:eastAsia="Times New Roman" w:hAnsi="Times New Roman" w:cs="Times New Roman"/>
          <w:b/>
          <w:bCs/>
          <w:sz w:val="28"/>
          <w:szCs w:val="28"/>
        </w:rPr>
        <w:t>Формы работы:</w:t>
      </w:r>
      <w:r w:rsidRPr="00B814EF">
        <w:rPr>
          <w:rFonts w:ascii="Times New Roman" w:eastAsia="Times New Roman" w:hAnsi="Times New Roman" w:cs="Times New Roman"/>
          <w:sz w:val="28"/>
          <w:szCs w:val="28"/>
        </w:rPr>
        <w:t xml:space="preserve">  Словесно – наглядное, проблемно-ценностное общение. </w:t>
      </w:r>
    </w:p>
    <w:p w:rsidR="00B814EF" w:rsidRPr="00B814EF" w:rsidRDefault="00B814EF" w:rsidP="00B814EF">
      <w:pPr>
        <w:pStyle w:val="a3"/>
        <w:shd w:val="clear" w:color="auto" w:fill="FFFFFF" w:themeFill="background1"/>
        <w:spacing w:before="0" w:beforeAutospacing="0" w:after="0" w:afterAutospacing="0"/>
        <w:jc w:val="both"/>
        <w:rPr>
          <w:sz w:val="28"/>
          <w:szCs w:val="28"/>
          <w:shd w:val="clear" w:color="auto" w:fill="FFFFFF"/>
        </w:rPr>
      </w:pPr>
      <w:r w:rsidRPr="00B814EF">
        <w:rPr>
          <w:b/>
          <w:bCs/>
          <w:sz w:val="28"/>
          <w:szCs w:val="28"/>
        </w:rPr>
        <w:t>Оборудование: </w:t>
      </w:r>
      <w:r w:rsidRPr="00B814EF">
        <w:rPr>
          <w:bCs/>
          <w:sz w:val="28"/>
          <w:szCs w:val="28"/>
        </w:rPr>
        <w:t xml:space="preserve">компьютер, </w:t>
      </w:r>
      <w:proofErr w:type="spellStart"/>
      <w:r w:rsidRPr="00B814EF">
        <w:rPr>
          <w:sz w:val="28"/>
          <w:szCs w:val="28"/>
        </w:rPr>
        <w:t>мультимедийный</w:t>
      </w:r>
      <w:proofErr w:type="spellEnd"/>
      <w:r w:rsidRPr="00B814EF">
        <w:rPr>
          <w:sz w:val="28"/>
          <w:szCs w:val="28"/>
        </w:rPr>
        <w:t xml:space="preserve"> проектор</w:t>
      </w:r>
      <w:r w:rsidRPr="00B814EF">
        <w:rPr>
          <w:sz w:val="28"/>
          <w:szCs w:val="28"/>
          <w:shd w:val="clear" w:color="auto" w:fill="FFFFFF"/>
        </w:rPr>
        <w:t>, колонки,</w:t>
      </w:r>
      <w:r w:rsidRPr="00B814EF">
        <w:rPr>
          <w:sz w:val="28"/>
          <w:szCs w:val="28"/>
        </w:rPr>
        <w:t xml:space="preserve"> презентация, созданная средствами </w:t>
      </w:r>
      <w:proofErr w:type="spellStart"/>
      <w:r w:rsidRPr="00B814EF">
        <w:rPr>
          <w:sz w:val="28"/>
          <w:szCs w:val="28"/>
        </w:rPr>
        <w:t>Power</w:t>
      </w:r>
      <w:proofErr w:type="spellEnd"/>
      <w:r w:rsidRPr="00B814EF">
        <w:rPr>
          <w:sz w:val="28"/>
          <w:szCs w:val="28"/>
        </w:rPr>
        <w:t> </w:t>
      </w:r>
      <w:proofErr w:type="spellStart"/>
      <w:r w:rsidRPr="00B814EF">
        <w:rPr>
          <w:sz w:val="28"/>
          <w:szCs w:val="28"/>
        </w:rPr>
        <w:t>Point</w:t>
      </w:r>
      <w:proofErr w:type="spellEnd"/>
      <w:r w:rsidRPr="00B814EF">
        <w:rPr>
          <w:sz w:val="28"/>
          <w:szCs w:val="28"/>
        </w:rPr>
        <w:t xml:space="preserve">, </w:t>
      </w:r>
      <w:r w:rsidRPr="00B814EF">
        <w:rPr>
          <w:sz w:val="28"/>
          <w:szCs w:val="28"/>
          <w:shd w:val="clear" w:color="auto" w:fill="FFFFFF"/>
        </w:rPr>
        <w:t>фрагменты художественного фильма «Т-34».</w:t>
      </w:r>
    </w:p>
    <w:p w:rsidR="00B814EF" w:rsidRPr="00B814EF" w:rsidRDefault="00B814EF" w:rsidP="00B814EF">
      <w:pPr>
        <w:shd w:val="clear" w:color="auto" w:fill="FFFFFF" w:themeFill="background1"/>
        <w:spacing w:after="113" w:line="240" w:lineRule="auto"/>
        <w:jc w:val="both"/>
        <w:rPr>
          <w:rFonts w:ascii="Times New Roman" w:eastAsia="Times New Roman" w:hAnsi="Times New Roman" w:cs="Times New Roman"/>
          <w:sz w:val="28"/>
          <w:szCs w:val="28"/>
        </w:rPr>
      </w:pPr>
      <w:proofErr w:type="spellStart"/>
      <w:r w:rsidRPr="00B814EF">
        <w:rPr>
          <w:rFonts w:ascii="Times New Roman" w:eastAsia="Times New Roman" w:hAnsi="Times New Roman" w:cs="Times New Roman"/>
          <w:b/>
          <w:bCs/>
          <w:sz w:val="28"/>
          <w:szCs w:val="28"/>
        </w:rPr>
        <w:t>Межпредметные</w:t>
      </w:r>
      <w:proofErr w:type="spellEnd"/>
      <w:r w:rsidRPr="00B814EF">
        <w:rPr>
          <w:rFonts w:ascii="Times New Roman" w:eastAsia="Times New Roman" w:hAnsi="Times New Roman" w:cs="Times New Roman"/>
          <w:b/>
          <w:bCs/>
          <w:sz w:val="28"/>
          <w:szCs w:val="28"/>
        </w:rPr>
        <w:t xml:space="preserve"> связи:</w:t>
      </w:r>
      <w:r w:rsidRPr="00B814EF">
        <w:rPr>
          <w:rFonts w:ascii="Times New Roman" w:eastAsia="Times New Roman" w:hAnsi="Times New Roman" w:cs="Times New Roman"/>
          <w:sz w:val="28"/>
          <w:szCs w:val="28"/>
        </w:rPr>
        <w:t xml:space="preserve"> История, русский язык, литература</w:t>
      </w:r>
    </w:p>
    <w:p w:rsidR="00B814EF" w:rsidRPr="00B814EF" w:rsidRDefault="00B814EF" w:rsidP="00B814EF">
      <w:pPr>
        <w:shd w:val="clear" w:color="auto" w:fill="FFFFFF" w:themeFill="background1"/>
        <w:spacing w:after="113" w:line="240" w:lineRule="auto"/>
        <w:jc w:val="both"/>
        <w:rPr>
          <w:rFonts w:ascii="Times New Roman" w:eastAsia="Times New Roman" w:hAnsi="Times New Roman" w:cs="Times New Roman"/>
          <w:sz w:val="28"/>
          <w:szCs w:val="28"/>
        </w:rPr>
      </w:pPr>
      <w:r w:rsidRPr="00B814EF">
        <w:rPr>
          <w:rFonts w:ascii="Times New Roman" w:eastAsia="Times New Roman" w:hAnsi="Times New Roman" w:cs="Times New Roman"/>
          <w:b/>
          <w:bCs/>
          <w:sz w:val="28"/>
          <w:szCs w:val="28"/>
        </w:rPr>
        <w:lastRenderedPageBreak/>
        <w:t>Ресурсы:</w:t>
      </w:r>
      <w:r w:rsidRPr="00B814EF">
        <w:rPr>
          <w:rFonts w:ascii="Times New Roman" w:eastAsia="Times New Roman" w:hAnsi="Times New Roman" w:cs="Times New Roman"/>
          <w:sz w:val="28"/>
          <w:szCs w:val="28"/>
        </w:rPr>
        <w:t xml:space="preserve"> Интернет; ресурсы сайта «Единая коллекция цифровых образовательных ресурсов», </w:t>
      </w:r>
      <w:hyperlink r:id="rId4" w:history="1">
        <w:r w:rsidRPr="00B814EF">
          <w:rPr>
            <w:rStyle w:val="a5"/>
            <w:rFonts w:ascii="Times New Roman" w:eastAsia="Times New Roman" w:hAnsi="Times New Roman" w:cs="Times New Roman"/>
            <w:color w:val="auto"/>
            <w:sz w:val="28"/>
            <w:szCs w:val="28"/>
          </w:rPr>
          <w:t>http://school-collection.edu.ru</w:t>
        </w:r>
      </w:hyperlink>
    </w:p>
    <w:p w:rsidR="00B814EF" w:rsidRPr="00B814EF" w:rsidRDefault="00B814EF" w:rsidP="00B814EF">
      <w:pPr>
        <w:shd w:val="clear" w:color="auto" w:fill="FFFFFF" w:themeFill="background1"/>
        <w:spacing w:after="113" w:line="240" w:lineRule="auto"/>
        <w:jc w:val="both"/>
        <w:rPr>
          <w:rFonts w:ascii="Times New Roman" w:eastAsia="Times New Roman" w:hAnsi="Times New Roman" w:cs="Times New Roman"/>
          <w:sz w:val="28"/>
          <w:szCs w:val="28"/>
        </w:rPr>
      </w:pPr>
    </w:p>
    <w:p w:rsidR="00B814EF" w:rsidRPr="00B814EF" w:rsidRDefault="00B814EF" w:rsidP="00B814EF">
      <w:pPr>
        <w:shd w:val="clear" w:color="auto" w:fill="FFFFFF" w:themeFill="background1"/>
        <w:spacing w:after="113" w:line="240" w:lineRule="auto"/>
        <w:jc w:val="both"/>
        <w:rPr>
          <w:rFonts w:ascii="Times New Roman" w:eastAsia="Times New Roman" w:hAnsi="Times New Roman" w:cs="Times New Roman"/>
          <w:sz w:val="28"/>
          <w:szCs w:val="28"/>
        </w:rPr>
      </w:pPr>
    </w:p>
    <w:p w:rsidR="00B814EF" w:rsidRPr="00B814EF" w:rsidRDefault="00B814EF" w:rsidP="00B814EF">
      <w:pPr>
        <w:shd w:val="clear" w:color="auto" w:fill="FFFFFF" w:themeFill="background1"/>
        <w:spacing w:after="113" w:line="240" w:lineRule="auto"/>
        <w:jc w:val="both"/>
        <w:rPr>
          <w:rFonts w:ascii="Times New Roman" w:eastAsia="Times New Roman" w:hAnsi="Times New Roman" w:cs="Times New Roman"/>
          <w:sz w:val="28"/>
          <w:szCs w:val="28"/>
        </w:rPr>
      </w:pPr>
    </w:p>
    <w:p w:rsidR="00B814EF" w:rsidRPr="00B814EF" w:rsidRDefault="00B814EF" w:rsidP="00B814EF">
      <w:pPr>
        <w:shd w:val="clear" w:color="auto" w:fill="FFFFFF" w:themeFill="background1"/>
        <w:jc w:val="both"/>
        <w:rPr>
          <w:rFonts w:ascii="Times New Roman" w:eastAsia="Times New Roman" w:hAnsi="Times New Roman" w:cs="Times New Roman"/>
          <w:bCs/>
          <w:sz w:val="28"/>
          <w:szCs w:val="28"/>
        </w:rPr>
      </w:pPr>
      <w:r w:rsidRPr="00B814EF">
        <w:rPr>
          <w:rFonts w:ascii="Times New Roman" w:eastAsia="Times New Roman" w:hAnsi="Times New Roman" w:cs="Times New Roman"/>
          <w:b/>
          <w:sz w:val="28"/>
          <w:szCs w:val="28"/>
        </w:rPr>
        <w:t>Ход мероприятия:</w:t>
      </w:r>
      <w:r w:rsidRPr="00B814EF">
        <w:rPr>
          <w:rFonts w:ascii="Times New Roman" w:eastAsia="Times New Roman" w:hAnsi="Times New Roman" w:cs="Times New Roman"/>
          <w:bCs/>
          <w:sz w:val="28"/>
          <w:szCs w:val="28"/>
        </w:rPr>
        <w:t xml:space="preserve"> </w:t>
      </w:r>
    </w:p>
    <w:tbl>
      <w:tblPr>
        <w:tblStyle w:val="a6"/>
        <w:tblW w:w="0" w:type="auto"/>
        <w:tblLook w:val="04A0"/>
      </w:tblPr>
      <w:tblGrid>
        <w:gridCol w:w="3039"/>
        <w:gridCol w:w="3221"/>
        <w:gridCol w:w="3321"/>
        <w:gridCol w:w="4922"/>
      </w:tblGrid>
      <w:tr w:rsidR="00B814EF" w:rsidRPr="00B814EF" w:rsidTr="00617325">
        <w:tc>
          <w:tcPr>
            <w:tcW w:w="3085" w:type="dxa"/>
          </w:tcPr>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Содержание</w:t>
            </w:r>
          </w:p>
        </w:tc>
        <w:tc>
          <w:tcPr>
            <w:tcW w:w="3260" w:type="dxa"/>
          </w:tcPr>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Деятельность педагога</w:t>
            </w:r>
          </w:p>
        </w:tc>
        <w:tc>
          <w:tcPr>
            <w:tcW w:w="3402" w:type="dxa"/>
          </w:tcPr>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Деятельность ученика</w:t>
            </w:r>
          </w:p>
        </w:tc>
        <w:tc>
          <w:tcPr>
            <w:tcW w:w="5039" w:type="dxa"/>
          </w:tcPr>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Формируемые УУД</w:t>
            </w:r>
          </w:p>
        </w:tc>
      </w:tr>
      <w:tr w:rsidR="00B814EF" w:rsidRPr="00B814EF" w:rsidTr="00617325">
        <w:tc>
          <w:tcPr>
            <w:tcW w:w="3085" w:type="dxa"/>
          </w:tcPr>
          <w:p w:rsidR="00B814EF" w:rsidRPr="00B814EF" w:rsidRDefault="00B814EF" w:rsidP="00B814EF">
            <w:pPr>
              <w:shd w:val="clear" w:color="auto" w:fill="FFFFFF" w:themeFill="background1"/>
              <w:jc w:val="both"/>
              <w:rPr>
                <w:rFonts w:ascii="Times New Roman" w:hAnsi="Times New Roman" w:cs="Times New Roman"/>
                <w:sz w:val="28"/>
                <w:szCs w:val="28"/>
              </w:rPr>
            </w:pPr>
            <w:r w:rsidRPr="00B814EF">
              <w:rPr>
                <w:rFonts w:ascii="Times New Roman" w:eastAsia="Times New Roman" w:hAnsi="Times New Roman" w:cs="Times New Roman"/>
                <w:sz w:val="28"/>
                <w:szCs w:val="28"/>
                <w:lang w:val="en-US" w:eastAsia="ru-RU"/>
              </w:rPr>
              <w:t>I</w:t>
            </w:r>
            <w:r w:rsidRPr="00B814EF">
              <w:rPr>
                <w:rFonts w:ascii="Times New Roman" w:eastAsia="Times New Roman" w:hAnsi="Times New Roman" w:cs="Times New Roman"/>
                <w:sz w:val="28"/>
                <w:szCs w:val="28"/>
                <w:lang w:eastAsia="ru-RU"/>
              </w:rPr>
              <w:t xml:space="preserve"> </w:t>
            </w:r>
            <w:r w:rsidRPr="00B814EF">
              <w:rPr>
                <w:rFonts w:ascii="Times New Roman" w:hAnsi="Times New Roman" w:cs="Times New Roman"/>
                <w:sz w:val="28"/>
                <w:szCs w:val="28"/>
              </w:rPr>
              <w:t xml:space="preserve">.Организационный момент </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 xml:space="preserve">Цель: положительная мотивация </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p>
        </w:tc>
        <w:tc>
          <w:tcPr>
            <w:tcW w:w="3260" w:type="dxa"/>
          </w:tcPr>
          <w:p w:rsidR="00B814EF" w:rsidRPr="00B814EF" w:rsidRDefault="00B814EF" w:rsidP="00B814EF">
            <w:pPr>
              <w:spacing w:after="150"/>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Приветствие учителя.</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 xml:space="preserve">- Звучит песня группы </w:t>
            </w:r>
            <w:proofErr w:type="spellStart"/>
            <w:r w:rsidRPr="00B814EF">
              <w:rPr>
                <w:rFonts w:ascii="Times New Roman" w:hAnsi="Times New Roman" w:cs="Times New Roman"/>
                <w:sz w:val="28"/>
                <w:szCs w:val="28"/>
              </w:rPr>
              <w:t>Любэ</w:t>
            </w:r>
            <w:proofErr w:type="spellEnd"/>
            <w:r w:rsidRPr="00B814EF">
              <w:rPr>
                <w:rFonts w:ascii="Times New Roman" w:hAnsi="Times New Roman" w:cs="Times New Roman"/>
                <w:sz w:val="28"/>
                <w:szCs w:val="28"/>
              </w:rPr>
              <w:t xml:space="preserve">  «Баллада о танке»</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 xml:space="preserve">(1 слайд) </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 О каком орудии ВОВ идет речь?</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Вступительная беседа.</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 Как устроен танк?</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 xml:space="preserve">- Что известно о «тридцатьчетверке»? </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(2 слайд)</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hAnsi="Times New Roman" w:cs="Times New Roman"/>
                <w:sz w:val="28"/>
                <w:szCs w:val="28"/>
              </w:rPr>
              <w:t xml:space="preserve">- Начнем знакомство с М.И. Кошкиным  создателем танка, его конструктором. </w:t>
            </w:r>
          </w:p>
        </w:tc>
        <w:tc>
          <w:tcPr>
            <w:tcW w:w="3402" w:type="dxa"/>
          </w:tcPr>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Подготовка класса к работе</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rPr>
            </w:pP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Прослушивают песню, формулируют тему урока</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hAnsi="Times New Roman" w:cs="Times New Roman"/>
                <w:sz w:val="28"/>
                <w:szCs w:val="28"/>
              </w:rPr>
              <w:t>- О танках ВОВ.</w:t>
            </w:r>
          </w:p>
        </w:tc>
        <w:tc>
          <w:tcPr>
            <w:tcW w:w="5039" w:type="dxa"/>
          </w:tcPr>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proofErr w:type="gramStart"/>
            <w:r w:rsidRPr="00B814EF">
              <w:rPr>
                <w:rFonts w:ascii="Times New Roman" w:eastAsia="Times New Roman" w:hAnsi="Times New Roman" w:cs="Times New Roman"/>
                <w:sz w:val="28"/>
                <w:szCs w:val="28"/>
                <w:lang w:eastAsia="ru-RU"/>
              </w:rPr>
              <w:t>Личностные</w:t>
            </w:r>
            <w:proofErr w:type="gramEnd"/>
            <w:r w:rsidRPr="00B814EF">
              <w:rPr>
                <w:rFonts w:ascii="Times New Roman" w:eastAsia="Times New Roman" w:hAnsi="Times New Roman" w:cs="Times New Roman"/>
                <w:sz w:val="28"/>
                <w:szCs w:val="28"/>
                <w:lang w:eastAsia="ru-RU"/>
              </w:rPr>
              <w:t xml:space="preserve">: настрой  на работу, готовность воспринимать информацию. </w:t>
            </w: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Познавательные: умение преобразовывать информацию  из одной формы в другую.</w:t>
            </w: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Регулятивные: воспитание чувства гордости за выдающихся соотечественников и их достижения</w:t>
            </w: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proofErr w:type="gramStart"/>
            <w:r w:rsidRPr="00B814EF">
              <w:rPr>
                <w:rFonts w:ascii="Times New Roman" w:eastAsia="Times New Roman" w:hAnsi="Times New Roman" w:cs="Times New Roman"/>
                <w:sz w:val="28"/>
                <w:szCs w:val="28"/>
                <w:lang w:eastAsia="ru-RU"/>
              </w:rPr>
              <w:t>Коммуникативные</w:t>
            </w:r>
            <w:proofErr w:type="gramEnd"/>
            <w:r w:rsidRPr="00B814EF">
              <w:rPr>
                <w:rFonts w:ascii="Times New Roman" w:eastAsia="Times New Roman" w:hAnsi="Times New Roman" w:cs="Times New Roman"/>
                <w:sz w:val="28"/>
                <w:szCs w:val="28"/>
                <w:lang w:eastAsia="ru-RU"/>
              </w:rPr>
              <w:t>: умение формулировать и аргументировать собственное мнение</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p>
        </w:tc>
      </w:tr>
      <w:tr w:rsidR="00B814EF" w:rsidRPr="00B814EF" w:rsidTr="00617325">
        <w:tc>
          <w:tcPr>
            <w:tcW w:w="3085" w:type="dxa"/>
          </w:tcPr>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val="en-US" w:eastAsia="ru-RU"/>
              </w:rPr>
              <w:t>II</w:t>
            </w:r>
            <w:r w:rsidRPr="00B814EF">
              <w:rPr>
                <w:rFonts w:ascii="Times New Roman" w:eastAsia="Times New Roman" w:hAnsi="Times New Roman" w:cs="Times New Roman"/>
                <w:sz w:val="28"/>
                <w:szCs w:val="28"/>
                <w:lang w:eastAsia="ru-RU"/>
              </w:rPr>
              <w:t xml:space="preserve">   Основная часть.</w:t>
            </w:r>
          </w:p>
          <w:p w:rsidR="00B814EF" w:rsidRPr="00B814EF" w:rsidRDefault="00B814EF" w:rsidP="00B814EF">
            <w:pPr>
              <w:shd w:val="clear" w:color="auto" w:fill="FFFFFF" w:themeFill="background1"/>
              <w:jc w:val="both"/>
              <w:rPr>
                <w:rFonts w:ascii="Times New Roman" w:hAnsi="Times New Roman" w:cs="Times New Roman"/>
                <w:sz w:val="28"/>
                <w:szCs w:val="28"/>
              </w:rPr>
            </w:pPr>
            <w:r w:rsidRPr="00B814EF">
              <w:rPr>
                <w:rFonts w:ascii="Times New Roman" w:hAnsi="Times New Roman" w:cs="Times New Roman"/>
                <w:sz w:val="28"/>
                <w:szCs w:val="28"/>
              </w:rPr>
              <w:lastRenderedPageBreak/>
              <w:t xml:space="preserve">2. Создание проблемной ситуации. </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hAnsi="Times New Roman" w:cs="Times New Roman"/>
                <w:sz w:val="28"/>
                <w:szCs w:val="28"/>
              </w:rPr>
              <w:t xml:space="preserve">Цель: мотивация учебной деятельности  </w:t>
            </w:r>
            <w:proofErr w:type="gramStart"/>
            <w:r w:rsidRPr="00B814EF">
              <w:rPr>
                <w:rFonts w:ascii="Times New Roman" w:hAnsi="Times New Roman" w:cs="Times New Roman"/>
                <w:sz w:val="28"/>
                <w:szCs w:val="28"/>
              </w:rPr>
              <w:t>обучающихся</w:t>
            </w:r>
            <w:proofErr w:type="gramEnd"/>
            <w:r w:rsidRPr="00B814EF">
              <w:rPr>
                <w:rFonts w:ascii="Times New Roman" w:hAnsi="Times New Roman" w:cs="Times New Roman"/>
                <w:sz w:val="28"/>
                <w:szCs w:val="28"/>
              </w:rPr>
              <w:t>.</w:t>
            </w:r>
          </w:p>
        </w:tc>
        <w:tc>
          <w:tcPr>
            <w:tcW w:w="3260" w:type="dxa"/>
          </w:tcPr>
          <w:p w:rsidR="00B814EF" w:rsidRPr="00B814EF" w:rsidRDefault="00B814EF" w:rsidP="00B814EF">
            <w:pPr>
              <w:shd w:val="clear" w:color="auto" w:fill="FFFFFF" w:themeFill="background1"/>
              <w:jc w:val="both"/>
              <w:rPr>
                <w:rFonts w:ascii="Times New Roman" w:eastAsia="Times New Roman" w:hAnsi="Times New Roman" w:cs="Times New Roman"/>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ind w:left="-284"/>
              <w:jc w:val="both"/>
              <w:rPr>
                <w:sz w:val="28"/>
                <w:szCs w:val="28"/>
                <w:lang w:eastAsia="ru-RU"/>
              </w:rPr>
            </w:pPr>
          </w:p>
          <w:p w:rsidR="00B814EF" w:rsidRPr="00B814EF" w:rsidRDefault="00B814EF" w:rsidP="00B814EF">
            <w:pPr>
              <w:shd w:val="clear" w:color="auto" w:fill="FFFFFF" w:themeFill="background1"/>
              <w:tabs>
                <w:tab w:val="left" w:pos="9355"/>
              </w:tabs>
              <w:spacing w:line="270" w:lineRule="atLeast"/>
              <w:ind w:right="-1"/>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lang w:eastAsia="ru-RU"/>
              </w:rPr>
              <w:t xml:space="preserve"> Демонстрация видео ролика.-  «Битва под Прохоровкой».</w:t>
            </w: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r w:rsidRPr="00B814EF">
              <w:rPr>
                <w:sz w:val="28"/>
                <w:szCs w:val="28"/>
                <w:lang w:eastAsia="ru-RU"/>
              </w:rPr>
              <w:t>- Рассказ учителя как снимался фильм «Т- 34».</w:t>
            </w:r>
          </w:p>
          <w:p w:rsidR="00B814EF" w:rsidRPr="00B814EF" w:rsidRDefault="00B814EF" w:rsidP="00B814EF">
            <w:pPr>
              <w:pStyle w:val="c1"/>
              <w:shd w:val="clear" w:color="auto" w:fill="FFFFFF" w:themeFill="background1"/>
              <w:spacing w:before="0" w:beforeAutospacing="0" w:after="0" w:afterAutospacing="0"/>
              <w:jc w:val="both"/>
              <w:rPr>
                <w:sz w:val="28"/>
                <w:szCs w:val="28"/>
                <w:lang w:eastAsia="ru-RU"/>
              </w:rPr>
            </w:pPr>
            <w:r w:rsidRPr="00B814EF">
              <w:rPr>
                <w:sz w:val="28"/>
                <w:szCs w:val="28"/>
                <w:lang w:eastAsia="ru-RU"/>
              </w:rPr>
              <w:t>Просмотр отрывка из фильма «Т-34».</w:t>
            </w:r>
          </w:p>
        </w:tc>
        <w:tc>
          <w:tcPr>
            <w:tcW w:w="3402" w:type="dxa"/>
          </w:tcPr>
          <w:p w:rsidR="00B814EF" w:rsidRPr="00B814EF" w:rsidRDefault="00B814EF" w:rsidP="00B814EF">
            <w:pPr>
              <w:shd w:val="clear" w:color="auto" w:fill="FFFFFF" w:themeFill="background1"/>
              <w:jc w:val="both"/>
              <w:rPr>
                <w:rFonts w:ascii="Times New Roman" w:hAnsi="Times New Roman" w:cs="Times New Roman"/>
                <w:sz w:val="28"/>
                <w:szCs w:val="28"/>
              </w:rPr>
            </w:pPr>
            <w:r w:rsidRPr="00B814EF">
              <w:rPr>
                <w:rFonts w:ascii="Times New Roman" w:hAnsi="Times New Roman" w:cs="Times New Roman"/>
                <w:sz w:val="28"/>
                <w:szCs w:val="28"/>
              </w:rPr>
              <w:lastRenderedPageBreak/>
              <w:t xml:space="preserve"> Дети слушают выступления </w:t>
            </w:r>
            <w:proofErr w:type="gramStart"/>
            <w:r w:rsidRPr="00B814EF">
              <w:rPr>
                <w:rFonts w:ascii="Times New Roman" w:hAnsi="Times New Roman" w:cs="Times New Roman"/>
                <w:sz w:val="28"/>
                <w:szCs w:val="28"/>
              </w:rPr>
              <w:lastRenderedPageBreak/>
              <w:t>подготовленных</w:t>
            </w:r>
            <w:proofErr w:type="gramEnd"/>
            <w:r w:rsidRPr="00B814EF">
              <w:rPr>
                <w:rFonts w:ascii="Times New Roman" w:hAnsi="Times New Roman" w:cs="Times New Roman"/>
                <w:sz w:val="28"/>
                <w:szCs w:val="28"/>
              </w:rPr>
              <w:t xml:space="preserve"> обучающихся.</w:t>
            </w:r>
          </w:p>
          <w:p w:rsidR="00B814EF" w:rsidRPr="00B814EF" w:rsidRDefault="00B814EF" w:rsidP="00B814EF">
            <w:pPr>
              <w:shd w:val="clear" w:color="auto" w:fill="FFFFFF" w:themeFill="background1"/>
              <w:jc w:val="both"/>
              <w:rPr>
                <w:rFonts w:ascii="Times New Roman" w:hAnsi="Times New Roman" w:cs="Times New Roman"/>
                <w:sz w:val="28"/>
                <w:szCs w:val="28"/>
              </w:rPr>
            </w:pPr>
            <w:r w:rsidRPr="00B814EF">
              <w:rPr>
                <w:rFonts w:ascii="Times New Roman" w:hAnsi="Times New Roman" w:cs="Times New Roman"/>
                <w:sz w:val="28"/>
                <w:szCs w:val="28"/>
              </w:rPr>
              <w:t>(3слайд)</w:t>
            </w:r>
          </w:p>
          <w:p w:rsidR="00B814EF" w:rsidRPr="00B814EF" w:rsidRDefault="00B814EF" w:rsidP="00B814EF">
            <w:pPr>
              <w:shd w:val="clear" w:color="auto" w:fill="FFFFFF" w:themeFill="background1"/>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 xml:space="preserve">1 ученик </w:t>
            </w:r>
          </w:p>
          <w:p w:rsidR="00B814EF" w:rsidRPr="00B814EF" w:rsidRDefault="00B814EF" w:rsidP="00B814EF">
            <w:pPr>
              <w:shd w:val="clear" w:color="auto" w:fill="FFFFFF" w:themeFill="background1"/>
              <w:jc w:val="both"/>
              <w:rPr>
                <w:rStyle w:val="c4"/>
                <w:rFonts w:ascii="Times New Roman" w:hAnsi="Times New Roman" w:cs="Times New Roman"/>
                <w:sz w:val="28"/>
                <w:szCs w:val="28"/>
              </w:rPr>
            </w:pPr>
            <w:r w:rsidRPr="00B814EF">
              <w:rPr>
                <w:rStyle w:val="c4"/>
                <w:rFonts w:ascii="Times New Roman" w:hAnsi="Times New Roman" w:cs="Times New Roman"/>
                <w:sz w:val="28"/>
                <w:szCs w:val="28"/>
              </w:rPr>
              <w:t xml:space="preserve">Биография М.И. Кошкина </w:t>
            </w:r>
          </w:p>
          <w:p w:rsidR="00B814EF" w:rsidRPr="00B814EF" w:rsidRDefault="00B814EF" w:rsidP="00B814EF">
            <w:pPr>
              <w:shd w:val="clear" w:color="auto" w:fill="FFFFFF" w:themeFill="background1"/>
              <w:jc w:val="both"/>
              <w:rPr>
                <w:rStyle w:val="c4"/>
                <w:rFonts w:ascii="Times New Roman" w:hAnsi="Times New Roman" w:cs="Times New Roman"/>
                <w:sz w:val="28"/>
                <w:szCs w:val="28"/>
              </w:rPr>
            </w:pPr>
            <w:r w:rsidRPr="00B814EF">
              <w:rPr>
                <w:rStyle w:val="c4"/>
                <w:rFonts w:ascii="Times New Roman" w:hAnsi="Times New Roman" w:cs="Times New Roman"/>
                <w:sz w:val="28"/>
                <w:szCs w:val="28"/>
              </w:rPr>
              <w:t xml:space="preserve">2 ученик </w:t>
            </w:r>
          </w:p>
          <w:p w:rsidR="00B814EF" w:rsidRPr="00B814EF" w:rsidRDefault="00B814EF" w:rsidP="00B814EF">
            <w:pPr>
              <w:shd w:val="clear" w:color="auto" w:fill="FFFFFF" w:themeFill="background1"/>
              <w:jc w:val="both"/>
              <w:rPr>
                <w:rStyle w:val="c4"/>
                <w:rFonts w:ascii="Times New Roman" w:hAnsi="Times New Roman" w:cs="Times New Roman"/>
                <w:sz w:val="28"/>
                <w:szCs w:val="28"/>
              </w:rPr>
            </w:pPr>
            <w:r w:rsidRPr="00B814EF">
              <w:rPr>
                <w:rStyle w:val="c4"/>
                <w:rFonts w:ascii="Times New Roman" w:hAnsi="Times New Roman" w:cs="Times New Roman"/>
                <w:sz w:val="28"/>
                <w:szCs w:val="28"/>
              </w:rPr>
              <w:t>Создание «Т-34»</w:t>
            </w:r>
          </w:p>
          <w:p w:rsidR="00B814EF" w:rsidRPr="00B814EF" w:rsidRDefault="00B814EF" w:rsidP="00B814EF">
            <w:pPr>
              <w:shd w:val="clear" w:color="auto" w:fill="FFFFFF" w:themeFill="background1"/>
              <w:jc w:val="both"/>
              <w:rPr>
                <w:rStyle w:val="c4"/>
                <w:rFonts w:ascii="Times New Roman" w:hAnsi="Times New Roman" w:cs="Times New Roman"/>
                <w:sz w:val="28"/>
                <w:szCs w:val="28"/>
              </w:rPr>
            </w:pPr>
            <w:r w:rsidRPr="00B814EF">
              <w:rPr>
                <w:rStyle w:val="c4"/>
                <w:rFonts w:ascii="Times New Roman" w:hAnsi="Times New Roman" w:cs="Times New Roman"/>
                <w:sz w:val="28"/>
                <w:szCs w:val="28"/>
              </w:rPr>
              <w:t>(4 ,5 слайд)</w:t>
            </w:r>
          </w:p>
          <w:p w:rsidR="00B814EF" w:rsidRPr="00B814EF" w:rsidRDefault="00B814EF" w:rsidP="00B814EF">
            <w:pPr>
              <w:shd w:val="clear" w:color="auto" w:fill="FFFFFF" w:themeFill="background1"/>
              <w:jc w:val="both"/>
              <w:rPr>
                <w:rStyle w:val="c4"/>
                <w:rFonts w:ascii="Times New Roman" w:hAnsi="Times New Roman" w:cs="Times New Roman"/>
                <w:sz w:val="28"/>
                <w:szCs w:val="28"/>
              </w:rPr>
            </w:pPr>
            <w:r w:rsidRPr="00B814EF">
              <w:rPr>
                <w:rStyle w:val="c4"/>
                <w:rFonts w:ascii="Times New Roman" w:hAnsi="Times New Roman" w:cs="Times New Roman"/>
                <w:sz w:val="28"/>
                <w:szCs w:val="28"/>
              </w:rPr>
              <w:t>3 ученик «Курская битва»</w:t>
            </w:r>
          </w:p>
          <w:p w:rsidR="00B814EF" w:rsidRPr="00B814EF" w:rsidRDefault="00B814EF" w:rsidP="00B814EF">
            <w:pPr>
              <w:shd w:val="clear" w:color="auto" w:fill="FFFFFF" w:themeFill="background1"/>
              <w:jc w:val="both"/>
              <w:rPr>
                <w:rStyle w:val="c4"/>
                <w:rFonts w:ascii="Times New Roman" w:hAnsi="Times New Roman" w:cs="Times New Roman"/>
                <w:sz w:val="28"/>
                <w:szCs w:val="28"/>
              </w:rPr>
            </w:pPr>
            <w:r w:rsidRPr="00B814EF">
              <w:rPr>
                <w:rStyle w:val="c4"/>
                <w:rFonts w:ascii="Times New Roman" w:hAnsi="Times New Roman" w:cs="Times New Roman"/>
                <w:sz w:val="28"/>
                <w:szCs w:val="28"/>
              </w:rPr>
              <w:t>(6 слайд)</w:t>
            </w:r>
          </w:p>
          <w:p w:rsidR="00B814EF" w:rsidRPr="00B814EF" w:rsidRDefault="00B814EF" w:rsidP="00B814EF">
            <w:pPr>
              <w:shd w:val="clear" w:color="auto" w:fill="FFFFFF" w:themeFill="background1"/>
              <w:jc w:val="both"/>
              <w:rPr>
                <w:rStyle w:val="c4"/>
                <w:rFonts w:ascii="Times New Roman" w:hAnsi="Times New Roman" w:cs="Times New Roman"/>
                <w:sz w:val="28"/>
                <w:szCs w:val="28"/>
              </w:rPr>
            </w:pPr>
            <w:r w:rsidRPr="00B814EF">
              <w:rPr>
                <w:rStyle w:val="c4"/>
                <w:rFonts w:ascii="Times New Roman" w:hAnsi="Times New Roman" w:cs="Times New Roman"/>
                <w:sz w:val="28"/>
                <w:szCs w:val="28"/>
              </w:rPr>
              <w:t>4 ученик выдержки о танке</w:t>
            </w:r>
          </w:p>
          <w:p w:rsidR="00B814EF" w:rsidRPr="00B814EF" w:rsidRDefault="00B814EF" w:rsidP="00B814EF">
            <w:pPr>
              <w:shd w:val="clear" w:color="auto" w:fill="FFFFFF" w:themeFill="background1"/>
              <w:jc w:val="both"/>
              <w:rPr>
                <w:rStyle w:val="c4"/>
                <w:rFonts w:ascii="Times New Roman" w:hAnsi="Times New Roman" w:cs="Times New Roman"/>
                <w:sz w:val="28"/>
                <w:szCs w:val="28"/>
              </w:rPr>
            </w:pPr>
            <w:r w:rsidRPr="00B814EF">
              <w:rPr>
                <w:rStyle w:val="c4"/>
                <w:rFonts w:ascii="Times New Roman" w:hAnsi="Times New Roman" w:cs="Times New Roman"/>
                <w:sz w:val="28"/>
                <w:szCs w:val="28"/>
              </w:rPr>
              <w:t>(7, 8,9 слайд)</w:t>
            </w:r>
          </w:p>
          <w:p w:rsidR="00B814EF" w:rsidRPr="00B814EF" w:rsidRDefault="00B814EF" w:rsidP="00B814EF">
            <w:pPr>
              <w:shd w:val="clear" w:color="auto" w:fill="FFFFFF" w:themeFill="background1"/>
              <w:jc w:val="both"/>
              <w:rPr>
                <w:rStyle w:val="c4"/>
                <w:rFonts w:ascii="Times New Roman" w:hAnsi="Times New Roman" w:cs="Times New Roman"/>
                <w:sz w:val="28"/>
                <w:szCs w:val="28"/>
              </w:rPr>
            </w:pPr>
            <w:r w:rsidRPr="00B814EF">
              <w:rPr>
                <w:rStyle w:val="c4"/>
                <w:rFonts w:ascii="Times New Roman" w:hAnsi="Times New Roman" w:cs="Times New Roman"/>
                <w:sz w:val="28"/>
                <w:szCs w:val="28"/>
              </w:rPr>
              <w:t xml:space="preserve">5 ученик  «Уральский </w:t>
            </w:r>
          </w:p>
          <w:p w:rsidR="00B814EF" w:rsidRPr="00B814EF" w:rsidRDefault="00B814EF" w:rsidP="00B814EF">
            <w:pPr>
              <w:shd w:val="clear" w:color="auto" w:fill="FFFFFF" w:themeFill="background1"/>
              <w:jc w:val="both"/>
              <w:rPr>
                <w:rStyle w:val="c4"/>
                <w:rFonts w:ascii="Times New Roman" w:eastAsia="Times New Roman" w:hAnsi="Times New Roman" w:cs="Times New Roman"/>
                <w:sz w:val="28"/>
                <w:szCs w:val="28"/>
                <w:lang w:eastAsia="ru-RU"/>
              </w:rPr>
            </w:pPr>
            <w:r w:rsidRPr="00B814EF">
              <w:rPr>
                <w:rStyle w:val="c4"/>
                <w:rFonts w:ascii="Times New Roman" w:hAnsi="Times New Roman" w:cs="Times New Roman"/>
                <w:sz w:val="28"/>
                <w:szCs w:val="28"/>
              </w:rPr>
              <w:t>добровольческий танковый корпус»</w:t>
            </w:r>
          </w:p>
          <w:p w:rsidR="00B814EF" w:rsidRPr="00B814EF" w:rsidRDefault="00B814EF" w:rsidP="00B814EF">
            <w:pPr>
              <w:pStyle w:val="c1"/>
              <w:shd w:val="clear" w:color="auto" w:fill="FFFFFF" w:themeFill="background1"/>
              <w:spacing w:before="0" w:beforeAutospacing="0" w:after="0" w:afterAutospacing="0"/>
              <w:ind w:left="-284"/>
              <w:jc w:val="both"/>
              <w:rPr>
                <w:rStyle w:val="c0"/>
                <w:sz w:val="28"/>
                <w:szCs w:val="28"/>
              </w:rPr>
            </w:pPr>
            <w:r w:rsidRPr="00B814EF">
              <w:rPr>
                <w:rStyle w:val="c0"/>
                <w:sz w:val="28"/>
                <w:szCs w:val="28"/>
              </w:rPr>
              <w:t>.</w:t>
            </w:r>
          </w:p>
          <w:p w:rsidR="00B814EF" w:rsidRPr="00B814EF" w:rsidRDefault="00B814EF" w:rsidP="00B814EF">
            <w:pPr>
              <w:pStyle w:val="c1"/>
              <w:shd w:val="clear" w:color="auto" w:fill="FFFFFF" w:themeFill="background1"/>
              <w:spacing w:before="0" w:beforeAutospacing="0" w:after="0" w:afterAutospacing="0"/>
              <w:ind w:left="-284"/>
              <w:jc w:val="both"/>
              <w:rPr>
                <w:sz w:val="28"/>
                <w:szCs w:val="28"/>
              </w:rPr>
            </w:pPr>
            <w:proofErr w:type="spellStart"/>
            <w:r w:rsidRPr="00B814EF">
              <w:rPr>
                <w:rStyle w:val="c0"/>
                <w:sz w:val="28"/>
                <w:szCs w:val="28"/>
              </w:rPr>
              <w:t>н</w:t>
            </w:r>
            <w:proofErr w:type="spellEnd"/>
          </w:p>
        </w:tc>
        <w:tc>
          <w:tcPr>
            <w:tcW w:w="5039" w:type="dxa"/>
          </w:tcPr>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lastRenderedPageBreak/>
              <w:t xml:space="preserve">Личностные: формирование потребности в самообразовании, </w:t>
            </w:r>
            <w:r w:rsidRPr="00B814EF">
              <w:rPr>
                <w:rFonts w:ascii="Times New Roman" w:eastAsia="Times New Roman" w:hAnsi="Times New Roman" w:cs="Times New Roman"/>
                <w:sz w:val="28"/>
                <w:szCs w:val="28"/>
                <w:lang w:eastAsia="ru-RU"/>
              </w:rPr>
              <w:lastRenderedPageBreak/>
              <w:t>осознанного и ответственного отношения к познавательной деятельности.</w:t>
            </w: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Познавательные: формировать умения анализировать и делать выводы.</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rPr>
            </w:pPr>
            <w:proofErr w:type="gramStart"/>
            <w:r w:rsidRPr="00B814EF">
              <w:rPr>
                <w:rFonts w:ascii="Times New Roman" w:eastAsia="Times New Roman" w:hAnsi="Times New Roman" w:cs="Times New Roman"/>
                <w:sz w:val="28"/>
                <w:szCs w:val="28"/>
                <w:lang w:eastAsia="ru-RU"/>
              </w:rPr>
              <w:t>Регулятивные</w:t>
            </w:r>
            <w:proofErr w:type="gramEnd"/>
            <w:r w:rsidRPr="00B814EF">
              <w:rPr>
                <w:rFonts w:ascii="Times New Roman" w:eastAsia="Times New Roman" w:hAnsi="Times New Roman" w:cs="Times New Roman"/>
                <w:sz w:val="28"/>
                <w:szCs w:val="28"/>
                <w:lang w:eastAsia="ru-RU"/>
              </w:rPr>
              <w:t>: р</w:t>
            </w:r>
            <w:r w:rsidRPr="00B814EF">
              <w:rPr>
                <w:rFonts w:ascii="Times New Roman" w:eastAsia="Times New Roman" w:hAnsi="Times New Roman" w:cs="Times New Roman"/>
                <w:sz w:val="28"/>
                <w:szCs w:val="28"/>
              </w:rPr>
              <w:t>абота с информацией.</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 xml:space="preserve">Коммуникативные: умение отображать в речи содержание теоретического материала, понятного для окружающих, соблюдать деловой этикет, </w:t>
            </w:r>
            <w:r w:rsidRPr="00B814EF">
              <w:rPr>
                <w:rFonts w:ascii="Times New Roman" w:eastAsia="Times New Roman" w:hAnsi="Times New Roman" w:cs="Times New Roman"/>
                <w:sz w:val="28"/>
                <w:szCs w:val="28"/>
              </w:rPr>
              <w:t>умение дополнять ответы одноклассников,   владение нормами монологической  речи.</w:t>
            </w:r>
          </w:p>
        </w:tc>
      </w:tr>
      <w:tr w:rsidR="00B814EF" w:rsidRPr="00B814EF" w:rsidTr="00617325">
        <w:tc>
          <w:tcPr>
            <w:tcW w:w="3085" w:type="dxa"/>
          </w:tcPr>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val="en-US" w:eastAsia="ru-RU"/>
              </w:rPr>
              <w:lastRenderedPageBreak/>
              <w:t>III</w:t>
            </w:r>
            <w:r w:rsidRPr="00B814EF">
              <w:rPr>
                <w:rFonts w:ascii="Times New Roman" w:eastAsia="Times New Roman" w:hAnsi="Times New Roman" w:cs="Times New Roman"/>
                <w:sz w:val="28"/>
                <w:szCs w:val="28"/>
                <w:lang w:eastAsia="ru-RU"/>
              </w:rPr>
              <w:t xml:space="preserve"> Рефлексия  Заключительная часть</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Цель:</w:t>
            </w:r>
            <w:r w:rsidRPr="00B814EF">
              <w:rPr>
                <w:rFonts w:ascii="Times New Roman" w:hAnsi="Times New Roman" w:cs="Times New Roman"/>
                <w:sz w:val="28"/>
                <w:szCs w:val="28"/>
                <w:shd w:val="clear" w:color="auto" w:fill="FFFFFF"/>
              </w:rPr>
              <w:t xml:space="preserve"> зафиксировать новое содержание материала, полученное в ходе занятия.</w:t>
            </w:r>
          </w:p>
        </w:tc>
        <w:tc>
          <w:tcPr>
            <w:tcW w:w="3260" w:type="dxa"/>
          </w:tcPr>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Заключительная беседа</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hAnsi="Times New Roman" w:cs="Times New Roman"/>
                <w:sz w:val="28"/>
                <w:szCs w:val="28"/>
              </w:rPr>
              <w:t>-Данный танк по праву зовётся «</w:t>
            </w:r>
            <w:r w:rsidRPr="00B814EF">
              <w:rPr>
                <w:rStyle w:val="a4"/>
                <w:rFonts w:ascii="Times New Roman" w:hAnsi="Times New Roman" w:cs="Times New Roman"/>
                <w:sz w:val="28"/>
                <w:szCs w:val="28"/>
              </w:rPr>
              <w:t>танк победы</w:t>
            </w:r>
            <w:r w:rsidRPr="00B814EF">
              <w:rPr>
                <w:rFonts w:ascii="Times New Roman" w:hAnsi="Times New Roman" w:cs="Times New Roman"/>
                <w:sz w:val="28"/>
                <w:szCs w:val="28"/>
              </w:rPr>
              <w:t xml:space="preserve">», </w:t>
            </w:r>
            <w:r w:rsidRPr="00B814EF">
              <w:rPr>
                <w:rFonts w:ascii="Times New Roman" w:hAnsi="Times New Roman" w:cs="Times New Roman"/>
                <w:sz w:val="28"/>
                <w:szCs w:val="28"/>
              </w:rPr>
              <w:lastRenderedPageBreak/>
              <w:t xml:space="preserve">поскольку во многом именно благодаря ему советский союз победил </w:t>
            </w:r>
            <w:proofErr w:type="gramStart"/>
            <w:r w:rsidRPr="00B814EF">
              <w:rPr>
                <w:rFonts w:ascii="Times New Roman" w:hAnsi="Times New Roman" w:cs="Times New Roman"/>
                <w:sz w:val="28"/>
                <w:szCs w:val="28"/>
              </w:rPr>
              <w:t>гитлеровскую</w:t>
            </w:r>
            <w:proofErr w:type="gramEnd"/>
            <w:r w:rsidRPr="00B814EF">
              <w:rPr>
                <w:rFonts w:ascii="Times New Roman" w:hAnsi="Times New Roman" w:cs="Times New Roman"/>
                <w:sz w:val="28"/>
                <w:szCs w:val="28"/>
              </w:rPr>
              <w:t xml:space="preserve"> германию. - </w:t>
            </w:r>
            <w:r w:rsidRPr="00B814EF">
              <w:rPr>
                <w:rFonts w:ascii="Times New Roman" w:eastAsia="Times New Roman" w:hAnsi="Times New Roman" w:cs="Times New Roman"/>
                <w:sz w:val="28"/>
                <w:szCs w:val="28"/>
                <w:lang w:eastAsia="ru-RU"/>
              </w:rPr>
              <w:t xml:space="preserve">Объявляется минута молчания. </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Показ видео ролика (11 слайд) минута молчания</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  Спасибо за внимание. Фильм «Т-34» можно посмотреть в пятницу после 6 урока в актовом зале.</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eastAsia="Times New Roman" w:hAnsi="Times New Roman" w:cs="Times New Roman"/>
                <w:sz w:val="28"/>
                <w:szCs w:val="28"/>
                <w:lang w:eastAsia="ru-RU"/>
              </w:rPr>
              <w:t xml:space="preserve">Рефлексия. </w:t>
            </w:r>
          </w:p>
          <w:p w:rsidR="00B814EF" w:rsidRPr="00B814EF" w:rsidRDefault="00B814EF" w:rsidP="00B814EF">
            <w:pPr>
              <w:pStyle w:val="item"/>
              <w:shd w:val="clear" w:color="auto" w:fill="FFFFFF" w:themeFill="background1"/>
              <w:spacing w:before="0" w:beforeAutospacing="0" w:line="227" w:lineRule="atLeast"/>
              <w:jc w:val="both"/>
              <w:rPr>
                <w:sz w:val="28"/>
                <w:szCs w:val="28"/>
              </w:rPr>
            </w:pPr>
          </w:p>
        </w:tc>
        <w:tc>
          <w:tcPr>
            <w:tcW w:w="3402" w:type="dxa"/>
          </w:tcPr>
          <w:p w:rsidR="00B814EF" w:rsidRPr="00B814EF" w:rsidRDefault="00B814EF" w:rsidP="00B814EF">
            <w:pPr>
              <w:pStyle w:val="c3"/>
              <w:shd w:val="clear" w:color="auto" w:fill="FFFFFF" w:themeFill="background1"/>
              <w:spacing w:before="0" w:beforeAutospacing="0" w:after="0" w:afterAutospacing="0"/>
              <w:jc w:val="both"/>
              <w:rPr>
                <w:rStyle w:val="c0"/>
                <w:sz w:val="28"/>
                <w:szCs w:val="28"/>
              </w:rPr>
            </w:pPr>
            <w:r w:rsidRPr="00B814EF">
              <w:rPr>
                <w:rStyle w:val="c0"/>
                <w:sz w:val="28"/>
                <w:szCs w:val="28"/>
              </w:rPr>
              <w:lastRenderedPageBreak/>
              <w:t xml:space="preserve"> (10 слайд)</w:t>
            </w: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r w:rsidRPr="00B814EF">
              <w:rPr>
                <w:sz w:val="28"/>
                <w:szCs w:val="28"/>
                <w:lang w:eastAsia="ru-RU"/>
              </w:rPr>
              <w:t>6 ученик стихотворение о танке Т-34.</w:t>
            </w: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proofErr w:type="spellStart"/>
            <w:r w:rsidRPr="00B814EF">
              <w:rPr>
                <w:sz w:val="28"/>
                <w:szCs w:val="28"/>
                <w:lang w:eastAsia="ru-RU"/>
              </w:rPr>
              <w:t>Акрослово</w:t>
            </w:r>
            <w:proofErr w:type="spellEnd"/>
            <w:r w:rsidRPr="00B814EF">
              <w:rPr>
                <w:sz w:val="28"/>
                <w:szCs w:val="28"/>
                <w:lang w:eastAsia="ru-RU"/>
              </w:rPr>
              <w:t>.</w:t>
            </w: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r w:rsidRPr="00B814EF">
              <w:rPr>
                <w:sz w:val="28"/>
                <w:szCs w:val="28"/>
                <w:lang w:eastAsia="ru-RU"/>
              </w:rPr>
              <w:t>Т</w:t>
            </w: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r w:rsidRPr="00B814EF">
              <w:rPr>
                <w:sz w:val="28"/>
                <w:szCs w:val="28"/>
                <w:lang w:eastAsia="ru-RU"/>
              </w:rPr>
              <w:t>А</w:t>
            </w: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r w:rsidRPr="00B814EF">
              <w:rPr>
                <w:sz w:val="28"/>
                <w:szCs w:val="28"/>
                <w:lang w:eastAsia="ru-RU"/>
              </w:rPr>
              <w:t>Н</w:t>
            </w: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r w:rsidRPr="00B814EF">
              <w:rPr>
                <w:sz w:val="28"/>
                <w:szCs w:val="28"/>
                <w:lang w:eastAsia="ru-RU"/>
              </w:rPr>
              <w:t>К</w:t>
            </w:r>
          </w:p>
          <w:p w:rsidR="00B814EF" w:rsidRPr="00B814EF" w:rsidRDefault="00B814EF" w:rsidP="00B814EF">
            <w:pPr>
              <w:pStyle w:val="item"/>
              <w:shd w:val="clear" w:color="auto" w:fill="FFFFFF" w:themeFill="background1"/>
              <w:spacing w:before="0" w:beforeAutospacing="0" w:line="227" w:lineRule="atLeast"/>
              <w:jc w:val="both"/>
              <w:rPr>
                <w:sz w:val="28"/>
                <w:szCs w:val="28"/>
                <w:lang w:eastAsia="ru-RU"/>
              </w:rPr>
            </w:pPr>
            <w:r w:rsidRPr="00B814EF">
              <w:rPr>
                <w:sz w:val="28"/>
                <w:szCs w:val="28"/>
                <w:lang w:eastAsia="ru-RU"/>
              </w:rPr>
              <w:t>На каждую букву напишите слово, характеризующее значение танка Т-34 в годы Вов.</w:t>
            </w:r>
          </w:p>
        </w:tc>
        <w:tc>
          <w:tcPr>
            <w:tcW w:w="5039" w:type="dxa"/>
          </w:tcPr>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proofErr w:type="gramStart"/>
            <w:r w:rsidRPr="00B814EF">
              <w:rPr>
                <w:rFonts w:ascii="Times New Roman" w:eastAsia="Times New Roman" w:hAnsi="Times New Roman" w:cs="Times New Roman"/>
                <w:sz w:val="28"/>
                <w:szCs w:val="28"/>
                <w:lang w:eastAsia="ru-RU"/>
              </w:rPr>
              <w:lastRenderedPageBreak/>
              <w:t>Личностные: формирование рефлексивно-оценочной деятельности,</w:t>
            </w:r>
            <w:proofErr w:type="gramEnd"/>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shd w:val="clear" w:color="auto" w:fill="FFFFFF"/>
              </w:rPr>
              <w:t xml:space="preserve">воспитание чувства личного сопереживания тем, кто воевал на фронтах в годы </w:t>
            </w:r>
            <w:proofErr w:type="spellStart"/>
            <w:r w:rsidRPr="00B814EF">
              <w:rPr>
                <w:rFonts w:ascii="Times New Roman" w:eastAsia="Times New Roman" w:hAnsi="Times New Roman" w:cs="Times New Roman"/>
                <w:sz w:val="28"/>
                <w:szCs w:val="28"/>
                <w:shd w:val="clear" w:color="auto" w:fill="FFFFFF"/>
              </w:rPr>
              <w:t>ВОв</w:t>
            </w:r>
            <w:proofErr w:type="spellEnd"/>
            <w:r w:rsidRPr="00B814EF">
              <w:rPr>
                <w:rFonts w:ascii="Times New Roman" w:eastAsia="Times New Roman" w:hAnsi="Times New Roman" w:cs="Times New Roman"/>
                <w:sz w:val="28"/>
                <w:szCs w:val="28"/>
                <w:shd w:val="clear" w:color="auto" w:fill="FFFFFF"/>
              </w:rPr>
              <w:t>, гордости за свою страну.</w:t>
            </w: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lastRenderedPageBreak/>
              <w:t>Познавательные: умение оценивать новые знания, приобретенные во время участия в познавательном диалоге, делать выводы.</w:t>
            </w: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Регулятивные: умение самостоятельно анализировать свои действия на основе учета выделенных воспитателем ориентиров.</w:t>
            </w: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p>
          <w:p w:rsidR="00B814EF" w:rsidRPr="00B814EF" w:rsidRDefault="00B814EF" w:rsidP="00B814EF">
            <w:pPr>
              <w:shd w:val="clear" w:color="auto" w:fill="FFFFFF" w:themeFill="background1"/>
              <w:contextualSpacing/>
              <w:jc w:val="both"/>
              <w:rPr>
                <w:rFonts w:ascii="Times New Roman" w:eastAsia="Times New Roman" w:hAnsi="Times New Roman" w:cs="Times New Roman"/>
                <w:sz w:val="28"/>
                <w:szCs w:val="28"/>
                <w:lang w:eastAsia="ru-RU"/>
              </w:rPr>
            </w:pPr>
            <w:r w:rsidRPr="00B814EF">
              <w:rPr>
                <w:rFonts w:ascii="Times New Roman" w:eastAsia="Times New Roman" w:hAnsi="Times New Roman" w:cs="Times New Roman"/>
                <w:sz w:val="28"/>
                <w:szCs w:val="28"/>
                <w:lang w:eastAsia="ru-RU"/>
              </w:rPr>
              <w:t xml:space="preserve">Коммуникативные: воспитание ответственности перед собой и коллективом за результаты своей деятельности. </w:t>
            </w:r>
          </w:p>
          <w:p w:rsidR="00B814EF" w:rsidRPr="00B814EF" w:rsidRDefault="00B814EF" w:rsidP="00B814EF">
            <w:pPr>
              <w:shd w:val="clear" w:color="auto" w:fill="FFFFFF" w:themeFill="background1"/>
              <w:spacing w:after="113"/>
              <w:jc w:val="both"/>
              <w:rPr>
                <w:rFonts w:ascii="Times New Roman" w:eastAsia="Times New Roman" w:hAnsi="Times New Roman" w:cs="Times New Roman"/>
                <w:sz w:val="28"/>
                <w:szCs w:val="28"/>
                <w:lang w:eastAsia="ru-RU"/>
              </w:rPr>
            </w:pPr>
          </w:p>
        </w:tc>
      </w:tr>
    </w:tbl>
    <w:p w:rsidR="00B814EF" w:rsidRPr="00B814EF" w:rsidRDefault="00B814EF" w:rsidP="00B814EF">
      <w:pPr>
        <w:shd w:val="clear" w:color="auto" w:fill="FFFFFF" w:themeFill="background1"/>
        <w:spacing w:after="113"/>
        <w:jc w:val="both"/>
        <w:rPr>
          <w:rFonts w:ascii="Times New Roman" w:hAnsi="Times New Roman" w:cs="Times New Roman"/>
          <w:b/>
          <w:sz w:val="28"/>
          <w:szCs w:val="28"/>
        </w:rPr>
      </w:pPr>
    </w:p>
    <w:p w:rsidR="00B814EF" w:rsidRPr="00B814EF" w:rsidRDefault="00B814EF" w:rsidP="00B814EF">
      <w:pPr>
        <w:shd w:val="clear" w:color="auto" w:fill="FFFFFF" w:themeFill="background1"/>
        <w:spacing w:after="113"/>
        <w:jc w:val="both"/>
        <w:rPr>
          <w:rFonts w:ascii="Times New Roman" w:hAnsi="Times New Roman" w:cs="Times New Roman"/>
          <w:b/>
          <w:sz w:val="28"/>
          <w:szCs w:val="28"/>
        </w:rPr>
      </w:pPr>
      <w:r w:rsidRPr="00B814EF">
        <w:rPr>
          <w:rFonts w:ascii="Times New Roman" w:hAnsi="Times New Roman" w:cs="Times New Roman"/>
          <w:b/>
          <w:sz w:val="28"/>
          <w:szCs w:val="28"/>
        </w:rPr>
        <w:lastRenderedPageBreak/>
        <w:t>1.Организационный момент</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 xml:space="preserve"> (Звучит песня </w:t>
      </w:r>
      <w:proofErr w:type="spellStart"/>
      <w:r w:rsidRPr="00B814EF">
        <w:rPr>
          <w:rFonts w:ascii="Times New Roman" w:hAnsi="Times New Roman" w:cs="Times New Roman"/>
          <w:sz w:val="28"/>
          <w:szCs w:val="28"/>
        </w:rPr>
        <w:t>Любэ</w:t>
      </w:r>
      <w:proofErr w:type="spellEnd"/>
      <w:r w:rsidRPr="00B814EF">
        <w:rPr>
          <w:rFonts w:ascii="Times New Roman" w:hAnsi="Times New Roman" w:cs="Times New Roman"/>
          <w:sz w:val="28"/>
          <w:szCs w:val="28"/>
        </w:rPr>
        <w:t xml:space="preserve">  «Баллада о танке») (1 слайд)</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 xml:space="preserve">- О каком орудии ВОВ идет речь? </w:t>
      </w:r>
    </w:p>
    <w:p w:rsidR="00B814EF" w:rsidRPr="00B814EF" w:rsidRDefault="00B814EF" w:rsidP="00B814EF">
      <w:pPr>
        <w:shd w:val="clear" w:color="auto" w:fill="FFFFFF" w:themeFill="background1"/>
        <w:spacing w:after="113"/>
        <w:jc w:val="both"/>
        <w:rPr>
          <w:rFonts w:ascii="Times New Roman" w:hAnsi="Times New Roman" w:cs="Times New Roman"/>
          <w:sz w:val="28"/>
          <w:szCs w:val="28"/>
        </w:rPr>
      </w:pPr>
      <w:r w:rsidRPr="00B814EF">
        <w:rPr>
          <w:rFonts w:ascii="Times New Roman" w:hAnsi="Times New Roman" w:cs="Times New Roman"/>
          <w:sz w:val="28"/>
          <w:szCs w:val="28"/>
        </w:rPr>
        <w:t>Вступительная беседа. (2 слайд)</w:t>
      </w:r>
    </w:p>
    <w:p w:rsidR="00B814EF" w:rsidRPr="00B814EF" w:rsidRDefault="00B814EF" w:rsidP="00B814EF">
      <w:pPr>
        <w:pStyle w:val="c1"/>
        <w:shd w:val="clear" w:color="auto" w:fill="FFFFFF" w:themeFill="background1"/>
        <w:spacing w:before="0" w:beforeAutospacing="0" w:after="0" w:afterAutospacing="0"/>
        <w:jc w:val="both"/>
        <w:rPr>
          <w:sz w:val="28"/>
          <w:szCs w:val="28"/>
        </w:rPr>
      </w:pPr>
      <w:r w:rsidRPr="00B814EF">
        <w:rPr>
          <w:sz w:val="28"/>
          <w:szCs w:val="28"/>
        </w:rPr>
        <w:t xml:space="preserve">      - Приближается самый главный, самый любимый в нашей стране праздник - День Победы. 9 мая 1945 г. на Красной площади проходил легендарный военный парад. Это была демонстрация невиданной боевой мощи, которую СССР сумел достичь за годы Великой Отечественной войны. Всего за 4 года в условиях войны были созданы образцы лучшего в мире оружия: винтовки, гранаты, танки, самолеты, артиллерийские установки... Их разрабатывали наши ученые и специалисты, их делали на заводах труженики тыла, в основном женщины, дети. Поистине Великой Отечественной была эта война.  </w:t>
      </w:r>
    </w:p>
    <w:p w:rsidR="00B814EF" w:rsidRPr="00B814EF" w:rsidRDefault="00B814EF" w:rsidP="00B814EF">
      <w:pPr>
        <w:pStyle w:val="c1"/>
        <w:shd w:val="clear" w:color="auto" w:fill="FFFFFF" w:themeFill="background1"/>
        <w:spacing w:before="0" w:beforeAutospacing="0" w:after="0" w:afterAutospacing="0"/>
        <w:jc w:val="both"/>
        <w:rPr>
          <w:sz w:val="28"/>
          <w:szCs w:val="28"/>
        </w:rPr>
      </w:pPr>
      <w:r w:rsidRPr="00B814EF">
        <w:rPr>
          <w:sz w:val="28"/>
          <w:szCs w:val="28"/>
        </w:rPr>
        <w:t xml:space="preserve">      Сегодняшнюю встречу, мы посвящаем оружию Победы. Самому известному танку второй мировой – Т 34. Знаменитый танк прославился во всём мире</w:t>
      </w:r>
      <w:r w:rsidRPr="00B814EF">
        <w:rPr>
          <w:sz w:val="28"/>
          <w:szCs w:val="28"/>
          <w:shd w:val="clear" w:color="auto" w:fill="FFFFFF" w:themeFill="background1"/>
        </w:rPr>
        <w:t>. В наши дни танки Т-34 стоят на пьедесталах в городах и селениях многих стран мира, украшают коллекции самых престижных</w:t>
      </w:r>
      <w:r w:rsidRPr="00B814EF">
        <w:rPr>
          <w:sz w:val="28"/>
          <w:szCs w:val="28"/>
        </w:rPr>
        <w:t xml:space="preserve"> военно-исторических и технических музеев. Но что такое танк?   Как он устроен?  Что известно о «тридцатьчетверке»? Начнем знакомство с танком с его конструктора.</w:t>
      </w:r>
    </w:p>
    <w:p w:rsidR="00B814EF" w:rsidRPr="00B814EF" w:rsidRDefault="00B814EF" w:rsidP="00B814EF">
      <w:pPr>
        <w:pStyle w:val="c1"/>
        <w:shd w:val="clear" w:color="auto" w:fill="FFFFFF" w:themeFill="background1"/>
        <w:spacing w:before="0" w:beforeAutospacing="0" w:after="0" w:afterAutospacing="0"/>
        <w:jc w:val="both"/>
        <w:rPr>
          <w:sz w:val="28"/>
          <w:szCs w:val="28"/>
        </w:rPr>
      </w:pPr>
      <w:r w:rsidRPr="00B814EF">
        <w:rPr>
          <w:sz w:val="28"/>
          <w:szCs w:val="28"/>
        </w:rPr>
        <w:t>(3  слайд)</w:t>
      </w:r>
    </w:p>
    <w:p w:rsidR="00B814EF" w:rsidRPr="00B814EF" w:rsidRDefault="00B814EF" w:rsidP="00B814EF">
      <w:pPr>
        <w:pStyle w:val="c1"/>
        <w:shd w:val="clear" w:color="auto" w:fill="FFFFFF" w:themeFill="background1"/>
        <w:spacing w:before="0" w:beforeAutospacing="0" w:after="0" w:afterAutospacing="0"/>
        <w:jc w:val="both"/>
        <w:rPr>
          <w:sz w:val="28"/>
          <w:szCs w:val="28"/>
        </w:rPr>
      </w:pPr>
    </w:p>
    <w:p w:rsidR="00B814EF" w:rsidRPr="00B814EF" w:rsidRDefault="00B814EF" w:rsidP="00B814EF">
      <w:pPr>
        <w:shd w:val="clear" w:color="auto" w:fill="FFFFFF" w:themeFill="background1"/>
        <w:spacing w:after="113"/>
        <w:jc w:val="both"/>
        <w:rPr>
          <w:rFonts w:ascii="Times New Roman" w:eastAsia="Times New Roman" w:hAnsi="Times New Roman" w:cs="Times New Roman"/>
          <w:b/>
          <w:sz w:val="28"/>
          <w:szCs w:val="28"/>
        </w:rPr>
      </w:pPr>
      <w:r w:rsidRPr="00B814EF">
        <w:rPr>
          <w:rFonts w:ascii="Times New Roman" w:eastAsia="Times New Roman" w:hAnsi="Times New Roman" w:cs="Times New Roman"/>
          <w:b/>
          <w:sz w:val="28"/>
          <w:szCs w:val="28"/>
          <w:lang w:val="en-US"/>
        </w:rPr>
        <w:t>II</w:t>
      </w:r>
      <w:r w:rsidRPr="00B814EF">
        <w:rPr>
          <w:rFonts w:ascii="Times New Roman" w:eastAsia="Times New Roman" w:hAnsi="Times New Roman" w:cs="Times New Roman"/>
          <w:b/>
          <w:sz w:val="28"/>
          <w:szCs w:val="28"/>
        </w:rPr>
        <w:t>.   Основная часть.</w:t>
      </w:r>
    </w:p>
    <w:p w:rsidR="00B814EF" w:rsidRPr="00B814EF" w:rsidRDefault="00B814EF" w:rsidP="00B814EF">
      <w:pPr>
        <w:shd w:val="clear" w:color="auto" w:fill="FFFFFF" w:themeFill="background1"/>
        <w:jc w:val="both"/>
        <w:rPr>
          <w:rStyle w:val="c4"/>
          <w:rFonts w:ascii="Times New Roman" w:eastAsia="Times New Roman" w:hAnsi="Times New Roman" w:cs="Times New Roman"/>
          <w:sz w:val="28"/>
          <w:szCs w:val="28"/>
        </w:rPr>
      </w:pPr>
      <w:r w:rsidRPr="00B814EF">
        <w:rPr>
          <w:rFonts w:ascii="Times New Roman" w:eastAsia="Times New Roman" w:hAnsi="Times New Roman" w:cs="Times New Roman"/>
          <w:b/>
          <w:sz w:val="28"/>
          <w:szCs w:val="28"/>
        </w:rPr>
        <w:t>1 ученик.</w:t>
      </w:r>
      <w:r w:rsidRPr="00B814EF">
        <w:rPr>
          <w:rFonts w:ascii="Times New Roman" w:eastAsia="Times New Roman" w:hAnsi="Times New Roman" w:cs="Times New Roman"/>
          <w:sz w:val="28"/>
          <w:szCs w:val="28"/>
        </w:rPr>
        <w:t xml:space="preserve"> </w:t>
      </w:r>
      <w:r w:rsidRPr="00B814EF">
        <w:rPr>
          <w:rStyle w:val="c4"/>
          <w:rFonts w:ascii="Times New Roman" w:hAnsi="Times New Roman" w:cs="Times New Roman"/>
          <w:b/>
          <w:sz w:val="28"/>
          <w:szCs w:val="28"/>
        </w:rPr>
        <w:t xml:space="preserve">Биография Михаила Ильича Кошкина </w:t>
      </w:r>
    </w:p>
    <w:p w:rsidR="00B814EF" w:rsidRPr="00B814EF" w:rsidRDefault="00B814EF" w:rsidP="00B814EF">
      <w:pPr>
        <w:pStyle w:val="c2"/>
        <w:shd w:val="clear" w:color="auto" w:fill="FFFFFF" w:themeFill="background1"/>
        <w:spacing w:before="0" w:beforeAutospacing="0" w:after="0" w:afterAutospacing="0"/>
        <w:jc w:val="both"/>
        <w:rPr>
          <w:sz w:val="28"/>
          <w:szCs w:val="28"/>
        </w:rPr>
      </w:pPr>
      <w:r w:rsidRPr="00B814EF">
        <w:rPr>
          <w:rStyle w:val="c4"/>
          <w:sz w:val="28"/>
          <w:szCs w:val="28"/>
        </w:rPr>
        <w:t xml:space="preserve">    Михаил  Ильич  Кошкин — советский        конструктор, создатель лучшего</w:t>
      </w:r>
      <w:r w:rsidRPr="00B814EF">
        <w:rPr>
          <w:sz w:val="28"/>
          <w:szCs w:val="28"/>
        </w:rPr>
        <w:t xml:space="preserve"> танка  второй мировой войны – среднего танка Т-34. Посмертно назван Лауреатом Госпремии СССР и Героем Социалистического труда. </w:t>
      </w:r>
    </w:p>
    <w:p w:rsidR="00B814EF" w:rsidRPr="00B814EF" w:rsidRDefault="00B814EF" w:rsidP="00B814EF">
      <w:pPr>
        <w:shd w:val="clear" w:color="auto" w:fill="FFFFFF" w:themeFill="background1"/>
        <w:spacing w:after="0" w:line="240" w:lineRule="auto"/>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xml:space="preserve">    Михаил Кошкин родился в многодетной крестьянской семье 21 ноября 1898 года. Его отец умер, когда мальчику было 7 лет. Поэтому, как только Михаилу исполнилось 14, он отправился искать работу в Москве. Он стал подмастерьем на кондитерской фабрике. Когда Кошкин достиг призывного возраста, он был призван на службу в царскую армию. Но его служба продлилась недолго, так как в 1917 году началась </w:t>
      </w:r>
      <w:hyperlink r:id="rId5" w:history="1">
        <w:r w:rsidRPr="00B814EF">
          <w:rPr>
            <w:rStyle w:val="a5"/>
            <w:rFonts w:ascii="Times New Roman" w:eastAsia="Times New Roman" w:hAnsi="Times New Roman" w:cs="Times New Roman"/>
            <w:color w:val="auto"/>
            <w:sz w:val="28"/>
            <w:szCs w:val="28"/>
          </w:rPr>
          <w:t>Октябрьская революция</w:t>
        </w:r>
      </w:hyperlink>
      <w:r w:rsidRPr="00B814EF">
        <w:rPr>
          <w:rFonts w:ascii="Times New Roman" w:eastAsia="Times New Roman" w:hAnsi="Times New Roman" w:cs="Times New Roman"/>
          <w:sz w:val="28"/>
          <w:szCs w:val="28"/>
        </w:rPr>
        <w:t xml:space="preserve">. </w:t>
      </w:r>
    </w:p>
    <w:p w:rsidR="00B814EF" w:rsidRPr="00B814EF" w:rsidRDefault="00B814EF" w:rsidP="00B814EF">
      <w:pPr>
        <w:shd w:val="clear" w:color="auto" w:fill="FFFFFF" w:themeFill="background1"/>
        <w:spacing w:after="0" w:line="240" w:lineRule="auto"/>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lastRenderedPageBreak/>
        <w:t xml:space="preserve">     В 1921 году для Михаила началась студенческая жизнь. С 1929 года Михаил Кошкин снова начинает учиться, в Ленинградском политехническом институте. Вскоре Кошкина пригласили на Кировский завод опытного машиностроения, где инженеры работали над созданием бронетанковой техники. </w:t>
      </w:r>
    </w:p>
    <w:p w:rsidR="00B814EF" w:rsidRPr="00B814EF" w:rsidRDefault="00B814EF" w:rsidP="00B814EF">
      <w:pPr>
        <w:shd w:val="clear" w:color="auto" w:fill="FFFFFF" w:themeFill="background1"/>
        <w:spacing w:after="0" w:line="240" w:lineRule="auto"/>
        <w:jc w:val="both"/>
        <w:outlineLvl w:val="1"/>
        <w:rPr>
          <w:rFonts w:ascii="Times New Roman" w:eastAsia="Times New Roman" w:hAnsi="Times New Roman" w:cs="Times New Roman"/>
          <w:b/>
          <w:bCs/>
          <w:sz w:val="28"/>
          <w:szCs w:val="28"/>
        </w:rPr>
      </w:pPr>
      <w:r w:rsidRPr="00B814EF">
        <w:rPr>
          <w:rFonts w:ascii="Times New Roman" w:eastAsia="Times New Roman" w:hAnsi="Times New Roman" w:cs="Times New Roman"/>
          <w:b/>
          <w:bCs/>
          <w:sz w:val="28"/>
          <w:szCs w:val="28"/>
        </w:rPr>
        <w:t xml:space="preserve"> </w:t>
      </w:r>
    </w:p>
    <w:p w:rsidR="00B814EF" w:rsidRPr="00B814EF" w:rsidRDefault="00B814EF" w:rsidP="00B814EF">
      <w:pPr>
        <w:shd w:val="clear" w:color="auto" w:fill="FFFFFF" w:themeFill="background1"/>
        <w:spacing w:after="0" w:line="240" w:lineRule="auto"/>
        <w:jc w:val="both"/>
        <w:outlineLvl w:val="1"/>
        <w:rPr>
          <w:rFonts w:ascii="Times New Roman" w:eastAsia="Times New Roman" w:hAnsi="Times New Roman" w:cs="Times New Roman"/>
          <w:b/>
          <w:bCs/>
          <w:sz w:val="28"/>
          <w:szCs w:val="28"/>
        </w:rPr>
      </w:pPr>
      <w:r w:rsidRPr="00B814EF">
        <w:rPr>
          <w:rFonts w:ascii="Times New Roman" w:eastAsia="Times New Roman" w:hAnsi="Times New Roman" w:cs="Times New Roman"/>
          <w:b/>
          <w:bCs/>
          <w:sz w:val="28"/>
          <w:szCs w:val="28"/>
        </w:rPr>
        <w:t>2  ученик. Работа на Харьковском заводе. Создание Т-34</w:t>
      </w:r>
    </w:p>
    <w:p w:rsidR="00B814EF" w:rsidRPr="00B814EF" w:rsidRDefault="00B814EF" w:rsidP="00B814EF">
      <w:pPr>
        <w:shd w:val="clear" w:color="auto" w:fill="FFFFFF" w:themeFill="background1"/>
        <w:spacing w:after="0" w:line="240" w:lineRule="auto"/>
        <w:jc w:val="both"/>
        <w:outlineLvl w:val="1"/>
        <w:rPr>
          <w:rFonts w:ascii="Times New Roman" w:eastAsia="Times New Roman" w:hAnsi="Times New Roman" w:cs="Times New Roman"/>
          <w:b/>
          <w:bCs/>
          <w:sz w:val="28"/>
          <w:szCs w:val="28"/>
        </w:rPr>
      </w:pPr>
      <w:r w:rsidRPr="00B814EF">
        <w:rPr>
          <w:rFonts w:ascii="Times New Roman" w:eastAsia="Times New Roman" w:hAnsi="Times New Roman" w:cs="Times New Roman"/>
          <w:sz w:val="28"/>
          <w:szCs w:val="28"/>
        </w:rPr>
        <w:t xml:space="preserve">    С декабря 1936 года М.Кошкина переводят в Харьковский паровозостроительный завод, где он занимает должность главного конструктора. Именно в 1937 году ему поручили разработать танк нового поколения. Показ новой техники для руководства Кремля был назначен на март 1940 года. К этому времени завершилось создание двух прототипов Т-34, но они не имели достаточного количества пробега, чтобы быть допущенными к показу. Поэтому Михаил Кошкин принял рискованное решение перегнать танки с Харькова в Москву  (600 км) своим ходом. Это был уникальный шанс опробовать новые машины в экстремальных условиях и проверить, были ли правильными технологические решения. Всю ответственность за пробег Кошкин взял лично на себя. При этом Кошкин сам сел за рычаги головной машины. За время пути не произошло ни одной серьезной поломки. Танк был показан руководству страны</w:t>
      </w:r>
      <w:r w:rsidRPr="00B814EF">
        <w:rPr>
          <w:rFonts w:ascii="Times New Roman" w:hAnsi="Times New Roman" w:cs="Times New Roman"/>
          <w:sz w:val="28"/>
          <w:szCs w:val="28"/>
        </w:rPr>
        <w:t>. Показ новой разработки стал триумфом Кошкина</w:t>
      </w:r>
      <w:r w:rsidRPr="00B814EF">
        <w:rPr>
          <w:rFonts w:ascii="Times New Roman" w:eastAsia="Times New Roman" w:hAnsi="Times New Roman" w:cs="Times New Roman"/>
          <w:sz w:val="28"/>
          <w:szCs w:val="28"/>
        </w:rPr>
        <w:t xml:space="preserve">. </w:t>
      </w:r>
      <w:hyperlink r:id="rId6" w:history="1">
        <w:r w:rsidRPr="00B814EF">
          <w:rPr>
            <w:rStyle w:val="a5"/>
            <w:rFonts w:ascii="Times New Roman" w:hAnsi="Times New Roman" w:cs="Times New Roman"/>
            <w:color w:val="auto"/>
            <w:sz w:val="28"/>
            <w:szCs w:val="28"/>
          </w:rPr>
          <w:t>Сталин</w:t>
        </w:r>
      </w:hyperlink>
      <w:r w:rsidRPr="00B814EF">
        <w:rPr>
          <w:rFonts w:ascii="Times New Roman" w:hAnsi="Times New Roman" w:cs="Times New Roman"/>
          <w:sz w:val="28"/>
          <w:szCs w:val="28"/>
        </w:rPr>
        <w:t xml:space="preserve"> назвал их «первыми ласточками танковых войск». </w:t>
      </w:r>
      <w:r w:rsidRPr="00B814EF">
        <w:rPr>
          <w:rFonts w:ascii="Times New Roman" w:eastAsia="Times New Roman" w:hAnsi="Times New Roman" w:cs="Times New Roman"/>
          <w:sz w:val="28"/>
          <w:szCs w:val="28"/>
        </w:rPr>
        <w:t>К сожалению, в ходе танкового пробега Кошкин простудился и тяжело заболел. В сентябре 1940 года талантливого и энергичного конструктора не стало. Дальнейшие работы по танку были поручены Морозову Александру Александровичу. </w:t>
      </w:r>
      <w:r w:rsidRPr="00B814EF">
        <w:rPr>
          <w:rFonts w:ascii="Times New Roman" w:hAnsi="Times New Roman" w:cs="Times New Roman"/>
          <w:sz w:val="28"/>
          <w:szCs w:val="28"/>
        </w:rPr>
        <w:t xml:space="preserve"> </w:t>
      </w:r>
    </w:p>
    <w:p w:rsidR="00B814EF" w:rsidRPr="00B814EF" w:rsidRDefault="00B814EF" w:rsidP="00B814EF">
      <w:pPr>
        <w:pStyle w:val="a3"/>
        <w:shd w:val="clear" w:color="auto" w:fill="FFFFFF" w:themeFill="background1"/>
        <w:spacing w:before="0" w:beforeAutospacing="0" w:after="0" w:afterAutospacing="0"/>
        <w:jc w:val="both"/>
        <w:rPr>
          <w:rStyle w:val="c0"/>
          <w:sz w:val="28"/>
          <w:szCs w:val="28"/>
        </w:rPr>
      </w:pPr>
      <w:r w:rsidRPr="00B814EF">
        <w:rPr>
          <w:sz w:val="28"/>
          <w:szCs w:val="28"/>
        </w:rPr>
        <w:t xml:space="preserve">        Конструкция танка была невероятно простой, настолько простой, что позволяла делать самый сложный ремонт в полевых условиях. Конструкторы танка понимали, что ремонтировать его будут не очень грамотные механики, а производить - не слишком квалифицированные рабочие. Поэтому они постарались сделать все основные узлы и агрегаты машины максимально доступными. Это сыграло решающую роль во время войны, когда один танк мог несколько раз вступать в бой - после первого повреждения его тут же ремонтировали и отправляли обратно в битву. </w:t>
      </w:r>
      <w:r w:rsidRPr="00B814EF">
        <w:rPr>
          <w:sz w:val="28"/>
          <w:szCs w:val="28"/>
        </w:rPr>
        <w:br/>
      </w:r>
    </w:p>
    <w:p w:rsidR="00B814EF" w:rsidRPr="00B814EF" w:rsidRDefault="00B814EF" w:rsidP="00B814EF">
      <w:pPr>
        <w:pStyle w:val="a3"/>
        <w:shd w:val="clear" w:color="auto" w:fill="FFFFFF" w:themeFill="background1"/>
        <w:spacing w:before="0" w:beforeAutospacing="0" w:after="0" w:afterAutospacing="0"/>
        <w:jc w:val="both"/>
        <w:rPr>
          <w:rStyle w:val="c0"/>
          <w:sz w:val="28"/>
          <w:szCs w:val="28"/>
        </w:rPr>
      </w:pPr>
      <w:r w:rsidRPr="00B814EF">
        <w:rPr>
          <w:rStyle w:val="c0"/>
          <w:sz w:val="28"/>
          <w:szCs w:val="28"/>
        </w:rPr>
        <w:t xml:space="preserve"> - После битвы под Москвой самонадеянности у фашистских конструкторов и танкистов быстро поубавилось, и они занялись серьезным изучением советских танков. Результатом этого изучения явилась брошюра, обнаруженная в 1943 году в одном из немецких трофейных танков: некий полковник </w:t>
      </w:r>
      <w:proofErr w:type="spellStart"/>
      <w:r w:rsidRPr="00B814EF">
        <w:rPr>
          <w:rStyle w:val="c0"/>
          <w:sz w:val="28"/>
          <w:szCs w:val="28"/>
        </w:rPr>
        <w:t>Эссер</w:t>
      </w:r>
      <w:proofErr w:type="spellEnd"/>
      <w:r w:rsidRPr="00B814EF">
        <w:rPr>
          <w:rStyle w:val="c0"/>
          <w:sz w:val="28"/>
          <w:szCs w:val="28"/>
        </w:rPr>
        <w:t xml:space="preserve"> докладывал свои выводы о танках противников Германии...</w:t>
      </w:r>
      <w:r w:rsidRPr="00B814EF">
        <w:rPr>
          <w:sz w:val="28"/>
          <w:szCs w:val="28"/>
        </w:rPr>
        <w:t xml:space="preserve">   </w:t>
      </w:r>
      <w:r w:rsidRPr="00B814EF">
        <w:rPr>
          <w:rStyle w:val="c0"/>
          <w:sz w:val="28"/>
          <w:szCs w:val="28"/>
        </w:rPr>
        <w:t xml:space="preserve">Удивительное впечатление производит этот доклад. На диаграммах, Т-34 выглядит прямо каким-то «заколдованным принцем». «... Русские создали танки, которые в конструктивном и производственном отношении.... </w:t>
      </w:r>
      <w:proofErr w:type="gramStart"/>
      <w:r w:rsidRPr="00B814EF">
        <w:rPr>
          <w:rStyle w:val="c0"/>
          <w:sz w:val="28"/>
          <w:szCs w:val="28"/>
        </w:rPr>
        <w:t>безусловно</w:t>
      </w:r>
      <w:proofErr w:type="gramEnd"/>
      <w:r w:rsidRPr="00B814EF">
        <w:rPr>
          <w:rStyle w:val="c0"/>
          <w:sz w:val="28"/>
          <w:szCs w:val="28"/>
        </w:rPr>
        <w:t xml:space="preserve"> заслуживают внимания и в некоторых отношениях превосходят боевые машины наших прочих противников».</w:t>
      </w:r>
    </w:p>
    <w:p w:rsidR="00B814EF" w:rsidRPr="00B814EF" w:rsidRDefault="00B814EF" w:rsidP="00B814EF">
      <w:pPr>
        <w:pStyle w:val="c1"/>
        <w:shd w:val="clear" w:color="auto" w:fill="FFFFFF" w:themeFill="background1"/>
        <w:spacing w:before="0" w:beforeAutospacing="0" w:after="0" w:afterAutospacing="0"/>
        <w:jc w:val="both"/>
        <w:rPr>
          <w:sz w:val="28"/>
          <w:szCs w:val="28"/>
        </w:rPr>
      </w:pPr>
      <w:r w:rsidRPr="00B814EF">
        <w:rPr>
          <w:rStyle w:val="c0"/>
          <w:sz w:val="28"/>
          <w:szCs w:val="28"/>
        </w:rPr>
        <w:lastRenderedPageBreak/>
        <w:t xml:space="preserve">          Но самым неожиданным и обидным для фашистов сюрпризом была, конечно, моторная часть Т-34. Германия издавна гордилась тем, что она — родина дизеля. Тем более горько было немцам убедиться: Советский Союз оказался единственной в мире страной, создавшей надежный, экономичный и мощный специально танковый дизель. </w:t>
      </w:r>
      <w:r w:rsidRPr="00B814EF">
        <w:rPr>
          <w:sz w:val="28"/>
          <w:szCs w:val="28"/>
        </w:rPr>
        <w:br/>
        <w:t xml:space="preserve">Новый советский танк стал для немцев крайне неприятным сюрпризом. Он превосходил все немецкие танки по мощи вооружения и бронированию. </w:t>
      </w:r>
    </w:p>
    <w:p w:rsidR="00B814EF" w:rsidRPr="00B814EF" w:rsidRDefault="00B814EF" w:rsidP="00B814EF">
      <w:pPr>
        <w:pStyle w:val="c1"/>
        <w:shd w:val="clear" w:color="auto" w:fill="FFFFFF" w:themeFill="background1"/>
        <w:spacing w:before="0" w:beforeAutospacing="0" w:after="0" w:afterAutospacing="0"/>
        <w:jc w:val="both"/>
        <w:rPr>
          <w:sz w:val="28"/>
          <w:szCs w:val="28"/>
        </w:rPr>
      </w:pPr>
      <w:r w:rsidRPr="00B814EF">
        <w:rPr>
          <w:sz w:val="28"/>
          <w:szCs w:val="28"/>
        </w:rPr>
        <w:t>( 4, 5 слайд)</w:t>
      </w:r>
    </w:p>
    <w:p w:rsidR="00B814EF" w:rsidRPr="00B814EF" w:rsidRDefault="00B814EF" w:rsidP="00B814EF">
      <w:pPr>
        <w:pStyle w:val="c1"/>
        <w:shd w:val="clear" w:color="auto" w:fill="FFFFFF" w:themeFill="background1"/>
        <w:spacing w:before="0" w:beforeAutospacing="0" w:after="0" w:afterAutospacing="0"/>
        <w:jc w:val="both"/>
        <w:rPr>
          <w:b/>
          <w:sz w:val="28"/>
          <w:szCs w:val="28"/>
        </w:rPr>
      </w:pPr>
    </w:p>
    <w:p w:rsidR="00B814EF" w:rsidRPr="00B814EF" w:rsidRDefault="00B814EF" w:rsidP="00B814EF">
      <w:pPr>
        <w:pStyle w:val="c1"/>
        <w:shd w:val="clear" w:color="auto" w:fill="FFFFFF" w:themeFill="background1"/>
        <w:spacing w:before="0" w:beforeAutospacing="0" w:after="0" w:afterAutospacing="0"/>
        <w:jc w:val="both"/>
        <w:rPr>
          <w:b/>
          <w:sz w:val="28"/>
          <w:szCs w:val="28"/>
        </w:rPr>
      </w:pPr>
      <w:r w:rsidRPr="00B814EF">
        <w:rPr>
          <w:b/>
          <w:sz w:val="28"/>
          <w:szCs w:val="28"/>
        </w:rPr>
        <w:t>3 ученик Курская битва.</w:t>
      </w:r>
    </w:p>
    <w:p w:rsidR="00B814EF" w:rsidRPr="00B814EF" w:rsidRDefault="00B814EF" w:rsidP="00B814EF">
      <w:pPr>
        <w:pStyle w:val="c1"/>
        <w:shd w:val="clear" w:color="auto" w:fill="FFFFFF" w:themeFill="background1"/>
        <w:spacing w:before="0" w:beforeAutospacing="0" w:after="0" w:afterAutospacing="0"/>
        <w:jc w:val="both"/>
        <w:rPr>
          <w:sz w:val="28"/>
          <w:szCs w:val="28"/>
        </w:rPr>
      </w:pPr>
      <w:r w:rsidRPr="00B814EF">
        <w:rPr>
          <w:sz w:val="28"/>
          <w:szCs w:val="28"/>
        </w:rPr>
        <w:t xml:space="preserve">            Если Московская битва была примером героизма и самоотверженности, когда отступать действительно было некуда, а Сталинградская битва заставила Берлин впервые </w:t>
      </w:r>
      <w:proofErr w:type="gramStart"/>
      <w:r w:rsidRPr="00B814EF">
        <w:rPr>
          <w:sz w:val="28"/>
          <w:szCs w:val="28"/>
        </w:rPr>
        <w:t>погрузится</w:t>
      </w:r>
      <w:proofErr w:type="gramEnd"/>
      <w:r w:rsidRPr="00B814EF">
        <w:rPr>
          <w:sz w:val="28"/>
          <w:szCs w:val="28"/>
        </w:rPr>
        <w:t xml:space="preserve"> в траурные тона, то Курская битва окончательно объявила миру, что теперь немецкий солдат будет только отступать. Больше ни одного клочка родной земли не будет отдано врагу! Не зря историки, как гражданские, так и военные сходятся в едином мнении – битва на Курской дуге окончательно предопределила исход Великой Отечественной, а вместе с ней, и исход  второй Мировой войны. В этом сражении участвовал знаменитый танк «Т-34». Он стал настоящим открытием времен второй мировой войны. У фашистов он вызвал просто шок. Абсолютно убежденные в своем техническом превосходстве, они не ожидали, что в нашей стране могла быть построена столь совершенная машина.</w:t>
      </w:r>
      <w:r w:rsidRPr="00B814EF">
        <w:rPr>
          <w:sz w:val="28"/>
          <w:szCs w:val="28"/>
        </w:rPr>
        <w:br/>
        <w:t xml:space="preserve"> В решающий момент Курской битвы, когда 12 июля 1943 г. произошло знаменитое танковое сражение под Прохоровкой, проявилось другое достоинство этой машины - ее маневренность и скорость. На огромном поле возле деревни Прохоровка в небывалом сражении сошлись около 1200 танков и самоходных орудий. Ожесточенная схватка длилась до позднего вечера. С танков летели башни, на куски рвались стволы пушек и гусеницы. Тучи пыли и дыма застилали все кругом. Сотни «тигров», «пантер» и «</w:t>
      </w:r>
      <w:proofErr w:type="spellStart"/>
      <w:r w:rsidRPr="00B814EF">
        <w:rPr>
          <w:sz w:val="28"/>
          <w:szCs w:val="28"/>
        </w:rPr>
        <w:t>фердинандов</w:t>
      </w:r>
      <w:proofErr w:type="spellEnd"/>
      <w:r w:rsidRPr="00B814EF">
        <w:rPr>
          <w:sz w:val="28"/>
          <w:szCs w:val="28"/>
        </w:rPr>
        <w:t xml:space="preserve">» сгорели на </w:t>
      </w:r>
      <w:proofErr w:type="spellStart"/>
      <w:r w:rsidRPr="00B814EF">
        <w:rPr>
          <w:sz w:val="28"/>
          <w:szCs w:val="28"/>
        </w:rPr>
        <w:t>Прохоровском</w:t>
      </w:r>
      <w:proofErr w:type="spellEnd"/>
      <w:r w:rsidRPr="00B814EF">
        <w:rPr>
          <w:sz w:val="28"/>
          <w:szCs w:val="28"/>
        </w:rPr>
        <w:t xml:space="preserve"> поле. Наши войска перешли в наступление и разгромили почти 30 немецких дивизий.</w:t>
      </w:r>
    </w:p>
    <w:p w:rsidR="00B814EF" w:rsidRPr="00B814EF" w:rsidRDefault="00B814EF" w:rsidP="00B814EF">
      <w:pPr>
        <w:pStyle w:val="c1"/>
        <w:shd w:val="clear" w:color="auto" w:fill="FFFFFF" w:themeFill="background1"/>
        <w:spacing w:before="0" w:beforeAutospacing="0" w:after="0" w:afterAutospacing="0"/>
        <w:jc w:val="both"/>
        <w:rPr>
          <w:sz w:val="28"/>
          <w:szCs w:val="28"/>
        </w:rPr>
      </w:pPr>
      <w:r w:rsidRPr="00B814EF">
        <w:rPr>
          <w:sz w:val="28"/>
          <w:szCs w:val="28"/>
        </w:rPr>
        <w:t xml:space="preserve">      Дело доходило до того, что гитлеровские эксперты предлагали снять с Т-34 копию и выпустить в немецком варианте. </w:t>
      </w:r>
    </w:p>
    <w:p w:rsidR="00B814EF" w:rsidRPr="00B814EF" w:rsidRDefault="00B814EF" w:rsidP="00B814EF">
      <w:pPr>
        <w:shd w:val="clear" w:color="auto" w:fill="FFFFFF" w:themeFill="background1"/>
        <w:tabs>
          <w:tab w:val="left" w:pos="9355"/>
        </w:tabs>
        <w:spacing w:after="0" w:line="270" w:lineRule="atLeast"/>
        <w:ind w:right="-1"/>
        <w:jc w:val="both"/>
        <w:rPr>
          <w:rFonts w:ascii="Times New Roman" w:hAnsi="Times New Roman" w:cs="Times New Roman"/>
          <w:sz w:val="28"/>
          <w:szCs w:val="28"/>
        </w:rPr>
      </w:pPr>
      <w:r w:rsidRPr="00B814EF">
        <w:rPr>
          <w:rFonts w:ascii="Times New Roman" w:hAnsi="Times New Roman" w:cs="Times New Roman"/>
          <w:sz w:val="28"/>
          <w:szCs w:val="28"/>
        </w:rPr>
        <w:t xml:space="preserve">"Если русские поставят его на конвейер, мы проиграли войну... Наиболее замечательный образец наступательного оружия второй мировой войны" (генерал фон </w:t>
      </w:r>
      <w:proofErr w:type="spellStart"/>
      <w:r w:rsidRPr="00B814EF">
        <w:rPr>
          <w:rFonts w:ascii="Times New Roman" w:hAnsi="Times New Roman" w:cs="Times New Roman"/>
          <w:sz w:val="28"/>
          <w:szCs w:val="28"/>
        </w:rPr>
        <w:t>Меллентин</w:t>
      </w:r>
      <w:proofErr w:type="spellEnd"/>
      <w:r w:rsidRPr="00B814EF">
        <w:rPr>
          <w:rFonts w:ascii="Times New Roman" w:hAnsi="Times New Roman" w:cs="Times New Roman"/>
          <w:sz w:val="28"/>
          <w:szCs w:val="28"/>
        </w:rPr>
        <w:t>). </w:t>
      </w:r>
    </w:p>
    <w:p w:rsidR="00B814EF" w:rsidRPr="00B814EF" w:rsidRDefault="00B814EF" w:rsidP="00B814EF">
      <w:pPr>
        <w:shd w:val="clear" w:color="auto" w:fill="FFFFFF" w:themeFill="background1"/>
        <w:tabs>
          <w:tab w:val="left" w:pos="9355"/>
        </w:tabs>
        <w:spacing w:after="0" w:line="270" w:lineRule="atLeast"/>
        <w:ind w:right="-1"/>
        <w:jc w:val="both"/>
        <w:rPr>
          <w:rFonts w:ascii="Times New Roman" w:eastAsia="Times New Roman" w:hAnsi="Times New Roman" w:cs="Times New Roman"/>
          <w:b/>
          <w:sz w:val="28"/>
          <w:szCs w:val="28"/>
        </w:rPr>
      </w:pPr>
      <w:r w:rsidRPr="00B814EF">
        <w:rPr>
          <w:rFonts w:ascii="Times New Roman" w:eastAsia="Times New Roman" w:hAnsi="Times New Roman" w:cs="Times New Roman"/>
          <w:b/>
          <w:sz w:val="28"/>
          <w:szCs w:val="28"/>
        </w:rPr>
        <w:t xml:space="preserve">( </w:t>
      </w:r>
      <w:proofErr w:type="gramStart"/>
      <w:r w:rsidRPr="00B814EF">
        <w:rPr>
          <w:rFonts w:ascii="Times New Roman" w:eastAsia="Times New Roman" w:hAnsi="Times New Roman" w:cs="Times New Roman"/>
          <w:b/>
          <w:sz w:val="28"/>
          <w:szCs w:val="28"/>
        </w:rPr>
        <w:t>в</w:t>
      </w:r>
      <w:proofErr w:type="gramEnd"/>
      <w:r w:rsidRPr="00B814EF">
        <w:rPr>
          <w:rFonts w:ascii="Times New Roman" w:eastAsia="Times New Roman" w:hAnsi="Times New Roman" w:cs="Times New Roman"/>
          <w:b/>
          <w:sz w:val="28"/>
          <w:szCs w:val="28"/>
        </w:rPr>
        <w:t>идео ролик)</w:t>
      </w:r>
    </w:p>
    <w:p w:rsidR="00B814EF" w:rsidRPr="00B814EF" w:rsidRDefault="00B814EF" w:rsidP="00B814EF">
      <w:pPr>
        <w:pStyle w:val="c1"/>
        <w:shd w:val="clear" w:color="auto" w:fill="FFFFFF" w:themeFill="background1"/>
        <w:spacing w:before="0" w:beforeAutospacing="0" w:after="0" w:afterAutospacing="0"/>
        <w:jc w:val="both"/>
        <w:rPr>
          <w:sz w:val="28"/>
          <w:szCs w:val="28"/>
        </w:rPr>
      </w:pPr>
    </w:p>
    <w:p w:rsidR="00B814EF" w:rsidRPr="00B814EF" w:rsidRDefault="00B814EF" w:rsidP="00B814EF">
      <w:pPr>
        <w:pStyle w:val="c1"/>
        <w:shd w:val="clear" w:color="auto" w:fill="FFFFFF" w:themeFill="background1"/>
        <w:spacing w:before="0" w:beforeAutospacing="0" w:after="0" w:afterAutospacing="0"/>
        <w:jc w:val="both"/>
        <w:rPr>
          <w:rStyle w:val="c0"/>
          <w:sz w:val="28"/>
          <w:szCs w:val="28"/>
        </w:rPr>
      </w:pPr>
      <w:r w:rsidRPr="00B814EF">
        <w:rPr>
          <w:sz w:val="28"/>
          <w:szCs w:val="28"/>
        </w:rPr>
        <w:t>(6 слайд)</w:t>
      </w:r>
      <w:r w:rsidRPr="00B814EF">
        <w:rPr>
          <w:rStyle w:val="c0"/>
          <w:b/>
          <w:sz w:val="28"/>
          <w:szCs w:val="28"/>
        </w:rPr>
        <w:t xml:space="preserve">  </w:t>
      </w:r>
    </w:p>
    <w:p w:rsidR="00B814EF" w:rsidRPr="00B814EF" w:rsidRDefault="00B814EF" w:rsidP="00B814EF">
      <w:pPr>
        <w:pStyle w:val="c1"/>
        <w:shd w:val="clear" w:color="auto" w:fill="FFFFFF" w:themeFill="background1"/>
        <w:spacing w:before="0" w:beforeAutospacing="0" w:after="0" w:afterAutospacing="0"/>
        <w:jc w:val="both"/>
        <w:rPr>
          <w:rStyle w:val="c0"/>
          <w:b/>
          <w:sz w:val="28"/>
          <w:szCs w:val="28"/>
        </w:rPr>
      </w:pPr>
      <w:r w:rsidRPr="00B814EF">
        <w:rPr>
          <w:rStyle w:val="c0"/>
          <w:b/>
          <w:sz w:val="28"/>
          <w:szCs w:val="28"/>
        </w:rPr>
        <w:lastRenderedPageBreak/>
        <w:t xml:space="preserve"> 4 ученик. Выдержки  о танке</w:t>
      </w:r>
    </w:p>
    <w:p w:rsidR="00B814EF" w:rsidRPr="00B814EF" w:rsidRDefault="00B814EF" w:rsidP="00B814EF">
      <w:pPr>
        <w:pStyle w:val="c1"/>
        <w:shd w:val="clear" w:color="auto" w:fill="FFFFFF" w:themeFill="background1"/>
        <w:spacing w:before="0" w:beforeAutospacing="0" w:after="0" w:afterAutospacing="0"/>
        <w:jc w:val="both"/>
        <w:rPr>
          <w:rStyle w:val="c0"/>
          <w:sz w:val="28"/>
          <w:szCs w:val="28"/>
        </w:rPr>
      </w:pPr>
      <w:r w:rsidRPr="00B814EF">
        <w:rPr>
          <w:rStyle w:val="c0"/>
          <w:sz w:val="28"/>
          <w:szCs w:val="28"/>
        </w:rPr>
        <w:t xml:space="preserve">     1.«Тридцатьчетверка» прошла всю войну от начала до конца, — писал маршал Иван Степанович Конев, — и не было лучшей боевой машины ни в одной армии. Ни один танк не мог идти с ним в сравнение — ни американский, ни английский, ни немецкий. Его отличали высокая маневренность, компактность конструкции, небольшие габариты, приземистость, которая повышала его неуязвимость и вместе с тем помогала вписываться в местность, маскироваться, к этому следует добавить высокую проходимость, хороший двигатель, неплохую броню... До самого конца войны Т-34 оставался непревзойденным».</w:t>
      </w:r>
    </w:p>
    <w:p w:rsidR="00B814EF" w:rsidRPr="00B814EF" w:rsidRDefault="00B814EF" w:rsidP="00B814EF">
      <w:pPr>
        <w:pStyle w:val="c1"/>
        <w:shd w:val="clear" w:color="auto" w:fill="FFFFFF" w:themeFill="background1"/>
        <w:spacing w:before="0" w:beforeAutospacing="0" w:after="0" w:afterAutospacing="0"/>
        <w:jc w:val="both"/>
        <w:rPr>
          <w:rStyle w:val="c0"/>
          <w:sz w:val="28"/>
          <w:szCs w:val="28"/>
        </w:rPr>
      </w:pPr>
      <w:r w:rsidRPr="00B814EF">
        <w:rPr>
          <w:rStyle w:val="c0"/>
          <w:sz w:val="28"/>
          <w:szCs w:val="28"/>
        </w:rPr>
        <w:t xml:space="preserve">    2.«Русские, создав исключительно удачный и совершенно новый тип танка, — отмечал немецкий специалист по военной       технике Э. Шнейдер, — совершили большой скачок вперед в области танкостроения. Благодаря тому, что им удалось хорошо засекретить все свои работы по выпуску этих танков, внезапное появление новых машин произвело большой эффект». А о том, что это был за «эффект», лучше всего говорит одна строка из приказа генерала Клейста: «Запрещаю при тревоге употреблять панические крики «русские танки прорвались…» </w:t>
      </w:r>
    </w:p>
    <w:p w:rsidR="00B814EF" w:rsidRPr="00B814EF" w:rsidRDefault="00B814EF" w:rsidP="00B814EF">
      <w:pPr>
        <w:pStyle w:val="c1"/>
        <w:shd w:val="clear" w:color="auto" w:fill="FFFFFF" w:themeFill="background1"/>
        <w:spacing w:before="0" w:beforeAutospacing="0" w:after="0" w:afterAutospacing="0"/>
        <w:jc w:val="both"/>
        <w:rPr>
          <w:rStyle w:val="c0"/>
          <w:sz w:val="28"/>
          <w:szCs w:val="28"/>
        </w:rPr>
      </w:pPr>
      <w:r w:rsidRPr="00B814EF">
        <w:rPr>
          <w:rStyle w:val="c0"/>
          <w:sz w:val="28"/>
          <w:szCs w:val="28"/>
        </w:rPr>
        <w:t xml:space="preserve"> </w:t>
      </w:r>
    </w:p>
    <w:p w:rsidR="00B814EF" w:rsidRPr="00B814EF" w:rsidRDefault="00B814EF" w:rsidP="00B814EF">
      <w:pPr>
        <w:pStyle w:val="c1"/>
        <w:shd w:val="clear" w:color="auto" w:fill="FFFFFF" w:themeFill="background1"/>
        <w:spacing w:before="0" w:beforeAutospacing="0" w:after="0" w:afterAutospacing="0"/>
        <w:jc w:val="both"/>
        <w:rPr>
          <w:rStyle w:val="c0"/>
          <w:sz w:val="28"/>
          <w:szCs w:val="28"/>
        </w:rPr>
      </w:pPr>
      <w:r w:rsidRPr="00B814EF">
        <w:rPr>
          <w:rStyle w:val="c0"/>
          <w:sz w:val="28"/>
          <w:szCs w:val="28"/>
        </w:rPr>
        <w:t>(7,8, 9 слайд)</w:t>
      </w:r>
    </w:p>
    <w:p w:rsidR="00B814EF" w:rsidRPr="00B814EF" w:rsidRDefault="00B814EF" w:rsidP="00B814EF">
      <w:pPr>
        <w:pStyle w:val="a7"/>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xml:space="preserve">5 ученик Уральский танковый корпус. </w:t>
      </w:r>
    </w:p>
    <w:p w:rsidR="00B814EF" w:rsidRPr="00B814EF" w:rsidRDefault="00B814EF" w:rsidP="00B814EF">
      <w:pPr>
        <w:pStyle w:val="a7"/>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-Нельзя не упомянуть  Уральский танковый корпус. Идея создания танкового корпуса возникла на Урале в дни завершения разгрома гитлеровских войск под Сталинградом. В газете «Уральский рабочий» 16 января 1943 года была опубликована заметка «Танковый корпус сверх плана», в которой рассказывалось об инициативе коллективов танкостроителей: изготовить в первом квартале 1943 года сверх плана столько танков и самоходных орудий, сколько необходимо для оснащения танкового корпуса; одновременно обучить из своих же добровольцев-рабочих водителей боевых машин. На имя Председателя Государственного Комитета Обороны было направлено письмо, в котором уральские рабочие просили разрешения сформировать особый уральский добровольческий танковый корпус имени товарища Сталина. 24 февраля 1943 года из Москвы пришла ответная телеграмма: </w:t>
      </w:r>
      <w:r w:rsidRPr="00B814EF">
        <w:rPr>
          <w:rFonts w:ascii="Times New Roman" w:eastAsia="Times New Roman" w:hAnsi="Times New Roman" w:cs="Times New Roman"/>
          <w:i/>
          <w:iCs/>
          <w:sz w:val="28"/>
          <w:szCs w:val="28"/>
        </w:rPr>
        <w:t>«Ваше предложение о формировании особого добровольческого Уральского танкового корпуса одобряем и приветствуем. И. Сталин».</w:t>
      </w:r>
    </w:p>
    <w:p w:rsidR="00B814EF" w:rsidRPr="00B814EF" w:rsidRDefault="00B814EF" w:rsidP="00B814EF">
      <w:pPr>
        <w:pStyle w:val="a7"/>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26 февраля 1943 года командующий Уральским  военным округом (</w:t>
      </w:r>
      <w:proofErr w:type="spellStart"/>
      <w:r w:rsidRPr="00B814EF">
        <w:rPr>
          <w:rFonts w:ascii="Times New Roman" w:eastAsia="Times New Roman" w:hAnsi="Times New Roman" w:cs="Times New Roman"/>
          <w:sz w:val="28"/>
          <w:szCs w:val="28"/>
        </w:rPr>
        <w:t>УрВО</w:t>
      </w:r>
      <w:proofErr w:type="spellEnd"/>
      <w:r w:rsidRPr="00B814EF">
        <w:rPr>
          <w:rFonts w:ascii="Times New Roman" w:eastAsia="Times New Roman" w:hAnsi="Times New Roman" w:cs="Times New Roman"/>
          <w:sz w:val="28"/>
          <w:szCs w:val="28"/>
        </w:rPr>
        <w:t xml:space="preserve">) генерал-майор А. В. Катков издал директиву о формировании танкового корпуса. Добровольно было подано 110 тысяч заявлений, что в 12 раз больше, чем требовалось для укомплектования корпуса, из них было отобрано 9 660 человек. Среди добровольцев было много квалифицированных рабочих, специалистов, командиров производства, активных коммунистов и комсомольцев. Всех отпустить на фронт было невозможно, так как это нанесло бы ущерб выполнению заказов фронта. Специальные </w:t>
      </w:r>
      <w:r w:rsidRPr="00B814EF">
        <w:rPr>
          <w:rFonts w:ascii="Times New Roman" w:eastAsia="Times New Roman" w:hAnsi="Times New Roman" w:cs="Times New Roman"/>
          <w:sz w:val="28"/>
          <w:szCs w:val="28"/>
        </w:rPr>
        <w:lastRenderedPageBreak/>
        <w:t xml:space="preserve">комиссии отбирали достойных кандидатов с условием, что коллектив заменит уходящих на фронт. Отобранные кандидатуры в возрасте до 40 лет рассматривались и утверждались на рабочих собраниях. </w:t>
      </w:r>
    </w:p>
    <w:p w:rsidR="00B814EF" w:rsidRPr="00B814EF" w:rsidRDefault="00B814EF" w:rsidP="00B814EF">
      <w:pPr>
        <w:pStyle w:val="a7"/>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Одновременно по всему Уралу продолжался добровольный сбор сре</w:t>
      </w:r>
      <w:proofErr w:type="gramStart"/>
      <w:r w:rsidRPr="00B814EF">
        <w:rPr>
          <w:rFonts w:ascii="Times New Roman" w:eastAsia="Times New Roman" w:hAnsi="Times New Roman" w:cs="Times New Roman"/>
          <w:sz w:val="28"/>
          <w:szCs w:val="28"/>
        </w:rPr>
        <w:t>дств в ф</w:t>
      </w:r>
      <w:proofErr w:type="gramEnd"/>
      <w:r w:rsidRPr="00B814EF">
        <w:rPr>
          <w:rFonts w:ascii="Times New Roman" w:eastAsia="Times New Roman" w:hAnsi="Times New Roman" w:cs="Times New Roman"/>
          <w:sz w:val="28"/>
          <w:szCs w:val="28"/>
        </w:rPr>
        <w:t>онд создания корпуса, было собрано свыше 70 миллионов рублей. На эти деньги у государства были выкуплены боевая техника, вооружение и обмундирование.</w:t>
      </w:r>
    </w:p>
    <w:p w:rsidR="00B814EF" w:rsidRPr="00B814EF" w:rsidRDefault="00B814EF" w:rsidP="00B814EF">
      <w:pPr>
        <w:pStyle w:val="a7"/>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xml:space="preserve">Руду добывали на горе Высокой и горе Благодать. Металл для танков выплавили и прокатали сталевары, доменщики Свердловска, Нижнего Тагила, Серова, Первоуральска, Алапаевска, Кушвы. Редкие уральские металлы сделали броню неуязвимой. Трудящиеся Красноуральска, </w:t>
      </w:r>
      <w:proofErr w:type="spellStart"/>
      <w:r w:rsidRPr="00B814EF">
        <w:rPr>
          <w:rFonts w:ascii="Times New Roman" w:eastAsia="Times New Roman" w:hAnsi="Times New Roman" w:cs="Times New Roman"/>
          <w:sz w:val="28"/>
          <w:szCs w:val="28"/>
        </w:rPr>
        <w:t>Кировграда</w:t>
      </w:r>
      <w:proofErr w:type="spellEnd"/>
      <w:r w:rsidRPr="00B814EF">
        <w:rPr>
          <w:rFonts w:ascii="Times New Roman" w:eastAsia="Times New Roman" w:hAnsi="Times New Roman" w:cs="Times New Roman"/>
          <w:sz w:val="28"/>
          <w:szCs w:val="28"/>
        </w:rPr>
        <w:t xml:space="preserve">, Ревды, Каменска-Уральского снабдили медью и алюминием. От других заводов Урала танкостроители получали моторы, орудия, приборы, агрегаты, радиопередатчики, боезапас. Грузили готовые танки на железнодорожные платформы, сделанные в Тагиле, засыпали в топки паровозов уголь, добытый </w:t>
      </w:r>
      <w:proofErr w:type="spellStart"/>
      <w:r w:rsidRPr="00B814EF">
        <w:rPr>
          <w:rFonts w:ascii="Times New Roman" w:eastAsia="Times New Roman" w:hAnsi="Times New Roman" w:cs="Times New Roman"/>
          <w:sz w:val="28"/>
          <w:szCs w:val="28"/>
        </w:rPr>
        <w:t>егоршинскими</w:t>
      </w:r>
      <w:proofErr w:type="spellEnd"/>
      <w:r w:rsidRPr="00B814EF">
        <w:rPr>
          <w:rFonts w:ascii="Times New Roman" w:eastAsia="Times New Roman" w:hAnsi="Times New Roman" w:cs="Times New Roman"/>
          <w:sz w:val="28"/>
          <w:szCs w:val="28"/>
        </w:rPr>
        <w:t xml:space="preserve"> и богословскими горняками. Уральские парни-танкисты были одеты в обмундирование из </w:t>
      </w:r>
      <w:proofErr w:type="spellStart"/>
      <w:r w:rsidRPr="00B814EF">
        <w:rPr>
          <w:rFonts w:ascii="Times New Roman" w:eastAsia="Times New Roman" w:hAnsi="Times New Roman" w:cs="Times New Roman"/>
          <w:sz w:val="28"/>
          <w:szCs w:val="28"/>
        </w:rPr>
        <w:t>арамильского</w:t>
      </w:r>
      <w:proofErr w:type="spellEnd"/>
      <w:r w:rsidRPr="00B814EF">
        <w:rPr>
          <w:rFonts w:ascii="Times New Roman" w:eastAsia="Times New Roman" w:hAnsi="Times New Roman" w:cs="Times New Roman"/>
          <w:sz w:val="28"/>
          <w:szCs w:val="28"/>
        </w:rPr>
        <w:t xml:space="preserve"> сукна, обуты в сапоги фабрики «</w:t>
      </w:r>
      <w:proofErr w:type="spellStart"/>
      <w:r w:rsidRPr="00B814EF">
        <w:rPr>
          <w:rFonts w:ascii="Times New Roman" w:eastAsia="Times New Roman" w:hAnsi="Times New Roman" w:cs="Times New Roman"/>
          <w:sz w:val="28"/>
          <w:szCs w:val="28"/>
        </w:rPr>
        <w:t>Уралобувь</w:t>
      </w:r>
      <w:proofErr w:type="spellEnd"/>
      <w:r w:rsidRPr="00B814EF">
        <w:rPr>
          <w:rFonts w:ascii="Times New Roman" w:eastAsia="Times New Roman" w:hAnsi="Times New Roman" w:cs="Times New Roman"/>
          <w:sz w:val="28"/>
          <w:szCs w:val="28"/>
        </w:rPr>
        <w:t>».</w:t>
      </w:r>
    </w:p>
    <w:p w:rsidR="00B814EF" w:rsidRPr="00B814EF" w:rsidRDefault="00B814EF" w:rsidP="00B814EF">
      <w:pPr>
        <w:pStyle w:val="a7"/>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xml:space="preserve">- Уникальный подарок танкистам сделали </w:t>
      </w:r>
      <w:proofErr w:type="spellStart"/>
      <w:r w:rsidRPr="00B814EF">
        <w:rPr>
          <w:rFonts w:ascii="Times New Roman" w:eastAsia="Times New Roman" w:hAnsi="Times New Roman" w:cs="Times New Roman"/>
          <w:sz w:val="28"/>
          <w:szCs w:val="28"/>
        </w:rPr>
        <w:t>златоустовские</w:t>
      </w:r>
      <w:proofErr w:type="spellEnd"/>
      <w:r w:rsidRPr="00B814EF">
        <w:rPr>
          <w:rFonts w:ascii="Times New Roman" w:eastAsia="Times New Roman" w:hAnsi="Times New Roman" w:cs="Times New Roman"/>
          <w:sz w:val="28"/>
          <w:szCs w:val="28"/>
        </w:rPr>
        <w:t xml:space="preserve"> мастера-оружейники: для каждого добровольца на Инструментальном комбинате города Златоуста был изготовлен стальной нож, получивший неофициальное название «чёрный нож». За эти ножи УДТК у противника получил наименование «</w:t>
      </w:r>
      <w:proofErr w:type="spellStart"/>
      <w:r w:rsidRPr="00B814EF">
        <w:rPr>
          <w:rFonts w:ascii="Times New Roman" w:eastAsia="Times New Roman" w:hAnsi="Times New Roman" w:cs="Times New Roman"/>
          <w:sz w:val="28"/>
          <w:szCs w:val="28"/>
        </w:rPr>
        <w:t>Schwarzmesser</w:t>
      </w:r>
      <w:proofErr w:type="spellEnd"/>
      <w:r w:rsidRPr="00B814EF">
        <w:rPr>
          <w:rFonts w:ascii="Times New Roman" w:eastAsia="Times New Roman" w:hAnsi="Times New Roman" w:cs="Times New Roman"/>
          <w:sz w:val="28"/>
          <w:szCs w:val="28"/>
        </w:rPr>
        <w:t xml:space="preserve"> </w:t>
      </w:r>
      <w:proofErr w:type="spellStart"/>
      <w:r w:rsidRPr="00B814EF">
        <w:rPr>
          <w:rFonts w:ascii="Times New Roman" w:eastAsia="Times New Roman" w:hAnsi="Times New Roman" w:cs="Times New Roman"/>
          <w:sz w:val="28"/>
          <w:szCs w:val="28"/>
        </w:rPr>
        <w:t>Panzer-Division</w:t>
      </w:r>
      <w:proofErr w:type="spellEnd"/>
      <w:r w:rsidRPr="00B814EF">
        <w:rPr>
          <w:rFonts w:ascii="Times New Roman" w:eastAsia="Times New Roman" w:hAnsi="Times New Roman" w:cs="Times New Roman"/>
          <w:sz w:val="28"/>
          <w:szCs w:val="28"/>
        </w:rPr>
        <w:t>» (</w:t>
      </w:r>
      <w:proofErr w:type="gramStart"/>
      <w:r w:rsidRPr="00B814EF">
        <w:rPr>
          <w:rFonts w:ascii="Times New Roman" w:eastAsia="Times New Roman" w:hAnsi="Times New Roman" w:cs="Times New Roman"/>
          <w:sz w:val="28"/>
          <w:szCs w:val="28"/>
        </w:rPr>
        <w:t>нем</w:t>
      </w:r>
      <w:proofErr w:type="gramEnd"/>
      <w:r w:rsidRPr="00B814EF">
        <w:rPr>
          <w:rFonts w:ascii="Times New Roman" w:eastAsia="Times New Roman" w:hAnsi="Times New Roman" w:cs="Times New Roman"/>
          <w:sz w:val="28"/>
          <w:szCs w:val="28"/>
        </w:rPr>
        <w:t>. - «танковая дивизия чёрных ножей»).</w:t>
      </w:r>
    </w:p>
    <w:p w:rsidR="00B814EF" w:rsidRPr="00B814EF" w:rsidRDefault="00B814EF" w:rsidP="00B814EF">
      <w:pPr>
        <w:pStyle w:val="a7"/>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Приказом Народного комиссара обороны от 11 марта 1943 года корпусу было присвоено наименование — 30-й Уральский добровольческий танковый корпус. С тех пор 11 марта считается днём рождения УДТК. 18 марта 1943 года командовать корпусом был назначен генерал-лейтенант танковых войск Георгий Семёнович Родин.</w:t>
      </w:r>
    </w:p>
    <w:p w:rsidR="00B814EF" w:rsidRPr="00B814EF" w:rsidRDefault="00B814EF" w:rsidP="00B814EF">
      <w:pPr>
        <w:shd w:val="clear" w:color="auto" w:fill="FFFFFF" w:themeFill="background1"/>
        <w:spacing w:after="0" w:line="270" w:lineRule="atLeast"/>
        <w:ind w:right="795"/>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xml:space="preserve">     - Уральский добровольческий танковый корпус – это единственное в Мировой истории танковое соединение, которое было создано на добровольные взносы жителей трёх областей – Свердловской, Челябинской и </w:t>
      </w:r>
      <w:proofErr w:type="spellStart"/>
      <w:r w:rsidRPr="00B814EF">
        <w:rPr>
          <w:rFonts w:ascii="Times New Roman" w:eastAsia="Times New Roman" w:hAnsi="Times New Roman" w:cs="Times New Roman"/>
          <w:sz w:val="28"/>
          <w:szCs w:val="28"/>
        </w:rPr>
        <w:t>Молотовской</w:t>
      </w:r>
      <w:proofErr w:type="spellEnd"/>
      <w:r w:rsidRPr="00B814EF">
        <w:rPr>
          <w:rFonts w:ascii="Times New Roman" w:eastAsia="Times New Roman" w:hAnsi="Times New Roman" w:cs="Times New Roman"/>
          <w:sz w:val="28"/>
          <w:szCs w:val="28"/>
        </w:rPr>
        <w:t xml:space="preserve"> (Пермский край).</w:t>
      </w:r>
    </w:p>
    <w:p w:rsidR="00B814EF" w:rsidRPr="00B814EF" w:rsidRDefault="00B814EF" w:rsidP="00B814EF">
      <w:pPr>
        <w:shd w:val="clear" w:color="auto" w:fill="FFFFFF" w:themeFill="background1"/>
        <w:spacing w:after="0" w:line="270" w:lineRule="atLeast"/>
        <w:ind w:right="-1"/>
        <w:jc w:val="both"/>
        <w:rPr>
          <w:rFonts w:ascii="Times New Roman" w:hAnsi="Times New Roman" w:cs="Times New Roman"/>
          <w:sz w:val="28"/>
          <w:szCs w:val="28"/>
        </w:rPr>
      </w:pPr>
      <w:r w:rsidRPr="00B814EF">
        <w:rPr>
          <w:rFonts w:ascii="Times New Roman" w:eastAsia="Times New Roman" w:hAnsi="Times New Roman" w:cs="Times New Roman"/>
          <w:sz w:val="28"/>
          <w:szCs w:val="28"/>
        </w:rPr>
        <w:t>Уральский добровольческий танковый корпус стал поистине легендарным. После первых же боев на Курской огненной дуге он стал гвардейским. Прошел славный боевой путь от Орла до Берлина и Праги. </w:t>
      </w:r>
    </w:p>
    <w:p w:rsidR="00B814EF" w:rsidRPr="00B814EF" w:rsidRDefault="00B814EF" w:rsidP="00B814EF">
      <w:pPr>
        <w:shd w:val="clear" w:color="auto" w:fill="FFFFFF" w:themeFill="background1"/>
        <w:spacing w:after="60" w:line="270" w:lineRule="atLeast"/>
        <w:ind w:right="-1"/>
        <w:jc w:val="both"/>
        <w:rPr>
          <w:rFonts w:ascii="Times New Roman" w:eastAsia="Times New Roman" w:hAnsi="Times New Roman" w:cs="Times New Roman"/>
          <w:sz w:val="28"/>
          <w:szCs w:val="28"/>
        </w:rPr>
      </w:pPr>
      <w:r w:rsidRPr="00B814EF">
        <w:rPr>
          <w:rStyle w:val="c0"/>
          <w:rFonts w:ascii="Times New Roman" w:eastAsia="Times New Roman" w:hAnsi="Times New Roman" w:cs="Times New Roman"/>
          <w:sz w:val="28"/>
          <w:szCs w:val="28"/>
        </w:rPr>
        <w:t xml:space="preserve">      </w:t>
      </w:r>
      <w:r w:rsidRPr="00B814EF">
        <w:rPr>
          <w:rFonts w:ascii="Times New Roman" w:eastAsia="Times New Roman" w:hAnsi="Times New Roman" w:cs="Times New Roman"/>
          <w:sz w:val="28"/>
          <w:szCs w:val="28"/>
        </w:rPr>
        <w:t xml:space="preserve"> -Именно эти машины первыми ворвались в Берлин, сделав последние выстрелы по врагу в Великой Отечественной войне. Именно они, застыли на постаментах, как символ нашей Победы. За четыре года боев танки Т-34 завоевали себе славу лучших танков</w:t>
      </w:r>
      <w:proofErr w:type="gramStart"/>
      <w:r w:rsidRPr="00B814EF">
        <w:rPr>
          <w:rFonts w:ascii="Times New Roman" w:eastAsia="Times New Roman" w:hAnsi="Times New Roman" w:cs="Times New Roman"/>
          <w:sz w:val="28"/>
          <w:szCs w:val="28"/>
        </w:rPr>
        <w:t xml:space="preserve"> В</w:t>
      </w:r>
      <w:proofErr w:type="gramEnd"/>
      <w:r w:rsidRPr="00B814EF">
        <w:rPr>
          <w:rFonts w:ascii="Times New Roman" w:eastAsia="Times New Roman" w:hAnsi="Times New Roman" w:cs="Times New Roman"/>
          <w:sz w:val="28"/>
          <w:szCs w:val="28"/>
        </w:rPr>
        <w:t xml:space="preserve">торой мировой. Они по праву приняли участие в параде Победы на Красной площади 24 июня 1945 года. Значимость этих танков не забыта и сейчас. Как и много лет назад Т-34 занимают почётное место в парадах Победы на Красной площади. Ветеран претерпел лишь незначительную модернизацию </w:t>
      </w:r>
      <w:r w:rsidRPr="00B814EF">
        <w:rPr>
          <w:rFonts w:ascii="Times New Roman" w:eastAsia="Times New Roman" w:hAnsi="Times New Roman" w:cs="Times New Roman"/>
          <w:sz w:val="28"/>
          <w:szCs w:val="28"/>
        </w:rPr>
        <w:lastRenderedPageBreak/>
        <w:t>вооружения. </w:t>
      </w:r>
      <w:r w:rsidRPr="00B814EF">
        <w:rPr>
          <w:rFonts w:ascii="Times New Roman" w:eastAsia="Times New Roman" w:hAnsi="Times New Roman" w:cs="Times New Roman"/>
          <w:sz w:val="28"/>
          <w:szCs w:val="28"/>
        </w:rPr>
        <w:br/>
        <w:t xml:space="preserve">Танк Т-34 является самым известным советским танком. Последняя модификация (Т-34/85) </w:t>
      </w:r>
      <w:proofErr w:type="gramStart"/>
      <w:r w:rsidRPr="00B814EF">
        <w:rPr>
          <w:rFonts w:ascii="Times New Roman" w:eastAsia="Times New Roman" w:hAnsi="Times New Roman" w:cs="Times New Roman"/>
          <w:sz w:val="28"/>
          <w:szCs w:val="28"/>
        </w:rPr>
        <w:t>состоит на вооружении некоторых  стран и по сей</w:t>
      </w:r>
      <w:proofErr w:type="gramEnd"/>
      <w:r w:rsidRPr="00B814EF">
        <w:rPr>
          <w:rFonts w:ascii="Times New Roman" w:eastAsia="Times New Roman" w:hAnsi="Times New Roman" w:cs="Times New Roman"/>
          <w:sz w:val="28"/>
          <w:szCs w:val="28"/>
        </w:rPr>
        <w:t xml:space="preserve"> день. </w:t>
      </w:r>
    </w:p>
    <w:p w:rsidR="00B814EF" w:rsidRPr="00B814EF" w:rsidRDefault="00B814EF" w:rsidP="00B814EF">
      <w:pPr>
        <w:shd w:val="clear" w:color="auto" w:fill="FFFFFF" w:themeFill="background1"/>
        <w:spacing w:after="60" w:line="270" w:lineRule="atLeast"/>
        <w:ind w:right="-1"/>
        <w:jc w:val="both"/>
        <w:rPr>
          <w:rFonts w:ascii="Times New Roman" w:eastAsia="Times New Roman" w:hAnsi="Times New Roman" w:cs="Times New Roman"/>
          <w:b/>
          <w:sz w:val="28"/>
          <w:szCs w:val="28"/>
        </w:rPr>
      </w:pPr>
      <w:r w:rsidRPr="00B814EF">
        <w:rPr>
          <w:rFonts w:ascii="Times New Roman" w:eastAsia="Times New Roman" w:hAnsi="Times New Roman" w:cs="Times New Roman"/>
          <w:b/>
          <w:sz w:val="28"/>
          <w:szCs w:val="28"/>
        </w:rPr>
        <w:t>Рассказ учителя:</w:t>
      </w:r>
    </w:p>
    <w:p w:rsidR="00B814EF" w:rsidRPr="00B814EF" w:rsidRDefault="00B814EF" w:rsidP="00B814EF">
      <w:pPr>
        <w:shd w:val="clear" w:color="auto" w:fill="FFFFFF"/>
        <w:spacing w:before="90" w:after="300" w:line="240" w:lineRule="auto"/>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xml:space="preserve">- Совсем недавно вышел фильм  о знаменитом танке  «Т- 34» Сюжет полностью основан на реальных фактах, взятых из жизни погибших танкистов. События проходят зимой 1941 года. Курсант Ивушкин вступает в бой с немецкой артиллерией. Против него сражается сам Клаус </w:t>
      </w:r>
      <w:proofErr w:type="spellStart"/>
      <w:r w:rsidRPr="00B814EF">
        <w:rPr>
          <w:rFonts w:ascii="Times New Roman" w:eastAsia="Times New Roman" w:hAnsi="Times New Roman" w:cs="Times New Roman"/>
          <w:sz w:val="28"/>
          <w:szCs w:val="28"/>
        </w:rPr>
        <w:t>Ягерь</w:t>
      </w:r>
      <w:proofErr w:type="spellEnd"/>
      <w:r w:rsidRPr="00B814EF">
        <w:rPr>
          <w:rFonts w:ascii="Times New Roman" w:eastAsia="Times New Roman" w:hAnsi="Times New Roman" w:cs="Times New Roman"/>
          <w:sz w:val="28"/>
          <w:szCs w:val="28"/>
        </w:rPr>
        <w:t xml:space="preserve">.  Силы немцев в разы превышают наши, никто не рассчитывает на победу российских танков. Но как это всегда бывает, удача влюбляется в смелые и бесстрашные сердца. Спустя время заклятые враги вновь сталкиваются нос к носу. </w:t>
      </w:r>
      <w:proofErr w:type="spellStart"/>
      <w:r w:rsidRPr="00B814EF">
        <w:rPr>
          <w:rFonts w:ascii="Times New Roman" w:eastAsia="Times New Roman" w:hAnsi="Times New Roman" w:cs="Times New Roman"/>
          <w:sz w:val="28"/>
          <w:szCs w:val="28"/>
        </w:rPr>
        <w:t>Ягерь</w:t>
      </w:r>
      <w:proofErr w:type="spellEnd"/>
      <w:r w:rsidRPr="00B814EF">
        <w:rPr>
          <w:rFonts w:ascii="Times New Roman" w:eastAsia="Times New Roman" w:hAnsi="Times New Roman" w:cs="Times New Roman"/>
          <w:sz w:val="28"/>
          <w:szCs w:val="28"/>
        </w:rPr>
        <w:t xml:space="preserve"> рассчитывает на то, что Ивушкин сможет обнаружить слабые места легендарного "Т-34". Но Николай и его товарищи не собираются сдаваться, они готовятся дать отпор врагу. Главную роль младшего лейтенанта Ивушкина исполняет Александр Петров. </w:t>
      </w:r>
    </w:p>
    <w:p w:rsidR="00B814EF" w:rsidRPr="00B814EF" w:rsidRDefault="00B814EF" w:rsidP="00B814EF">
      <w:pPr>
        <w:shd w:val="clear" w:color="auto" w:fill="FFFFFF"/>
        <w:spacing w:before="90" w:after="300" w:line="240" w:lineRule="auto"/>
        <w:ind w:firstLine="708"/>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xml:space="preserve">Для съемок всем актерам пришлось немного похудеть, дабы картинка выглядела более реалистично. Также некоторые были вынуждены выучить немецкий язык для идеального произношения текстов. Клауса </w:t>
      </w:r>
      <w:proofErr w:type="spellStart"/>
      <w:r w:rsidRPr="00B814EF">
        <w:rPr>
          <w:rFonts w:ascii="Times New Roman" w:eastAsia="Times New Roman" w:hAnsi="Times New Roman" w:cs="Times New Roman"/>
          <w:sz w:val="28"/>
          <w:szCs w:val="28"/>
        </w:rPr>
        <w:t>Ягера</w:t>
      </w:r>
      <w:proofErr w:type="spellEnd"/>
      <w:r w:rsidRPr="00B814EF">
        <w:rPr>
          <w:rFonts w:ascii="Times New Roman" w:eastAsia="Times New Roman" w:hAnsi="Times New Roman" w:cs="Times New Roman"/>
          <w:sz w:val="28"/>
          <w:szCs w:val="28"/>
        </w:rPr>
        <w:t xml:space="preserve"> сыграл </w:t>
      </w:r>
      <w:proofErr w:type="spellStart"/>
      <w:r w:rsidRPr="00B814EF">
        <w:rPr>
          <w:rFonts w:ascii="Times New Roman" w:eastAsia="Times New Roman" w:hAnsi="Times New Roman" w:cs="Times New Roman"/>
          <w:sz w:val="28"/>
          <w:szCs w:val="28"/>
        </w:rPr>
        <w:t>Винценц</w:t>
      </w:r>
      <w:proofErr w:type="spellEnd"/>
      <w:r w:rsidRPr="00B814EF">
        <w:rPr>
          <w:rFonts w:ascii="Times New Roman" w:eastAsia="Times New Roman" w:hAnsi="Times New Roman" w:cs="Times New Roman"/>
          <w:sz w:val="28"/>
          <w:szCs w:val="28"/>
        </w:rPr>
        <w:t xml:space="preserve"> </w:t>
      </w:r>
      <w:proofErr w:type="spellStart"/>
      <w:r w:rsidRPr="00B814EF">
        <w:rPr>
          <w:rFonts w:ascii="Times New Roman" w:eastAsia="Times New Roman" w:hAnsi="Times New Roman" w:cs="Times New Roman"/>
          <w:sz w:val="28"/>
          <w:szCs w:val="28"/>
        </w:rPr>
        <w:t>Кифер</w:t>
      </w:r>
      <w:proofErr w:type="spellEnd"/>
      <w:r w:rsidRPr="00B814EF">
        <w:rPr>
          <w:rFonts w:ascii="Times New Roman" w:eastAsia="Times New Roman" w:hAnsi="Times New Roman" w:cs="Times New Roman"/>
          <w:sz w:val="28"/>
          <w:szCs w:val="28"/>
        </w:rPr>
        <w:t xml:space="preserve">, которого вы ни раз могли заметить в </w:t>
      </w:r>
      <w:proofErr w:type="gramStart"/>
      <w:r w:rsidRPr="00B814EF">
        <w:rPr>
          <w:rFonts w:ascii="Times New Roman" w:eastAsia="Times New Roman" w:hAnsi="Times New Roman" w:cs="Times New Roman"/>
          <w:sz w:val="28"/>
          <w:szCs w:val="28"/>
        </w:rPr>
        <w:t>европейском</w:t>
      </w:r>
      <w:proofErr w:type="gramEnd"/>
      <w:r w:rsidRPr="00B814EF">
        <w:rPr>
          <w:rFonts w:ascii="Times New Roman" w:eastAsia="Times New Roman" w:hAnsi="Times New Roman" w:cs="Times New Roman"/>
          <w:sz w:val="28"/>
          <w:szCs w:val="28"/>
        </w:rPr>
        <w:t xml:space="preserve"> фильмах. Для него это был первый дебют в отечественном кино.</w:t>
      </w:r>
    </w:p>
    <w:p w:rsidR="00B814EF" w:rsidRPr="00B814EF" w:rsidRDefault="00B814EF" w:rsidP="00B814EF">
      <w:pPr>
        <w:shd w:val="clear" w:color="auto" w:fill="FFFFFF"/>
        <w:spacing w:before="90" w:after="300" w:line="240" w:lineRule="auto"/>
        <w:ind w:firstLine="708"/>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xml:space="preserve">В роли механика-водителя из Белоруссии выступает Виктор Добронравов. Он пересмотрел </w:t>
      </w:r>
      <w:proofErr w:type="gramStart"/>
      <w:r w:rsidRPr="00B814EF">
        <w:rPr>
          <w:rFonts w:ascii="Times New Roman" w:eastAsia="Times New Roman" w:hAnsi="Times New Roman" w:cs="Times New Roman"/>
          <w:sz w:val="28"/>
          <w:szCs w:val="28"/>
        </w:rPr>
        <w:t>не мало</w:t>
      </w:r>
      <w:proofErr w:type="gramEnd"/>
      <w:r w:rsidRPr="00B814EF">
        <w:rPr>
          <w:rFonts w:ascii="Times New Roman" w:eastAsia="Times New Roman" w:hAnsi="Times New Roman" w:cs="Times New Roman"/>
          <w:sz w:val="28"/>
          <w:szCs w:val="28"/>
        </w:rPr>
        <w:t xml:space="preserve"> роликов и различных фильмом в интернете, чтобы привыкнуть к новой речи и хорошо передать ее. Антон Богданов сыграл наводчика в фильме. Предложил использовать имя своего сына для собственной роли, просьба была одобрена. Артистам пришлось очень непросто. За небольшое время им необходимо было освоить управление танками, их заводить, заряжать снаряды. Многие сложные маневры актеры также выполняли сами, заранее проходя подготовку. Внутри кабин они самостоятельно поправляли грим и регулировали съемочные аппараты. Для съемок использовались настоящие модели танков. Искренние ценители наверняка сразу же узнали советские боевые машины. Очень сложно было отыскать столь старые модели в рабочем состоянии, но создателем фильма это удалось.</w:t>
      </w:r>
    </w:p>
    <w:p w:rsidR="00B814EF" w:rsidRPr="00B814EF" w:rsidRDefault="00B814EF" w:rsidP="00B814EF">
      <w:pPr>
        <w:shd w:val="clear" w:color="auto" w:fill="FFFFFF"/>
        <w:spacing w:before="90" w:after="300" w:line="240" w:lineRule="auto"/>
        <w:ind w:firstLine="708"/>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 xml:space="preserve">Что касаемо немецких пантер, тут все было куда проблематичнее. Экземпляров тех времен почти не осталось. Почти все они хранятся в музеях и большинство из них элементарно не на ходу. Поэтому все танки на картинке являются репликой, сделанной на их </w:t>
      </w:r>
      <w:proofErr w:type="spellStart"/>
      <w:r w:rsidRPr="00B814EF">
        <w:rPr>
          <w:rFonts w:ascii="Times New Roman" w:eastAsia="Times New Roman" w:hAnsi="Times New Roman" w:cs="Times New Roman"/>
          <w:sz w:val="28"/>
          <w:szCs w:val="28"/>
        </w:rPr>
        <w:t>подобие</w:t>
      </w:r>
      <w:proofErr w:type="gramStart"/>
      <w:r w:rsidRPr="00B814EF">
        <w:rPr>
          <w:rFonts w:ascii="Times New Roman" w:eastAsia="Times New Roman" w:hAnsi="Times New Roman" w:cs="Times New Roman"/>
          <w:sz w:val="28"/>
          <w:szCs w:val="28"/>
        </w:rPr>
        <w:t>.О</w:t>
      </w:r>
      <w:proofErr w:type="gramEnd"/>
      <w:r w:rsidRPr="00B814EF">
        <w:rPr>
          <w:rFonts w:ascii="Times New Roman" w:eastAsia="Times New Roman" w:hAnsi="Times New Roman" w:cs="Times New Roman"/>
          <w:sz w:val="28"/>
          <w:szCs w:val="28"/>
        </w:rPr>
        <w:t>бмундирование</w:t>
      </w:r>
      <w:proofErr w:type="spellEnd"/>
      <w:r w:rsidRPr="00B814EF">
        <w:rPr>
          <w:rFonts w:ascii="Times New Roman" w:eastAsia="Times New Roman" w:hAnsi="Times New Roman" w:cs="Times New Roman"/>
          <w:sz w:val="28"/>
          <w:szCs w:val="28"/>
        </w:rPr>
        <w:t xml:space="preserve"> солдат обеих солдат максимально верное. Для такого </w:t>
      </w:r>
      <w:r w:rsidRPr="00B814EF">
        <w:rPr>
          <w:rFonts w:ascii="Times New Roman" w:eastAsia="Times New Roman" w:hAnsi="Times New Roman" w:cs="Times New Roman"/>
          <w:sz w:val="28"/>
          <w:szCs w:val="28"/>
        </w:rPr>
        <w:lastRenderedPageBreak/>
        <w:t>эффекта были привлечены консультанты-профессионалы. Некоторые костюмы были сшиты специально для фильма, другие же арендованы с европейских и отечественных студий.</w:t>
      </w:r>
    </w:p>
    <w:p w:rsidR="00B814EF" w:rsidRPr="00B814EF" w:rsidRDefault="00B814EF" w:rsidP="00B814EF">
      <w:pPr>
        <w:shd w:val="clear" w:color="auto" w:fill="FFFFFF"/>
        <w:spacing w:before="90" w:after="300" w:line="240" w:lineRule="auto"/>
        <w:ind w:firstLine="708"/>
        <w:jc w:val="both"/>
        <w:rPr>
          <w:rFonts w:ascii="Times New Roman" w:eastAsia="Times New Roman" w:hAnsi="Times New Roman" w:cs="Times New Roman"/>
          <w:sz w:val="28"/>
          <w:szCs w:val="28"/>
        </w:rPr>
      </w:pPr>
      <w:r w:rsidRPr="00B814EF">
        <w:rPr>
          <w:rFonts w:ascii="Times New Roman" w:eastAsia="Times New Roman" w:hAnsi="Times New Roman" w:cs="Times New Roman"/>
          <w:sz w:val="28"/>
          <w:szCs w:val="28"/>
        </w:rPr>
        <w:t>Над эффектами работали более двух сот специалистов из нескольких студий. Приходилось очень сильно углублять в данную тему. Пришлось изучить все возможные попытки снять на камеру передвижения пуль, химические взрывы, провести огромное количество тестов, чтобы, как можно реалистичнее и качественнее создать картинку.</w:t>
      </w:r>
    </w:p>
    <w:p w:rsidR="00B814EF" w:rsidRPr="00B814EF" w:rsidRDefault="00B814EF" w:rsidP="00B814EF">
      <w:pPr>
        <w:shd w:val="clear" w:color="auto" w:fill="FFFFFF" w:themeFill="background1"/>
        <w:spacing w:after="60" w:line="270" w:lineRule="atLeast"/>
        <w:ind w:right="-1"/>
        <w:jc w:val="both"/>
        <w:rPr>
          <w:rStyle w:val="c0"/>
          <w:rFonts w:ascii="Times New Roman" w:eastAsia="Times New Roman" w:hAnsi="Times New Roman" w:cs="Times New Roman"/>
          <w:b/>
          <w:sz w:val="28"/>
          <w:szCs w:val="28"/>
        </w:rPr>
      </w:pPr>
      <w:r w:rsidRPr="00B814EF">
        <w:rPr>
          <w:rFonts w:ascii="Times New Roman" w:eastAsia="Times New Roman" w:hAnsi="Times New Roman" w:cs="Times New Roman"/>
          <w:b/>
          <w:sz w:val="28"/>
          <w:szCs w:val="28"/>
        </w:rPr>
        <w:t>5 ученик.</w:t>
      </w:r>
    </w:p>
    <w:p w:rsidR="00B814EF" w:rsidRPr="00B814EF" w:rsidRDefault="00B814EF" w:rsidP="00B814EF">
      <w:pPr>
        <w:pStyle w:val="c3"/>
        <w:shd w:val="clear" w:color="auto" w:fill="FFFFFF" w:themeFill="background1"/>
        <w:spacing w:before="0" w:beforeAutospacing="0" w:after="0" w:afterAutospacing="0"/>
        <w:jc w:val="both"/>
        <w:rPr>
          <w:rStyle w:val="c0"/>
          <w:sz w:val="28"/>
          <w:szCs w:val="28"/>
        </w:rPr>
        <w:sectPr w:rsidR="00B814EF" w:rsidRPr="00B814EF" w:rsidSect="00B814EF">
          <w:pgSz w:w="16838" w:h="11906" w:orient="landscape"/>
          <w:pgMar w:top="1134" w:right="850" w:bottom="1134" w:left="1701" w:header="708" w:footer="708" w:gutter="0"/>
          <w:cols w:space="708"/>
          <w:docGrid w:linePitch="360"/>
        </w:sectPr>
      </w:pPr>
    </w:p>
    <w:p w:rsidR="00B814EF" w:rsidRPr="00B814EF" w:rsidRDefault="00B814EF" w:rsidP="00B814EF">
      <w:pPr>
        <w:pStyle w:val="c3"/>
        <w:shd w:val="clear" w:color="auto" w:fill="FFFFFF" w:themeFill="background1"/>
        <w:spacing w:before="0" w:beforeAutospacing="0" w:after="0" w:afterAutospacing="0"/>
        <w:ind w:left="426"/>
        <w:rPr>
          <w:rStyle w:val="c0"/>
          <w:sz w:val="28"/>
          <w:szCs w:val="28"/>
        </w:rPr>
      </w:pPr>
      <w:r w:rsidRPr="00B814EF">
        <w:rPr>
          <w:rStyle w:val="c0"/>
          <w:sz w:val="28"/>
          <w:szCs w:val="28"/>
        </w:rPr>
        <w:lastRenderedPageBreak/>
        <w:t>Впереди колонн я летел в боях,</w:t>
      </w:r>
      <w:r w:rsidRPr="00B814EF">
        <w:rPr>
          <w:sz w:val="28"/>
          <w:szCs w:val="28"/>
        </w:rPr>
        <w:br/>
      </w:r>
      <w:r w:rsidRPr="00B814EF">
        <w:rPr>
          <w:rStyle w:val="c0"/>
          <w:sz w:val="28"/>
          <w:szCs w:val="28"/>
        </w:rPr>
        <w:t>Я сам нащупывал цель.</w:t>
      </w:r>
      <w:r w:rsidRPr="00B814EF">
        <w:rPr>
          <w:sz w:val="28"/>
          <w:szCs w:val="28"/>
        </w:rPr>
        <w:br/>
      </w:r>
      <w:r w:rsidRPr="00B814EF">
        <w:rPr>
          <w:rStyle w:val="c0"/>
          <w:sz w:val="28"/>
          <w:szCs w:val="28"/>
        </w:rPr>
        <w:t>Я железный слон, и ярость моя</w:t>
      </w:r>
      <w:proofErr w:type="gramStart"/>
      <w:r w:rsidRPr="00B814EF">
        <w:rPr>
          <w:sz w:val="28"/>
          <w:szCs w:val="28"/>
        </w:rPr>
        <w:br/>
      </w:r>
      <w:r w:rsidRPr="00B814EF">
        <w:rPr>
          <w:rStyle w:val="c0"/>
          <w:sz w:val="28"/>
          <w:szCs w:val="28"/>
        </w:rPr>
        <w:t>Г</w:t>
      </w:r>
      <w:proofErr w:type="gramEnd"/>
      <w:r w:rsidRPr="00B814EF">
        <w:rPr>
          <w:rStyle w:val="c0"/>
          <w:sz w:val="28"/>
          <w:szCs w:val="28"/>
        </w:rPr>
        <w:t>лядит в смотровую щель.</w:t>
      </w:r>
      <w:r w:rsidRPr="00B814EF">
        <w:rPr>
          <w:sz w:val="28"/>
          <w:szCs w:val="28"/>
        </w:rPr>
        <w:br/>
      </w:r>
      <w:r w:rsidRPr="00B814EF">
        <w:rPr>
          <w:sz w:val="28"/>
          <w:szCs w:val="28"/>
        </w:rPr>
        <w:br/>
      </w:r>
      <w:r w:rsidRPr="00B814EF">
        <w:rPr>
          <w:rStyle w:val="c0"/>
          <w:sz w:val="28"/>
          <w:szCs w:val="28"/>
        </w:rPr>
        <w:t>Я шел, как гром, как перст судьбы,</w:t>
      </w:r>
      <w:r w:rsidRPr="00B814EF">
        <w:rPr>
          <w:sz w:val="28"/>
          <w:szCs w:val="28"/>
        </w:rPr>
        <w:br/>
      </w:r>
      <w:r w:rsidRPr="00B814EF">
        <w:rPr>
          <w:rStyle w:val="c0"/>
          <w:sz w:val="28"/>
          <w:szCs w:val="28"/>
        </w:rPr>
        <w:t>Я шел, поднимая прах;</w:t>
      </w:r>
      <w:r w:rsidRPr="00B814EF">
        <w:rPr>
          <w:sz w:val="28"/>
          <w:szCs w:val="28"/>
        </w:rPr>
        <w:br/>
      </w:r>
      <w:r w:rsidRPr="00B814EF">
        <w:rPr>
          <w:rStyle w:val="c0"/>
          <w:sz w:val="28"/>
          <w:szCs w:val="28"/>
        </w:rPr>
        <w:t>И автострады кровавый бинт</w:t>
      </w:r>
      <w:proofErr w:type="gramStart"/>
      <w:r w:rsidRPr="00B814EF">
        <w:rPr>
          <w:sz w:val="28"/>
          <w:szCs w:val="28"/>
        </w:rPr>
        <w:br/>
      </w:r>
      <w:r w:rsidRPr="00B814EF">
        <w:rPr>
          <w:rStyle w:val="c0"/>
          <w:sz w:val="28"/>
          <w:szCs w:val="28"/>
        </w:rPr>
        <w:t>Н</w:t>
      </w:r>
      <w:proofErr w:type="gramEnd"/>
      <w:r w:rsidRPr="00B814EF">
        <w:rPr>
          <w:rStyle w:val="c0"/>
          <w:sz w:val="28"/>
          <w:szCs w:val="28"/>
        </w:rPr>
        <w:t>аматывался на трак.</w:t>
      </w:r>
      <w:r w:rsidRPr="00B814EF">
        <w:rPr>
          <w:sz w:val="28"/>
          <w:szCs w:val="28"/>
        </w:rPr>
        <w:br/>
      </w:r>
      <w:r w:rsidRPr="00B814EF">
        <w:rPr>
          <w:sz w:val="28"/>
          <w:szCs w:val="28"/>
        </w:rPr>
        <w:br/>
      </w:r>
      <w:r w:rsidRPr="00B814EF">
        <w:rPr>
          <w:rStyle w:val="c0"/>
          <w:sz w:val="28"/>
          <w:szCs w:val="28"/>
        </w:rPr>
        <w:t>Я пробил тюрьму и вышел в штаб,</w:t>
      </w:r>
      <w:r w:rsidRPr="00B814EF">
        <w:rPr>
          <w:sz w:val="28"/>
          <w:szCs w:val="28"/>
        </w:rPr>
        <w:br/>
      </w:r>
      <w:r w:rsidRPr="00B814EF">
        <w:rPr>
          <w:rStyle w:val="c0"/>
          <w:sz w:val="28"/>
          <w:szCs w:val="28"/>
        </w:rPr>
        <w:t>Безлюдный, как новый гроб.</w:t>
      </w:r>
      <w:r w:rsidRPr="00B814EF">
        <w:rPr>
          <w:sz w:val="28"/>
          <w:szCs w:val="28"/>
        </w:rPr>
        <w:br/>
      </w:r>
      <w:r w:rsidRPr="00B814EF">
        <w:rPr>
          <w:rStyle w:val="c0"/>
          <w:sz w:val="28"/>
          <w:szCs w:val="28"/>
        </w:rPr>
        <w:t>Я шел по минам, как по вшам.</w:t>
      </w:r>
      <w:r w:rsidRPr="00B814EF">
        <w:rPr>
          <w:sz w:val="28"/>
          <w:szCs w:val="28"/>
        </w:rPr>
        <w:br/>
      </w:r>
      <w:r w:rsidRPr="00B814EF">
        <w:rPr>
          <w:rStyle w:val="c0"/>
          <w:sz w:val="28"/>
          <w:szCs w:val="28"/>
        </w:rPr>
        <w:t>Мне дзоты ударили в лоб.</w:t>
      </w:r>
      <w:r w:rsidRPr="00B814EF">
        <w:rPr>
          <w:sz w:val="28"/>
          <w:szCs w:val="28"/>
        </w:rPr>
        <w:br/>
      </w:r>
      <w:r w:rsidRPr="00B814EF">
        <w:rPr>
          <w:sz w:val="28"/>
          <w:szCs w:val="28"/>
        </w:rPr>
        <w:br/>
      </w:r>
      <w:r w:rsidRPr="00B814EF">
        <w:rPr>
          <w:rStyle w:val="c0"/>
          <w:sz w:val="28"/>
          <w:szCs w:val="28"/>
        </w:rPr>
        <w:t>Я давил эти панцири черепах,</w:t>
      </w:r>
      <w:r w:rsidRPr="00B814EF">
        <w:rPr>
          <w:sz w:val="28"/>
          <w:szCs w:val="28"/>
        </w:rPr>
        <w:br/>
      </w:r>
      <w:r w:rsidRPr="00B814EF">
        <w:rPr>
          <w:rStyle w:val="c0"/>
          <w:sz w:val="28"/>
          <w:szCs w:val="28"/>
        </w:rPr>
        <w:t>Пробиваясь вглубь норы;</w:t>
      </w:r>
      <w:r w:rsidRPr="00B814EF">
        <w:rPr>
          <w:sz w:val="28"/>
          <w:szCs w:val="28"/>
        </w:rPr>
        <w:br/>
      </w:r>
      <w:r w:rsidRPr="00B814EF">
        <w:rPr>
          <w:rStyle w:val="c0"/>
          <w:sz w:val="28"/>
          <w:szCs w:val="28"/>
        </w:rPr>
        <w:t>И дзоты трещали, как черепа,</w:t>
      </w:r>
      <w:r w:rsidRPr="00B814EF">
        <w:rPr>
          <w:sz w:val="28"/>
          <w:szCs w:val="28"/>
        </w:rPr>
        <w:br/>
      </w:r>
      <w:r w:rsidRPr="00B814EF">
        <w:rPr>
          <w:rStyle w:val="c0"/>
          <w:sz w:val="28"/>
          <w:szCs w:val="28"/>
        </w:rPr>
        <w:t>И лопались, как нарыв.</w:t>
      </w:r>
      <w:r w:rsidRPr="00B814EF">
        <w:rPr>
          <w:sz w:val="28"/>
          <w:szCs w:val="28"/>
        </w:rPr>
        <w:br/>
      </w:r>
      <w:r w:rsidRPr="00B814EF">
        <w:rPr>
          <w:sz w:val="28"/>
          <w:szCs w:val="28"/>
        </w:rPr>
        <w:br/>
      </w:r>
      <w:r w:rsidRPr="00B814EF">
        <w:rPr>
          <w:rStyle w:val="c0"/>
          <w:sz w:val="28"/>
          <w:szCs w:val="28"/>
        </w:rPr>
        <w:lastRenderedPageBreak/>
        <w:t>Обезумевший слон,</w:t>
      </w:r>
      <w:r w:rsidRPr="00B814EF">
        <w:rPr>
          <w:sz w:val="28"/>
          <w:szCs w:val="28"/>
        </w:rPr>
        <w:br/>
      </w:r>
      <w:r w:rsidRPr="00B814EF">
        <w:rPr>
          <w:rStyle w:val="c0"/>
          <w:sz w:val="28"/>
          <w:szCs w:val="28"/>
        </w:rPr>
        <w:t>Я давил хрусталь,</w:t>
      </w:r>
      <w:r w:rsidRPr="00B814EF">
        <w:rPr>
          <w:sz w:val="28"/>
          <w:szCs w:val="28"/>
        </w:rPr>
        <w:br/>
      </w:r>
      <w:r w:rsidRPr="00B814EF">
        <w:rPr>
          <w:rStyle w:val="c0"/>
          <w:sz w:val="28"/>
          <w:szCs w:val="28"/>
        </w:rPr>
        <w:t>Я сейфы сбивал с копыт.</w:t>
      </w:r>
      <w:r w:rsidRPr="00B814EF">
        <w:rPr>
          <w:sz w:val="28"/>
          <w:szCs w:val="28"/>
        </w:rPr>
        <w:br/>
      </w:r>
      <w:r w:rsidRPr="00B814EF">
        <w:rPr>
          <w:rStyle w:val="c0"/>
          <w:sz w:val="28"/>
          <w:szCs w:val="28"/>
        </w:rPr>
        <w:t>Я слышал, как телефоны хрустят,</w:t>
      </w:r>
      <w:r w:rsidRPr="00B814EF">
        <w:rPr>
          <w:sz w:val="28"/>
          <w:szCs w:val="28"/>
        </w:rPr>
        <w:br/>
      </w:r>
      <w:r w:rsidRPr="00B814EF">
        <w:rPr>
          <w:rStyle w:val="c0"/>
          <w:sz w:val="28"/>
          <w:szCs w:val="28"/>
        </w:rPr>
        <w:t>Размалываясь в пыль.</w:t>
      </w:r>
      <w:r w:rsidRPr="00B814EF">
        <w:rPr>
          <w:sz w:val="28"/>
          <w:szCs w:val="28"/>
        </w:rPr>
        <w:br/>
      </w:r>
      <w:r w:rsidRPr="00B814EF">
        <w:rPr>
          <w:sz w:val="28"/>
          <w:szCs w:val="28"/>
        </w:rPr>
        <w:br/>
      </w:r>
      <w:r w:rsidRPr="00B814EF">
        <w:rPr>
          <w:rStyle w:val="c0"/>
          <w:sz w:val="28"/>
          <w:szCs w:val="28"/>
        </w:rPr>
        <w:t xml:space="preserve">И вот среди </w:t>
      </w:r>
      <w:proofErr w:type="spellStart"/>
      <w:r w:rsidRPr="00B814EF">
        <w:rPr>
          <w:rStyle w:val="c0"/>
          <w:sz w:val="28"/>
          <w:szCs w:val="28"/>
        </w:rPr>
        <w:t>раздолбанных</w:t>
      </w:r>
      <w:proofErr w:type="spellEnd"/>
      <w:r w:rsidRPr="00B814EF">
        <w:rPr>
          <w:rStyle w:val="c0"/>
          <w:sz w:val="28"/>
          <w:szCs w:val="28"/>
        </w:rPr>
        <w:t xml:space="preserve"> кирпичей, </w:t>
      </w:r>
    </w:p>
    <w:p w:rsidR="00B814EF" w:rsidRPr="00B814EF" w:rsidRDefault="00B814EF" w:rsidP="00B814EF">
      <w:pPr>
        <w:pStyle w:val="c3"/>
        <w:shd w:val="clear" w:color="auto" w:fill="FFFFFF" w:themeFill="background1"/>
        <w:spacing w:before="0" w:beforeAutospacing="0" w:after="0" w:afterAutospacing="0"/>
        <w:ind w:left="426"/>
        <w:rPr>
          <w:rStyle w:val="c0"/>
          <w:sz w:val="28"/>
          <w:szCs w:val="28"/>
        </w:rPr>
      </w:pPr>
      <w:r w:rsidRPr="00B814EF">
        <w:rPr>
          <w:rStyle w:val="c0"/>
          <w:sz w:val="28"/>
          <w:szCs w:val="28"/>
        </w:rPr>
        <w:t xml:space="preserve">среди разгромленного </w:t>
      </w:r>
      <w:proofErr w:type="gramStart"/>
      <w:r w:rsidRPr="00B814EF">
        <w:rPr>
          <w:rStyle w:val="c0"/>
          <w:sz w:val="28"/>
          <w:szCs w:val="28"/>
        </w:rPr>
        <w:t>барахла</w:t>
      </w:r>
      <w:proofErr w:type="gramEnd"/>
      <w:r w:rsidRPr="00B814EF">
        <w:rPr>
          <w:sz w:val="28"/>
          <w:szCs w:val="28"/>
        </w:rPr>
        <w:br/>
      </w:r>
      <w:r w:rsidRPr="00B814EF">
        <w:rPr>
          <w:rStyle w:val="c0"/>
          <w:sz w:val="28"/>
          <w:szCs w:val="28"/>
        </w:rPr>
        <w:t>я увидел куклу.</w:t>
      </w:r>
      <w:r w:rsidRPr="00B814EF">
        <w:rPr>
          <w:sz w:val="28"/>
          <w:szCs w:val="28"/>
        </w:rPr>
        <w:br/>
      </w:r>
      <w:r w:rsidRPr="00B814EF">
        <w:rPr>
          <w:rStyle w:val="c0"/>
          <w:sz w:val="28"/>
          <w:szCs w:val="28"/>
        </w:rPr>
        <w:t>Она лежала, раскинув ручки,</w:t>
      </w:r>
    </w:p>
    <w:p w:rsidR="00B814EF" w:rsidRPr="00B814EF" w:rsidRDefault="00B814EF" w:rsidP="00B814EF">
      <w:pPr>
        <w:pStyle w:val="c3"/>
        <w:shd w:val="clear" w:color="auto" w:fill="FFFFFF" w:themeFill="background1"/>
        <w:spacing w:before="0" w:beforeAutospacing="0" w:after="0" w:afterAutospacing="0"/>
        <w:ind w:left="426"/>
        <w:rPr>
          <w:sz w:val="28"/>
          <w:szCs w:val="28"/>
        </w:rPr>
      </w:pPr>
      <w:r w:rsidRPr="00B814EF">
        <w:rPr>
          <w:rStyle w:val="c0"/>
          <w:sz w:val="28"/>
          <w:szCs w:val="28"/>
        </w:rPr>
        <w:t xml:space="preserve"> в </w:t>
      </w:r>
      <w:proofErr w:type="spellStart"/>
      <w:r w:rsidRPr="00B814EF">
        <w:rPr>
          <w:rStyle w:val="c0"/>
          <w:sz w:val="28"/>
          <w:szCs w:val="28"/>
        </w:rPr>
        <w:t>розовом</w:t>
      </w:r>
      <w:proofErr w:type="spellEnd"/>
      <w:r w:rsidRPr="00B814EF">
        <w:rPr>
          <w:rStyle w:val="c0"/>
          <w:sz w:val="28"/>
          <w:szCs w:val="28"/>
        </w:rPr>
        <w:t xml:space="preserve"> платье, в </w:t>
      </w:r>
      <w:proofErr w:type="spellStart"/>
      <w:r w:rsidRPr="00B814EF">
        <w:rPr>
          <w:rStyle w:val="c0"/>
          <w:sz w:val="28"/>
          <w:szCs w:val="28"/>
        </w:rPr>
        <w:t>розовых</w:t>
      </w:r>
      <w:proofErr w:type="spellEnd"/>
      <w:r w:rsidRPr="00B814EF">
        <w:rPr>
          <w:rStyle w:val="c0"/>
          <w:sz w:val="28"/>
          <w:szCs w:val="28"/>
        </w:rPr>
        <w:t xml:space="preserve"> лентах, -</w:t>
      </w:r>
      <w:r w:rsidRPr="00B814EF">
        <w:rPr>
          <w:sz w:val="28"/>
          <w:szCs w:val="28"/>
        </w:rPr>
        <w:br/>
      </w:r>
      <w:r w:rsidRPr="00B814EF">
        <w:rPr>
          <w:rStyle w:val="c0"/>
          <w:sz w:val="28"/>
          <w:szCs w:val="28"/>
        </w:rPr>
        <w:t>символ чужой любви, чужой семьи...</w:t>
      </w:r>
      <w:r w:rsidRPr="00B814EF">
        <w:rPr>
          <w:sz w:val="28"/>
          <w:szCs w:val="28"/>
        </w:rPr>
        <w:br/>
      </w:r>
      <w:r w:rsidRPr="00B814EF">
        <w:rPr>
          <w:rStyle w:val="c0"/>
          <w:sz w:val="28"/>
          <w:szCs w:val="28"/>
        </w:rPr>
        <w:t>Она была совсем рядом.</w:t>
      </w:r>
      <w:r w:rsidRPr="00B814EF">
        <w:rPr>
          <w:sz w:val="28"/>
          <w:szCs w:val="28"/>
        </w:rPr>
        <w:br/>
      </w:r>
      <w:r w:rsidRPr="00B814EF">
        <w:rPr>
          <w:sz w:val="28"/>
          <w:szCs w:val="28"/>
        </w:rPr>
        <w:br/>
      </w:r>
      <w:r w:rsidRPr="00B814EF">
        <w:rPr>
          <w:rStyle w:val="c0"/>
          <w:sz w:val="28"/>
          <w:szCs w:val="28"/>
        </w:rPr>
        <w:t>Зарево вспыхнуло,</w:t>
      </w:r>
      <w:r w:rsidRPr="00B814EF">
        <w:rPr>
          <w:sz w:val="28"/>
          <w:szCs w:val="28"/>
        </w:rPr>
        <w:br/>
      </w:r>
      <w:r w:rsidRPr="00B814EF">
        <w:rPr>
          <w:rStyle w:val="c0"/>
          <w:sz w:val="28"/>
          <w:szCs w:val="28"/>
        </w:rPr>
        <w:t>Колпак летит,</w:t>
      </w:r>
      <w:r w:rsidRPr="00B814EF">
        <w:rPr>
          <w:sz w:val="28"/>
          <w:szCs w:val="28"/>
        </w:rPr>
        <w:br/>
      </w:r>
      <w:r w:rsidRPr="00B814EF">
        <w:rPr>
          <w:rStyle w:val="c0"/>
          <w:sz w:val="28"/>
          <w:szCs w:val="28"/>
        </w:rPr>
        <w:t>Масло, как мозг, кипит,</w:t>
      </w:r>
      <w:r w:rsidRPr="00B814EF">
        <w:rPr>
          <w:sz w:val="28"/>
          <w:szCs w:val="28"/>
        </w:rPr>
        <w:br/>
      </w:r>
      <w:r w:rsidRPr="00B814EF">
        <w:rPr>
          <w:rStyle w:val="c0"/>
          <w:sz w:val="28"/>
          <w:szCs w:val="28"/>
        </w:rPr>
        <w:t>Но я на куклу</w:t>
      </w:r>
    </w:p>
    <w:p w:rsidR="00B814EF" w:rsidRPr="00B814EF" w:rsidRDefault="00B814EF" w:rsidP="00B814EF">
      <w:pPr>
        <w:pStyle w:val="c3"/>
        <w:shd w:val="clear" w:color="auto" w:fill="FFFFFF" w:themeFill="background1"/>
        <w:spacing w:before="0" w:beforeAutospacing="0" w:after="0" w:afterAutospacing="0"/>
        <w:ind w:left="426"/>
        <w:rPr>
          <w:sz w:val="28"/>
          <w:szCs w:val="28"/>
        </w:rPr>
      </w:pPr>
      <w:r w:rsidRPr="00B814EF">
        <w:rPr>
          <w:rStyle w:val="c0"/>
          <w:sz w:val="28"/>
          <w:szCs w:val="28"/>
        </w:rPr>
        <w:t>Не смог наступить</w:t>
      </w:r>
      <w:proofErr w:type="gramStart"/>
      <w:r w:rsidRPr="00B814EF">
        <w:rPr>
          <w:sz w:val="28"/>
          <w:szCs w:val="28"/>
        </w:rPr>
        <w:br/>
      </w:r>
      <w:r w:rsidRPr="00B814EF">
        <w:rPr>
          <w:rStyle w:val="c0"/>
          <w:sz w:val="28"/>
          <w:szCs w:val="28"/>
        </w:rPr>
        <w:t>И</w:t>
      </w:r>
      <w:proofErr w:type="gramEnd"/>
      <w:r w:rsidRPr="00B814EF">
        <w:rPr>
          <w:rStyle w:val="c0"/>
          <w:sz w:val="28"/>
          <w:szCs w:val="28"/>
        </w:rPr>
        <w:t xml:space="preserve"> потому убит...</w:t>
      </w:r>
      <w:r w:rsidRPr="00B814EF">
        <w:rPr>
          <w:sz w:val="28"/>
          <w:szCs w:val="28"/>
        </w:rPr>
        <w:br/>
      </w:r>
      <w:r w:rsidRPr="00B814EF">
        <w:rPr>
          <w:sz w:val="28"/>
          <w:szCs w:val="28"/>
        </w:rPr>
        <w:lastRenderedPageBreak/>
        <w:br/>
      </w:r>
      <w:r w:rsidRPr="00B814EF">
        <w:rPr>
          <w:rStyle w:val="c0"/>
          <w:sz w:val="28"/>
          <w:szCs w:val="28"/>
        </w:rPr>
        <w:t>И занял я тихий</w:t>
      </w:r>
      <w:proofErr w:type="gramStart"/>
      <w:r w:rsidRPr="00B814EF">
        <w:rPr>
          <w:sz w:val="28"/>
          <w:szCs w:val="28"/>
        </w:rPr>
        <w:br/>
      </w:r>
      <w:r w:rsidRPr="00B814EF">
        <w:rPr>
          <w:rStyle w:val="c0"/>
          <w:sz w:val="28"/>
          <w:szCs w:val="28"/>
        </w:rPr>
        <w:t>С</w:t>
      </w:r>
      <w:proofErr w:type="gramEnd"/>
      <w:r w:rsidRPr="00B814EF">
        <w:rPr>
          <w:rStyle w:val="c0"/>
          <w:sz w:val="28"/>
          <w:szCs w:val="28"/>
        </w:rPr>
        <w:t>вой престол</w:t>
      </w:r>
      <w:r w:rsidRPr="00B814EF">
        <w:rPr>
          <w:sz w:val="28"/>
          <w:szCs w:val="28"/>
        </w:rPr>
        <w:br/>
      </w:r>
      <w:r w:rsidRPr="00B814EF">
        <w:rPr>
          <w:rStyle w:val="c0"/>
          <w:sz w:val="28"/>
          <w:szCs w:val="28"/>
        </w:rPr>
        <w:t>В весеннем шелесте трав.</w:t>
      </w:r>
      <w:r w:rsidRPr="00B814EF">
        <w:rPr>
          <w:sz w:val="28"/>
          <w:szCs w:val="28"/>
        </w:rPr>
        <w:br/>
      </w:r>
      <w:r w:rsidRPr="00B814EF">
        <w:rPr>
          <w:rStyle w:val="c0"/>
          <w:sz w:val="28"/>
          <w:szCs w:val="28"/>
        </w:rPr>
        <w:t>Я застыл над городом,</w:t>
      </w:r>
      <w:r w:rsidRPr="00B814EF">
        <w:rPr>
          <w:sz w:val="28"/>
          <w:szCs w:val="28"/>
        </w:rPr>
        <w:br/>
      </w:r>
      <w:r w:rsidRPr="00B814EF">
        <w:rPr>
          <w:rStyle w:val="c0"/>
          <w:sz w:val="28"/>
          <w:szCs w:val="28"/>
        </w:rPr>
        <w:t>Как Христос,</w:t>
      </w:r>
      <w:r w:rsidRPr="00B814EF">
        <w:rPr>
          <w:sz w:val="28"/>
          <w:szCs w:val="28"/>
        </w:rPr>
        <w:br/>
      </w:r>
      <w:proofErr w:type="spellStart"/>
      <w:r w:rsidRPr="00B814EF">
        <w:rPr>
          <w:rStyle w:val="c0"/>
          <w:sz w:val="28"/>
          <w:szCs w:val="28"/>
        </w:rPr>
        <w:t>Смертию</w:t>
      </w:r>
      <w:proofErr w:type="spellEnd"/>
      <w:r w:rsidRPr="00B814EF">
        <w:rPr>
          <w:rStyle w:val="c0"/>
          <w:sz w:val="28"/>
          <w:szCs w:val="28"/>
        </w:rPr>
        <w:t xml:space="preserve"> смерть поправ.</w:t>
      </w:r>
      <w:r w:rsidRPr="00B814EF">
        <w:rPr>
          <w:sz w:val="28"/>
          <w:szCs w:val="28"/>
        </w:rPr>
        <w:br/>
      </w:r>
      <w:r w:rsidRPr="00B814EF">
        <w:rPr>
          <w:sz w:val="28"/>
          <w:szCs w:val="28"/>
        </w:rPr>
        <w:lastRenderedPageBreak/>
        <w:br/>
      </w:r>
      <w:r w:rsidRPr="00B814EF">
        <w:rPr>
          <w:rStyle w:val="c0"/>
          <w:sz w:val="28"/>
          <w:szCs w:val="28"/>
        </w:rPr>
        <w:t>И я застыл,</w:t>
      </w:r>
      <w:r w:rsidRPr="00B814EF">
        <w:rPr>
          <w:sz w:val="28"/>
          <w:szCs w:val="28"/>
        </w:rPr>
        <w:br/>
      </w:r>
      <w:r w:rsidRPr="00B814EF">
        <w:rPr>
          <w:rStyle w:val="c0"/>
          <w:sz w:val="28"/>
          <w:szCs w:val="28"/>
        </w:rPr>
        <w:t>Как застывший бой.</w:t>
      </w:r>
      <w:r w:rsidRPr="00B814EF">
        <w:rPr>
          <w:sz w:val="28"/>
          <w:szCs w:val="28"/>
        </w:rPr>
        <w:br/>
      </w:r>
      <w:r w:rsidRPr="00B814EF">
        <w:rPr>
          <w:rStyle w:val="c0"/>
          <w:sz w:val="28"/>
          <w:szCs w:val="28"/>
        </w:rPr>
        <w:t>Кровенеют мои бока...</w:t>
      </w:r>
      <w:r w:rsidRPr="00B814EF">
        <w:rPr>
          <w:sz w:val="28"/>
          <w:szCs w:val="28"/>
        </w:rPr>
        <w:br/>
      </w:r>
      <w:r w:rsidRPr="00B814EF">
        <w:rPr>
          <w:rStyle w:val="c0"/>
          <w:sz w:val="28"/>
          <w:szCs w:val="28"/>
        </w:rPr>
        <w:t>Теперь ты узнал меня? -</w:t>
      </w:r>
      <w:r w:rsidRPr="00B814EF">
        <w:rPr>
          <w:sz w:val="28"/>
          <w:szCs w:val="28"/>
        </w:rPr>
        <w:br/>
      </w:r>
      <w:r w:rsidRPr="00B814EF">
        <w:rPr>
          <w:rStyle w:val="c0"/>
          <w:sz w:val="28"/>
          <w:szCs w:val="28"/>
        </w:rPr>
        <w:t>Я же любовь,</w:t>
      </w:r>
      <w:r w:rsidRPr="00B814EF">
        <w:rPr>
          <w:sz w:val="28"/>
          <w:szCs w:val="28"/>
        </w:rPr>
        <w:br/>
      </w:r>
      <w:r w:rsidRPr="00B814EF">
        <w:rPr>
          <w:rStyle w:val="c0"/>
          <w:sz w:val="28"/>
          <w:szCs w:val="28"/>
        </w:rPr>
        <w:t>Застывшая на века!</w:t>
      </w:r>
    </w:p>
    <w:p w:rsidR="00B814EF" w:rsidRPr="00B814EF" w:rsidRDefault="00B814EF" w:rsidP="00B814EF">
      <w:pPr>
        <w:shd w:val="clear" w:color="auto" w:fill="FFFFFF" w:themeFill="background1"/>
        <w:jc w:val="both"/>
        <w:rPr>
          <w:rFonts w:ascii="Times New Roman" w:eastAsia="Times New Roman" w:hAnsi="Times New Roman" w:cs="Times New Roman"/>
          <w:sz w:val="28"/>
          <w:szCs w:val="28"/>
        </w:rPr>
        <w:sectPr w:rsidR="00B814EF" w:rsidRPr="00B814EF" w:rsidSect="00B814EF">
          <w:type w:val="continuous"/>
          <w:pgSz w:w="16838" w:h="11906" w:orient="landscape"/>
          <w:pgMar w:top="1134" w:right="850" w:bottom="1134" w:left="1701" w:header="708" w:footer="708" w:gutter="0"/>
          <w:cols w:num="2" w:space="708"/>
          <w:docGrid w:linePitch="360"/>
        </w:sectPr>
      </w:pPr>
    </w:p>
    <w:p w:rsidR="00B814EF" w:rsidRPr="00B814EF" w:rsidRDefault="00B814EF" w:rsidP="00B814EF">
      <w:pPr>
        <w:shd w:val="clear" w:color="auto" w:fill="FFFFFF" w:themeFill="background1"/>
        <w:jc w:val="both"/>
        <w:rPr>
          <w:rFonts w:ascii="Times New Roman" w:eastAsia="Times New Roman" w:hAnsi="Times New Roman" w:cs="Times New Roman"/>
          <w:sz w:val="28"/>
          <w:szCs w:val="28"/>
        </w:rPr>
      </w:pPr>
    </w:p>
    <w:p w:rsidR="00B814EF" w:rsidRPr="00B814EF" w:rsidRDefault="00B814EF" w:rsidP="00B814EF">
      <w:pPr>
        <w:shd w:val="clear" w:color="auto" w:fill="FFFFFF" w:themeFill="background1"/>
        <w:spacing w:after="60" w:line="270" w:lineRule="atLeast"/>
        <w:ind w:right="-1"/>
        <w:jc w:val="both"/>
        <w:rPr>
          <w:rFonts w:ascii="Times New Roman" w:eastAsia="Times New Roman" w:hAnsi="Times New Roman" w:cs="Times New Roman"/>
          <w:b/>
          <w:sz w:val="28"/>
          <w:szCs w:val="28"/>
        </w:rPr>
      </w:pPr>
      <w:r w:rsidRPr="00B814EF">
        <w:rPr>
          <w:rFonts w:ascii="Times New Roman" w:eastAsia="Times New Roman" w:hAnsi="Times New Roman" w:cs="Times New Roman"/>
          <w:b/>
          <w:sz w:val="28"/>
          <w:szCs w:val="28"/>
        </w:rPr>
        <w:t>3. Заключительная часть.</w:t>
      </w:r>
    </w:p>
    <w:p w:rsidR="00B814EF" w:rsidRPr="00B814EF" w:rsidRDefault="00B814EF" w:rsidP="00B814EF">
      <w:pPr>
        <w:pStyle w:val="item"/>
        <w:shd w:val="clear" w:color="auto" w:fill="FFFFFF" w:themeFill="background1"/>
        <w:spacing w:before="0" w:beforeAutospacing="0" w:line="227" w:lineRule="atLeast"/>
        <w:ind w:firstLine="360"/>
        <w:jc w:val="both"/>
        <w:rPr>
          <w:sz w:val="28"/>
          <w:szCs w:val="28"/>
        </w:rPr>
      </w:pPr>
      <w:r w:rsidRPr="00B814EF">
        <w:rPr>
          <w:sz w:val="28"/>
          <w:szCs w:val="28"/>
        </w:rPr>
        <w:t xml:space="preserve"> -Данный танк по праву зовётся «</w:t>
      </w:r>
      <w:r w:rsidRPr="00B814EF">
        <w:rPr>
          <w:rStyle w:val="a4"/>
          <w:sz w:val="28"/>
          <w:szCs w:val="28"/>
        </w:rPr>
        <w:t>танк победы</w:t>
      </w:r>
      <w:r w:rsidRPr="00B814EF">
        <w:rPr>
          <w:sz w:val="28"/>
          <w:szCs w:val="28"/>
        </w:rPr>
        <w:t xml:space="preserve">», поскольку во многом именно благодаря ему советский союз победил </w:t>
      </w:r>
      <w:proofErr w:type="gramStart"/>
      <w:r w:rsidRPr="00B814EF">
        <w:rPr>
          <w:sz w:val="28"/>
          <w:szCs w:val="28"/>
        </w:rPr>
        <w:t>гитлеровскую</w:t>
      </w:r>
      <w:proofErr w:type="gramEnd"/>
      <w:r w:rsidRPr="00B814EF">
        <w:rPr>
          <w:sz w:val="28"/>
          <w:szCs w:val="28"/>
        </w:rPr>
        <w:t xml:space="preserve"> германию. (11 слайд)</w:t>
      </w:r>
    </w:p>
    <w:p w:rsidR="00B814EF" w:rsidRPr="00B814EF" w:rsidRDefault="00B814EF" w:rsidP="00B814EF">
      <w:pPr>
        <w:pStyle w:val="item"/>
        <w:shd w:val="clear" w:color="auto" w:fill="FFFFFF" w:themeFill="background1"/>
        <w:spacing w:before="0" w:beforeAutospacing="0" w:line="227" w:lineRule="atLeast"/>
        <w:jc w:val="both"/>
        <w:rPr>
          <w:sz w:val="28"/>
          <w:szCs w:val="28"/>
        </w:rPr>
      </w:pPr>
      <w:r w:rsidRPr="00B814EF">
        <w:rPr>
          <w:sz w:val="28"/>
          <w:szCs w:val="28"/>
        </w:rPr>
        <w:t xml:space="preserve"> -  Объявляется минута молчания обо всех погибших в годы Великой Отечественной войны.</w:t>
      </w:r>
    </w:p>
    <w:p w:rsidR="00B814EF" w:rsidRPr="00B814EF" w:rsidRDefault="00B814EF" w:rsidP="00B814EF">
      <w:pPr>
        <w:pStyle w:val="item"/>
        <w:shd w:val="clear" w:color="auto" w:fill="FFFFFF" w:themeFill="background1"/>
        <w:spacing w:before="0" w:beforeAutospacing="0" w:line="227" w:lineRule="atLeast"/>
        <w:jc w:val="both"/>
        <w:rPr>
          <w:sz w:val="28"/>
          <w:szCs w:val="28"/>
        </w:rPr>
      </w:pPr>
      <w:r w:rsidRPr="00B814EF">
        <w:rPr>
          <w:sz w:val="28"/>
          <w:szCs w:val="28"/>
        </w:rPr>
        <w:t>-  Спасибо за внимание. Фильм «Т-34» можно посмотреть в пятницу после 6 урока в актовом зале.</w:t>
      </w:r>
    </w:p>
    <w:p w:rsidR="00B814EF" w:rsidRPr="00B814EF" w:rsidRDefault="00B814EF" w:rsidP="00B814EF">
      <w:pPr>
        <w:pStyle w:val="item"/>
        <w:shd w:val="clear" w:color="auto" w:fill="FFFFFF" w:themeFill="background1"/>
        <w:spacing w:before="0" w:beforeAutospacing="0" w:line="227" w:lineRule="atLeast"/>
        <w:jc w:val="both"/>
        <w:rPr>
          <w:sz w:val="28"/>
          <w:szCs w:val="28"/>
        </w:rPr>
      </w:pPr>
      <w:proofErr w:type="spellStart"/>
      <w:r w:rsidRPr="00B814EF">
        <w:rPr>
          <w:sz w:val="28"/>
          <w:szCs w:val="28"/>
        </w:rPr>
        <w:t>Акрослово</w:t>
      </w:r>
      <w:proofErr w:type="spellEnd"/>
      <w:r w:rsidRPr="00B814EF">
        <w:rPr>
          <w:sz w:val="28"/>
          <w:szCs w:val="28"/>
        </w:rPr>
        <w:t>.</w:t>
      </w:r>
    </w:p>
    <w:p w:rsidR="00B814EF" w:rsidRPr="00B814EF" w:rsidRDefault="00B814EF" w:rsidP="00B814EF">
      <w:pPr>
        <w:pStyle w:val="item"/>
        <w:shd w:val="clear" w:color="auto" w:fill="FFFFFF" w:themeFill="background1"/>
        <w:spacing w:before="0" w:beforeAutospacing="0" w:line="227" w:lineRule="atLeast"/>
        <w:jc w:val="both"/>
        <w:rPr>
          <w:sz w:val="28"/>
          <w:szCs w:val="28"/>
        </w:rPr>
      </w:pPr>
      <w:r w:rsidRPr="00B814EF">
        <w:rPr>
          <w:sz w:val="28"/>
          <w:szCs w:val="28"/>
        </w:rPr>
        <w:t>Т</w:t>
      </w:r>
    </w:p>
    <w:p w:rsidR="00B814EF" w:rsidRPr="00B814EF" w:rsidRDefault="00B814EF" w:rsidP="00B814EF">
      <w:pPr>
        <w:pStyle w:val="item"/>
        <w:shd w:val="clear" w:color="auto" w:fill="FFFFFF" w:themeFill="background1"/>
        <w:spacing w:before="0" w:beforeAutospacing="0" w:line="227" w:lineRule="atLeast"/>
        <w:jc w:val="both"/>
        <w:rPr>
          <w:sz w:val="28"/>
          <w:szCs w:val="28"/>
        </w:rPr>
      </w:pPr>
      <w:r w:rsidRPr="00B814EF">
        <w:rPr>
          <w:sz w:val="28"/>
          <w:szCs w:val="28"/>
        </w:rPr>
        <w:t>А</w:t>
      </w:r>
    </w:p>
    <w:p w:rsidR="00B814EF" w:rsidRPr="00B814EF" w:rsidRDefault="00B814EF" w:rsidP="00B814EF">
      <w:pPr>
        <w:pStyle w:val="item"/>
        <w:shd w:val="clear" w:color="auto" w:fill="FFFFFF" w:themeFill="background1"/>
        <w:spacing w:before="0" w:beforeAutospacing="0" w:line="227" w:lineRule="atLeast"/>
        <w:jc w:val="both"/>
        <w:rPr>
          <w:sz w:val="28"/>
          <w:szCs w:val="28"/>
        </w:rPr>
      </w:pPr>
      <w:r w:rsidRPr="00B814EF">
        <w:rPr>
          <w:sz w:val="28"/>
          <w:szCs w:val="28"/>
        </w:rPr>
        <w:t>Н</w:t>
      </w:r>
    </w:p>
    <w:p w:rsidR="00B814EF" w:rsidRPr="00B814EF" w:rsidRDefault="00B814EF" w:rsidP="00B814EF">
      <w:pPr>
        <w:pStyle w:val="item"/>
        <w:shd w:val="clear" w:color="auto" w:fill="FFFFFF" w:themeFill="background1"/>
        <w:spacing w:before="0" w:beforeAutospacing="0" w:line="227" w:lineRule="atLeast"/>
        <w:jc w:val="both"/>
        <w:rPr>
          <w:sz w:val="28"/>
          <w:szCs w:val="28"/>
        </w:rPr>
      </w:pPr>
      <w:r w:rsidRPr="00B814EF">
        <w:rPr>
          <w:sz w:val="28"/>
          <w:szCs w:val="28"/>
        </w:rPr>
        <w:t>К</w:t>
      </w:r>
    </w:p>
    <w:p w:rsidR="00B814EF" w:rsidRPr="00B814EF" w:rsidRDefault="00B814EF" w:rsidP="00B814EF">
      <w:pPr>
        <w:pStyle w:val="item"/>
        <w:shd w:val="clear" w:color="auto" w:fill="FFFFFF" w:themeFill="background1"/>
        <w:spacing w:before="0" w:beforeAutospacing="0" w:line="227" w:lineRule="atLeast"/>
        <w:ind w:firstLine="360"/>
        <w:jc w:val="both"/>
        <w:rPr>
          <w:b/>
          <w:sz w:val="28"/>
          <w:szCs w:val="28"/>
        </w:rPr>
      </w:pPr>
      <w:r w:rsidRPr="00B814EF">
        <w:rPr>
          <w:sz w:val="28"/>
          <w:szCs w:val="28"/>
        </w:rPr>
        <w:t>На каждую букву напишите слово, характеризующее значение танка Т-34 в годы Вов.</w:t>
      </w:r>
    </w:p>
    <w:p w:rsidR="00B814EF" w:rsidRPr="00B814EF" w:rsidRDefault="00B814EF" w:rsidP="00B814EF">
      <w:pPr>
        <w:pStyle w:val="item"/>
        <w:shd w:val="clear" w:color="auto" w:fill="FFFFFF" w:themeFill="background1"/>
        <w:spacing w:before="0" w:beforeAutospacing="0" w:line="227" w:lineRule="atLeast"/>
        <w:ind w:firstLine="360"/>
        <w:jc w:val="both"/>
        <w:rPr>
          <w:b/>
          <w:sz w:val="28"/>
          <w:szCs w:val="28"/>
        </w:rPr>
      </w:pPr>
    </w:p>
    <w:p w:rsidR="00B814EF" w:rsidRPr="00B814EF" w:rsidRDefault="00B814EF" w:rsidP="00B814EF">
      <w:pPr>
        <w:pStyle w:val="item"/>
        <w:shd w:val="clear" w:color="auto" w:fill="FFFFFF" w:themeFill="background1"/>
        <w:spacing w:before="0" w:beforeAutospacing="0" w:line="227" w:lineRule="atLeast"/>
        <w:ind w:firstLine="360"/>
        <w:jc w:val="both"/>
        <w:rPr>
          <w:b/>
          <w:sz w:val="28"/>
          <w:szCs w:val="28"/>
        </w:rPr>
      </w:pPr>
      <w:r w:rsidRPr="00B814EF">
        <w:rPr>
          <w:b/>
          <w:sz w:val="28"/>
          <w:szCs w:val="28"/>
        </w:rPr>
        <w:lastRenderedPageBreak/>
        <w:t>Список литературы:</w:t>
      </w:r>
    </w:p>
    <w:p w:rsidR="00B814EF" w:rsidRPr="00B814EF" w:rsidRDefault="00B814EF" w:rsidP="00B814EF">
      <w:pPr>
        <w:pStyle w:val="item"/>
        <w:shd w:val="clear" w:color="auto" w:fill="FFFFFF" w:themeFill="background1"/>
        <w:spacing w:before="0" w:beforeAutospacing="0" w:line="227" w:lineRule="atLeast"/>
        <w:ind w:firstLine="360"/>
        <w:jc w:val="both"/>
        <w:rPr>
          <w:sz w:val="28"/>
          <w:szCs w:val="28"/>
        </w:rPr>
      </w:pPr>
      <w:r w:rsidRPr="00B814EF">
        <w:rPr>
          <w:sz w:val="28"/>
          <w:szCs w:val="28"/>
        </w:rPr>
        <w:t>1.https://zen.yandex.ru/media/profilm/vsia-pravda-o-tom-gde-i-kak-sniat-film-t34-chto-ostalos-za-kadrom-i-kak-prohodili-semki-filma-t34-5c681f5355507200af857402</w:t>
      </w:r>
    </w:p>
    <w:p w:rsidR="00B814EF" w:rsidRPr="00B814EF" w:rsidRDefault="00B814EF" w:rsidP="00B814EF">
      <w:pPr>
        <w:pStyle w:val="item"/>
        <w:shd w:val="clear" w:color="auto" w:fill="FFFFFF" w:themeFill="background1"/>
        <w:spacing w:before="0" w:beforeAutospacing="0" w:line="227" w:lineRule="atLeast"/>
        <w:ind w:firstLine="360"/>
        <w:jc w:val="both"/>
        <w:rPr>
          <w:sz w:val="28"/>
          <w:szCs w:val="28"/>
        </w:rPr>
      </w:pPr>
      <w:r w:rsidRPr="00B814EF">
        <w:rPr>
          <w:sz w:val="28"/>
          <w:szCs w:val="28"/>
        </w:rPr>
        <w:t xml:space="preserve">2. </w:t>
      </w:r>
      <w:hyperlink r:id="rId7" w:history="1">
        <w:r w:rsidRPr="00B814EF">
          <w:rPr>
            <w:rStyle w:val="a5"/>
            <w:color w:val="auto"/>
            <w:sz w:val="28"/>
            <w:szCs w:val="28"/>
          </w:rPr>
          <w:t>https://rupoem.ru/ancharov/vperedi-kolonn-ya.aspx</w:t>
        </w:r>
      </w:hyperlink>
    </w:p>
    <w:p w:rsidR="00B814EF" w:rsidRPr="00B814EF" w:rsidRDefault="00B814EF" w:rsidP="00B814EF">
      <w:pPr>
        <w:pStyle w:val="item"/>
        <w:shd w:val="clear" w:color="auto" w:fill="FFFFFF" w:themeFill="background1"/>
        <w:spacing w:before="0" w:beforeAutospacing="0" w:line="227" w:lineRule="atLeast"/>
        <w:ind w:firstLine="360"/>
        <w:jc w:val="both"/>
        <w:rPr>
          <w:sz w:val="28"/>
          <w:szCs w:val="28"/>
        </w:rPr>
      </w:pPr>
      <w:r w:rsidRPr="00B814EF">
        <w:rPr>
          <w:sz w:val="28"/>
          <w:szCs w:val="28"/>
        </w:rPr>
        <w:t xml:space="preserve">3. </w:t>
      </w:r>
      <w:hyperlink r:id="rId8" w:history="1">
        <w:r w:rsidRPr="00B814EF">
          <w:rPr>
            <w:rStyle w:val="a5"/>
            <w:color w:val="auto"/>
            <w:sz w:val="28"/>
            <w:szCs w:val="28"/>
          </w:rPr>
          <w:t>http://ugvim.ru/virtualmuseum/zal-istorii-udtk/istoriya-sozdaniya-udtk/index.php</w:t>
        </w:r>
      </w:hyperlink>
    </w:p>
    <w:p w:rsidR="00B814EF" w:rsidRPr="00B814EF" w:rsidRDefault="00B814EF" w:rsidP="00B814EF">
      <w:pPr>
        <w:pStyle w:val="item"/>
        <w:shd w:val="clear" w:color="auto" w:fill="FFFFFF" w:themeFill="background1"/>
        <w:spacing w:before="0" w:beforeAutospacing="0" w:line="227" w:lineRule="atLeast"/>
        <w:ind w:firstLine="360"/>
        <w:jc w:val="both"/>
        <w:rPr>
          <w:sz w:val="28"/>
          <w:szCs w:val="28"/>
        </w:rPr>
      </w:pPr>
      <w:r w:rsidRPr="00B814EF">
        <w:rPr>
          <w:sz w:val="28"/>
          <w:szCs w:val="28"/>
        </w:rPr>
        <w:t xml:space="preserve">4. </w:t>
      </w:r>
      <w:hyperlink r:id="rId9" w:history="1">
        <w:r w:rsidRPr="00B814EF">
          <w:rPr>
            <w:rStyle w:val="a5"/>
            <w:color w:val="auto"/>
            <w:sz w:val="28"/>
            <w:szCs w:val="28"/>
          </w:rPr>
          <w:t>https://www.proza.ru/2018/09/16/695</w:t>
        </w:r>
      </w:hyperlink>
    </w:p>
    <w:p w:rsidR="00B814EF" w:rsidRPr="00B814EF" w:rsidRDefault="00B814EF" w:rsidP="00B814EF">
      <w:pPr>
        <w:pStyle w:val="item"/>
        <w:shd w:val="clear" w:color="auto" w:fill="FFFFFF" w:themeFill="background1"/>
        <w:spacing w:before="0" w:beforeAutospacing="0" w:line="227" w:lineRule="atLeast"/>
        <w:ind w:firstLine="360"/>
        <w:jc w:val="both"/>
        <w:rPr>
          <w:sz w:val="28"/>
          <w:szCs w:val="28"/>
        </w:rPr>
      </w:pPr>
      <w:r w:rsidRPr="00B814EF">
        <w:rPr>
          <w:sz w:val="28"/>
          <w:szCs w:val="28"/>
        </w:rPr>
        <w:t>5. https://www.syl.ru/article/419816/konstruktor-tanka-t--koshkin-biografiya-semya-nagradyi-prichina-smerti-mihail-ilich-koshkin</w:t>
      </w: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B814EF" w:rsidRPr="00B814EF" w:rsidRDefault="00B814EF" w:rsidP="00B814EF">
      <w:pPr>
        <w:shd w:val="clear" w:color="auto" w:fill="FFFFFF"/>
        <w:spacing w:after="0" w:line="240" w:lineRule="auto"/>
        <w:jc w:val="both"/>
        <w:rPr>
          <w:rFonts w:ascii="Times New Roman" w:eastAsia="Times New Roman" w:hAnsi="Times New Roman" w:cs="Times New Roman"/>
          <w:b/>
          <w:bCs/>
          <w:sz w:val="28"/>
          <w:szCs w:val="28"/>
        </w:rPr>
      </w:pPr>
    </w:p>
    <w:p w:rsidR="008747CA" w:rsidRPr="00B814EF" w:rsidRDefault="008747CA" w:rsidP="00B814EF">
      <w:pPr>
        <w:jc w:val="both"/>
        <w:rPr>
          <w:rFonts w:ascii="Times New Roman" w:hAnsi="Times New Roman" w:cs="Times New Roman"/>
          <w:sz w:val="28"/>
          <w:szCs w:val="28"/>
        </w:rPr>
      </w:pPr>
    </w:p>
    <w:sectPr w:rsidR="008747CA" w:rsidRPr="00B814EF" w:rsidSect="00B814EF">
      <w:type w:val="continuous"/>
      <w:pgSz w:w="16838" w:h="11906" w:orient="landscape"/>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B814EF"/>
    <w:rsid w:val="008747CA"/>
    <w:rsid w:val="00B814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unhideWhenUsed/>
    <w:qFormat/>
    <w:rsid w:val="00B814E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814EF"/>
    <w:rPr>
      <w:rFonts w:asciiTheme="majorHAnsi" w:eastAsiaTheme="majorEastAsia" w:hAnsiTheme="majorHAnsi" w:cstheme="majorBidi"/>
      <w:b/>
      <w:bCs/>
      <w:color w:val="4F81BD" w:themeColor="accent1"/>
    </w:rPr>
  </w:style>
  <w:style w:type="paragraph" w:styleId="a3">
    <w:name w:val="Normal (Web)"/>
    <w:basedOn w:val="a"/>
    <w:uiPriority w:val="99"/>
    <w:unhideWhenUsed/>
    <w:rsid w:val="00B814E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814EF"/>
    <w:rPr>
      <w:b/>
      <w:bCs/>
    </w:rPr>
  </w:style>
  <w:style w:type="character" w:styleId="a5">
    <w:name w:val="Hyperlink"/>
    <w:basedOn w:val="a0"/>
    <w:uiPriority w:val="99"/>
    <w:unhideWhenUsed/>
    <w:rsid w:val="00B814EF"/>
    <w:rPr>
      <w:color w:val="0000FF"/>
      <w:u w:val="single"/>
    </w:rPr>
  </w:style>
  <w:style w:type="paragraph" w:customStyle="1" w:styleId="c1">
    <w:name w:val="c1"/>
    <w:basedOn w:val="a"/>
    <w:rsid w:val="00B814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814EF"/>
  </w:style>
  <w:style w:type="paragraph" w:customStyle="1" w:styleId="c3">
    <w:name w:val="c3"/>
    <w:basedOn w:val="a"/>
    <w:rsid w:val="00B814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
    <w:name w:val="item"/>
    <w:basedOn w:val="a"/>
    <w:rsid w:val="00B814EF"/>
    <w:pPr>
      <w:spacing w:before="100" w:beforeAutospacing="1" w:after="100" w:afterAutospacing="1" w:line="240" w:lineRule="auto"/>
    </w:pPr>
    <w:rPr>
      <w:rFonts w:ascii="Times New Roman" w:eastAsia="Times New Roman" w:hAnsi="Times New Roman" w:cs="Times New Roman"/>
      <w:sz w:val="24"/>
      <w:szCs w:val="24"/>
    </w:rPr>
  </w:style>
  <w:style w:type="table" w:styleId="a6">
    <w:name w:val="Table Grid"/>
    <w:basedOn w:val="a1"/>
    <w:uiPriority w:val="59"/>
    <w:rsid w:val="00B814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2">
    <w:name w:val="c2"/>
    <w:basedOn w:val="a"/>
    <w:uiPriority w:val="99"/>
    <w:rsid w:val="00B814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B814EF"/>
  </w:style>
  <w:style w:type="paragraph" w:styleId="a7">
    <w:name w:val="No Spacing"/>
    <w:uiPriority w:val="1"/>
    <w:qFormat/>
    <w:rsid w:val="00B814E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gvim.ru/virtualmuseum/zal-istorii-udtk/istoriya-sozdaniya-udtk/index.php" TargetMode="External"/><Relationship Id="rId3" Type="http://schemas.openxmlformats.org/officeDocument/2006/relationships/webSettings" Target="webSettings.xml"/><Relationship Id="rId7" Type="http://schemas.openxmlformats.org/officeDocument/2006/relationships/hyperlink" Target="https://rupoem.ru/ancharov/vperedi-kolonn-ya.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te4estvo.ru/praviteli-xx-veka/467-iosif-vissarionovich-stalin.html" TargetMode="External"/><Relationship Id="rId11" Type="http://schemas.openxmlformats.org/officeDocument/2006/relationships/theme" Target="theme/theme1.xml"/><Relationship Id="rId5" Type="http://schemas.openxmlformats.org/officeDocument/2006/relationships/hyperlink" Target="http://www.ote4estvo.ru/sobytiya-xx/872-oktyabrskaya-revolyuciya.html" TargetMode="External"/><Relationship Id="rId10" Type="http://schemas.openxmlformats.org/officeDocument/2006/relationships/fontTable" Target="fontTable.xml"/><Relationship Id="rId4" Type="http://schemas.openxmlformats.org/officeDocument/2006/relationships/hyperlink" Target="http://school-collection.edu.ru" TargetMode="External"/><Relationship Id="rId9" Type="http://schemas.openxmlformats.org/officeDocument/2006/relationships/hyperlink" Target="https://www.proza.ru/2018/09/16/6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3272</Words>
  <Characters>18652</Characters>
  <Application>Microsoft Office Word</Application>
  <DocSecurity>0</DocSecurity>
  <Lines>155</Lines>
  <Paragraphs>43</Paragraphs>
  <ScaleCrop>false</ScaleCrop>
  <Company>Microsoft</Company>
  <LinksUpToDate>false</LinksUpToDate>
  <CharactersWithSpaces>21881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semen</dc:creator>
  <cp:keywords/>
  <dc:description/>
  <cp:lastModifiedBy>semen</cp:lastModifiedBy>
  <cp:revision>2</cp:revision>
  <dcterms:created xsi:type="dcterms:W3CDTF">2020-10-30T14:46:00Z</dcterms:created>
  <dcterms:modified xsi:type="dcterms:W3CDTF">2020-10-30T14:52:00Z</dcterms:modified>
</cp:coreProperties>
</file>