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F944E9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ниципальное дошкольное образовательное учреждение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«Детский сад комбинированного вида «Зернышко» 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Балашова Саратовской области»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72"/>
          <w:szCs w:val="72"/>
        </w:rPr>
      </w:pP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72"/>
          <w:szCs w:val="72"/>
        </w:rPr>
      </w:pPr>
      <w:r w:rsidRPr="00F944E9">
        <w:rPr>
          <w:rFonts w:ascii="Times New Roman" w:hAnsi="Times New Roman" w:cs="Times New Roman"/>
          <w:sz w:val="72"/>
          <w:szCs w:val="72"/>
        </w:rPr>
        <w:t>Проект</w:t>
      </w:r>
    </w:p>
    <w:p w:rsidR="0036781C" w:rsidRPr="00F944E9" w:rsidRDefault="0036781C" w:rsidP="0036781C">
      <w:pPr>
        <w:ind w:right="-1"/>
        <w:jc w:val="center"/>
        <w:rPr>
          <w:rFonts w:ascii="Times New Roman" w:hAnsi="Times New Roman" w:cs="Times New Roman"/>
          <w:sz w:val="72"/>
          <w:szCs w:val="72"/>
        </w:rPr>
      </w:pPr>
      <w:r w:rsidRPr="00F944E9">
        <w:rPr>
          <w:rFonts w:ascii="Times New Roman" w:hAnsi="Times New Roman" w:cs="Times New Roman"/>
          <w:sz w:val="72"/>
          <w:szCs w:val="72"/>
        </w:rPr>
        <w:t xml:space="preserve"> «Флора и фауна материков»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56"/>
          <w:szCs w:val="56"/>
        </w:rPr>
      </w:pP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разновозрастная группа «Колосок»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5-7лет</w:t>
      </w:r>
      <w:r>
        <w:rPr>
          <w:rFonts w:ascii="Times New Roman" w:hAnsi="Times New Roman" w:cs="Times New Roman"/>
          <w:sz w:val="48"/>
          <w:szCs w:val="48"/>
        </w:rPr>
        <w:br/>
      </w:r>
    </w:p>
    <w:p w:rsidR="0036781C" w:rsidRDefault="0036781C" w:rsidP="0036781C">
      <w:pPr>
        <w:ind w:right="-1"/>
        <w:jc w:val="right"/>
        <w:rPr>
          <w:rFonts w:ascii="Times New Roman" w:hAnsi="Times New Roman" w:cs="Times New Roman"/>
          <w:sz w:val="36"/>
          <w:szCs w:val="36"/>
        </w:rPr>
      </w:pPr>
    </w:p>
    <w:p w:rsidR="0036781C" w:rsidRDefault="0036781C" w:rsidP="0036781C">
      <w:pPr>
        <w:ind w:right="-1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Подготовили: воспитатели </w:t>
      </w:r>
    </w:p>
    <w:p w:rsidR="0036781C" w:rsidRDefault="0036781C" w:rsidP="0036781C">
      <w:pPr>
        <w:ind w:right="-1"/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Коршикова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М. Г.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Чичева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Н. С.</w:t>
      </w: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36"/>
          <w:szCs w:val="36"/>
        </w:rPr>
      </w:pPr>
    </w:p>
    <w:p w:rsidR="0036781C" w:rsidRDefault="0036781C" w:rsidP="0036781C">
      <w:pPr>
        <w:ind w:right="-1"/>
        <w:jc w:val="center"/>
        <w:rPr>
          <w:rFonts w:ascii="Times New Roman" w:hAnsi="Times New Roman" w:cs="Times New Roman"/>
          <w:sz w:val="36"/>
          <w:szCs w:val="36"/>
        </w:rPr>
      </w:pPr>
    </w:p>
    <w:p w:rsidR="0036781C" w:rsidRPr="00966E21" w:rsidRDefault="0036781C" w:rsidP="0036781C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Балашов 2021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b/>
          <w:i/>
          <w:sz w:val="20"/>
          <w:szCs w:val="20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lastRenderedPageBreak/>
        <w:t>Актуальность.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разностороннего развития детей старшего дошкольного возраста важно развивать эрудированность, память, мышление, познавательную активность. Способствовать развитию познавательной активности, интереса к миру природы можно через разные формы организации образовательного процесса, разные формы образовательной деятельности детей.</w:t>
      </w:r>
    </w:p>
    <w:p w:rsidR="006956C3" w:rsidRPr="00204517" w:rsidRDefault="008D1F48" w:rsidP="006956C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 «Флора и фауна материков</w:t>
      </w:r>
      <w:r w:rsidR="006956C3"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великолепно подходит для углубленного исследования детьми вместе с педагогами и родителями многообразия жизни на земле.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Часть детей способна самостоятельно и с помощью взрослого (родителей)</w:t>
      </w:r>
      <w:r w:rsidRPr="002045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организовать поиск новых представлений и знаний о многообразии жизни на нашей планете. Для другой части детей актуальнее будет создавать макеты, обыгрывать их, используя ту информацию, которой поделились другие. И в результате все дети постепенно будут втянуты в процесс познания.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Познавать мир лучше комплексно, охватывая не только какую-то одну его сторону, а постараться раскрыть детям многообразие мира.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Разнообразный познавательный материал объединяется вокруг одной изучаемой темы.</w:t>
      </w:r>
    </w:p>
    <w:p w:rsidR="006956C3" w:rsidRPr="006956C3" w:rsidRDefault="00DC3F62" w:rsidP="006956C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0"/>
          <w:szCs w:val="20"/>
          <w:lang w:eastAsia="ru-RU"/>
        </w:rPr>
      </w:r>
      <w:r>
        <w:rPr>
          <w:rFonts w:ascii="Calibri" w:eastAsia="Times New Roman" w:hAnsi="Calibri" w:cs="Times New Roman"/>
          <w:noProof/>
          <w:color w:val="000000"/>
          <w:sz w:val="20"/>
          <w:szCs w:val="20"/>
          <w:lang w:eastAsia="ru-RU"/>
        </w:rPr>
        <w:pict>
          <v:rect id="AutoShape 1" o:spid="_x0000_s1028" alt="https://ped-kopilka.ru/upload/blogs2/2016/11/27521_1d3fa7126a58ba523c15fc6ff44ba2f8.png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 продолжительности: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среднесрочный (апрель).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Вид проекта: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информационно – практический.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 методу: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поисково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творческий</w:t>
      </w:r>
      <w:proofErr w:type="gram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 количеству участников: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групповой</w:t>
      </w:r>
      <w:proofErr w:type="gram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Направление проекта: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познавательное развитие.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Участники: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дети разновозрастной группы «Колосок», родители и воспитатели.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Возраст детей: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дети 5-7 лет.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Цель проекта: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развитие познавательной активности детей старшего дошкольного возраста через знакомство с многообразием жизни на планете Земля.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Задачи: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Закрепить знания детей о глобусе, как модели Земля.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Формировать представления о природных зонах земли на континентах, условиях жизни их обитателей (животных, растений).</w:t>
      </w:r>
    </w:p>
    <w:p w:rsidR="006956C3" w:rsidRPr="00204517" w:rsidRDefault="006956C3" w:rsidP="00483594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="00483594"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умения находить на глобусе и карте необходимые объекты (материки).</w:t>
      </w:r>
    </w:p>
    <w:p w:rsidR="006956C3" w:rsidRPr="00204517" w:rsidRDefault="00483594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="006956C3"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6956C3"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Приобщать родителей к реализации совместного детско-родительского проекта по поиску и сбору материала, как активных участников образовательного процесса.</w:t>
      </w:r>
    </w:p>
    <w:p w:rsidR="006956C3" w:rsidRPr="00204517" w:rsidRDefault="00483594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6956C3"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6956C3"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Обогащать предметно-развивающую среду группы, раскрывающей особенности разных континентов и ее обитателей.</w:t>
      </w:r>
    </w:p>
    <w:p w:rsidR="006956C3" w:rsidRPr="00204517" w:rsidRDefault="00483594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6</w:t>
      </w:r>
      <w:r w:rsidR="006956C3"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6956C3"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Развивать психические процессы (внимание, память, мышление, воображение, речь).</w:t>
      </w:r>
    </w:p>
    <w:p w:rsidR="006956C3" w:rsidRPr="00204517" w:rsidRDefault="00483594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  <w:r w:rsidR="006956C3" w:rsidRPr="002045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6956C3"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Воспитывать любознательность, желание познавать окружающий мир.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Ожидаемый результат: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дети знают, что такое глобус;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умеют находить на глобусе и карте материки;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дети имеют представления о флоре и фауне материков;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Развивающая среда:</w:t>
      </w:r>
    </w:p>
    <w:p w:rsidR="006956C3" w:rsidRPr="00204517" w:rsidRDefault="006956C3" w:rsidP="001C5EA1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глобус;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физическая карта мира;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иллюстрации природы и животных материков;</w:t>
      </w:r>
    </w:p>
    <w:p w:rsidR="006956C3" w:rsidRPr="006956C3" w:rsidRDefault="006956C3" w:rsidP="006956C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</w:p>
    <w:p w:rsidR="006956C3" w:rsidRPr="00204517" w:rsidRDefault="006956C3" w:rsidP="00D02B37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Реализация по</w:t>
      </w:r>
      <w:r w:rsidR="00D02B37" w:rsidRPr="002045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ставленных задач проходила</w:t>
      </w:r>
      <w:r w:rsidRPr="002045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 3 этапа:</w:t>
      </w:r>
    </w:p>
    <w:tbl>
      <w:tblPr>
        <w:tblW w:w="0" w:type="auto"/>
        <w:tblInd w:w="17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82"/>
        <w:gridCol w:w="6606"/>
      </w:tblGrid>
      <w:tr w:rsidR="006956C3" w:rsidRPr="00204517" w:rsidTr="006956C3">
        <w:tc>
          <w:tcPr>
            <w:tcW w:w="2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</w:t>
            </w:r>
          </w:p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6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right="-38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Осуществляемая</w:t>
            </w:r>
          </w:p>
          <w:p w:rsidR="006956C3" w:rsidRPr="00204517" w:rsidRDefault="006956C3" w:rsidP="006956C3">
            <w:pPr>
              <w:spacing w:after="0" w:line="0" w:lineRule="atLeast"/>
              <w:ind w:right="-38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6956C3" w:rsidRPr="00204517" w:rsidTr="006956C3">
        <w:tc>
          <w:tcPr>
            <w:tcW w:w="2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6956C3" w:rsidRPr="00204517" w:rsidTr="006956C3">
        <w:tc>
          <w:tcPr>
            <w:tcW w:w="2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этап.</w:t>
            </w:r>
          </w:p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6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- анализ проблемы</w:t>
            </w: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что уже есть и что нужно сделать;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подбор методической, справочной, энциклопедической и художественной литературы по выбранной тематике проекта;</w:t>
            </w:r>
          </w:p>
          <w:p w:rsidR="006956C3" w:rsidRPr="00204517" w:rsidRDefault="006956C3" w:rsidP="006956C3">
            <w:pPr>
              <w:spacing w:after="0" w:line="0" w:lineRule="atLeast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поэтапного плана работы.</w:t>
            </w:r>
          </w:p>
        </w:tc>
      </w:tr>
      <w:tr w:rsidR="006956C3" w:rsidRPr="00204517" w:rsidTr="006956C3">
        <w:tc>
          <w:tcPr>
            <w:tcW w:w="2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этап.</w:t>
            </w:r>
          </w:p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6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вовлечение родителей в процесс познавательного развития детей: заинтересованность родителей в оказании помощи детям в подготовке познавательного материала.</w:t>
            </w:r>
          </w:p>
          <w:p w:rsidR="006956C3" w:rsidRPr="00204517" w:rsidRDefault="006956C3" w:rsidP="00483594">
            <w:pPr>
              <w:spacing w:after="0" w:line="0" w:lineRule="atLeast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 познавательного интереса детей за счет у</w:t>
            </w:r>
            <w:r w:rsidR="00483594"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глубления в понравившуюся тему</w:t>
            </w:r>
          </w:p>
        </w:tc>
      </w:tr>
      <w:tr w:rsidR="006956C3" w:rsidRPr="00204517" w:rsidTr="006956C3">
        <w:tc>
          <w:tcPr>
            <w:tcW w:w="2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этап.</w:t>
            </w:r>
          </w:p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6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выявление уровня познавательной компетентности детей старшего дошкольного возраста о многообразии жизни на планете Земля.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анализ востребованности детьми созданных макетов в повседневной самостоятельной деятельности.</w:t>
            </w:r>
          </w:p>
        </w:tc>
      </w:tr>
    </w:tbl>
    <w:p w:rsidR="00D02B37" w:rsidRPr="00204517" w:rsidRDefault="00D02B37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D02B37" w:rsidRPr="00204517" w:rsidRDefault="00D02B37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D02B37" w:rsidRPr="00204517" w:rsidRDefault="00D02B37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04517" w:rsidRDefault="00204517" w:rsidP="00D02B3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04517" w:rsidRDefault="00204517" w:rsidP="00D02B3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04517" w:rsidRDefault="00204517" w:rsidP="00D02B3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04517" w:rsidRDefault="00204517" w:rsidP="00D02B3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04517" w:rsidRDefault="00204517" w:rsidP="00D02B3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04517" w:rsidRDefault="00204517" w:rsidP="00D02B3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6956C3" w:rsidRPr="00204517" w:rsidRDefault="006956C3" w:rsidP="00D02B37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Данный проект запланирован на апрель 2021 года.</w:t>
      </w:r>
    </w:p>
    <w:tbl>
      <w:tblPr>
        <w:tblW w:w="0" w:type="auto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"/>
        <w:gridCol w:w="2187"/>
        <w:gridCol w:w="1291"/>
        <w:gridCol w:w="1458"/>
        <w:gridCol w:w="2877"/>
        <w:gridCol w:w="1442"/>
      </w:tblGrid>
      <w:tr w:rsidR="006956C3" w:rsidRPr="00204517" w:rsidTr="006956C3"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Продукт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Calibri" w:eastAsia="Times New Roman" w:hAnsi="Calibri" w:cs="Arial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6956C3" w:rsidRPr="006956C3" w:rsidTr="006956C3">
        <w:trPr>
          <w:trHeight w:val="112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Консультация для родителей </w:t>
            </w: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«Исследования в познав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ательном развитии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дошкольников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</w:t>
            </w:r>
            <w:proofErr w:type="gramEnd"/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люсы</w:t>
            </w:r>
            <w:proofErr w:type="spellEnd"/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 минусы».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1C5EA1" w:rsidP="006956C3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неделяапреля</w:t>
            </w:r>
            <w:proofErr w:type="spellEnd"/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Воспитатели, родители.</w:t>
            </w:r>
          </w:p>
        </w:tc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Знакомство родителей с перспективами работы по познавательному развитию детей группы.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Интерес к новой форме работы.</w:t>
            </w:r>
          </w:p>
        </w:tc>
      </w:tr>
      <w:tr w:rsidR="006956C3" w:rsidRPr="006956C3" w:rsidTr="006956C3">
        <w:trPr>
          <w:trHeight w:val="112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336E15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Подбор презентаций, слайдов, иллюстраций о жизни животных и растений в природных зонах.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1C5EA1" w:rsidP="006956C3">
            <w:pPr>
              <w:spacing w:after="0" w:line="240" w:lineRule="auto"/>
              <w:ind w:right="114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1-4 неделя апреля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Воспитатели.</w:t>
            </w:r>
          </w:p>
        </w:tc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Презентации, иллюстрации.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Презентации, слайды, иллюстрации.</w:t>
            </w:r>
          </w:p>
        </w:tc>
      </w:tr>
      <w:tr w:rsidR="006956C3" w:rsidRPr="006956C3" w:rsidTr="006956C3">
        <w:trPr>
          <w:trHeight w:val="112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6956C3" w:rsidRDefault="00FA7E7D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Презентация проекта.</w:t>
            </w: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Итоги совместных детско-родительских исследований.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1C5EA1" w:rsidP="006956C3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неделяапреля</w:t>
            </w:r>
            <w:proofErr w:type="spellEnd"/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Воспитатели, родители.</w:t>
            </w:r>
          </w:p>
        </w:tc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Рефлексия о совместно проведенной работе</w:t>
            </w:r>
            <w:r w:rsidR="006F599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 Продукт проекта: макеты материков «Африка», «Антарктида»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6956C3" w:rsidRDefault="006956C3" w:rsidP="006956C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6956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Отчет о реализации проекта</w:t>
            </w:r>
          </w:p>
        </w:tc>
      </w:tr>
    </w:tbl>
    <w:p w:rsidR="006956C3" w:rsidRPr="006956C3" w:rsidRDefault="00DC3F62" w:rsidP="006956C3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0"/>
          <w:szCs w:val="20"/>
          <w:lang w:eastAsia="ru-RU"/>
        </w:rPr>
      </w:r>
      <w:r>
        <w:rPr>
          <w:rFonts w:ascii="Calibri" w:eastAsia="Times New Roman" w:hAnsi="Calibri" w:cs="Times New Roman"/>
          <w:noProof/>
          <w:color w:val="000000"/>
          <w:sz w:val="20"/>
          <w:szCs w:val="20"/>
          <w:lang w:eastAsia="ru-RU"/>
        </w:rPr>
        <w:pict>
          <v:rect id="AutoShape 2" o:spid="_x0000_s1027" alt="https://lh3.googleusercontent.com/XANkqamxW8oSeukQAYniG1OqbP1_UY2lIoddqSQ3zbxhCuYuaK4hJlPHWnXShyvOj0BNd7uaAMtnD94gdJtrupXQGBnmdeFLDbDTpRZZz4U27vbBzg-KDLbtLdaf3wF3DQgI2wPyfi6uqwk1KA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Планирование образовательной деятельности.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"/>
        <w:gridCol w:w="2035"/>
        <w:gridCol w:w="1689"/>
        <w:gridCol w:w="5457"/>
      </w:tblGrid>
      <w:tr w:rsidR="00336E15" w:rsidRPr="00204517" w:rsidTr="00CA1F8D"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Программное содержание</w:t>
            </w:r>
          </w:p>
        </w:tc>
      </w:tr>
      <w:tr w:rsidR="00336E15" w:rsidRPr="00204517" w:rsidTr="00CA1F8D">
        <w:trPr>
          <w:trHeight w:val="689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336E15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Беседа:</w:t>
            </w:r>
            <w:r w:rsidR="00483594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«Наш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и помощники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 глобус и карта».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483594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неделя</w:t>
            </w:r>
          </w:p>
          <w:p w:rsidR="006956C3" w:rsidRPr="00204517" w:rsidRDefault="006956C3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 детей с понятием «глобус», «карт</w:t>
            </w:r>
            <w:r w:rsidR="00483594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». Дать детям элементарные представления о том, что существуют разные области земли, которые отличаются по своим природным условиям и обозначаются на глобусе (карте) по-разному. Углубить представления о том, что большая часть Земли покрыта водой. Кроме воды есть суша, где живут люди. Работа с картой и глобусом.</w:t>
            </w:r>
          </w:p>
          <w:p w:rsidR="006956C3" w:rsidRPr="00204517" w:rsidRDefault="006956C3" w:rsidP="00695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Н. Сладков «Разноцветная земля».</w:t>
            </w:r>
          </w:p>
        </w:tc>
      </w:tr>
      <w:tr w:rsidR="00336E15" w:rsidRPr="00204517" w:rsidTr="006F599D">
        <w:trPr>
          <w:trHeight w:val="546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336E15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ООД </w:t>
            </w:r>
            <w:r w:rsidR="008D1F48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Ознакомление с окружающим миром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«Растительный мир природных зон Земли».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FA7E7D" w:rsidP="00FA7E7D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зависимости растительного мира от климата; закрепить знания о многообразии растений на нашей планете; воспитывать бережное отношение к растениям; развивать мышление, память, связную речь. Рассматривание иллюстраций и энциклопедий.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«Если не станет растений».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К. Ушинский «Спор деревьев».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«Животный мир природных зон Земли».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</w:p>
          <w:p w:rsidR="006956C3" w:rsidRPr="00204517" w:rsidRDefault="00FA7E7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зависимости животного мира от климата; закрепить знания о многообразии животных на нашей планете; воспитывать бережное отношение к животным; развивать мышление, память, связную речь; учить устанавливать причинно – следственные связи; учить делать простейшие выводы. Рассматривание иллюстраций и энциклопедий.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Житков Б. «Рассказы о животных»; Бианки В. «Лесная газета».</w:t>
            </w:r>
          </w:p>
          <w:p w:rsidR="006956C3" w:rsidRPr="00204517" w:rsidRDefault="006956C3" w:rsidP="00695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«Травоядные и хищники», «Всеядные животные».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483594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336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«Азия. Природные зоны».</w:t>
            </w:r>
            <w:r w:rsidR="00FA7E7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Растительный мир. Животный мир». 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</w:p>
          <w:p w:rsidR="006956C3" w:rsidRPr="00204517" w:rsidRDefault="00FA7E7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об Азии, ее природных особенностях; активизировать словарь;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«Азия –</w:t>
            </w:r>
            <w:r w:rsidR="00CA1F8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часть Евразии».</w:t>
            </w:r>
          </w:p>
          <w:p w:rsidR="00FA7E7D" w:rsidRPr="00204517" w:rsidRDefault="00FA7E7D" w:rsidP="00FA7E7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 с представителями растительного мира Азии; учить устанавливать взаимосвязь между особенностями растений и местом их произрастания; учить устанавливать причинно – следственные связи; активизировать словарь;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FA7E7D" w:rsidRPr="00204517" w:rsidRDefault="00FA7E7D" w:rsidP="00FA7E7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«Лекарственные растения Азии».</w:t>
            </w:r>
          </w:p>
          <w:p w:rsidR="00CA1F8D" w:rsidRPr="00204517" w:rsidRDefault="00CA1F8D" w:rsidP="00BF7466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ЧХЛ - К. </w:t>
            </w:r>
            <w:proofErr w:type="spellStart"/>
            <w:r w:rsidR="00FA7E7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Люцис</w:t>
            </w:r>
            <w:proofErr w:type="spellEnd"/>
            <w:r w:rsidR="00FA7E7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«Удивительные растения Азии»; </w:t>
            </w:r>
          </w:p>
          <w:p w:rsidR="00FA7E7D" w:rsidRPr="00204517" w:rsidRDefault="00FA7E7D" w:rsidP="00336E15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Познакомить с представителями животного мира Азии; учить устанавливать взаимосвязь между особенностями животных и местами их обитания;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FA7E7D" w:rsidRPr="00204517" w:rsidRDefault="00FA7E7D" w:rsidP="00FA7E7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«Животные Азии».</w:t>
            </w:r>
          </w:p>
          <w:p w:rsidR="006956C3" w:rsidRPr="00204517" w:rsidRDefault="00FA7E7D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Рисование «Панда».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CA1F8D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«Европа. Природные зоны».</w:t>
            </w:r>
            <w:r w:rsidR="00CA1F8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Растительный мир. Животный мир.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FA7E7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 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Европе, ее природных особенностях; активизировать словарь; учить делать простейшие выводы; развивать речь и память. Рассматривание иллюстраций и энциклопедий.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– Н. Сладков «Зеленая земля – тайга», «Седая земля – тундра».</w:t>
            </w:r>
          </w:p>
          <w:p w:rsidR="00CA1F8D" w:rsidRPr="00204517" w:rsidRDefault="006956C3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="00CA1F8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«Европа – часть Евразии». Познакомить с представителями растительного мира европейской части материка; учить устанавливать взаимосвязь между особенностями растений и местом их произрастания; активизировать словарь; учить устанавливать причинно – следственные связи;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CA1F8D" w:rsidRPr="00204517" w:rsidRDefault="00CA1F8D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«Заучивание стихотворения С. Есенина «Береза».</w:t>
            </w:r>
          </w:p>
          <w:p w:rsidR="00CA1F8D" w:rsidRPr="00204517" w:rsidRDefault="00CA1F8D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Рисование «Береза, дуб, сосна»</w:t>
            </w:r>
            <w:proofErr w:type="gram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</w:t>
            </w:r>
            <w:proofErr w:type="gram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чить устанавливать взаимосвязь между особенностями животных и местами их обитания;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CA1F8D" w:rsidRPr="00204517" w:rsidRDefault="00CA1F8D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«Животные Европы, занесенные в Красную книгу».</w:t>
            </w:r>
          </w:p>
          <w:p w:rsidR="006956C3" w:rsidRPr="00204517" w:rsidRDefault="006F599D" w:rsidP="006F5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</w:t>
            </w:r>
            <w:r w:rsidR="00CA1F8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Лепка «Белка».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CA1F8D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CA1F8D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«Ар</w:t>
            </w:r>
            <w:r w:rsidR="006F599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тика». Растительный мир. Животный мир.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</w:p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 с представителями растительного мира Арктики; учить устанавливать взаимосвязь между особенностями растений и местом их произрастания; учить устанавливать причинно – следственные связи; активизировать словарь;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CA1F8D" w:rsidRPr="00204517" w:rsidRDefault="006956C3" w:rsidP="00CA1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Беседы на тему</w:t>
            </w:r>
            <w:r w:rsidR="00CA1F8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«О пользе северных ягод».</w:t>
            </w:r>
            <w:r w:rsidR="00CA1F8D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Познакомить с представителями животного мира Арктики; учить устанавливать взаимосвязь между особенностями животных и местами их обитания;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CA1F8D" w:rsidRPr="00204517" w:rsidRDefault="00CA1F8D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Лепк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 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«Северный олень».</w:t>
            </w:r>
          </w:p>
          <w:p w:rsidR="006956C3" w:rsidRPr="00204517" w:rsidRDefault="00CA1F8D" w:rsidP="00CA1F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Г. Снегирев «След оленя».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A00C4E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«Антарктида. Представители флоры и фауны».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</w:p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природных особенностях Антарктиды; познакомить с представителями флоры и фауны Южного полюса; учить устанавливать причинно – следственные связи; активизировать словарь;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«Пингвиний детский сад».</w:t>
            </w:r>
          </w:p>
          <w:p w:rsidR="006956C3" w:rsidRPr="00204517" w:rsidRDefault="00A00C4E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Рисование «Пингвины»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956C3" w:rsidRPr="00204517" w:rsidRDefault="006956C3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Н. Сладко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 «Во льдах».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A00C4E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«Северная Америка. Природные зоны».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Растительный мир. Животный мир.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</w:p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Северной Америке, о природных особенностях; активизировать словарь; учить делать простейшие выводы; развивать связную речь и память. Рассматривание иллюстраций и энциклопедий.</w:t>
            </w:r>
          </w:p>
          <w:p w:rsidR="00A00C4E" w:rsidRPr="00204517" w:rsidRDefault="006956C3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«Открытие Америки».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Познакомить с представителями растительного мира </w:t>
            </w:r>
            <w:proofErr w:type="spellStart"/>
            <w:proofErr w:type="gramStart"/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северо</w:t>
            </w:r>
            <w:proofErr w:type="spellEnd"/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американского</w:t>
            </w:r>
            <w:proofErr w:type="gramEnd"/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материка; учить устанавливать взаимосвязь между особенностями растений и местом их произрастания; активизировать словарь; учить устанавливать причинно – следственные связи;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ЧХЛ - К. </w:t>
            </w:r>
            <w:proofErr w:type="spell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Люцис</w:t>
            </w:r>
            <w:proofErr w:type="spell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«Удивительные растения Америки». Познакомить с представителями животного мира </w:t>
            </w:r>
            <w:proofErr w:type="spellStart"/>
            <w:proofErr w:type="gram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северо</w:t>
            </w:r>
            <w:proofErr w:type="spell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американского</w:t>
            </w:r>
            <w:proofErr w:type="gram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материка; учить устанавливать взаимосвязь между особенностями животных и местами их обитания;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6956C3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Рисование «Морж»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A00C4E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«Южная Америка. Природные зоны».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Растительный мир. Животный мир.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right="114" w:firstLine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</w:t>
            </w:r>
          </w:p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Южной Америке, о природных особенностях; активизировать словарь; учить делать простейшие выводы; развивать связную речь и память. Рассматривание иллюстраций и энциклопедий.</w:t>
            </w:r>
          </w:p>
          <w:p w:rsidR="00A00C4E" w:rsidRPr="00204517" w:rsidRDefault="006956C3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«Открытие Южной Америки».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Познакомить с представителями растительного мира южно – американского материка; учить устанавливать взаимосвязь между особенностями растений и местом их произрастания; учить устанавливать причинно – следственные связи; активизировать словарь; учить делать простейшие выводы; развивать логическое мышление, речь и память. Рассматривание иллюстраций и энциклопедий.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«Шоколадное дерево».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ЧХЛ - К. </w:t>
            </w:r>
            <w:proofErr w:type="spell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Люцис</w:t>
            </w:r>
            <w:proofErr w:type="spell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«Удивительные растения Америки».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Рисование «Кактусы». 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Познакомить с представителями 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животного мира южно – американского материка; учить устанавливать взаимосвязь между особенностями животных и местами их обитания;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6956C3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ЧХЛ </w:t>
            </w:r>
            <w:proofErr w:type="gram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</w:t>
            </w:r>
            <w:proofErr w:type="gram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Люцис</w:t>
            </w:r>
            <w:proofErr w:type="spell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«Зачем зверям шипы и броня».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A00C4E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«Австралия и Океания. Природные зоны».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Растительный мир. Животный мир.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 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природных особенностях; активизировать словарь; учить делать простейшие выводы; развивать речь и память. Рассматривание иллюстраций и энциклопедий.</w:t>
            </w:r>
          </w:p>
          <w:p w:rsidR="00A00C4E" w:rsidRPr="00204517" w:rsidRDefault="006956C3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«Самый отдаленный материк».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Познакомить с представителями растительного мира Австралии; учить устанавливать взаимосвязь между особенностями растений и местом их произрастания; активизировать словарь; учить делать простейшие выводы; развивать логическое мышление, речь и память; учить устанавливать причинно – следственные связи. Рассматривание иллюстраций и энциклопедий.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ЧХЛ - К. </w:t>
            </w:r>
            <w:proofErr w:type="spell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Люцис</w:t>
            </w:r>
            <w:proofErr w:type="spellEnd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«Удивительные растения Австралии». Познакомить с представителями удивительного животного мира Австралии; учить устанавливать взаимосвязь между особенностями животных и местами их обитания; учить устанавливать причинно – следственные связи; активизировать словарь; учить делать простейшие выводы; развивать логическое мышление, речь и память. Рассматривание иллюстраций и энциклопедий</w:t>
            </w:r>
          </w:p>
          <w:p w:rsidR="0080704A" w:rsidRPr="00204517" w:rsidRDefault="00A00C4E" w:rsidP="0080704A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С. р. и. «Зоопарк».</w:t>
            </w:r>
          </w:p>
        </w:tc>
      </w:tr>
      <w:tr w:rsidR="00336E15" w:rsidRPr="00204517" w:rsidTr="00CA1F8D">
        <w:trPr>
          <w:trHeight w:val="1120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BF7466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6956C3" w:rsidRPr="0020451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956C3" w:rsidP="0069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«Африка. Природные зоны».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Растительный мир. 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Животный мир.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56C3" w:rsidRPr="00204517" w:rsidRDefault="006F599D" w:rsidP="006956C3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</w:t>
            </w:r>
            <w:r w:rsidR="006956C3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неделя </w:t>
            </w:r>
            <w:r w:rsidR="00BF7466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5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представление о природных особенностях; активизировать словарь; учить делать простейшие выводы; развивать речь и память. Рассматривание иллюстраций и энциклопедий.</w:t>
            </w:r>
          </w:p>
          <w:p w:rsidR="006956C3" w:rsidRPr="00204517" w:rsidRDefault="006956C3" w:rsidP="006956C3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ЧХЛ - Н. Сладков «Желтая земля – пустыня</w:t>
            </w:r>
            <w:r w:rsidR="00FD55D5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».</w:t>
            </w:r>
          </w:p>
          <w:p w:rsidR="00FD55D5" w:rsidRPr="00204517" w:rsidRDefault="006956C3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«Самая большая пустыня в мире».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 с представителями растительного мира Африки; учить устанавливать взаимосвязь между особенностями растений и местом их произрастания;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A00C4E" w:rsidRPr="00204517" w:rsidRDefault="00FD55D5" w:rsidP="00FD55D5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ЧХЛ </w:t>
            </w:r>
            <w:proofErr w:type="gramStart"/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</w:t>
            </w:r>
            <w:proofErr w:type="gramEnd"/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Люцис</w:t>
            </w:r>
            <w:proofErr w:type="spellEnd"/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«Удивительные растения Африки».</w:t>
            </w:r>
          </w:p>
          <w:p w:rsidR="00FD55D5" w:rsidRPr="00204517" w:rsidRDefault="00A00C4E" w:rsidP="00A00C4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«Оазис</w:t>
            </w:r>
            <w:r w:rsidR="00FD55D5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 с представителями животного мира Африки; учить устанавливать взаимосвязь между особенностями животных и местами их обитания; активизировать словарь; учить делать простейшие выводы; учить устанавливать причинно – следственные связи; развивать логическое мышление, речь и память. Рассматривание иллюстраций и энциклопедий.</w:t>
            </w:r>
          </w:p>
          <w:p w:rsidR="00A00C4E" w:rsidRPr="00204517" w:rsidRDefault="00FD55D5" w:rsidP="00A00C4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Рисование</w:t>
            </w:r>
            <w:r w:rsidR="00A00C4E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«Зебра».</w:t>
            </w:r>
          </w:p>
          <w:p w:rsidR="00A00C4E" w:rsidRPr="00204517" w:rsidRDefault="00A00C4E" w:rsidP="00A00C4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ЧХЛ - Б. Житков «Про слона».</w:t>
            </w:r>
          </w:p>
          <w:p w:rsidR="006956C3" w:rsidRPr="00204517" w:rsidRDefault="00A00C4E" w:rsidP="00FD55D5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Беседа на тему</w:t>
            </w:r>
            <w:r w:rsidR="00FD55D5"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 </w:t>
            </w:r>
            <w:r w:rsidRPr="002045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«Кто живет в африканских заповедниках».</w:t>
            </w:r>
          </w:p>
        </w:tc>
      </w:tr>
    </w:tbl>
    <w:p w:rsidR="006956C3" w:rsidRPr="00204517" w:rsidRDefault="00DC3F62" w:rsidP="00695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rect id="AutoShape 3" o:spid="_x0000_s1026" alt="https://lh6.googleusercontent.com/e9aJg4D6Y_Xn4aY9S0Lm9b9by-C2rmGSFyKWG8dXQ6cFrP1m2ZYHq-vDdaqT8WSmkYJ4WQVVgXUahSqvcmoHsJ5JdLzRKX4JfbXhBGBxOlxdWCJn-T1X_GGTibiEPnsKBiIFE6kTWvJvI9jzXA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D55D5" w:rsidRPr="00204517" w:rsidRDefault="00FD55D5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8E05FB" w:rsidRPr="00204517" w:rsidRDefault="008E05FB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204517" w:rsidRPr="00204517" w:rsidRDefault="00204517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204517" w:rsidRPr="00204517" w:rsidRDefault="00204517" w:rsidP="006956C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204517" w:rsidRDefault="00204517" w:rsidP="00204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944E9" w:rsidRDefault="00F944E9" w:rsidP="002045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6956C3" w:rsidRPr="00204517" w:rsidRDefault="006956C3" w:rsidP="002045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Список использованной литературы: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Аветисян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 Природа и умственное воспитание дошкольников// Дошкольное воспитание, - 1988, - №6, - С. 27-31.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Билева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Г., Зимина Л. Развитие познавательных интересов в процессе ознакомления с явлениями природы. // Дошкольное воспитание, - 1988, - №10, - С. 22-25.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Виноградова Н. Ф. Умственное воспитание детей в процессе ознакомления с природой, - М., 1982, - С. 27-42.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Горькова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Л. Г. Сценарии занятий по экологическому воспитанию дошкольников (средняя, старшая, подготовительная группы) / Л. Г. </w:t>
      </w: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Горькова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А. В. Кочергина, Л. А. Обухова. - Москва: ВАКО, 2005. – 240 с.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«Географический атлас. Мир вокруг нас». Москва 1990г.</w:t>
      </w:r>
    </w:p>
    <w:p w:rsidR="006956C3" w:rsidRPr="00204517" w:rsidRDefault="006956C3" w:rsidP="006956C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 «Здравствуй, мир! Окружающий мир дошкольников». Авторский коллектив А. А. Вахрушев, Е. Е. </w:t>
      </w: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Кочемасова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др. Москва «</w:t>
      </w:r>
      <w:proofErr w:type="spellStart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Баласс</w:t>
      </w:r>
      <w:proofErr w:type="spellEnd"/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 2003г.</w:t>
      </w:r>
    </w:p>
    <w:p w:rsidR="006956C3" w:rsidRPr="00204517" w:rsidRDefault="006956C3" w:rsidP="00695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Интернет ресурсы</w:t>
      </w:r>
      <w:r w:rsidR="00FA7E7D" w:rsidRPr="00204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34F1E" w:rsidRDefault="00E34F1E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8E05FB" w:rsidRDefault="008E05FB"/>
    <w:p w:rsidR="00F944E9" w:rsidRDefault="008E05FB" w:rsidP="00F944E9">
      <w:pPr>
        <w:ind w:left="-1701" w:right="-85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562850" cy="7029450"/>
            <wp:effectExtent l="19050" t="0" r="0" b="0"/>
            <wp:docPr id="4" name="Рисунок 4" descr="C:\Users\Samsung\Desktop\evrazija-w658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\Desktop\evrazija-w658-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372" cy="703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5FB" w:rsidRDefault="008E05FB" w:rsidP="00F944E9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553325" cy="6838950"/>
            <wp:effectExtent l="19050" t="0" r="9525" b="0"/>
            <wp:docPr id="5" name="Рисунок 5" descr="C:\Users\Samsung\Desktop\antarctica_2-700x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sung\Desktop\antarctica_2-700x4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2375" cy="7105650"/>
            <wp:effectExtent l="19050" t="0" r="9525" b="0"/>
            <wp:docPr id="6" name="Рисунок 6" descr="C:\Users\Samsung\Desktop\106-700x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\Desktop\106-700x6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72375" cy="6867525"/>
            <wp:effectExtent l="19050" t="0" r="9525" b="0"/>
            <wp:docPr id="7" name="Рисунок 7" descr="C:\Users\Samsung\Desktop\c28d01d7c5a58cc2a87a4f045de1b76b-2-700x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msung\Desktop\c28d01d7c5a58cc2a87a4f045de1b76b-2-700x4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553325" cy="6905625"/>
            <wp:effectExtent l="19050" t="0" r="9525" b="0"/>
            <wp:docPr id="8" name="Рисунок 8" descr="C:\Users\Samsung\Desktop\img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msung\Desktop\img4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42641" cy="7915275"/>
            <wp:effectExtent l="19050" t="0" r="0" b="0"/>
            <wp:docPr id="9" name="Рисунок 9" descr="C:\Users\Samsung\Desktop\afrika-w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msung\Desktop\afrika-w60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641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4E9" w:rsidRDefault="00F944E9" w:rsidP="00F944E9">
      <w:pPr>
        <w:ind w:left="-1701" w:right="-850"/>
      </w:pPr>
    </w:p>
    <w:p w:rsidR="00F944E9" w:rsidRDefault="00F944E9" w:rsidP="00F944E9">
      <w:pPr>
        <w:ind w:left="-1701" w:right="-850"/>
      </w:pPr>
    </w:p>
    <w:p w:rsidR="00F944E9" w:rsidRDefault="00F944E9" w:rsidP="00F944E9">
      <w:pPr>
        <w:ind w:right="-1"/>
      </w:pPr>
    </w:p>
    <w:p w:rsidR="00F944E9" w:rsidRDefault="00F944E9" w:rsidP="00F944E9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sectPr w:rsidR="00F944E9" w:rsidSect="00253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4F1E"/>
    <w:rsid w:val="001C5EA1"/>
    <w:rsid w:val="00204517"/>
    <w:rsid w:val="00253D4C"/>
    <w:rsid w:val="00336E15"/>
    <w:rsid w:val="0036781C"/>
    <w:rsid w:val="00483594"/>
    <w:rsid w:val="00620A95"/>
    <w:rsid w:val="006956C3"/>
    <w:rsid w:val="006F599D"/>
    <w:rsid w:val="0080704A"/>
    <w:rsid w:val="00831D9C"/>
    <w:rsid w:val="008D1F48"/>
    <w:rsid w:val="008E05FB"/>
    <w:rsid w:val="009353CD"/>
    <w:rsid w:val="00966E21"/>
    <w:rsid w:val="00977BC7"/>
    <w:rsid w:val="00A00C4E"/>
    <w:rsid w:val="00B42C05"/>
    <w:rsid w:val="00BF7466"/>
    <w:rsid w:val="00C85A9C"/>
    <w:rsid w:val="00CA1F8D"/>
    <w:rsid w:val="00D02B37"/>
    <w:rsid w:val="00DC3F62"/>
    <w:rsid w:val="00E042A2"/>
    <w:rsid w:val="00E07124"/>
    <w:rsid w:val="00E34F1E"/>
    <w:rsid w:val="00F944E9"/>
    <w:rsid w:val="00FA7E7D"/>
    <w:rsid w:val="00FD5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5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5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6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0DC75-5505-4861-811A-BE881709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2240</Words>
  <Characters>12773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Admin</cp:lastModifiedBy>
  <cp:revision>15</cp:revision>
  <cp:lastPrinted>2022-02-16T03:39:00Z</cp:lastPrinted>
  <dcterms:created xsi:type="dcterms:W3CDTF">2021-02-17T09:34:00Z</dcterms:created>
  <dcterms:modified xsi:type="dcterms:W3CDTF">2022-02-17T04:25:00Z</dcterms:modified>
</cp:coreProperties>
</file>