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78AF7" w14:textId="65F52FC9" w:rsidR="008A110B" w:rsidRDefault="005745C2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 w:rsidRPr="005745C2">
        <w:rPr>
          <w:rFonts w:ascii="Times New Roman" w:hAnsi="Times New Roman" w:cs="Times New Roman"/>
          <w:b/>
          <w:bCs/>
          <w:sz w:val="28"/>
          <w:szCs w:val="28"/>
        </w:rPr>
        <w:t>Название проекта:</w:t>
      </w:r>
      <w:r w:rsidRPr="005745C2">
        <w:rPr>
          <w:rFonts w:ascii="Times New Roman" w:hAnsi="Times New Roman" w:cs="Times New Roman"/>
          <w:sz w:val="28"/>
          <w:szCs w:val="28"/>
        </w:rPr>
        <w:t xml:space="preserve"> «Почему важно бережно относится к воде?»</w:t>
      </w:r>
    </w:p>
    <w:p w14:paraId="0A372E8E" w14:textId="6AA6CB7D" w:rsidR="005745C2" w:rsidRDefault="005745C2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 w:rsidRPr="005745C2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5745C2">
        <w:rPr>
          <w:rFonts w:ascii="Times New Roman" w:hAnsi="Times New Roman" w:cs="Times New Roman"/>
          <w:sz w:val="28"/>
          <w:szCs w:val="28"/>
        </w:rPr>
        <w:t xml:space="preserve"> творческий, с элементами исследовательской деятельности.</w:t>
      </w:r>
    </w:p>
    <w:p w14:paraId="1BD96556" w14:textId="05205BC9" w:rsidR="005745C2" w:rsidRDefault="005745C2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 w:rsidRPr="005745C2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5745C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45C2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>
        <w:rPr>
          <w:rFonts w:ascii="Times New Roman" w:hAnsi="Times New Roman" w:cs="Times New Roman"/>
          <w:sz w:val="28"/>
          <w:szCs w:val="28"/>
        </w:rPr>
        <w:t xml:space="preserve">детей со свойствами воды, а так же научиться бережно относиться к воде. </w:t>
      </w:r>
    </w:p>
    <w:p w14:paraId="4CF8F01D" w14:textId="77E913B6" w:rsidR="005745C2" w:rsidRDefault="005745C2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45C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03D298DA" w14:textId="77777777" w:rsidR="005745C2" w:rsidRDefault="005745C2" w:rsidP="00A969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5C2">
        <w:rPr>
          <w:rFonts w:ascii="Times New Roman" w:hAnsi="Times New Roman" w:cs="Times New Roman"/>
          <w:sz w:val="28"/>
          <w:szCs w:val="28"/>
        </w:rPr>
        <w:t>обобщить знания ребенка о том, откуда и как попадает вода в дом, как ее экономно использовать;</w:t>
      </w:r>
    </w:p>
    <w:p w14:paraId="704D0F70" w14:textId="77777777" w:rsidR="005745C2" w:rsidRDefault="005745C2" w:rsidP="00A969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5C2">
        <w:rPr>
          <w:rFonts w:ascii="Times New Roman" w:hAnsi="Times New Roman" w:cs="Times New Roman"/>
          <w:sz w:val="28"/>
          <w:szCs w:val="28"/>
        </w:rPr>
        <w:t>Развивать познавательные способности ребенка в процессе наблюдений;</w:t>
      </w:r>
    </w:p>
    <w:p w14:paraId="2AB90EA1" w14:textId="77777777" w:rsidR="005745C2" w:rsidRDefault="005745C2" w:rsidP="00A969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5C2">
        <w:rPr>
          <w:rFonts w:ascii="Times New Roman" w:hAnsi="Times New Roman" w:cs="Times New Roman"/>
          <w:sz w:val="28"/>
          <w:szCs w:val="28"/>
        </w:rPr>
        <w:t>Познакомить ребенка со свойствами воды;</w:t>
      </w:r>
    </w:p>
    <w:p w14:paraId="43A62BD2" w14:textId="18730DA2" w:rsidR="005745C2" w:rsidRDefault="005745C2" w:rsidP="00A969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5C2">
        <w:rPr>
          <w:rFonts w:ascii="Times New Roman" w:hAnsi="Times New Roman" w:cs="Times New Roman"/>
          <w:sz w:val="28"/>
          <w:szCs w:val="28"/>
        </w:rPr>
        <w:t>Формировать понятия, что воду можно очистить.</w:t>
      </w:r>
    </w:p>
    <w:p w14:paraId="10DEBCD9" w14:textId="127C6BCF" w:rsidR="005745C2" w:rsidRDefault="005745C2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45C2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проекта.</w:t>
      </w:r>
    </w:p>
    <w:p w14:paraId="10DF7308" w14:textId="60E44EB7" w:rsidR="005745C2" w:rsidRPr="005745C2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745C2" w:rsidRPr="005745C2">
        <w:rPr>
          <w:rFonts w:ascii="Times New Roman" w:hAnsi="Times New Roman" w:cs="Times New Roman"/>
          <w:sz w:val="28"/>
          <w:szCs w:val="28"/>
        </w:rPr>
        <w:t xml:space="preserve">Во время выполнения проектной работы происходит </w:t>
      </w:r>
      <w:r w:rsidR="005745C2">
        <w:rPr>
          <w:rFonts w:ascii="Times New Roman" w:hAnsi="Times New Roman" w:cs="Times New Roman"/>
          <w:sz w:val="28"/>
          <w:szCs w:val="28"/>
        </w:rPr>
        <w:t>обобщение и закрепление знаний</w:t>
      </w:r>
      <w:r w:rsidR="005745C2" w:rsidRPr="005745C2">
        <w:rPr>
          <w:rFonts w:ascii="Times New Roman" w:hAnsi="Times New Roman" w:cs="Times New Roman"/>
          <w:sz w:val="28"/>
          <w:szCs w:val="28"/>
        </w:rPr>
        <w:t xml:space="preserve"> ребенка с физическими свойствами воды, круговоротом воды в природе. Ребенок </w:t>
      </w:r>
      <w:r w:rsidR="005745C2">
        <w:rPr>
          <w:rFonts w:ascii="Times New Roman" w:hAnsi="Times New Roman" w:cs="Times New Roman"/>
          <w:sz w:val="28"/>
          <w:szCs w:val="28"/>
        </w:rPr>
        <w:t>учится</w:t>
      </w:r>
      <w:r w:rsidR="005745C2" w:rsidRPr="005745C2">
        <w:rPr>
          <w:rFonts w:ascii="Times New Roman" w:hAnsi="Times New Roman" w:cs="Times New Roman"/>
          <w:sz w:val="28"/>
          <w:szCs w:val="28"/>
        </w:rPr>
        <w:t xml:space="preserve"> экономно использовать воду, делает выводы о ценности воды для всех живых организмов (животных, растений). Развивает наблюдательность, творческие способности. </w:t>
      </w:r>
      <w:r w:rsidR="005745C2">
        <w:rPr>
          <w:rFonts w:ascii="Times New Roman" w:hAnsi="Times New Roman" w:cs="Times New Roman"/>
          <w:sz w:val="28"/>
          <w:szCs w:val="28"/>
        </w:rPr>
        <w:t xml:space="preserve">Реализация проекта осуществляется дома вместе с родителями на основе полученных знаний в начальной школе. </w:t>
      </w:r>
    </w:p>
    <w:p w14:paraId="4A40A157" w14:textId="55E1205B" w:rsidR="005745C2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745C2">
        <w:rPr>
          <w:rFonts w:ascii="Times New Roman" w:hAnsi="Times New Roman" w:cs="Times New Roman"/>
          <w:sz w:val="28"/>
          <w:szCs w:val="28"/>
        </w:rPr>
        <w:t xml:space="preserve">Младшим школьникам очень нравится проводить эксперименты. Тем более запасы воды на нашей планете значительно </w:t>
      </w:r>
      <w:proofErr w:type="gramStart"/>
      <w:r w:rsidR="005745C2">
        <w:rPr>
          <w:rFonts w:ascii="Times New Roman" w:hAnsi="Times New Roman" w:cs="Times New Roman"/>
          <w:sz w:val="28"/>
          <w:szCs w:val="28"/>
        </w:rPr>
        <w:t>сокращаются ,</w:t>
      </w:r>
      <w:proofErr w:type="gramEnd"/>
      <w:r w:rsidR="005745C2">
        <w:rPr>
          <w:rFonts w:ascii="Times New Roman" w:hAnsi="Times New Roman" w:cs="Times New Roman"/>
          <w:sz w:val="28"/>
          <w:szCs w:val="28"/>
        </w:rPr>
        <w:t xml:space="preserve"> поэтому важно научить детей способам отчистки воды, а так же бережному отношению к воде. </w:t>
      </w:r>
    </w:p>
    <w:p w14:paraId="428E8416" w14:textId="7A746D06" w:rsidR="006F4B7F" w:rsidRDefault="006F4B7F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B7F">
        <w:rPr>
          <w:rFonts w:ascii="Times New Roman" w:hAnsi="Times New Roman" w:cs="Times New Roman"/>
          <w:b/>
          <w:bCs/>
          <w:sz w:val="28"/>
          <w:szCs w:val="28"/>
        </w:rPr>
        <w:t>Введение.</w:t>
      </w:r>
    </w:p>
    <w:p w14:paraId="4309FE2E" w14:textId="3A55B9F0" w:rsidR="006F4B7F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F4B7F">
        <w:rPr>
          <w:rFonts w:ascii="Times New Roman" w:hAnsi="Times New Roman" w:cs="Times New Roman"/>
          <w:sz w:val="28"/>
          <w:szCs w:val="28"/>
        </w:rPr>
        <w:t xml:space="preserve">Все мы знаем, что вода играет огромную роль в жизни человека, она сопровождает человека повсюду. Люди, которые занимаются садоводством, имеют возможность построить колодец и использовать воду в хозяйственных нуждах. Воду используют в многоквартирных домах. Для обеспечения водой хозяев дома приходится строить сложную систему подачи воды с применением специальных фильтрующих приспособлений. Многие люди </w:t>
      </w:r>
      <w:proofErr w:type="gramStart"/>
      <w:r w:rsidR="006F4B7F">
        <w:rPr>
          <w:rFonts w:ascii="Times New Roman" w:hAnsi="Times New Roman" w:cs="Times New Roman"/>
          <w:sz w:val="28"/>
          <w:szCs w:val="28"/>
        </w:rPr>
        <w:t>думают ,</w:t>
      </w:r>
      <w:proofErr w:type="gramEnd"/>
      <w:r w:rsidR="006F4B7F">
        <w:rPr>
          <w:rFonts w:ascii="Times New Roman" w:hAnsi="Times New Roman" w:cs="Times New Roman"/>
          <w:sz w:val="28"/>
          <w:szCs w:val="28"/>
        </w:rPr>
        <w:t xml:space="preserve"> что водные ресурсы неисчерпаемы. Отсюда неисправные и незакрытые краны, загрязненные реки и другие водоемы. </w:t>
      </w:r>
    </w:p>
    <w:p w14:paraId="40318CF8" w14:textId="47E98EEA" w:rsidR="006F4B7F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F4B7F">
        <w:rPr>
          <w:rFonts w:ascii="Times New Roman" w:hAnsi="Times New Roman" w:cs="Times New Roman"/>
          <w:sz w:val="28"/>
          <w:szCs w:val="28"/>
        </w:rPr>
        <w:t xml:space="preserve">Поэтому родителям очень важно, показать </w:t>
      </w:r>
      <w:proofErr w:type="gramStart"/>
      <w:r w:rsidR="006F4B7F">
        <w:rPr>
          <w:rFonts w:ascii="Times New Roman" w:hAnsi="Times New Roman" w:cs="Times New Roman"/>
          <w:sz w:val="28"/>
          <w:szCs w:val="28"/>
        </w:rPr>
        <w:t>ребенку ,</w:t>
      </w:r>
      <w:proofErr w:type="gramEnd"/>
      <w:r w:rsidR="006F4B7F">
        <w:rPr>
          <w:rFonts w:ascii="Times New Roman" w:hAnsi="Times New Roman" w:cs="Times New Roman"/>
          <w:sz w:val="28"/>
          <w:szCs w:val="28"/>
        </w:rPr>
        <w:t xml:space="preserve"> что воду нужно беречь, что водные ресурсы </w:t>
      </w:r>
      <w:proofErr w:type="spellStart"/>
      <w:r w:rsidR="006F4B7F">
        <w:rPr>
          <w:rFonts w:ascii="Times New Roman" w:hAnsi="Times New Roman" w:cs="Times New Roman"/>
          <w:sz w:val="28"/>
          <w:szCs w:val="28"/>
        </w:rPr>
        <w:t>исчерпаемы</w:t>
      </w:r>
      <w:proofErr w:type="spellEnd"/>
      <w:r w:rsidR="006F4B7F">
        <w:rPr>
          <w:rFonts w:ascii="Times New Roman" w:hAnsi="Times New Roman" w:cs="Times New Roman"/>
          <w:sz w:val="28"/>
          <w:szCs w:val="28"/>
        </w:rPr>
        <w:t xml:space="preserve">, как правильно отчищать воду. </w:t>
      </w:r>
    </w:p>
    <w:p w14:paraId="5BA85AB3" w14:textId="11EB7537" w:rsidR="006F4B7F" w:rsidRDefault="006F4B7F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4B7F">
        <w:rPr>
          <w:rFonts w:ascii="Times New Roman" w:hAnsi="Times New Roman" w:cs="Times New Roman"/>
          <w:b/>
          <w:bCs/>
          <w:sz w:val="28"/>
          <w:szCs w:val="28"/>
        </w:rPr>
        <w:t>Сколько нужно воды?</w:t>
      </w:r>
    </w:p>
    <w:p w14:paraId="10FC7B60" w14:textId="661E1EF6" w:rsidR="006F4B7F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Выясним, сколько нам требуется воды</w:t>
      </w:r>
      <w:r w:rsidR="006E265E">
        <w:rPr>
          <w:rFonts w:ascii="Times New Roman" w:hAnsi="Times New Roman" w:cs="Times New Roman"/>
          <w:sz w:val="28"/>
          <w:szCs w:val="28"/>
        </w:rPr>
        <w:t>:</w:t>
      </w:r>
    </w:p>
    <w:p w14:paraId="088C3DE7" w14:textId="62A0B9BF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6E265E">
        <w:rPr>
          <w:rFonts w:ascii="Times New Roman" w:hAnsi="Times New Roman" w:cs="Times New Roman"/>
          <w:sz w:val="28"/>
          <w:szCs w:val="28"/>
        </w:rPr>
        <w:t xml:space="preserve">Например, для приготовления чашки чая нам понадобится </w:t>
      </w:r>
      <w:r w:rsidR="006E265E" w:rsidRPr="006E265E">
        <w:rPr>
          <w:rFonts w:ascii="Times New Roman" w:hAnsi="Times New Roman" w:cs="Times New Roman"/>
          <w:sz w:val="28"/>
          <w:szCs w:val="28"/>
        </w:rPr>
        <w:t>закипятить в чайнике около 500 мл. воды, чашка чая – около 150-200 мл.</w:t>
      </w:r>
    </w:p>
    <w:p w14:paraId="3C4F5649" w14:textId="48AF75C2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Для полива одного комнатного растения используем около 100-200 мл. воды. У нас на балконе 18 мелких растений и 3 крупных. На полив маленьких растений уходит 18 х 100 мл. = 1800 мл. На полив крупных растений уходит 3 х 200 мл. = 600 мл.</w:t>
      </w:r>
    </w:p>
    <w:p w14:paraId="4CA0542E" w14:textId="312718DF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В итоге на полив всех растений в доме уходит 1800 мл. + 600 мл. = 2400 мл.</w:t>
      </w:r>
    </w:p>
    <w:p w14:paraId="68562654" w14:textId="021B498E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Цветы мы поливаем 1 раз в неделю. Значит, в месяц на полив цветов уходит 4 х 2400 мл. = 9600 мл. Летом, когда температура воздуха повышается, полив растений производим 2 раза в неделю</w:t>
      </w:r>
      <w:r w:rsidR="006E265E">
        <w:rPr>
          <w:rFonts w:ascii="Times New Roman" w:hAnsi="Times New Roman" w:cs="Times New Roman"/>
          <w:sz w:val="28"/>
          <w:szCs w:val="28"/>
        </w:rPr>
        <w:t>.</w:t>
      </w:r>
    </w:p>
    <w:p w14:paraId="464CF99B" w14:textId="7EA0FD2F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 xml:space="preserve">Для смены воды в аквариуме с </w:t>
      </w:r>
      <w:r w:rsidR="006E265E">
        <w:rPr>
          <w:rFonts w:ascii="Times New Roman" w:hAnsi="Times New Roman" w:cs="Times New Roman"/>
          <w:sz w:val="28"/>
          <w:szCs w:val="28"/>
        </w:rPr>
        <w:t>рыбками</w:t>
      </w:r>
      <w:r w:rsidR="006E265E" w:rsidRPr="006E265E">
        <w:rPr>
          <w:rFonts w:ascii="Times New Roman" w:hAnsi="Times New Roman" w:cs="Times New Roman"/>
          <w:sz w:val="28"/>
          <w:szCs w:val="28"/>
        </w:rPr>
        <w:t>, мы используем ¼ объема аквариума (примерно 4-5 литров). Воду в аквариуме мы меняем 1 раз в 2 дня. Отсюда следует, что воды расходуем примерно 4 х 4-5 литров = 16-20 литров в неделю. В месяц 4 х 16-20 литров = 64-80 литров.</w:t>
      </w:r>
    </w:p>
    <w:p w14:paraId="1C69E415" w14:textId="77777777" w:rsidR="006E265E" w:rsidRP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 w:rsidRPr="006E265E">
        <w:rPr>
          <w:rFonts w:ascii="Times New Roman" w:hAnsi="Times New Roman" w:cs="Times New Roman"/>
          <w:sz w:val="28"/>
          <w:szCs w:val="28"/>
        </w:rPr>
        <w:t>2) Как подготовить воду к использованию:</w:t>
      </w:r>
    </w:p>
    <w:p w14:paraId="64805F75" w14:textId="6B7C6CCE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Для приготовления пищи и питья мы наливаем в кастрюли и чайники холодную воду и кипятим. Горячая вода в кранах используется в технических целях: в батареях отопления, для стирки белья, мытья полов и посуды, для купания.</w:t>
      </w:r>
    </w:p>
    <w:p w14:paraId="68CF091E" w14:textId="22157753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Для полива комнатных растений и смены воды в аквариуме мы набираем холодную воду в емкость и отстаиваем ее несколько дней.</w:t>
      </w:r>
    </w:p>
    <w:p w14:paraId="5A0B9757" w14:textId="2CA66AED" w:rsidR="006E265E" w:rsidRP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6E265E">
        <w:rPr>
          <w:rFonts w:ascii="Times New Roman" w:hAnsi="Times New Roman" w:cs="Times New Roman"/>
          <w:sz w:val="28"/>
          <w:szCs w:val="28"/>
        </w:rPr>
        <w:t>На какие нужды используется вода в жилом доме:</w:t>
      </w:r>
    </w:p>
    <w:p w14:paraId="38CE4A6D" w14:textId="0B8C0625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Каждый день вся наша семья расходует воду из разных точек. В первую очередь вода попадает на кухню. Здесь мы имеем мойку и стиральную машину. На кухне с помощью воды мы готовим еду, моем посуду, стираем белье.</w:t>
      </w:r>
    </w:p>
    <w:p w14:paraId="6770FA2B" w14:textId="4B4C0508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Водой мы пользуемся в душевой и туалетной комнате. О гигиене мы заботимся каждый день, умываясь, чистя зубы, принимая душ.</w:t>
      </w:r>
    </w:p>
    <w:p w14:paraId="5C0E5C05" w14:textId="2FB031FD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 xml:space="preserve">В нашей квартире растут комнатные растения, для их полива используется вода, которую мы отстаиваем в течении нескольких дней. У </w:t>
      </w:r>
      <w:r w:rsidR="006E265E">
        <w:rPr>
          <w:rFonts w:ascii="Times New Roman" w:hAnsi="Times New Roman" w:cs="Times New Roman"/>
          <w:sz w:val="28"/>
          <w:szCs w:val="28"/>
        </w:rPr>
        <w:t>Вероники</w:t>
      </w:r>
      <w:r w:rsidR="006E265E" w:rsidRPr="006E265E">
        <w:rPr>
          <w:rFonts w:ascii="Times New Roman" w:hAnsi="Times New Roman" w:cs="Times New Roman"/>
          <w:sz w:val="28"/>
          <w:szCs w:val="28"/>
        </w:rPr>
        <w:t xml:space="preserve"> в аквариуме живут </w:t>
      </w:r>
      <w:r w:rsidR="006E265E">
        <w:rPr>
          <w:rFonts w:ascii="Times New Roman" w:hAnsi="Times New Roman" w:cs="Times New Roman"/>
          <w:sz w:val="28"/>
          <w:szCs w:val="28"/>
        </w:rPr>
        <w:t>рыбки</w:t>
      </w:r>
      <w:r w:rsidR="006E265E" w:rsidRPr="006E265E">
        <w:rPr>
          <w:rFonts w:ascii="Times New Roman" w:hAnsi="Times New Roman" w:cs="Times New Roman"/>
          <w:sz w:val="28"/>
          <w:szCs w:val="28"/>
        </w:rPr>
        <w:t>, которым также жизненно необходима вода.</w:t>
      </w:r>
    </w:p>
    <w:p w14:paraId="25FDFF97" w14:textId="7A54D066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Из всего вышесказанного можно сделать вывод, что больше всего воды мы тратим на собственную гигиену, еду и питье. Среднее количество воды уходит на поддержание чистоты в доме и на другие нужды.</w:t>
      </w:r>
    </w:p>
    <w:p w14:paraId="0E577B0F" w14:textId="1A56FF5D" w:rsidR="006E265E" w:rsidRDefault="006E265E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E265E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Откуда и как вода попадает в наш дом</w:t>
      </w:r>
    </w:p>
    <w:p w14:paraId="6EB28786" w14:textId="76B1B2BB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Мы выяснили, что вода попадает в кран из скважины или реки. Только в кран она попадает не сразу. Те капельки, которыми мы мыли, к примеру, руки, проделали большой путь. Сначала из реки человек направил в трубы, где воду очистили, и после этого она попадает в кран. Использованная вода из крана поступает в канализацию и через стоки опять в реку.</w:t>
      </w:r>
    </w:p>
    <w:p w14:paraId="168F48D0" w14:textId="51A42DC7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 xml:space="preserve">Так же мы </w:t>
      </w:r>
      <w:r w:rsidR="006E265E" w:rsidRPr="006E265E">
        <w:rPr>
          <w:rFonts w:ascii="Times New Roman" w:hAnsi="Times New Roman" w:cs="Times New Roman"/>
          <w:sz w:val="28"/>
          <w:szCs w:val="28"/>
        </w:rPr>
        <w:t>помним из курса «Окружающий мир</w:t>
      </w:r>
      <w:proofErr w:type="gramStart"/>
      <w:r w:rsidR="006E265E" w:rsidRPr="006E265E">
        <w:rPr>
          <w:rFonts w:ascii="Times New Roman" w:hAnsi="Times New Roman" w:cs="Times New Roman"/>
          <w:sz w:val="28"/>
          <w:szCs w:val="28"/>
        </w:rPr>
        <w:t xml:space="preserve">» </w:t>
      </w:r>
      <w:r w:rsidR="006E265E" w:rsidRPr="006E265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E265E" w:rsidRPr="006E265E">
        <w:rPr>
          <w:rFonts w:ascii="Times New Roman" w:hAnsi="Times New Roman" w:cs="Times New Roman"/>
          <w:sz w:val="28"/>
          <w:szCs w:val="28"/>
        </w:rPr>
        <w:t xml:space="preserve"> что вода имеет три состояния: текучая, пар и лед. В крупных водоемах содержится вода в текучем состоянии. При повышении температуры воздуха, когда солнечные лучи нагревают поверхность водоема, вода переходит в парообразное состояние и испаряется. Таким образом собирается в атмосфере в облака, а затем и в большие тучи. Переполненные тучи выливают накопившуюся в них воду в виде капель дождя. Так вода опять попадает на поверхность земли. При понижении температуры воздуха ниже нуля, вода в водоеме превращается в лед.</w:t>
      </w:r>
    </w:p>
    <w:p w14:paraId="357D78EE" w14:textId="42801E1D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265E">
        <w:rPr>
          <w:rFonts w:ascii="Times New Roman" w:hAnsi="Times New Roman" w:cs="Times New Roman"/>
          <w:sz w:val="28"/>
          <w:szCs w:val="28"/>
        </w:rPr>
        <w:t>Можем сделать</w:t>
      </w:r>
      <w:r w:rsidR="006E265E" w:rsidRPr="006E265E">
        <w:rPr>
          <w:rFonts w:ascii="Times New Roman" w:hAnsi="Times New Roman" w:cs="Times New Roman"/>
          <w:sz w:val="28"/>
          <w:szCs w:val="28"/>
        </w:rPr>
        <w:t xml:space="preserve"> вывод: состояние воды зависит от температуры воздуха. Если холодно – вода превращается в лед (например, мороженое, кубики льда хранятся в морозильной камере, там всегда холодно). При закипании вода превращается в пар, потому что температура повышается.</w:t>
      </w:r>
    </w:p>
    <w:p w14:paraId="6F0A9887" w14:textId="18D5ACF4" w:rsidR="006E265E" w:rsidRDefault="006E265E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E265E">
        <w:rPr>
          <w:rFonts w:ascii="Times New Roman" w:hAnsi="Times New Roman" w:cs="Times New Roman"/>
          <w:b/>
          <w:bCs/>
          <w:sz w:val="28"/>
          <w:szCs w:val="28"/>
        </w:rPr>
        <w:t>Эксперимент «Очистка воды».</w:t>
      </w:r>
    </w:p>
    <w:p w14:paraId="170EE725" w14:textId="56C5D575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Очень важно дать ребенку понятие, что воду нельзя загрязнять. Загрязненная вода не годится для использования не только людьми, но и всеми живыми организмами, которые из-за загрязнения могут погибнуть. На опыте показать, что загрязненную воду можно очищать даже в домашних условиях. Настю заинтересовал опыт по очистке воды. Вначале мы взяли кружку воды из-под крана и насыпали песка и мелкой гальки, сухих листьев и бумаги.</w:t>
      </w:r>
    </w:p>
    <w:p w14:paraId="1B6B00BA" w14:textId="4B553B19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Вопрос: можно ли использовать такую воду?</w:t>
      </w:r>
    </w:p>
    <w:p w14:paraId="0430EA14" w14:textId="14C45749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Ответ: нет, нельзя, потому что она загрязнена.</w:t>
      </w:r>
    </w:p>
    <w:p w14:paraId="427B22CC" w14:textId="69D15B7E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Затем мы решили провести эксперимент по очистке воды. Для этого взяли чистую емкость, воронку для переливания жидкости и ватный диск, который положили в воронку.</w:t>
      </w:r>
    </w:p>
    <w:p w14:paraId="5858D04D" w14:textId="34124825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265E">
        <w:rPr>
          <w:rFonts w:ascii="Times New Roman" w:hAnsi="Times New Roman" w:cs="Times New Roman"/>
          <w:sz w:val="28"/>
          <w:szCs w:val="28"/>
        </w:rPr>
        <w:t>Вероника</w:t>
      </w:r>
      <w:r w:rsidR="006E265E" w:rsidRPr="006E265E">
        <w:rPr>
          <w:rFonts w:ascii="Times New Roman" w:hAnsi="Times New Roman" w:cs="Times New Roman"/>
          <w:sz w:val="28"/>
          <w:szCs w:val="28"/>
        </w:rPr>
        <w:t xml:space="preserve"> аккуратно перелила воду из кружки в чистую емкость через воронку с ватным диском.</w:t>
      </w:r>
    </w:p>
    <w:p w14:paraId="2982A14D" w14:textId="77777777" w:rsidR="006E265E" w:rsidRPr="006E265E" w:rsidRDefault="006E265E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E265E">
        <w:rPr>
          <w:rFonts w:ascii="Times New Roman" w:hAnsi="Times New Roman" w:cs="Times New Roman"/>
          <w:b/>
          <w:bCs/>
          <w:sz w:val="28"/>
          <w:szCs w:val="28"/>
        </w:rPr>
        <w:t>Итог:</w:t>
      </w:r>
    </w:p>
    <w:p w14:paraId="373BD35A" w14:textId="027351DD" w:rsidR="006E265E" w:rsidRP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В ходе эксперимента мы расширили свои представления о воде, научились бережно относиться к воде, очищать от загрязнений.</w:t>
      </w:r>
    </w:p>
    <w:p w14:paraId="0D27E4E3" w14:textId="77777777" w:rsidR="006E265E" w:rsidRP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848CFD" w14:textId="77777777" w:rsidR="006E265E" w:rsidRPr="006E265E" w:rsidRDefault="006E265E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E265E">
        <w:rPr>
          <w:rFonts w:ascii="Times New Roman" w:hAnsi="Times New Roman" w:cs="Times New Roman"/>
          <w:b/>
          <w:bCs/>
          <w:sz w:val="28"/>
          <w:szCs w:val="28"/>
        </w:rPr>
        <w:t>Заключение.</w:t>
      </w:r>
    </w:p>
    <w:p w14:paraId="13DF5849" w14:textId="1D67C550" w:rsidR="006E265E" w:rsidRDefault="00A969CD" w:rsidP="00A969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E265E" w:rsidRPr="006E265E">
        <w:rPr>
          <w:rFonts w:ascii="Times New Roman" w:hAnsi="Times New Roman" w:cs="Times New Roman"/>
          <w:sz w:val="28"/>
          <w:szCs w:val="28"/>
        </w:rPr>
        <w:t>Как известно, запасы пресной воды в мире очень малы. Эти запасы постепенно истощаются, пресной воды становится всё меньше и меньше. Вода – одно из главных богатств на Земле. Трудно представить, что стало бы с нашей планетой, если бы исчезла пресная вода. А такая угроза существует. От загрязненной воды страдает все живое, она вредна для жизни человека. Поэтому воду – наше главное богатство, надо беречь! Мы узнали, как можно беречь воду и научиться бережно её расходовать, очищать в домашних условиях.</w:t>
      </w:r>
    </w:p>
    <w:p w14:paraId="7A444CC4" w14:textId="2941E78D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5CD8DF" w14:textId="64F8DC3E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2632AE" w14:textId="66731639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2880D1" w14:textId="74E2B248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DE64A0" w14:textId="69C71A53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49D7F1" w14:textId="29EE00B5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9DF686" w14:textId="09073332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43C7B3" w14:textId="67510341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F6BDBD" w14:textId="79D9CF6D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F78BA6" w14:textId="3AB52D4E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97E68C" w14:textId="05746134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C1C149" w14:textId="1020EC9B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21BD0A" w14:textId="5B5E1474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438E97" w14:textId="11C218A4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3800A0" w14:textId="257CEB0B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51D492" w14:textId="1254BB23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9BD5E0" w14:textId="1068DA01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8013DC" w14:textId="49869AF0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F2D5FC" w14:textId="3E07F47F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3B7EB5" w14:textId="4F78C609" w:rsidR="006E265E" w:rsidRDefault="006E265E" w:rsidP="00A969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5230C4" w14:textId="5725C5D0" w:rsidR="006E265E" w:rsidRDefault="006E265E" w:rsidP="006E265E">
      <w:pPr>
        <w:rPr>
          <w:rFonts w:ascii="Times New Roman" w:hAnsi="Times New Roman" w:cs="Times New Roman"/>
          <w:sz w:val="28"/>
          <w:szCs w:val="28"/>
        </w:rPr>
      </w:pPr>
    </w:p>
    <w:p w14:paraId="5F22AB01" w14:textId="50073B86" w:rsidR="006E265E" w:rsidRDefault="006E265E" w:rsidP="006E265E">
      <w:pPr>
        <w:rPr>
          <w:rFonts w:ascii="Times New Roman" w:hAnsi="Times New Roman" w:cs="Times New Roman"/>
          <w:sz w:val="28"/>
          <w:szCs w:val="28"/>
        </w:rPr>
      </w:pPr>
    </w:p>
    <w:p w14:paraId="7D3BE442" w14:textId="53D2AD73" w:rsidR="006E265E" w:rsidRDefault="006E265E" w:rsidP="00A969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E265E">
        <w:rPr>
          <w:rFonts w:ascii="Times New Roman" w:hAnsi="Times New Roman" w:cs="Times New Roman"/>
          <w:b/>
          <w:bCs/>
          <w:sz w:val="28"/>
          <w:szCs w:val="28"/>
        </w:rPr>
        <w:t xml:space="preserve">Список использованной литературы: </w:t>
      </w:r>
    </w:p>
    <w:p w14:paraId="545501F2" w14:textId="45873ED8" w:rsidR="006E265E" w:rsidRPr="00A969CD" w:rsidRDefault="006E265E" w:rsidP="00A969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69CD">
        <w:rPr>
          <w:rFonts w:ascii="Times New Roman" w:hAnsi="Times New Roman" w:cs="Times New Roman"/>
          <w:b/>
          <w:bCs/>
          <w:sz w:val="28"/>
          <w:szCs w:val="28"/>
        </w:rPr>
        <w:t xml:space="preserve">Лаура </w:t>
      </w:r>
      <w:proofErr w:type="spellStart"/>
      <w:r w:rsidRPr="00A969CD">
        <w:rPr>
          <w:rFonts w:ascii="Times New Roman" w:hAnsi="Times New Roman" w:cs="Times New Roman"/>
          <w:b/>
          <w:bCs/>
          <w:sz w:val="28"/>
          <w:szCs w:val="28"/>
        </w:rPr>
        <w:t>Эртимо</w:t>
      </w:r>
      <w:proofErr w:type="spellEnd"/>
      <w:r w:rsidRPr="00A969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A969CD">
        <w:rPr>
          <w:rFonts w:ascii="Times New Roman" w:hAnsi="Times New Roman" w:cs="Times New Roman"/>
          <w:b/>
          <w:bCs/>
          <w:sz w:val="28"/>
          <w:szCs w:val="28"/>
        </w:rPr>
        <w:t>« Вода</w:t>
      </w:r>
      <w:proofErr w:type="gramEnd"/>
      <w:r w:rsidRPr="00A969CD">
        <w:rPr>
          <w:rFonts w:ascii="Times New Roman" w:hAnsi="Times New Roman" w:cs="Times New Roman"/>
          <w:b/>
          <w:bCs/>
          <w:sz w:val="28"/>
          <w:szCs w:val="28"/>
        </w:rPr>
        <w:t>» книга о самом важном веществе</w:t>
      </w:r>
    </w:p>
    <w:p w14:paraId="7082CCEB" w14:textId="63073416" w:rsidR="006E265E" w:rsidRPr="00A969CD" w:rsidRDefault="00A969CD" w:rsidP="00A969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69CD">
        <w:rPr>
          <w:rFonts w:ascii="Times New Roman" w:hAnsi="Times New Roman" w:cs="Times New Roman"/>
          <w:b/>
          <w:bCs/>
          <w:sz w:val="28"/>
          <w:szCs w:val="28"/>
        </w:rPr>
        <w:t xml:space="preserve">Изабель Томас </w:t>
      </w:r>
      <w:proofErr w:type="gramStart"/>
      <w:r w:rsidRPr="00A969CD">
        <w:rPr>
          <w:rFonts w:ascii="Times New Roman" w:hAnsi="Times New Roman" w:cs="Times New Roman"/>
          <w:b/>
          <w:bCs/>
          <w:sz w:val="28"/>
          <w:szCs w:val="28"/>
        </w:rPr>
        <w:t>« Что</w:t>
      </w:r>
      <w:proofErr w:type="gramEnd"/>
      <w:r w:rsidRPr="00A969CD">
        <w:rPr>
          <w:rFonts w:ascii="Times New Roman" w:hAnsi="Times New Roman" w:cs="Times New Roman"/>
          <w:b/>
          <w:bCs/>
          <w:sz w:val="28"/>
          <w:szCs w:val="28"/>
        </w:rPr>
        <w:t xml:space="preserve"> на земле интересного? Вода»</w:t>
      </w:r>
    </w:p>
    <w:p w14:paraId="56FAEB8B" w14:textId="2F9C189D" w:rsidR="006E265E" w:rsidRPr="00A969CD" w:rsidRDefault="006E265E" w:rsidP="00A969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69CD">
        <w:rPr>
          <w:rFonts w:ascii="Times New Roman" w:hAnsi="Times New Roman" w:cs="Times New Roman"/>
          <w:sz w:val="28"/>
          <w:szCs w:val="28"/>
        </w:rPr>
        <w:t xml:space="preserve">Семейные экологические ценности </w:t>
      </w:r>
      <w:hyperlink r:id="rId5" w:history="1">
        <w:r w:rsidRPr="00A969CD">
          <w:rPr>
            <w:rStyle w:val="a4"/>
            <w:rFonts w:ascii="Times New Roman" w:hAnsi="Times New Roman" w:cs="Times New Roman"/>
            <w:sz w:val="28"/>
            <w:szCs w:val="28"/>
          </w:rPr>
          <w:t>https://ik-ptz.ru/math/semeinye-ekologicheskie-proekty-voda-v-dome-semeinyi-proekt-voda-v.html</w:t>
        </w:r>
      </w:hyperlink>
    </w:p>
    <w:p w14:paraId="28F64BA9" w14:textId="3FAE213A" w:rsidR="006E265E" w:rsidRPr="00A969CD" w:rsidRDefault="006E265E" w:rsidP="00A969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69CD">
        <w:rPr>
          <w:rFonts w:ascii="Times New Roman" w:hAnsi="Times New Roman" w:cs="Times New Roman"/>
          <w:sz w:val="28"/>
          <w:szCs w:val="28"/>
        </w:rPr>
        <w:t xml:space="preserve">Окружающий мир учебник </w:t>
      </w:r>
    </w:p>
    <w:p w14:paraId="163D96E6" w14:textId="77777777" w:rsidR="006E265E" w:rsidRPr="006E265E" w:rsidRDefault="006E265E" w:rsidP="006E265E">
      <w:pPr>
        <w:rPr>
          <w:rFonts w:ascii="Times New Roman" w:hAnsi="Times New Roman" w:cs="Times New Roman"/>
          <w:sz w:val="28"/>
          <w:szCs w:val="28"/>
        </w:rPr>
      </w:pPr>
    </w:p>
    <w:p w14:paraId="1483905A" w14:textId="77777777" w:rsidR="006E265E" w:rsidRPr="006E265E" w:rsidRDefault="006E265E" w:rsidP="006E265E">
      <w:pPr>
        <w:rPr>
          <w:rFonts w:ascii="Times New Roman" w:hAnsi="Times New Roman" w:cs="Times New Roman"/>
          <w:sz w:val="28"/>
          <w:szCs w:val="28"/>
        </w:rPr>
      </w:pPr>
    </w:p>
    <w:p w14:paraId="6CD48FF8" w14:textId="77777777" w:rsidR="006E265E" w:rsidRPr="006E265E" w:rsidRDefault="006E265E" w:rsidP="006E265E">
      <w:pPr>
        <w:rPr>
          <w:rFonts w:ascii="Times New Roman" w:hAnsi="Times New Roman" w:cs="Times New Roman"/>
          <w:sz w:val="28"/>
          <w:szCs w:val="28"/>
        </w:rPr>
      </w:pPr>
    </w:p>
    <w:sectPr w:rsidR="006E265E" w:rsidRPr="006E2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537A9"/>
    <w:multiLevelType w:val="hybridMultilevel"/>
    <w:tmpl w:val="387A2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A7039"/>
    <w:multiLevelType w:val="hybridMultilevel"/>
    <w:tmpl w:val="10B8D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D4"/>
    <w:rsid w:val="005745C2"/>
    <w:rsid w:val="006E265E"/>
    <w:rsid w:val="006F4B7F"/>
    <w:rsid w:val="00A969CD"/>
    <w:rsid w:val="00C163A3"/>
    <w:rsid w:val="00CA68D4"/>
    <w:rsid w:val="00CE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4C999"/>
  <w15:chartTrackingRefBased/>
  <w15:docId w15:val="{96729EBA-1BC1-4C4C-BC5A-455F1C44B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5C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265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E26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k-ptz.ru/math/semeinye-ekologicheskie-proekty-voda-v-dome-semeinyi-proekt-voda-v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2022-02-14T11:29:00Z</dcterms:created>
  <dcterms:modified xsi:type="dcterms:W3CDTF">2022-02-14T12:02:00Z</dcterms:modified>
</cp:coreProperties>
</file>