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B36" w:rsidRDefault="00FB5B36" w:rsidP="00FB5B36">
      <w:pPr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Аннотация</w:t>
      </w:r>
    </w:p>
    <w:p w:rsidR="007D2F8C" w:rsidRDefault="00FB5B36" w:rsidP="00FB5B36">
      <w:pPr>
        <w:spacing w:after="0" w:line="240" w:lineRule="auto"/>
        <w:ind w:left="57" w:right="57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ab/>
      </w:r>
      <w:r w:rsidRPr="00B23DF2">
        <w:rPr>
          <w:rFonts w:ascii="Times New Roman" w:hAnsi="Times New Roman"/>
          <w:sz w:val="32"/>
          <w:szCs w:val="28"/>
        </w:rPr>
        <w:t>Процесс нравственного и духовного развития – важная задача педагогики в современном мире, где первое место занимает вопрос о формировании у детей представлений о нормах морали, об отношении людей не толь</w:t>
      </w:r>
      <w:r>
        <w:rPr>
          <w:rFonts w:ascii="Times New Roman" w:hAnsi="Times New Roman"/>
          <w:sz w:val="32"/>
          <w:szCs w:val="28"/>
        </w:rPr>
        <w:t>ко друг к другу, но и к природе.</w:t>
      </w:r>
    </w:p>
    <w:p w:rsidR="00FB5B36" w:rsidRPr="00B23DF2" w:rsidRDefault="00FB5B36" w:rsidP="00FB5B36">
      <w:pPr>
        <w:pStyle w:val="a3"/>
        <w:ind w:left="57" w:right="57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ab/>
      </w:r>
      <w:bookmarkStart w:id="0" w:name="_GoBack"/>
      <w:bookmarkEnd w:id="0"/>
      <w:r w:rsidRPr="00B23DF2">
        <w:rPr>
          <w:rFonts w:ascii="Times New Roman" w:hAnsi="Times New Roman"/>
          <w:sz w:val="32"/>
          <w:szCs w:val="28"/>
        </w:rPr>
        <w:t xml:space="preserve">Опыт работы с детьми свидетельствует о том, что духовно-нравственное развитие вплотную связано с экологическим образованием. Именно природа способствует формированию нравственности и духовности ребенка, способного к сопереживанию и различению добра и зла. </w:t>
      </w:r>
    </w:p>
    <w:p w:rsidR="00FB5B36" w:rsidRDefault="00FB5B36">
      <w:pPr>
        <w:rPr>
          <w:rFonts w:ascii="Times New Roman" w:hAnsi="Times New Roman"/>
          <w:sz w:val="32"/>
          <w:szCs w:val="28"/>
        </w:rPr>
      </w:pPr>
    </w:p>
    <w:p w:rsidR="00FB5B36" w:rsidRPr="00FB5B36" w:rsidRDefault="00FB5B36" w:rsidP="00FB5B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5" w:tgtFrame="_blank" w:history="1">
        <w:r w:rsidRPr="00FB5B36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https://disk.yandex.ru/d/adVglXK54z0lng</w:t>
        </w:r>
      </w:hyperlink>
    </w:p>
    <w:p w:rsidR="00FB5B36" w:rsidRPr="00FB5B36" w:rsidRDefault="00FB5B36" w:rsidP="00FB5B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B5B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B5B36" w:rsidRDefault="00FB5B36"/>
    <w:sectPr w:rsidR="00FB5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88"/>
    <w:rsid w:val="00413C41"/>
    <w:rsid w:val="00D26388"/>
    <w:rsid w:val="00E04115"/>
    <w:rsid w:val="00FB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B5B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FB5B36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B5B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FB5B36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6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8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6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adVglXK54z0l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 №84</dc:creator>
  <cp:keywords/>
  <dc:description/>
  <cp:lastModifiedBy>Детский Сад №84</cp:lastModifiedBy>
  <cp:revision>3</cp:revision>
  <dcterms:created xsi:type="dcterms:W3CDTF">2022-02-14T08:31:00Z</dcterms:created>
  <dcterms:modified xsi:type="dcterms:W3CDTF">2022-02-14T08:35:00Z</dcterms:modified>
</cp:coreProperties>
</file>