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1BDE0" w14:textId="77777777" w:rsidR="009C3107" w:rsidRPr="009C3107" w:rsidRDefault="009C3107" w:rsidP="00CD02FE">
      <w:pPr>
        <w:tabs>
          <w:tab w:val="left" w:pos="284"/>
        </w:tabs>
        <w:ind w:firstLine="0"/>
        <w:rPr>
          <w:rFonts w:asciiTheme="majorHAnsi" w:eastAsiaTheme="majorEastAsia" w:hAnsi="Cambria" w:cstheme="majorBidi"/>
          <w:b/>
          <w:color w:val="0070C0"/>
          <w:kern w:val="24"/>
          <w:sz w:val="36"/>
          <w:szCs w:val="36"/>
          <w:lang w:eastAsia="ru-RU"/>
        </w:rPr>
      </w:pPr>
      <w:r w:rsidRPr="00512212">
        <w:rPr>
          <w:b/>
          <w:noProof/>
          <w:spacing w:val="-8"/>
          <w:sz w:val="20"/>
          <w:szCs w:val="20"/>
          <w:lang w:eastAsia="ru-RU"/>
        </w:rPr>
        <w:drawing>
          <wp:anchor distT="0" distB="0" distL="114300" distR="114300" simplePos="0" relativeHeight="251659264" behindDoc="1" locked="0" layoutInCell="1" allowOverlap="1" wp14:anchorId="0C01C39A" wp14:editId="0C01C39B">
            <wp:simplePos x="0" y="0"/>
            <wp:positionH relativeFrom="column">
              <wp:posOffset>167640</wp:posOffset>
            </wp:positionH>
            <wp:positionV relativeFrom="paragraph">
              <wp:posOffset>67310</wp:posOffset>
            </wp:positionV>
            <wp:extent cx="5759450" cy="2272030"/>
            <wp:effectExtent l="171450" t="171450" r="355600" b="337820"/>
            <wp:wrapTight wrapText="bothSides">
              <wp:wrapPolygon edited="0">
                <wp:start x="786" y="-1630"/>
                <wp:lineTo x="-643" y="-1268"/>
                <wp:lineTo x="-572" y="22276"/>
                <wp:lineTo x="429" y="24812"/>
                <wp:lineTo x="21862" y="24812"/>
                <wp:lineTo x="21933" y="24449"/>
                <wp:lineTo x="22791" y="22095"/>
                <wp:lineTo x="22934" y="724"/>
                <wp:lineTo x="21933" y="-1268"/>
                <wp:lineTo x="21505" y="-1630"/>
                <wp:lineTo x="786" y="-1630"/>
              </wp:wrapPolygon>
            </wp:wrapTight>
            <wp:docPr id="1" name="Picture 3" descr="L:\ЛогоКТЭ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3" descr="L:\ЛогоКТЭК.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292" t="10667" r="12975" b="27464"/>
                    <a:stretch/>
                  </pic:blipFill>
                  <pic:spPr bwMode="auto">
                    <a:xfrm>
                      <a:off x="0" y="0"/>
                      <a:ext cx="5759450" cy="2272030"/>
                    </a:xfrm>
                    <a:prstGeom prst="rect">
                      <a:avLst/>
                    </a:prstGeom>
                    <a:ln>
                      <a:noFill/>
                    </a:ln>
                    <a:effectLst>
                      <a:outerShdw blurRad="292100" dist="139700" dir="2700000" algn="tl" rotWithShape="0">
                        <a:srgbClr val="333333">
                          <a:alpha val="65000"/>
                        </a:srgbClr>
                      </a:outerShdw>
                    </a:effectLst>
                    <a:extLst>
                      <a:ext uri="{909E8E84-426E-40DD-AFC4-6F175D3DCCD1}">
                        <a14:hiddenFill xmlns:a14="http://schemas.microsoft.com/office/drawing/2010/main">
                          <a:solidFill>
                            <a:srgbClr val="FFFFFF"/>
                          </a:solidFill>
                        </a14:hiddenFill>
                      </a:ext>
                    </a:extLst>
                  </pic:spPr>
                </pic:pic>
              </a:graphicData>
            </a:graphic>
          </wp:anchor>
        </w:drawing>
      </w:r>
    </w:p>
    <w:p w14:paraId="0C01BDE1" w14:textId="77777777" w:rsidR="00CD02FE" w:rsidRPr="00CD02FE" w:rsidRDefault="00CD02FE" w:rsidP="00CD02FE">
      <w:pPr>
        <w:spacing w:after="194"/>
        <w:ind w:right="-575"/>
        <w:jc w:val="center"/>
        <w:rPr>
          <w:color w:val="4F81BD" w:themeColor="accent1"/>
          <w:sz w:val="36"/>
          <w:szCs w:val="36"/>
        </w:rPr>
      </w:pPr>
      <w:r w:rsidRPr="00CD02FE">
        <w:rPr>
          <w:b/>
          <w:color w:val="4F81BD" w:themeColor="accent1"/>
          <w:sz w:val="36"/>
          <w:szCs w:val="36"/>
        </w:rPr>
        <w:t>III ВСЕРОССИЙСКИЙ ПЕДАГОГИЧЕСКИЙ КОНКУРС</w:t>
      </w:r>
    </w:p>
    <w:p w14:paraId="0C01BDE2" w14:textId="77777777" w:rsidR="00CD02FE" w:rsidRPr="00CD02FE" w:rsidRDefault="00CD02FE" w:rsidP="00CD02FE">
      <w:pPr>
        <w:spacing w:after="134"/>
        <w:ind w:right="-575"/>
        <w:jc w:val="center"/>
        <w:rPr>
          <w:color w:val="4F81BD" w:themeColor="accent1"/>
          <w:sz w:val="36"/>
          <w:szCs w:val="36"/>
        </w:rPr>
      </w:pPr>
      <w:r w:rsidRPr="00CD02FE">
        <w:rPr>
          <w:b/>
          <w:color w:val="4F81BD" w:themeColor="accent1"/>
          <w:sz w:val="36"/>
          <w:szCs w:val="36"/>
        </w:rPr>
        <w:t>«МОЯ ЛУЧШАЯ МЕТОДИЧЕСКАЯ РАЗРАБОТКА»</w:t>
      </w:r>
    </w:p>
    <w:p w14:paraId="0C01BDE3" w14:textId="77777777" w:rsidR="009C3107" w:rsidRPr="00FF06FE" w:rsidRDefault="009C3107" w:rsidP="009C3107">
      <w:pPr>
        <w:ind w:left="142" w:firstLine="0"/>
        <w:jc w:val="center"/>
        <w:rPr>
          <w:rFonts w:eastAsiaTheme="minorEastAsia"/>
          <w:b/>
          <w:color w:val="0070C0"/>
          <w:sz w:val="36"/>
          <w:szCs w:val="36"/>
          <w:lang w:eastAsia="ru-RU"/>
        </w:rPr>
      </w:pPr>
    </w:p>
    <w:p w14:paraId="0C01BDE4" w14:textId="77777777" w:rsidR="009C3107" w:rsidRPr="00FF06FE" w:rsidRDefault="009C3107" w:rsidP="009C3107">
      <w:pPr>
        <w:ind w:left="142" w:firstLine="0"/>
        <w:jc w:val="center"/>
        <w:rPr>
          <w:rFonts w:eastAsiaTheme="minorEastAsia"/>
          <w:b/>
          <w:color w:val="0070C0"/>
          <w:sz w:val="36"/>
          <w:szCs w:val="36"/>
          <w:lang w:eastAsia="ru-RU"/>
        </w:rPr>
      </w:pPr>
    </w:p>
    <w:p w14:paraId="0C01BDE5" w14:textId="77777777" w:rsidR="009C3107" w:rsidRPr="009C3107" w:rsidRDefault="009C3107" w:rsidP="009C3107">
      <w:pPr>
        <w:tabs>
          <w:tab w:val="left" w:pos="284"/>
        </w:tabs>
        <w:ind w:firstLine="0"/>
        <w:jc w:val="center"/>
        <w:rPr>
          <w:rFonts w:eastAsia="Times New Roman"/>
          <w:b/>
          <w:color w:val="0070C0"/>
          <w:sz w:val="52"/>
          <w:szCs w:val="52"/>
          <w:lang w:eastAsia="ru-RU"/>
        </w:rPr>
      </w:pPr>
      <w:r w:rsidRPr="009C3107">
        <w:rPr>
          <w:rFonts w:eastAsia="Times New Roman"/>
          <w:b/>
          <w:color w:val="0070C0"/>
          <w:sz w:val="52"/>
          <w:szCs w:val="52"/>
          <w:lang w:eastAsia="ru-RU"/>
        </w:rPr>
        <w:t xml:space="preserve">Разработка механизма подготовки школьников к участию в движении JUNIORSKILLS RUSSIA по компетенции «Предпринимательство» </w:t>
      </w:r>
    </w:p>
    <w:p w14:paraId="0C01BDE6" w14:textId="77777777" w:rsidR="009C3107" w:rsidRPr="009C3107" w:rsidRDefault="009C3107" w:rsidP="009C3107">
      <w:pPr>
        <w:spacing w:before="134"/>
        <w:ind w:firstLine="0"/>
        <w:jc w:val="center"/>
        <w:rPr>
          <w:rFonts w:ascii="Calibri" w:eastAsia="Times New Roman" w:hAnsi="Calibri"/>
          <w:b/>
          <w:color w:val="548DD4" w:themeColor="text2" w:themeTint="99"/>
          <w:kern w:val="24"/>
          <w:sz w:val="32"/>
          <w:szCs w:val="32"/>
          <w:lang w:eastAsia="ru-RU"/>
        </w:rPr>
      </w:pPr>
    </w:p>
    <w:p w14:paraId="0C01BDE7" w14:textId="77777777" w:rsidR="009C3107" w:rsidRPr="00CD02FE" w:rsidRDefault="009C3107" w:rsidP="009C3107">
      <w:pPr>
        <w:spacing w:before="134"/>
        <w:ind w:firstLine="0"/>
        <w:jc w:val="left"/>
        <w:rPr>
          <w:rFonts w:eastAsia="Times New Roman"/>
          <w:b/>
          <w:color w:val="548DD4" w:themeColor="text2" w:themeTint="99"/>
          <w:kern w:val="24"/>
          <w:sz w:val="32"/>
          <w:szCs w:val="32"/>
          <w:lang w:eastAsia="ru-RU"/>
        </w:rPr>
      </w:pPr>
      <w:r w:rsidRPr="00CD02FE">
        <w:rPr>
          <w:rFonts w:eastAsia="Times New Roman"/>
          <w:b/>
          <w:color w:val="548DD4" w:themeColor="text2" w:themeTint="99"/>
          <w:kern w:val="24"/>
          <w:sz w:val="32"/>
          <w:szCs w:val="32"/>
          <w:lang w:eastAsia="ru-RU"/>
        </w:rPr>
        <w:t>Авторы: Корчинская Елена Михайловна,</w:t>
      </w:r>
    </w:p>
    <w:p w14:paraId="0C01BDE8" w14:textId="77777777" w:rsidR="009C3107" w:rsidRPr="00CD02FE" w:rsidRDefault="0089737D" w:rsidP="009C3107">
      <w:pPr>
        <w:spacing w:before="134"/>
        <w:ind w:firstLine="0"/>
        <w:jc w:val="center"/>
        <w:rPr>
          <w:rFonts w:eastAsiaTheme="minorEastAsia"/>
          <w:b/>
          <w:color w:val="548DD4" w:themeColor="text2" w:themeTint="99"/>
          <w:kern w:val="24"/>
          <w:sz w:val="32"/>
          <w:szCs w:val="32"/>
          <w:lang w:eastAsia="ru-RU"/>
        </w:rPr>
      </w:pPr>
      <w:r w:rsidRPr="00CD02FE">
        <w:rPr>
          <w:rFonts w:eastAsia="Times New Roman"/>
          <w:b/>
          <w:color w:val="548DD4" w:themeColor="text2" w:themeTint="99"/>
          <w:kern w:val="24"/>
          <w:sz w:val="32"/>
          <w:szCs w:val="32"/>
          <w:lang w:eastAsia="ru-RU"/>
        </w:rPr>
        <w:t xml:space="preserve">        </w:t>
      </w:r>
      <w:r w:rsidR="00CD02FE">
        <w:rPr>
          <w:rFonts w:eastAsia="Times New Roman"/>
          <w:b/>
          <w:color w:val="548DD4" w:themeColor="text2" w:themeTint="99"/>
          <w:kern w:val="24"/>
          <w:sz w:val="32"/>
          <w:szCs w:val="32"/>
          <w:lang w:eastAsia="ru-RU"/>
        </w:rPr>
        <w:t xml:space="preserve">     </w:t>
      </w:r>
      <w:r w:rsidR="009C3107" w:rsidRPr="00CD02FE">
        <w:rPr>
          <w:rFonts w:eastAsia="Times New Roman"/>
          <w:b/>
          <w:color w:val="548DD4" w:themeColor="text2" w:themeTint="99"/>
          <w:kern w:val="24"/>
          <w:sz w:val="32"/>
          <w:szCs w:val="32"/>
          <w:lang w:eastAsia="ru-RU"/>
        </w:rPr>
        <w:t>Сокова Галина Николаевна – преподаватели ОГБПОУ «КТЭК»</w:t>
      </w:r>
    </w:p>
    <w:p w14:paraId="0C01BDE9" w14:textId="77777777" w:rsidR="009C3107" w:rsidRPr="00CD02FE" w:rsidRDefault="009C3107" w:rsidP="00970E31">
      <w:pPr>
        <w:jc w:val="center"/>
        <w:rPr>
          <w:color w:val="auto"/>
          <w:sz w:val="24"/>
          <w:szCs w:val="24"/>
        </w:rPr>
      </w:pPr>
    </w:p>
    <w:p w14:paraId="0C01BDEA" w14:textId="77777777" w:rsidR="009C3107" w:rsidRPr="009C3107" w:rsidRDefault="009C3107" w:rsidP="00970E31">
      <w:pPr>
        <w:jc w:val="center"/>
        <w:rPr>
          <w:color w:val="auto"/>
          <w:sz w:val="24"/>
          <w:szCs w:val="24"/>
        </w:rPr>
      </w:pPr>
    </w:p>
    <w:p w14:paraId="0C01BDEB" w14:textId="77777777" w:rsidR="009C3107" w:rsidRPr="009C3107" w:rsidRDefault="009C3107" w:rsidP="00970E31">
      <w:pPr>
        <w:jc w:val="center"/>
        <w:rPr>
          <w:color w:val="auto"/>
          <w:sz w:val="24"/>
          <w:szCs w:val="24"/>
        </w:rPr>
      </w:pPr>
    </w:p>
    <w:p w14:paraId="0C01BDEC" w14:textId="77777777" w:rsidR="009C3107" w:rsidRPr="00CD02FE" w:rsidRDefault="009C3107" w:rsidP="009C3107">
      <w:pPr>
        <w:ind w:firstLine="0"/>
        <w:jc w:val="center"/>
        <w:rPr>
          <w:rFonts w:eastAsiaTheme="minorEastAsia"/>
          <w:b/>
          <w:color w:val="4F81BD" w:themeColor="accent1"/>
          <w:sz w:val="24"/>
          <w:szCs w:val="24"/>
          <w:lang w:val="en-US" w:eastAsia="ru-RU"/>
        </w:rPr>
      </w:pPr>
      <w:r w:rsidRPr="00CD02FE">
        <w:rPr>
          <w:rFonts w:eastAsiaTheme="minorEastAsia"/>
          <w:b/>
          <w:color w:val="4F81BD" w:themeColor="accent1"/>
          <w:kern w:val="24"/>
          <w:sz w:val="36"/>
          <w:szCs w:val="36"/>
          <w:lang w:eastAsia="ru-RU"/>
        </w:rPr>
        <w:t>Кострома, 20</w:t>
      </w:r>
      <w:r w:rsidR="00296DE2" w:rsidRPr="00CD02FE">
        <w:rPr>
          <w:rFonts w:eastAsiaTheme="minorEastAsia"/>
          <w:b/>
          <w:color w:val="4F81BD" w:themeColor="accent1"/>
          <w:kern w:val="24"/>
          <w:sz w:val="36"/>
          <w:szCs w:val="36"/>
          <w:lang w:val="en-US" w:eastAsia="ru-RU"/>
        </w:rPr>
        <w:t>22</w:t>
      </w:r>
    </w:p>
    <w:p w14:paraId="0C01BDED" w14:textId="77777777" w:rsidR="009C3107" w:rsidRPr="009C3107" w:rsidRDefault="009C3107" w:rsidP="00970E31">
      <w:pPr>
        <w:jc w:val="center"/>
        <w:rPr>
          <w:color w:val="auto"/>
          <w:sz w:val="24"/>
          <w:szCs w:val="24"/>
        </w:rPr>
      </w:pPr>
    </w:p>
    <w:p w14:paraId="0C01BDEE" w14:textId="77777777" w:rsidR="00CD02FE" w:rsidRDefault="00CD02FE" w:rsidP="00970E31">
      <w:pPr>
        <w:jc w:val="center"/>
        <w:rPr>
          <w:color w:val="auto"/>
          <w:sz w:val="24"/>
          <w:szCs w:val="24"/>
        </w:rPr>
      </w:pPr>
    </w:p>
    <w:p w14:paraId="0C01BDEF" w14:textId="77777777" w:rsidR="00CD02FE" w:rsidRDefault="00CD02FE" w:rsidP="00970E31">
      <w:pPr>
        <w:jc w:val="center"/>
        <w:rPr>
          <w:color w:val="auto"/>
          <w:sz w:val="24"/>
          <w:szCs w:val="24"/>
        </w:rPr>
      </w:pPr>
    </w:p>
    <w:p w14:paraId="0C01BDF0" w14:textId="77777777" w:rsidR="00317566" w:rsidRPr="00970E31" w:rsidRDefault="00317566" w:rsidP="00970E31">
      <w:pPr>
        <w:jc w:val="center"/>
        <w:rPr>
          <w:color w:val="auto"/>
          <w:sz w:val="24"/>
          <w:szCs w:val="24"/>
        </w:rPr>
      </w:pPr>
      <w:r w:rsidRPr="00970E31">
        <w:rPr>
          <w:color w:val="auto"/>
          <w:sz w:val="24"/>
          <w:szCs w:val="24"/>
        </w:rPr>
        <w:lastRenderedPageBreak/>
        <w:t>ОГЛАВЛЕНИЕ</w:t>
      </w:r>
    </w:p>
    <w:p w14:paraId="0C01BDF1" w14:textId="77777777" w:rsidR="003D65EB" w:rsidRPr="00970E31" w:rsidRDefault="003D65EB" w:rsidP="00970E31">
      <w:pPr>
        <w:jc w:val="center"/>
        <w:rPr>
          <w:color w:val="auto"/>
          <w:sz w:val="24"/>
          <w:szCs w:val="24"/>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188"/>
        <w:gridCol w:w="1092"/>
      </w:tblGrid>
      <w:tr w:rsidR="00962196" w:rsidRPr="00970E31" w14:paraId="0C01BDF4" w14:textId="77777777" w:rsidTr="005D734A">
        <w:tc>
          <w:tcPr>
            <w:tcW w:w="8188" w:type="dxa"/>
          </w:tcPr>
          <w:p w14:paraId="0C01BDF2" w14:textId="77777777" w:rsidR="00962196" w:rsidRPr="00970E31" w:rsidRDefault="00962196" w:rsidP="00970E31">
            <w:pPr>
              <w:ind w:firstLine="0"/>
              <w:jc w:val="center"/>
              <w:rPr>
                <w:color w:val="auto"/>
                <w:sz w:val="24"/>
                <w:szCs w:val="24"/>
              </w:rPr>
            </w:pPr>
          </w:p>
        </w:tc>
        <w:tc>
          <w:tcPr>
            <w:tcW w:w="1092" w:type="dxa"/>
          </w:tcPr>
          <w:p w14:paraId="0C01BDF3" w14:textId="77777777" w:rsidR="00962196" w:rsidRPr="00970E31" w:rsidRDefault="00962196" w:rsidP="00970E31">
            <w:pPr>
              <w:ind w:firstLine="0"/>
              <w:jc w:val="center"/>
              <w:rPr>
                <w:color w:val="auto"/>
                <w:sz w:val="24"/>
                <w:szCs w:val="24"/>
              </w:rPr>
            </w:pPr>
            <w:r w:rsidRPr="00970E31">
              <w:rPr>
                <w:color w:val="auto"/>
                <w:sz w:val="24"/>
                <w:szCs w:val="24"/>
              </w:rPr>
              <w:t>Стр.</w:t>
            </w:r>
          </w:p>
        </w:tc>
      </w:tr>
      <w:tr w:rsidR="00060CBC" w:rsidRPr="00970E31" w14:paraId="0C01BDF7" w14:textId="77777777" w:rsidTr="005D734A">
        <w:tc>
          <w:tcPr>
            <w:tcW w:w="8188" w:type="dxa"/>
          </w:tcPr>
          <w:p w14:paraId="0C01BDF5" w14:textId="77777777" w:rsidR="005D734A" w:rsidRPr="00FF06FE" w:rsidRDefault="005D734A" w:rsidP="00970E31">
            <w:pPr>
              <w:ind w:left="142" w:firstLine="0"/>
              <w:rPr>
                <w:color w:val="auto"/>
                <w:sz w:val="24"/>
                <w:szCs w:val="24"/>
              </w:rPr>
            </w:pPr>
            <w:r w:rsidRPr="00970E31">
              <w:rPr>
                <w:color w:val="auto"/>
                <w:sz w:val="24"/>
                <w:szCs w:val="24"/>
              </w:rPr>
              <w:t>Аннотация……………………………………………………………</w:t>
            </w:r>
            <w:r w:rsidR="00FF06FE">
              <w:rPr>
                <w:color w:val="auto"/>
                <w:sz w:val="24"/>
                <w:szCs w:val="24"/>
              </w:rPr>
              <w:t>…………...</w:t>
            </w:r>
          </w:p>
        </w:tc>
        <w:tc>
          <w:tcPr>
            <w:tcW w:w="1092" w:type="dxa"/>
          </w:tcPr>
          <w:p w14:paraId="0C01BDF6" w14:textId="77777777" w:rsidR="005D734A" w:rsidRPr="00970E31" w:rsidRDefault="005D734A" w:rsidP="00970E31">
            <w:pPr>
              <w:ind w:firstLine="0"/>
              <w:jc w:val="center"/>
              <w:rPr>
                <w:color w:val="auto"/>
                <w:sz w:val="24"/>
                <w:szCs w:val="24"/>
              </w:rPr>
            </w:pPr>
            <w:r w:rsidRPr="00970E31">
              <w:rPr>
                <w:color w:val="auto"/>
                <w:sz w:val="24"/>
                <w:szCs w:val="24"/>
              </w:rPr>
              <w:t>3</w:t>
            </w:r>
          </w:p>
        </w:tc>
      </w:tr>
      <w:tr w:rsidR="00060CBC" w:rsidRPr="00970E31" w14:paraId="0C01BDFA" w14:textId="77777777" w:rsidTr="005D734A">
        <w:tc>
          <w:tcPr>
            <w:tcW w:w="8188" w:type="dxa"/>
          </w:tcPr>
          <w:p w14:paraId="0C01BDF8" w14:textId="77777777" w:rsidR="00962196" w:rsidRPr="00970E31" w:rsidRDefault="00962196" w:rsidP="00131D44">
            <w:pPr>
              <w:pStyle w:val="a3"/>
              <w:numPr>
                <w:ilvl w:val="0"/>
                <w:numId w:val="5"/>
              </w:numPr>
              <w:ind w:left="142" w:firstLine="0"/>
              <w:jc w:val="both"/>
              <w:rPr>
                <w:rFonts w:ascii="Times New Roman" w:hAnsi="Times New Roman"/>
                <w:sz w:val="24"/>
                <w:szCs w:val="24"/>
              </w:rPr>
            </w:pPr>
            <w:r w:rsidRPr="00970E31">
              <w:rPr>
                <w:rFonts w:ascii="Times New Roman" w:hAnsi="Times New Roman"/>
                <w:sz w:val="24"/>
                <w:szCs w:val="24"/>
              </w:rPr>
              <w:t>Введение…………………………………………………</w:t>
            </w:r>
            <w:r w:rsidR="005D734A" w:rsidRPr="00970E31">
              <w:rPr>
                <w:rFonts w:ascii="Times New Roman" w:hAnsi="Times New Roman"/>
                <w:sz w:val="24"/>
                <w:szCs w:val="24"/>
              </w:rPr>
              <w:t>……</w:t>
            </w:r>
            <w:r w:rsidR="00FF06FE">
              <w:rPr>
                <w:rFonts w:ascii="Times New Roman" w:hAnsi="Times New Roman"/>
                <w:sz w:val="24"/>
                <w:szCs w:val="24"/>
              </w:rPr>
              <w:t>……</w:t>
            </w:r>
            <w:proofErr w:type="gramStart"/>
            <w:r w:rsidR="00FF06FE">
              <w:rPr>
                <w:rFonts w:ascii="Times New Roman" w:hAnsi="Times New Roman"/>
                <w:sz w:val="24"/>
                <w:szCs w:val="24"/>
              </w:rPr>
              <w:t>…….</w:t>
            </w:r>
            <w:proofErr w:type="gramEnd"/>
            <w:r w:rsidR="00FF06FE">
              <w:rPr>
                <w:rFonts w:ascii="Times New Roman" w:hAnsi="Times New Roman"/>
                <w:sz w:val="24"/>
                <w:szCs w:val="24"/>
              </w:rPr>
              <w:t>.</w:t>
            </w:r>
          </w:p>
        </w:tc>
        <w:tc>
          <w:tcPr>
            <w:tcW w:w="1092" w:type="dxa"/>
          </w:tcPr>
          <w:p w14:paraId="0C01BDF9" w14:textId="77777777" w:rsidR="00962196" w:rsidRPr="00970E31" w:rsidRDefault="005D734A" w:rsidP="00970E31">
            <w:pPr>
              <w:ind w:firstLine="0"/>
              <w:jc w:val="center"/>
              <w:rPr>
                <w:color w:val="auto"/>
                <w:sz w:val="24"/>
                <w:szCs w:val="24"/>
              </w:rPr>
            </w:pPr>
            <w:r w:rsidRPr="00970E31">
              <w:rPr>
                <w:color w:val="auto"/>
                <w:sz w:val="24"/>
                <w:szCs w:val="24"/>
              </w:rPr>
              <w:t>4</w:t>
            </w:r>
          </w:p>
        </w:tc>
      </w:tr>
      <w:tr w:rsidR="00060CBC" w:rsidRPr="00970E31" w14:paraId="0C01BDFE" w14:textId="77777777" w:rsidTr="00946414">
        <w:trPr>
          <w:trHeight w:val="486"/>
        </w:trPr>
        <w:tc>
          <w:tcPr>
            <w:tcW w:w="8188" w:type="dxa"/>
          </w:tcPr>
          <w:p w14:paraId="0C01BDFB" w14:textId="77777777" w:rsidR="00962196" w:rsidRPr="00970E31" w:rsidRDefault="00962196" w:rsidP="00970E31">
            <w:pPr>
              <w:ind w:left="142" w:firstLine="0"/>
              <w:rPr>
                <w:color w:val="auto"/>
                <w:sz w:val="24"/>
                <w:szCs w:val="24"/>
              </w:rPr>
            </w:pPr>
            <w:r w:rsidRPr="00970E31">
              <w:rPr>
                <w:color w:val="auto"/>
                <w:sz w:val="24"/>
                <w:szCs w:val="24"/>
              </w:rPr>
              <w:t>2.</w:t>
            </w:r>
            <w:r w:rsidRPr="00970E31">
              <w:rPr>
                <w:color w:val="auto"/>
                <w:sz w:val="24"/>
                <w:szCs w:val="24"/>
              </w:rPr>
              <w:tab/>
              <w:t>Специфика подготовки школьников к юниорским турнирам WorldSkills</w:t>
            </w:r>
            <w:r w:rsidR="00946414" w:rsidRPr="00970E31">
              <w:rPr>
                <w:color w:val="auto"/>
                <w:sz w:val="24"/>
                <w:szCs w:val="24"/>
              </w:rPr>
              <w:t xml:space="preserve"> Russia</w:t>
            </w:r>
            <w:r w:rsidR="005D734A" w:rsidRPr="00970E31">
              <w:rPr>
                <w:color w:val="auto"/>
                <w:sz w:val="24"/>
                <w:szCs w:val="24"/>
              </w:rPr>
              <w:t>................................................................................</w:t>
            </w:r>
            <w:r w:rsidR="00FF06FE">
              <w:rPr>
                <w:color w:val="auto"/>
                <w:sz w:val="24"/>
                <w:szCs w:val="24"/>
              </w:rPr>
              <w:t>.......</w:t>
            </w:r>
          </w:p>
        </w:tc>
        <w:tc>
          <w:tcPr>
            <w:tcW w:w="1092" w:type="dxa"/>
          </w:tcPr>
          <w:p w14:paraId="0C01BDFC" w14:textId="77777777" w:rsidR="00962196" w:rsidRPr="00970E31" w:rsidRDefault="00962196" w:rsidP="00970E31">
            <w:pPr>
              <w:ind w:firstLine="0"/>
              <w:jc w:val="center"/>
              <w:rPr>
                <w:color w:val="auto"/>
                <w:sz w:val="24"/>
                <w:szCs w:val="24"/>
              </w:rPr>
            </w:pPr>
          </w:p>
          <w:p w14:paraId="0C01BDFD" w14:textId="77777777" w:rsidR="005D734A" w:rsidRPr="00970E31" w:rsidRDefault="005D734A" w:rsidP="00970E31">
            <w:pPr>
              <w:ind w:firstLine="0"/>
              <w:jc w:val="center"/>
              <w:rPr>
                <w:color w:val="auto"/>
                <w:sz w:val="24"/>
                <w:szCs w:val="24"/>
              </w:rPr>
            </w:pPr>
            <w:r w:rsidRPr="00970E31">
              <w:rPr>
                <w:color w:val="auto"/>
                <w:sz w:val="24"/>
                <w:szCs w:val="24"/>
              </w:rPr>
              <w:t>6</w:t>
            </w:r>
          </w:p>
        </w:tc>
      </w:tr>
      <w:tr w:rsidR="00060CBC" w:rsidRPr="00970E31" w14:paraId="0C01BE01" w14:textId="77777777" w:rsidTr="005D734A">
        <w:trPr>
          <w:trHeight w:val="283"/>
        </w:trPr>
        <w:tc>
          <w:tcPr>
            <w:tcW w:w="8188" w:type="dxa"/>
          </w:tcPr>
          <w:p w14:paraId="0C01BDFF" w14:textId="77777777" w:rsidR="00962196" w:rsidRPr="00970E31" w:rsidRDefault="00962196" w:rsidP="00131D44">
            <w:pPr>
              <w:pStyle w:val="a6"/>
              <w:numPr>
                <w:ilvl w:val="1"/>
                <w:numId w:val="6"/>
              </w:numPr>
              <w:tabs>
                <w:tab w:val="left" w:pos="284"/>
              </w:tabs>
              <w:ind w:left="426" w:firstLine="0"/>
              <w:rPr>
                <w:color w:val="auto"/>
                <w:sz w:val="24"/>
                <w:szCs w:val="24"/>
              </w:rPr>
            </w:pPr>
            <w:r w:rsidRPr="00970E31">
              <w:rPr>
                <w:rFonts w:eastAsia="Times New Roman"/>
                <w:bCs/>
                <w:color w:val="auto"/>
                <w:sz w:val="24"/>
                <w:szCs w:val="24"/>
                <w:lang w:eastAsia="ru-RU"/>
              </w:rPr>
              <w:t>Описание проблемы</w:t>
            </w:r>
            <w:r w:rsidR="005D734A" w:rsidRPr="00970E31">
              <w:rPr>
                <w:rFonts w:eastAsia="Times New Roman"/>
                <w:bCs/>
                <w:color w:val="auto"/>
                <w:sz w:val="24"/>
                <w:szCs w:val="24"/>
                <w:lang w:eastAsia="ru-RU"/>
              </w:rPr>
              <w:t>……………………………………</w:t>
            </w:r>
            <w:r w:rsidR="00FF06FE">
              <w:rPr>
                <w:rFonts w:eastAsia="Times New Roman"/>
                <w:bCs/>
                <w:color w:val="auto"/>
                <w:sz w:val="24"/>
                <w:szCs w:val="24"/>
                <w:lang w:eastAsia="ru-RU"/>
              </w:rPr>
              <w:t>…………</w:t>
            </w:r>
          </w:p>
        </w:tc>
        <w:tc>
          <w:tcPr>
            <w:tcW w:w="1092" w:type="dxa"/>
          </w:tcPr>
          <w:p w14:paraId="0C01BE00" w14:textId="77777777" w:rsidR="00962196" w:rsidRPr="00970E31" w:rsidRDefault="005D734A" w:rsidP="00970E31">
            <w:pPr>
              <w:ind w:firstLine="0"/>
              <w:jc w:val="center"/>
              <w:rPr>
                <w:color w:val="auto"/>
                <w:sz w:val="24"/>
                <w:szCs w:val="24"/>
              </w:rPr>
            </w:pPr>
            <w:r w:rsidRPr="00970E31">
              <w:rPr>
                <w:color w:val="auto"/>
                <w:sz w:val="24"/>
                <w:szCs w:val="24"/>
              </w:rPr>
              <w:t>6</w:t>
            </w:r>
          </w:p>
        </w:tc>
      </w:tr>
      <w:tr w:rsidR="00060CBC" w:rsidRPr="00970E31" w14:paraId="0C01BE04" w14:textId="77777777" w:rsidTr="005D734A">
        <w:tc>
          <w:tcPr>
            <w:tcW w:w="8188" w:type="dxa"/>
          </w:tcPr>
          <w:p w14:paraId="0C01BE02" w14:textId="77777777" w:rsidR="00962196" w:rsidRPr="00970E31" w:rsidRDefault="00962196" w:rsidP="00131D44">
            <w:pPr>
              <w:pStyle w:val="a6"/>
              <w:numPr>
                <w:ilvl w:val="1"/>
                <w:numId w:val="6"/>
              </w:numPr>
              <w:rPr>
                <w:color w:val="auto"/>
                <w:sz w:val="24"/>
                <w:szCs w:val="24"/>
              </w:rPr>
            </w:pPr>
            <w:r w:rsidRPr="00970E31">
              <w:rPr>
                <w:color w:val="auto"/>
                <w:sz w:val="24"/>
                <w:szCs w:val="24"/>
              </w:rPr>
              <w:t>Описание ресурсов</w:t>
            </w:r>
            <w:r w:rsidR="005D734A" w:rsidRPr="00970E31">
              <w:rPr>
                <w:color w:val="auto"/>
                <w:sz w:val="24"/>
                <w:szCs w:val="24"/>
              </w:rPr>
              <w:t>………………………………………</w:t>
            </w:r>
            <w:r w:rsidR="00BE0A69" w:rsidRPr="00970E31">
              <w:rPr>
                <w:color w:val="auto"/>
                <w:sz w:val="24"/>
                <w:szCs w:val="24"/>
              </w:rPr>
              <w:t>…</w:t>
            </w:r>
            <w:r w:rsidR="00FF06FE">
              <w:rPr>
                <w:color w:val="auto"/>
                <w:sz w:val="24"/>
                <w:szCs w:val="24"/>
              </w:rPr>
              <w:t>…</w:t>
            </w:r>
            <w:proofErr w:type="gramStart"/>
            <w:r w:rsidR="00FF06FE">
              <w:rPr>
                <w:color w:val="auto"/>
                <w:sz w:val="24"/>
                <w:szCs w:val="24"/>
              </w:rPr>
              <w:t>…….</w:t>
            </w:r>
            <w:proofErr w:type="gramEnd"/>
            <w:r w:rsidR="00FF06FE">
              <w:rPr>
                <w:color w:val="auto"/>
                <w:sz w:val="24"/>
                <w:szCs w:val="24"/>
              </w:rPr>
              <w:t>.</w:t>
            </w:r>
          </w:p>
        </w:tc>
        <w:tc>
          <w:tcPr>
            <w:tcW w:w="1092" w:type="dxa"/>
          </w:tcPr>
          <w:p w14:paraId="0C01BE03" w14:textId="77777777" w:rsidR="00962196" w:rsidRPr="00970E31" w:rsidRDefault="00131D44" w:rsidP="00970E31">
            <w:pPr>
              <w:ind w:firstLine="0"/>
              <w:jc w:val="center"/>
              <w:rPr>
                <w:color w:val="auto"/>
                <w:sz w:val="24"/>
                <w:szCs w:val="24"/>
              </w:rPr>
            </w:pPr>
            <w:r>
              <w:rPr>
                <w:color w:val="auto"/>
                <w:sz w:val="24"/>
                <w:szCs w:val="24"/>
              </w:rPr>
              <w:t>6</w:t>
            </w:r>
          </w:p>
        </w:tc>
      </w:tr>
      <w:tr w:rsidR="00060CBC" w:rsidRPr="00970E31" w14:paraId="0C01BE07" w14:textId="77777777" w:rsidTr="005D734A">
        <w:tc>
          <w:tcPr>
            <w:tcW w:w="8188" w:type="dxa"/>
          </w:tcPr>
          <w:p w14:paraId="0C01BE05" w14:textId="6932B58C" w:rsidR="00962196" w:rsidRPr="00970E31" w:rsidRDefault="007F0AD8" w:rsidP="00131D44">
            <w:pPr>
              <w:pStyle w:val="a6"/>
              <w:numPr>
                <w:ilvl w:val="1"/>
                <w:numId w:val="6"/>
              </w:numPr>
              <w:rPr>
                <w:color w:val="auto"/>
                <w:sz w:val="24"/>
                <w:szCs w:val="24"/>
              </w:rPr>
            </w:pPr>
            <w:r w:rsidRPr="00970E31">
              <w:rPr>
                <w:color w:val="auto"/>
                <w:sz w:val="24"/>
                <w:szCs w:val="24"/>
              </w:rPr>
              <w:t>Описание и</w:t>
            </w:r>
            <w:r w:rsidR="00922276" w:rsidRPr="00970E31">
              <w:rPr>
                <w:color w:val="auto"/>
                <w:sz w:val="24"/>
                <w:szCs w:val="24"/>
              </w:rPr>
              <w:t xml:space="preserve"> анализ опыта подготовки юниоров</w:t>
            </w:r>
            <w:r w:rsidR="00BE0A69" w:rsidRPr="00970E31">
              <w:rPr>
                <w:color w:val="auto"/>
                <w:sz w:val="24"/>
                <w:szCs w:val="24"/>
              </w:rPr>
              <w:t>…………</w:t>
            </w:r>
            <w:r w:rsidR="00FF06FE">
              <w:rPr>
                <w:color w:val="auto"/>
                <w:sz w:val="24"/>
                <w:szCs w:val="24"/>
              </w:rPr>
              <w:t>…</w:t>
            </w:r>
            <w:proofErr w:type="gramStart"/>
            <w:r w:rsidR="00FF06FE">
              <w:rPr>
                <w:color w:val="auto"/>
                <w:sz w:val="24"/>
                <w:szCs w:val="24"/>
              </w:rPr>
              <w:t>…….</w:t>
            </w:r>
            <w:proofErr w:type="gramEnd"/>
          </w:p>
        </w:tc>
        <w:tc>
          <w:tcPr>
            <w:tcW w:w="1092" w:type="dxa"/>
          </w:tcPr>
          <w:p w14:paraId="0C01BE06" w14:textId="77777777" w:rsidR="00962196" w:rsidRPr="00970E31" w:rsidRDefault="00131D44" w:rsidP="00970E31">
            <w:pPr>
              <w:ind w:firstLine="0"/>
              <w:jc w:val="center"/>
              <w:rPr>
                <w:color w:val="auto"/>
                <w:sz w:val="24"/>
                <w:szCs w:val="24"/>
              </w:rPr>
            </w:pPr>
            <w:r>
              <w:rPr>
                <w:color w:val="auto"/>
                <w:sz w:val="24"/>
                <w:szCs w:val="24"/>
              </w:rPr>
              <w:t>7</w:t>
            </w:r>
          </w:p>
        </w:tc>
      </w:tr>
      <w:tr w:rsidR="00060CBC" w:rsidRPr="00970E31" w14:paraId="0C01BE0C" w14:textId="77777777" w:rsidTr="005D734A">
        <w:tc>
          <w:tcPr>
            <w:tcW w:w="8188" w:type="dxa"/>
          </w:tcPr>
          <w:p w14:paraId="0C01BE08" w14:textId="45E8FCE6" w:rsidR="00962196" w:rsidRPr="00970E31" w:rsidRDefault="00962196" w:rsidP="00296DE2">
            <w:pPr>
              <w:pStyle w:val="a6"/>
              <w:numPr>
                <w:ilvl w:val="1"/>
                <w:numId w:val="6"/>
              </w:numPr>
              <w:rPr>
                <w:color w:val="auto"/>
                <w:sz w:val="24"/>
                <w:szCs w:val="24"/>
              </w:rPr>
            </w:pPr>
            <w:r w:rsidRPr="00970E31">
              <w:rPr>
                <w:color w:val="auto"/>
                <w:sz w:val="24"/>
                <w:szCs w:val="24"/>
              </w:rPr>
              <w:t>Основные резуль</w:t>
            </w:r>
            <w:r w:rsidR="00511B05" w:rsidRPr="00970E31">
              <w:rPr>
                <w:color w:val="auto"/>
                <w:sz w:val="24"/>
                <w:szCs w:val="24"/>
              </w:rPr>
              <w:t xml:space="preserve">таты первого опыта подготовки и </w:t>
            </w:r>
            <w:r w:rsidRPr="00970E31">
              <w:rPr>
                <w:color w:val="auto"/>
                <w:sz w:val="24"/>
                <w:szCs w:val="24"/>
              </w:rPr>
              <w:t xml:space="preserve">участия школьников в юниорском движении </w:t>
            </w:r>
            <w:r w:rsidR="007F0AD8" w:rsidRPr="00970E31">
              <w:rPr>
                <w:color w:val="auto"/>
                <w:sz w:val="24"/>
                <w:szCs w:val="24"/>
              </w:rPr>
              <w:t>WorldSkills Russia</w:t>
            </w:r>
            <w:r w:rsidR="005D734A" w:rsidRPr="00970E31">
              <w:rPr>
                <w:color w:val="auto"/>
                <w:sz w:val="24"/>
                <w:szCs w:val="24"/>
              </w:rPr>
              <w:t>…………</w:t>
            </w:r>
            <w:r w:rsidR="00BE0A69" w:rsidRPr="00970E31">
              <w:rPr>
                <w:color w:val="auto"/>
                <w:sz w:val="24"/>
                <w:szCs w:val="24"/>
              </w:rPr>
              <w:t>……………………………………………</w:t>
            </w:r>
          </w:p>
        </w:tc>
        <w:tc>
          <w:tcPr>
            <w:tcW w:w="1092" w:type="dxa"/>
          </w:tcPr>
          <w:p w14:paraId="0C01BE09" w14:textId="77777777" w:rsidR="00962196" w:rsidRPr="00970E31" w:rsidRDefault="00962196" w:rsidP="00970E31">
            <w:pPr>
              <w:ind w:firstLine="0"/>
              <w:jc w:val="center"/>
              <w:rPr>
                <w:color w:val="auto"/>
                <w:sz w:val="24"/>
                <w:szCs w:val="24"/>
              </w:rPr>
            </w:pPr>
          </w:p>
          <w:p w14:paraId="0C01BE0A" w14:textId="77777777" w:rsidR="00BE0A69" w:rsidRPr="00970E31" w:rsidRDefault="00BE0A69" w:rsidP="00970E31">
            <w:pPr>
              <w:ind w:firstLine="0"/>
              <w:jc w:val="center"/>
              <w:rPr>
                <w:color w:val="auto"/>
                <w:sz w:val="24"/>
                <w:szCs w:val="24"/>
              </w:rPr>
            </w:pPr>
          </w:p>
          <w:p w14:paraId="0C01BE0B" w14:textId="77777777" w:rsidR="005D734A" w:rsidRPr="00970E31" w:rsidRDefault="00131D44" w:rsidP="00131D44">
            <w:pPr>
              <w:ind w:firstLine="0"/>
              <w:jc w:val="center"/>
              <w:rPr>
                <w:color w:val="auto"/>
                <w:sz w:val="24"/>
                <w:szCs w:val="24"/>
              </w:rPr>
            </w:pPr>
            <w:r>
              <w:rPr>
                <w:color w:val="auto"/>
                <w:sz w:val="24"/>
                <w:szCs w:val="24"/>
              </w:rPr>
              <w:t>9</w:t>
            </w:r>
          </w:p>
        </w:tc>
      </w:tr>
      <w:tr w:rsidR="00060CBC" w:rsidRPr="00970E31" w14:paraId="0C01BE11" w14:textId="77777777" w:rsidTr="005D734A">
        <w:tc>
          <w:tcPr>
            <w:tcW w:w="8188" w:type="dxa"/>
          </w:tcPr>
          <w:p w14:paraId="0C01BE0D" w14:textId="77777777" w:rsidR="00A025B0" w:rsidRPr="00970E31" w:rsidRDefault="00A025B0" w:rsidP="00970E31">
            <w:pPr>
              <w:pStyle w:val="a3"/>
              <w:jc w:val="both"/>
              <w:rPr>
                <w:rFonts w:ascii="Times New Roman" w:eastAsia="Times New Roman" w:hAnsi="Times New Roman"/>
                <w:bCs/>
                <w:sz w:val="24"/>
                <w:szCs w:val="24"/>
                <w:highlight w:val="yellow"/>
                <w:lang w:eastAsia="ru-RU"/>
              </w:rPr>
            </w:pPr>
            <w:r w:rsidRPr="00970E31">
              <w:rPr>
                <w:rFonts w:ascii="Times New Roman" w:eastAsia="Times New Roman" w:hAnsi="Times New Roman"/>
                <w:bCs/>
                <w:sz w:val="24"/>
                <w:szCs w:val="24"/>
                <w:lang w:eastAsia="ru-RU"/>
              </w:rPr>
              <w:t xml:space="preserve">  3. </w:t>
            </w:r>
            <w:r w:rsidR="00922276" w:rsidRPr="00970E31">
              <w:rPr>
                <w:rFonts w:ascii="Times New Roman" w:eastAsia="Times New Roman" w:hAnsi="Times New Roman"/>
                <w:bCs/>
                <w:sz w:val="24"/>
                <w:szCs w:val="24"/>
                <w:lang w:eastAsia="ru-RU"/>
              </w:rPr>
              <w:t>Описание этапов проекта………………………………</w:t>
            </w:r>
            <w:r w:rsidR="00BE0A69" w:rsidRPr="00970E31">
              <w:rPr>
                <w:rFonts w:ascii="Times New Roman" w:eastAsia="Times New Roman" w:hAnsi="Times New Roman"/>
                <w:bCs/>
                <w:sz w:val="24"/>
                <w:szCs w:val="24"/>
                <w:lang w:eastAsia="ru-RU"/>
              </w:rPr>
              <w:t>………</w:t>
            </w:r>
            <w:r w:rsidR="00FF06FE">
              <w:rPr>
                <w:rFonts w:ascii="Times New Roman" w:eastAsia="Times New Roman" w:hAnsi="Times New Roman"/>
                <w:bCs/>
                <w:sz w:val="24"/>
                <w:szCs w:val="24"/>
                <w:lang w:eastAsia="ru-RU"/>
              </w:rPr>
              <w:t>……………</w:t>
            </w:r>
          </w:p>
          <w:p w14:paraId="0C01BE0E" w14:textId="77777777" w:rsidR="00962196" w:rsidRPr="00970E31" w:rsidRDefault="00A025B0" w:rsidP="00970E31">
            <w:pPr>
              <w:pStyle w:val="a3"/>
              <w:jc w:val="both"/>
              <w:rPr>
                <w:rFonts w:ascii="Times New Roman" w:eastAsia="Times New Roman" w:hAnsi="Times New Roman"/>
                <w:bCs/>
                <w:sz w:val="24"/>
                <w:szCs w:val="24"/>
                <w:highlight w:val="yellow"/>
                <w:lang w:eastAsia="ru-RU"/>
              </w:rPr>
            </w:pPr>
            <w:r w:rsidRPr="00970E31">
              <w:rPr>
                <w:rFonts w:ascii="Times New Roman" w:eastAsia="Times New Roman" w:hAnsi="Times New Roman"/>
                <w:bCs/>
                <w:sz w:val="24"/>
                <w:szCs w:val="24"/>
                <w:lang w:eastAsia="ru-RU"/>
              </w:rPr>
              <w:t xml:space="preserve">  4. </w:t>
            </w:r>
            <w:r w:rsidR="00962196" w:rsidRPr="00970E31">
              <w:rPr>
                <w:rFonts w:ascii="Times New Roman" w:eastAsia="Times New Roman" w:hAnsi="Times New Roman"/>
                <w:bCs/>
                <w:sz w:val="24"/>
                <w:szCs w:val="24"/>
                <w:lang w:eastAsia="ru-RU"/>
              </w:rPr>
              <w:t>Заключение</w:t>
            </w:r>
            <w:r w:rsidR="005D734A" w:rsidRPr="00970E31">
              <w:rPr>
                <w:rFonts w:ascii="Times New Roman" w:eastAsia="Times New Roman" w:hAnsi="Times New Roman"/>
                <w:bCs/>
                <w:sz w:val="24"/>
                <w:szCs w:val="24"/>
                <w:lang w:eastAsia="ru-RU"/>
              </w:rPr>
              <w:t>……………………………………………………</w:t>
            </w:r>
            <w:r w:rsidRPr="00970E31">
              <w:rPr>
                <w:rFonts w:ascii="Times New Roman" w:eastAsia="Times New Roman" w:hAnsi="Times New Roman"/>
                <w:bCs/>
                <w:sz w:val="24"/>
                <w:szCs w:val="24"/>
                <w:lang w:eastAsia="ru-RU"/>
              </w:rPr>
              <w:t>…</w:t>
            </w:r>
            <w:r w:rsidR="00FF06FE">
              <w:rPr>
                <w:rFonts w:ascii="Times New Roman" w:eastAsia="Times New Roman" w:hAnsi="Times New Roman"/>
                <w:bCs/>
                <w:sz w:val="24"/>
                <w:szCs w:val="24"/>
                <w:lang w:eastAsia="ru-RU"/>
              </w:rPr>
              <w:t>……………</w:t>
            </w:r>
          </w:p>
        </w:tc>
        <w:tc>
          <w:tcPr>
            <w:tcW w:w="1092" w:type="dxa"/>
          </w:tcPr>
          <w:p w14:paraId="0C01BE0F" w14:textId="77777777" w:rsidR="00962196" w:rsidRPr="00970E31" w:rsidRDefault="005D734A" w:rsidP="00970E31">
            <w:pPr>
              <w:ind w:firstLine="0"/>
              <w:jc w:val="center"/>
              <w:rPr>
                <w:color w:val="auto"/>
                <w:sz w:val="24"/>
                <w:szCs w:val="24"/>
              </w:rPr>
            </w:pPr>
            <w:r w:rsidRPr="00970E31">
              <w:rPr>
                <w:color w:val="auto"/>
                <w:sz w:val="24"/>
                <w:szCs w:val="24"/>
              </w:rPr>
              <w:t>1</w:t>
            </w:r>
            <w:r w:rsidR="00131D44">
              <w:rPr>
                <w:color w:val="auto"/>
                <w:sz w:val="24"/>
                <w:szCs w:val="24"/>
              </w:rPr>
              <w:t>0</w:t>
            </w:r>
          </w:p>
          <w:p w14:paraId="0C01BE10" w14:textId="77777777" w:rsidR="00BE0A69" w:rsidRPr="00970E31" w:rsidRDefault="00BE0A69" w:rsidP="00131D44">
            <w:pPr>
              <w:ind w:firstLine="0"/>
              <w:jc w:val="center"/>
              <w:rPr>
                <w:color w:val="auto"/>
                <w:sz w:val="24"/>
                <w:szCs w:val="24"/>
              </w:rPr>
            </w:pPr>
            <w:r w:rsidRPr="00970E31">
              <w:rPr>
                <w:color w:val="auto"/>
                <w:sz w:val="24"/>
                <w:szCs w:val="24"/>
              </w:rPr>
              <w:t>1</w:t>
            </w:r>
            <w:r w:rsidR="00131D44">
              <w:rPr>
                <w:color w:val="auto"/>
                <w:sz w:val="24"/>
                <w:szCs w:val="24"/>
              </w:rPr>
              <w:t>1</w:t>
            </w:r>
          </w:p>
        </w:tc>
      </w:tr>
      <w:tr w:rsidR="00060CBC" w:rsidRPr="00970E31" w14:paraId="0C01BE14" w14:textId="77777777" w:rsidTr="005D734A">
        <w:tc>
          <w:tcPr>
            <w:tcW w:w="8188" w:type="dxa"/>
          </w:tcPr>
          <w:p w14:paraId="0C01BE12" w14:textId="77777777" w:rsidR="00962196" w:rsidRPr="00970E31" w:rsidRDefault="00A025B0" w:rsidP="00970E31">
            <w:pPr>
              <w:pStyle w:val="a3"/>
              <w:jc w:val="both"/>
              <w:rPr>
                <w:rFonts w:ascii="Times New Roman" w:eastAsia="Times New Roman" w:hAnsi="Times New Roman"/>
                <w:bCs/>
                <w:sz w:val="24"/>
                <w:szCs w:val="24"/>
                <w:lang w:eastAsia="ru-RU"/>
              </w:rPr>
            </w:pPr>
            <w:r w:rsidRPr="00970E31">
              <w:rPr>
                <w:rFonts w:ascii="Times New Roman" w:eastAsia="Times New Roman" w:hAnsi="Times New Roman"/>
                <w:bCs/>
                <w:sz w:val="24"/>
                <w:szCs w:val="24"/>
                <w:lang w:eastAsia="ru-RU"/>
              </w:rPr>
              <w:t xml:space="preserve">  5. </w:t>
            </w:r>
            <w:r w:rsidR="00962196" w:rsidRPr="00970E31">
              <w:rPr>
                <w:rFonts w:ascii="Times New Roman" w:eastAsia="Times New Roman" w:hAnsi="Times New Roman"/>
                <w:bCs/>
                <w:sz w:val="24"/>
                <w:szCs w:val="24"/>
                <w:lang w:eastAsia="ru-RU"/>
              </w:rPr>
              <w:t xml:space="preserve">Библиографический </w:t>
            </w:r>
            <w:r w:rsidRPr="00970E31">
              <w:rPr>
                <w:rFonts w:ascii="Times New Roman" w:eastAsia="Times New Roman" w:hAnsi="Times New Roman"/>
                <w:bCs/>
                <w:sz w:val="24"/>
                <w:szCs w:val="24"/>
                <w:lang w:eastAsia="ru-RU"/>
              </w:rPr>
              <w:t>с</w:t>
            </w:r>
            <w:r w:rsidR="00962196" w:rsidRPr="00970E31">
              <w:rPr>
                <w:rFonts w:ascii="Times New Roman" w:eastAsia="Times New Roman" w:hAnsi="Times New Roman"/>
                <w:bCs/>
                <w:sz w:val="24"/>
                <w:szCs w:val="24"/>
                <w:lang w:eastAsia="ru-RU"/>
              </w:rPr>
              <w:t>писок</w:t>
            </w:r>
            <w:r w:rsidR="00060CBC" w:rsidRPr="00970E31">
              <w:rPr>
                <w:rFonts w:ascii="Times New Roman" w:eastAsia="Times New Roman" w:hAnsi="Times New Roman"/>
                <w:bCs/>
                <w:sz w:val="24"/>
                <w:szCs w:val="24"/>
                <w:lang w:eastAsia="ru-RU"/>
              </w:rPr>
              <w:t>……………………………………</w:t>
            </w:r>
            <w:r w:rsidR="00FF06FE">
              <w:rPr>
                <w:rFonts w:ascii="Times New Roman" w:eastAsia="Times New Roman" w:hAnsi="Times New Roman"/>
                <w:bCs/>
                <w:sz w:val="24"/>
                <w:szCs w:val="24"/>
                <w:lang w:eastAsia="ru-RU"/>
              </w:rPr>
              <w:t>………</w:t>
            </w:r>
            <w:proofErr w:type="gramStart"/>
            <w:r w:rsidR="00FF06FE">
              <w:rPr>
                <w:rFonts w:ascii="Times New Roman" w:eastAsia="Times New Roman" w:hAnsi="Times New Roman"/>
                <w:bCs/>
                <w:sz w:val="24"/>
                <w:szCs w:val="24"/>
                <w:lang w:eastAsia="ru-RU"/>
              </w:rPr>
              <w:t>…….</w:t>
            </w:r>
            <w:proofErr w:type="gramEnd"/>
          </w:p>
        </w:tc>
        <w:tc>
          <w:tcPr>
            <w:tcW w:w="1092" w:type="dxa"/>
          </w:tcPr>
          <w:p w14:paraId="0C01BE13" w14:textId="77777777" w:rsidR="00962196" w:rsidRPr="00970E31" w:rsidRDefault="00946414" w:rsidP="00131D44">
            <w:pPr>
              <w:ind w:firstLine="0"/>
              <w:jc w:val="center"/>
              <w:rPr>
                <w:color w:val="auto"/>
                <w:sz w:val="24"/>
                <w:szCs w:val="24"/>
              </w:rPr>
            </w:pPr>
            <w:r w:rsidRPr="00970E31">
              <w:rPr>
                <w:color w:val="auto"/>
                <w:sz w:val="24"/>
                <w:szCs w:val="24"/>
              </w:rPr>
              <w:t>1</w:t>
            </w:r>
            <w:r w:rsidR="00131D44">
              <w:rPr>
                <w:color w:val="auto"/>
                <w:sz w:val="24"/>
                <w:szCs w:val="24"/>
              </w:rPr>
              <w:t>2</w:t>
            </w:r>
          </w:p>
        </w:tc>
      </w:tr>
      <w:tr w:rsidR="00962196" w:rsidRPr="00970E31" w14:paraId="0C01BE17" w14:textId="77777777" w:rsidTr="005D734A">
        <w:tc>
          <w:tcPr>
            <w:tcW w:w="8188" w:type="dxa"/>
          </w:tcPr>
          <w:p w14:paraId="0C01BE15" w14:textId="77777777" w:rsidR="00962196" w:rsidRPr="00970E31" w:rsidRDefault="00962196" w:rsidP="00CD02FE">
            <w:pPr>
              <w:pStyle w:val="a3"/>
              <w:ind w:left="142"/>
              <w:jc w:val="both"/>
              <w:rPr>
                <w:rFonts w:ascii="Times New Roman" w:eastAsia="Times New Roman" w:hAnsi="Times New Roman"/>
                <w:bCs/>
                <w:sz w:val="24"/>
                <w:szCs w:val="24"/>
                <w:lang w:eastAsia="ru-RU"/>
              </w:rPr>
            </w:pPr>
            <w:r w:rsidRPr="00970E31">
              <w:rPr>
                <w:rFonts w:ascii="Times New Roman" w:eastAsia="Times New Roman" w:hAnsi="Times New Roman"/>
                <w:bCs/>
                <w:sz w:val="24"/>
                <w:szCs w:val="24"/>
                <w:lang w:eastAsia="ru-RU"/>
              </w:rPr>
              <w:t>Приложени</w:t>
            </w:r>
            <w:r w:rsidR="00CD02FE">
              <w:rPr>
                <w:rFonts w:ascii="Times New Roman" w:eastAsia="Times New Roman" w:hAnsi="Times New Roman"/>
                <w:bCs/>
                <w:sz w:val="24"/>
                <w:szCs w:val="24"/>
                <w:lang w:eastAsia="ru-RU"/>
              </w:rPr>
              <w:t>е</w:t>
            </w:r>
            <w:r w:rsidR="005D734A" w:rsidRPr="00970E31">
              <w:rPr>
                <w:rFonts w:ascii="Times New Roman" w:eastAsia="Times New Roman" w:hAnsi="Times New Roman"/>
                <w:bCs/>
                <w:sz w:val="24"/>
                <w:szCs w:val="24"/>
                <w:lang w:eastAsia="ru-RU"/>
              </w:rPr>
              <w:t>…………………………………………………………</w:t>
            </w:r>
            <w:r w:rsidR="00FF06FE">
              <w:rPr>
                <w:rFonts w:ascii="Times New Roman" w:eastAsia="Times New Roman" w:hAnsi="Times New Roman"/>
                <w:bCs/>
                <w:sz w:val="24"/>
                <w:szCs w:val="24"/>
                <w:lang w:eastAsia="ru-RU"/>
              </w:rPr>
              <w:t>……………</w:t>
            </w:r>
          </w:p>
        </w:tc>
        <w:tc>
          <w:tcPr>
            <w:tcW w:w="1092" w:type="dxa"/>
          </w:tcPr>
          <w:p w14:paraId="0C01BE16" w14:textId="77777777" w:rsidR="00962196" w:rsidRPr="00970E31" w:rsidRDefault="00946414" w:rsidP="00131D44">
            <w:pPr>
              <w:ind w:firstLine="0"/>
              <w:jc w:val="center"/>
              <w:rPr>
                <w:color w:val="auto"/>
                <w:sz w:val="24"/>
                <w:szCs w:val="24"/>
              </w:rPr>
            </w:pPr>
            <w:r w:rsidRPr="00970E31">
              <w:rPr>
                <w:color w:val="auto"/>
                <w:sz w:val="24"/>
                <w:szCs w:val="24"/>
              </w:rPr>
              <w:t>1</w:t>
            </w:r>
            <w:r w:rsidR="00131D44">
              <w:rPr>
                <w:color w:val="auto"/>
                <w:sz w:val="24"/>
                <w:szCs w:val="24"/>
              </w:rPr>
              <w:t>3</w:t>
            </w:r>
          </w:p>
        </w:tc>
      </w:tr>
    </w:tbl>
    <w:p w14:paraId="0C01BE18" w14:textId="77777777" w:rsidR="00317566" w:rsidRPr="00970E31" w:rsidRDefault="00317566" w:rsidP="00970E31">
      <w:pPr>
        <w:jc w:val="center"/>
        <w:rPr>
          <w:color w:val="auto"/>
          <w:sz w:val="24"/>
          <w:szCs w:val="24"/>
        </w:rPr>
      </w:pPr>
    </w:p>
    <w:p w14:paraId="0C01BE19" w14:textId="77777777" w:rsidR="00317566" w:rsidRPr="00970E31" w:rsidRDefault="00317566" w:rsidP="00970E31">
      <w:pPr>
        <w:jc w:val="center"/>
        <w:rPr>
          <w:color w:val="auto"/>
          <w:sz w:val="24"/>
          <w:szCs w:val="24"/>
        </w:rPr>
      </w:pPr>
    </w:p>
    <w:p w14:paraId="0C01BE1A" w14:textId="77777777" w:rsidR="00317566" w:rsidRPr="00970E31" w:rsidRDefault="00317566" w:rsidP="00970E31">
      <w:pPr>
        <w:jc w:val="center"/>
        <w:rPr>
          <w:color w:val="auto"/>
          <w:sz w:val="24"/>
          <w:szCs w:val="24"/>
        </w:rPr>
      </w:pPr>
    </w:p>
    <w:p w14:paraId="0C01BE1B" w14:textId="77777777" w:rsidR="00317566" w:rsidRPr="00970E31" w:rsidRDefault="00317566" w:rsidP="00970E31">
      <w:pPr>
        <w:jc w:val="center"/>
        <w:rPr>
          <w:color w:val="auto"/>
          <w:sz w:val="24"/>
          <w:szCs w:val="24"/>
        </w:rPr>
      </w:pPr>
    </w:p>
    <w:p w14:paraId="0C01BE1C" w14:textId="77777777" w:rsidR="00317566" w:rsidRPr="00970E31" w:rsidRDefault="00317566" w:rsidP="00970E31">
      <w:pPr>
        <w:jc w:val="center"/>
        <w:rPr>
          <w:color w:val="auto"/>
          <w:sz w:val="24"/>
          <w:szCs w:val="24"/>
        </w:rPr>
      </w:pPr>
    </w:p>
    <w:p w14:paraId="0C01BE1D" w14:textId="77777777" w:rsidR="00317566" w:rsidRPr="00970E31" w:rsidRDefault="00317566" w:rsidP="00970E31">
      <w:pPr>
        <w:jc w:val="center"/>
        <w:rPr>
          <w:color w:val="auto"/>
          <w:sz w:val="24"/>
          <w:szCs w:val="24"/>
        </w:rPr>
      </w:pPr>
    </w:p>
    <w:p w14:paraId="0C01BE1E" w14:textId="77777777" w:rsidR="00317566" w:rsidRPr="00970E31" w:rsidRDefault="00317566" w:rsidP="00970E31">
      <w:pPr>
        <w:jc w:val="center"/>
        <w:rPr>
          <w:color w:val="auto"/>
          <w:sz w:val="24"/>
          <w:szCs w:val="24"/>
        </w:rPr>
      </w:pPr>
    </w:p>
    <w:p w14:paraId="0C01BE1F" w14:textId="77777777" w:rsidR="00317566" w:rsidRPr="00970E31" w:rsidRDefault="00317566" w:rsidP="00970E31">
      <w:pPr>
        <w:jc w:val="center"/>
        <w:rPr>
          <w:color w:val="auto"/>
          <w:sz w:val="24"/>
          <w:szCs w:val="24"/>
        </w:rPr>
      </w:pPr>
    </w:p>
    <w:p w14:paraId="0C01BE20" w14:textId="77777777" w:rsidR="00317566" w:rsidRPr="00970E31" w:rsidRDefault="00317566" w:rsidP="00970E31">
      <w:pPr>
        <w:jc w:val="center"/>
        <w:rPr>
          <w:color w:val="auto"/>
          <w:sz w:val="24"/>
          <w:szCs w:val="24"/>
        </w:rPr>
      </w:pPr>
    </w:p>
    <w:p w14:paraId="0C01BE21" w14:textId="77777777" w:rsidR="00317566" w:rsidRPr="00970E31" w:rsidRDefault="00317566" w:rsidP="00970E31">
      <w:pPr>
        <w:jc w:val="center"/>
        <w:rPr>
          <w:color w:val="auto"/>
          <w:sz w:val="24"/>
          <w:szCs w:val="24"/>
        </w:rPr>
      </w:pPr>
    </w:p>
    <w:p w14:paraId="0C01BE22" w14:textId="77777777" w:rsidR="00317566" w:rsidRPr="00970E31" w:rsidRDefault="00317566" w:rsidP="00970E31">
      <w:pPr>
        <w:jc w:val="center"/>
        <w:rPr>
          <w:color w:val="auto"/>
          <w:sz w:val="24"/>
          <w:szCs w:val="24"/>
        </w:rPr>
      </w:pPr>
    </w:p>
    <w:p w14:paraId="0C01BE23" w14:textId="77777777" w:rsidR="00317566" w:rsidRPr="00970E31" w:rsidRDefault="00317566" w:rsidP="00970E31">
      <w:pPr>
        <w:jc w:val="center"/>
        <w:rPr>
          <w:color w:val="auto"/>
          <w:sz w:val="24"/>
          <w:szCs w:val="24"/>
        </w:rPr>
      </w:pPr>
    </w:p>
    <w:p w14:paraId="0C01BE24" w14:textId="77777777" w:rsidR="00317566" w:rsidRPr="00970E31" w:rsidRDefault="00317566" w:rsidP="00970E31">
      <w:pPr>
        <w:jc w:val="center"/>
        <w:rPr>
          <w:color w:val="auto"/>
          <w:sz w:val="24"/>
          <w:szCs w:val="24"/>
        </w:rPr>
      </w:pPr>
    </w:p>
    <w:p w14:paraId="0C01BE25" w14:textId="77777777" w:rsidR="00317566" w:rsidRPr="00970E31" w:rsidRDefault="00317566" w:rsidP="00970E31">
      <w:pPr>
        <w:jc w:val="center"/>
        <w:rPr>
          <w:color w:val="auto"/>
          <w:sz w:val="24"/>
          <w:szCs w:val="24"/>
        </w:rPr>
      </w:pPr>
    </w:p>
    <w:p w14:paraId="0C01BE26" w14:textId="77777777" w:rsidR="00317566" w:rsidRPr="00970E31" w:rsidRDefault="00317566" w:rsidP="00970E31">
      <w:pPr>
        <w:jc w:val="center"/>
        <w:rPr>
          <w:color w:val="auto"/>
          <w:sz w:val="24"/>
          <w:szCs w:val="24"/>
        </w:rPr>
      </w:pPr>
    </w:p>
    <w:p w14:paraId="0C01BE27" w14:textId="77777777" w:rsidR="00317566" w:rsidRPr="00970E31" w:rsidRDefault="00317566" w:rsidP="00970E31">
      <w:pPr>
        <w:jc w:val="center"/>
        <w:rPr>
          <w:color w:val="auto"/>
          <w:sz w:val="24"/>
          <w:szCs w:val="24"/>
        </w:rPr>
      </w:pPr>
    </w:p>
    <w:p w14:paraId="0C01BE28" w14:textId="77777777" w:rsidR="00317566" w:rsidRPr="00970E31" w:rsidRDefault="00317566" w:rsidP="00970E31">
      <w:pPr>
        <w:jc w:val="center"/>
        <w:rPr>
          <w:color w:val="auto"/>
          <w:sz w:val="24"/>
          <w:szCs w:val="24"/>
        </w:rPr>
      </w:pPr>
    </w:p>
    <w:p w14:paraId="0C01BE29" w14:textId="77777777" w:rsidR="00317566" w:rsidRPr="00970E31" w:rsidRDefault="00317566" w:rsidP="00970E31">
      <w:pPr>
        <w:jc w:val="center"/>
        <w:rPr>
          <w:color w:val="auto"/>
          <w:sz w:val="24"/>
          <w:szCs w:val="24"/>
        </w:rPr>
      </w:pPr>
    </w:p>
    <w:p w14:paraId="0C01BE2A" w14:textId="77777777" w:rsidR="00317566" w:rsidRPr="00970E31" w:rsidRDefault="00317566" w:rsidP="00970E31">
      <w:pPr>
        <w:jc w:val="center"/>
        <w:rPr>
          <w:color w:val="auto"/>
          <w:sz w:val="24"/>
          <w:szCs w:val="24"/>
        </w:rPr>
      </w:pPr>
    </w:p>
    <w:p w14:paraId="0C01BE2B" w14:textId="77777777" w:rsidR="00317566" w:rsidRPr="00970E31" w:rsidRDefault="00317566" w:rsidP="00970E31">
      <w:pPr>
        <w:jc w:val="center"/>
        <w:rPr>
          <w:color w:val="auto"/>
          <w:sz w:val="24"/>
          <w:szCs w:val="24"/>
        </w:rPr>
      </w:pPr>
    </w:p>
    <w:p w14:paraId="0C01BE2C" w14:textId="77777777" w:rsidR="00317566" w:rsidRPr="00970E31" w:rsidRDefault="00317566" w:rsidP="00970E31">
      <w:pPr>
        <w:jc w:val="center"/>
        <w:rPr>
          <w:color w:val="auto"/>
          <w:sz w:val="24"/>
          <w:szCs w:val="24"/>
        </w:rPr>
      </w:pPr>
    </w:p>
    <w:p w14:paraId="0C01BE2D" w14:textId="77777777" w:rsidR="00317566" w:rsidRPr="00970E31" w:rsidRDefault="00317566" w:rsidP="00970E31">
      <w:pPr>
        <w:jc w:val="center"/>
        <w:rPr>
          <w:color w:val="auto"/>
          <w:sz w:val="24"/>
          <w:szCs w:val="24"/>
        </w:rPr>
      </w:pPr>
    </w:p>
    <w:p w14:paraId="0C01BE2E" w14:textId="77777777" w:rsidR="00317566" w:rsidRDefault="00317566" w:rsidP="00970E31">
      <w:pPr>
        <w:jc w:val="center"/>
        <w:rPr>
          <w:color w:val="auto"/>
          <w:sz w:val="24"/>
          <w:szCs w:val="24"/>
          <w:lang w:val="en-US"/>
        </w:rPr>
      </w:pPr>
    </w:p>
    <w:p w14:paraId="0C01BE2F" w14:textId="77777777" w:rsidR="00970E31" w:rsidRDefault="00970E31" w:rsidP="00970E31">
      <w:pPr>
        <w:jc w:val="center"/>
        <w:rPr>
          <w:color w:val="auto"/>
          <w:sz w:val="24"/>
          <w:szCs w:val="24"/>
          <w:lang w:val="en-US"/>
        </w:rPr>
      </w:pPr>
    </w:p>
    <w:p w14:paraId="0C01BE30" w14:textId="77777777" w:rsidR="00970E31" w:rsidRDefault="00970E31" w:rsidP="00970E31">
      <w:pPr>
        <w:jc w:val="center"/>
        <w:rPr>
          <w:color w:val="auto"/>
          <w:sz w:val="24"/>
          <w:szCs w:val="24"/>
          <w:lang w:val="en-US"/>
        </w:rPr>
      </w:pPr>
    </w:p>
    <w:p w14:paraId="0C01BE31" w14:textId="77777777" w:rsidR="00970E31" w:rsidRDefault="00970E31" w:rsidP="00970E31">
      <w:pPr>
        <w:jc w:val="center"/>
        <w:rPr>
          <w:color w:val="auto"/>
          <w:sz w:val="24"/>
          <w:szCs w:val="24"/>
          <w:lang w:val="en-US"/>
        </w:rPr>
      </w:pPr>
    </w:p>
    <w:p w14:paraId="0C01BE32" w14:textId="77777777" w:rsidR="00970E31" w:rsidRDefault="00970E31" w:rsidP="00970E31">
      <w:pPr>
        <w:jc w:val="center"/>
        <w:rPr>
          <w:color w:val="auto"/>
          <w:sz w:val="24"/>
          <w:szCs w:val="24"/>
          <w:lang w:val="en-US"/>
        </w:rPr>
      </w:pPr>
    </w:p>
    <w:p w14:paraId="0C01BE33" w14:textId="77777777" w:rsidR="00970E31" w:rsidRDefault="00970E31" w:rsidP="00970E31">
      <w:pPr>
        <w:jc w:val="center"/>
        <w:rPr>
          <w:color w:val="auto"/>
          <w:sz w:val="24"/>
          <w:szCs w:val="24"/>
          <w:lang w:val="en-US"/>
        </w:rPr>
      </w:pPr>
    </w:p>
    <w:p w14:paraId="0C01BE34" w14:textId="77777777" w:rsidR="00970E31" w:rsidRDefault="00970E31" w:rsidP="00970E31">
      <w:pPr>
        <w:jc w:val="center"/>
        <w:rPr>
          <w:color w:val="auto"/>
          <w:sz w:val="24"/>
          <w:szCs w:val="24"/>
          <w:lang w:val="en-US"/>
        </w:rPr>
      </w:pPr>
    </w:p>
    <w:p w14:paraId="0C01BE35" w14:textId="77777777" w:rsidR="00970E31" w:rsidRDefault="00970E31" w:rsidP="00970E31">
      <w:pPr>
        <w:jc w:val="center"/>
        <w:rPr>
          <w:color w:val="auto"/>
          <w:sz w:val="24"/>
          <w:szCs w:val="24"/>
        </w:rPr>
      </w:pPr>
    </w:p>
    <w:p w14:paraId="0C01BE36" w14:textId="77777777" w:rsidR="00CD02FE" w:rsidRPr="00CD02FE" w:rsidRDefault="00CD02FE" w:rsidP="00970E31">
      <w:pPr>
        <w:jc w:val="center"/>
        <w:rPr>
          <w:color w:val="auto"/>
          <w:sz w:val="24"/>
          <w:szCs w:val="24"/>
        </w:rPr>
      </w:pPr>
    </w:p>
    <w:p w14:paraId="0C01BE37" w14:textId="77777777" w:rsidR="00970E31" w:rsidRPr="00970E31" w:rsidRDefault="00970E31" w:rsidP="00970E31">
      <w:pPr>
        <w:jc w:val="center"/>
        <w:rPr>
          <w:color w:val="auto"/>
          <w:sz w:val="24"/>
          <w:szCs w:val="24"/>
          <w:lang w:val="en-US"/>
        </w:rPr>
      </w:pPr>
    </w:p>
    <w:p w14:paraId="0C01BE38" w14:textId="77777777" w:rsidR="00317566" w:rsidRPr="00970E31" w:rsidRDefault="00317566" w:rsidP="00970E31">
      <w:pPr>
        <w:jc w:val="center"/>
        <w:rPr>
          <w:color w:val="auto"/>
          <w:sz w:val="24"/>
          <w:szCs w:val="24"/>
        </w:rPr>
      </w:pPr>
    </w:p>
    <w:p w14:paraId="0C01BE39" w14:textId="77777777" w:rsidR="00317566" w:rsidRPr="0087522F" w:rsidRDefault="00317566" w:rsidP="00970E31">
      <w:pPr>
        <w:jc w:val="center"/>
        <w:rPr>
          <w:b/>
          <w:color w:val="auto"/>
          <w:sz w:val="24"/>
          <w:szCs w:val="24"/>
        </w:rPr>
      </w:pPr>
      <w:r w:rsidRPr="0087522F">
        <w:rPr>
          <w:b/>
          <w:color w:val="auto"/>
          <w:sz w:val="24"/>
          <w:szCs w:val="24"/>
        </w:rPr>
        <w:lastRenderedPageBreak/>
        <w:t>АННОТАЦИЯ</w:t>
      </w:r>
    </w:p>
    <w:p w14:paraId="0C01BE3A" w14:textId="77777777" w:rsidR="00317566" w:rsidRPr="00970E31" w:rsidRDefault="00317566" w:rsidP="00970E31">
      <w:pPr>
        <w:jc w:val="center"/>
        <w:rPr>
          <w:color w:val="auto"/>
          <w:sz w:val="24"/>
          <w:szCs w:val="24"/>
        </w:rPr>
      </w:pPr>
    </w:p>
    <w:p w14:paraId="0C01BE3B" w14:textId="77777777" w:rsidR="00D8065A" w:rsidRPr="00970E31" w:rsidRDefault="00D8065A" w:rsidP="00970E31">
      <w:pPr>
        <w:rPr>
          <w:color w:val="auto"/>
          <w:sz w:val="24"/>
          <w:szCs w:val="24"/>
        </w:rPr>
      </w:pPr>
      <w:r w:rsidRPr="00970E31">
        <w:rPr>
          <w:color w:val="auto"/>
          <w:sz w:val="24"/>
          <w:szCs w:val="24"/>
        </w:rPr>
        <w:t xml:space="preserve">Движение JuniorSkills, как программа ранней профориентации предоставляет школьникам практическую возможность попробовать себя в разных профессиях и сферах.  </w:t>
      </w:r>
    </w:p>
    <w:p w14:paraId="0C01BE3C" w14:textId="77777777" w:rsidR="00092949" w:rsidRPr="00970E31" w:rsidRDefault="00D8065A" w:rsidP="0089737D">
      <w:pPr>
        <w:rPr>
          <w:color w:val="auto"/>
          <w:sz w:val="24"/>
          <w:szCs w:val="24"/>
        </w:rPr>
      </w:pPr>
      <w:r w:rsidRPr="00970E31">
        <w:rPr>
          <w:color w:val="auto"/>
          <w:sz w:val="24"/>
          <w:szCs w:val="24"/>
        </w:rPr>
        <w:t>В</w:t>
      </w:r>
      <w:r w:rsidR="0089737D" w:rsidRPr="0089737D">
        <w:rPr>
          <w:color w:val="auto"/>
          <w:sz w:val="24"/>
          <w:szCs w:val="24"/>
        </w:rPr>
        <w:t xml:space="preserve"> </w:t>
      </w:r>
      <w:r w:rsidR="008B1E49" w:rsidRPr="00970E31">
        <w:rPr>
          <w:color w:val="auto"/>
          <w:sz w:val="24"/>
          <w:szCs w:val="24"/>
        </w:rPr>
        <w:t>настоящем</w:t>
      </w:r>
      <w:r w:rsidR="0089737D" w:rsidRPr="0089737D">
        <w:rPr>
          <w:color w:val="auto"/>
          <w:sz w:val="24"/>
          <w:szCs w:val="24"/>
        </w:rPr>
        <w:t xml:space="preserve"> </w:t>
      </w:r>
      <w:r w:rsidR="00452144" w:rsidRPr="00970E31">
        <w:rPr>
          <w:color w:val="auto"/>
          <w:sz w:val="24"/>
          <w:szCs w:val="24"/>
        </w:rPr>
        <w:t>проекте</w:t>
      </w:r>
      <w:r w:rsidR="0089737D" w:rsidRPr="0089737D">
        <w:rPr>
          <w:color w:val="auto"/>
          <w:sz w:val="24"/>
          <w:szCs w:val="24"/>
        </w:rPr>
        <w:t xml:space="preserve"> </w:t>
      </w:r>
      <w:r w:rsidR="00092949" w:rsidRPr="00970E31">
        <w:rPr>
          <w:color w:val="auto"/>
          <w:sz w:val="24"/>
          <w:szCs w:val="24"/>
        </w:rPr>
        <w:t>резюмирован</w:t>
      </w:r>
      <w:r w:rsidR="008B1E49" w:rsidRPr="00970E31">
        <w:rPr>
          <w:color w:val="auto"/>
          <w:sz w:val="24"/>
          <w:szCs w:val="24"/>
        </w:rPr>
        <w:t xml:space="preserve"> опыт</w:t>
      </w:r>
      <w:r w:rsidR="00452144" w:rsidRPr="00970E31">
        <w:rPr>
          <w:color w:val="auto"/>
          <w:sz w:val="24"/>
          <w:szCs w:val="24"/>
        </w:rPr>
        <w:t xml:space="preserve"> работы по подготовке школьников к участию в юниорском турнире WSR «Молодые профессионалы»</w:t>
      </w:r>
      <w:r w:rsidR="00092949" w:rsidRPr="00970E31">
        <w:rPr>
          <w:color w:val="auto"/>
          <w:sz w:val="24"/>
          <w:szCs w:val="24"/>
        </w:rPr>
        <w:t xml:space="preserve"> по компетенции </w:t>
      </w:r>
      <w:r w:rsidR="003E6026" w:rsidRPr="00970E31">
        <w:rPr>
          <w:color w:val="auto"/>
          <w:sz w:val="24"/>
          <w:szCs w:val="24"/>
        </w:rPr>
        <w:t>«</w:t>
      </w:r>
      <w:r w:rsidR="00092949" w:rsidRPr="00970E31">
        <w:rPr>
          <w:color w:val="auto"/>
          <w:sz w:val="24"/>
          <w:szCs w:val="24"/>
        </w:rPr>
        <w:t>Предпринимательство</w:t>
      </w:r>
      <w:r w:rsidR="003E6026" w:rsidRPr="00970E31">
        <w:rPr>
          <w:color w:val="auto"/>
          <w:sz w:val="24"/>
          <w:szCs w:val="24"/>
        </w:rPr>
        <w:t>»</w:t>
      </w:r>
      <w:r w:rsidR="00452144" w:rsidRPr="00970E31">
        <w:rPr>
          <w:color w:val="auto"/>
          <w:sz w:val="24"/>
          <w:szCs w:val="24"/>
        </w:rPr>
        <w:t>,</w:t>
      </w:r>
      <w:r w:rsidR="008B1E49" w:rsidRPr="00970E31">
        <w:rPr>
          <w:color w:val="auto"/>
          <w:sz w:val="24"/>
          <w:szCs w:val="24"/>
        </w:rPr>
        <w:t xml:space="preserve"> проанализированы трудности, с которыми общеобразовательные учреждения сталкиваются при подготовке к соревнованиям</w:t>
      </w:r>
      <w:r w:rsidR="00613044" w:rsidRPr="00970E31">
        <w:rPr>
          <w:color w:val="auto"/>
          <w:sz w:val="24"/>
          <w:szCs w:val="24"/>
        </w:rPr>
        <w:t>, разработаны</w:t>
      </w:r>
      <w:r w:rsidR="0089737D" w:rsidRPr="0089737D">
        <w:rPr>
          <w:color w:val="auto"/>
          <w:sz w:val="24"/>
          <w:szCs w:val="24"/>
        </w:rPr>
        <w:t xml:space="preserve"> </w:t>
      </w:r>
      <w:r w:rsidR="00092949" w:rsidRPr="00970E31">
        <w:rPr>
          <w:color w:val="auto"/>
          <w:sz w:val="24"/>
          <w:szCs w:val="24"/>
        </w:rPr>
        <w:t>универсальны</w:t>
      </w:r>
      <w:r w:rsidR="00613044" w:rsidRPr="00970E31">
        <w:rPr>
          <w:color w:val="auto"/>
          <w:sz w:val="24"/>
          <w:szCs w:val="24"/>
        </w:rPr>
        <w:t>е рекомендации</w:t>
      </w:r>
      <w:r w:rsidR="00092949" w:rsidRPr="00970E31">
        <w:rPr>
          <w:color w:val="auto"/>
          <w:sz w:val="24"/>
          <w:szCs w:val="24"/>
        </w:rPr>
        <w:t xml:space="preserve"> школьникам – будущим юниорам по подготовке бизнес-планов к участию в чемпионатах WSR.</w:t>
      </w:r>
    </w:p>
    <w:p w14:paraId="0C01BE3D" w14:textId="1B921ABF" w:rsidR="00317566" w:rsidRPr="00970E31" w:rsidRDefault="00956F94" w:rsidP="00970E31">
      <w:pPr>
        <w:rPr>
          <w:color w:val="auto"/>
          <w:sz w:val="24"/>
          <w:szCs w:val="24"/>
        </w:rPr>
      </w:pPr>
      <w:r w:rsidRPr="00970E31">
        <w:rPr>
          <w:color w:val="auto"/>
          <w:sz w:val="24"/>
          <w:szCs w:val="24"/>
        </w:rPr>
        <w:t xml:space="preserve">Обобщая опыт работы по подготовке школьников к участию в юниорском турнире WSR «Молодые профессионалы», можно отметить, что данный проект имеет существенную практическую значимость, так как качественная подготовка юниоров к участию в чемпионате способствует </w:t>
      </w:r>
      <w:r w:rsidR="007F0AD8" w:rsidRPr="00970E31">
        <w:rPr>
          <w:color w:val="auto"/>
          <w:sz w:val="24"/>
          <w:szCs w:val="24"/>
        </w:rPr>
        <w:t>развитию движения</w:t>
      </w:r>
      <w:r w:rsidRPr="00970E31">
        <w:rPr>
          <w:color w:val="auto"/>
          <w:sz w:val="24"/>
          <w:szCs w:val="24"/>
        </w:rPr>
        <w:t xml:space="preserve"> JuniorSkills </w:t>
      </w:r>
      <w:r w:rsidR="007F0AD8" w:rsidRPr="00970E31">
        <w:rPr>
          <w:color w:val="auto"/>
          <w:sz w:val="24"/>
          <w:szCs w:val="24"/>
        </w:rPr>
        <w:t>как средства профориентации и основ</w:t>
      </w:r>
      <w:r w:rsidRPr="00970E31">
        <w:rPr>
          <w:color w:val="auto"/>
          <w:sz w:val="24"/>
          <w:szCs w:val="24"/>
        </w:rPr>
        <w:t xml:space="preserve"> </w:t>
      </w:r>
      <w:r w:rsidR="007F0AD8" w:rsidRPr="00970E31">
        <w:rPr>
          <w:color w:val="auto"/>
          <w:sz w:val="24"/>
          <w:szCs w:val="24"/>
        </w:rPr>
        <w:t>профессиональной подготовки</w:t>
      </w:r>
      <w:r w:rsidRPr="00970E31">
        <w:rPr>
          <w:color w:val="auto"/>
          <w:sz w:val="24"/>
          <w:szCs w:val="24"/>
        </w:rPr>
        <w:t xml:space="preserve">. </w:t>
      </w:r>
    </w:p>
    <w:p w14:paraId="0C01BE3E" w14:textId="77777777" w:rsidR="009F6864" w:rsidRPr="00970E31" w:rsidRDefault="009F6864" w:rsidP="00970E31">
      <w:pPr>
        <w:rPr>
          <w:color w:val="auto"/>
          <w:sz w:val="24"/>
          <w:szCs w:val="24"/>
        </w:rPr>
      </w:pPr>
      <w:r w:rsidRPr="00970E31">
        <w:rPr>
          <w:color w:val="auto"/>
          <w:sz w:val="24"/>
          <w:szCs w:val="24"/>
        </w:rPr>
        <w:t>Материалы предназначены для потенциальных участников юниорского</w:t>
      </w:r>
      <w:r w:rsidR="00296DE2" w:rsidRPr="00296DE2">
        <w:rPr>
          <w:color w:val="auto"/>
          <w:sz w:val="24"/>
          <w:szCs w:val="24"/>
        </w:rPr>
        <w:t xml:space="preserve"> </w:t>
      </w:r>
      <w:r w:rsidR="00255AC0" w:rsidRPr="00970E31">
        <w:rPr>
          <w:color w:val="auto"/>
          <w:sz w:val="24"/>
          <w:szCs w:val="24"/>
        </w:rPr>
        <w:t>движения</w:t>
      </w:r>
      <w:r w:rsidR="006C66C0" w:rsidRPr="00970E31">
        <w:rPr>
          <w:color w:val="auto"/>
          <w:sz w:val="24"/>
          <w:szCs w:val="24"/>
          <w:lang w:val="en-US"/>
        </w:rPr>
        <w:t>WSR</w:t>
      </w:r>
      <w:r w:rsidR="00255AC0" w:rsidRPr="00970E31">
        <w:rPr>
          <w:color w:val="auto"/>
          <w:sz w:val="24"/>
          <w:szCs w:val="24"/>
        </w:rPr>
        <w:t xml:space="preserve"> и их наставников.</w:t>
      </w:r>
    </w:p>
    <w:p w14:paraId="0C01BE3F" w14:textId="77777777" w:rsidR="00317566" w:rsidRPr="00970E31" w:rsidRDefault="00317566" w:rsidP="00970E31">
      <w:pPr>
        <w:jc w:val="center"/>
        <w:rPr>
          <w:color w:val="auto"/>
          <w:sz w:val="24"/>
          <w:szCs w:val="24"/>
        </w:rPr>
      </w:pPr>
    </w:p>
    <w:p w14:paraId="0C01BE40" w14:textId="77777777" w:rsidR="00317566" w:rsidRPr="00970E31" w:rsidRDefault="00317566" w:rsidP="00970E31">
      <w:pPr>
        <w:jc w:val="center"/>
        <w:rPr>
          <w:color w:val="auto"/>
          <w:sz w:val="24"/>
          <w:szCs w:val="24"/>
        </w:rPr>
      </w:pPr>
    </w:p>
    <w:p w14:paraId="0C01BE41" w14:textId="77777777" w:rsidR="00317566" w:rsidRPr="00970E31" w:rsidRDefault="00317566" w:rsidP="00970E31">
      <w:pPr>
        <w:jc w:val="center"/>
        <w:rPr>
          <w:color w:val="auto"/>
          <w:sz w:val="24"/>
          <w:szCs w:val="24"/>
        </w:rPr>
      </w:pPr>
    </w:p>
    <w:p w14:paraId="0C01BE42" w14:textId="77777777" w:rsidR="00317566" w:rsidRPr="00970E31" w:rsidRDefault="00317566" w:rsidP="00970E31">
      <w:pPr>
        <w:jc w:val="center"/>
        <w:rPr>
          <w:color w:val="auto"/>
          <w:sz w:val="24"/>
          <w:szCs w:val="24"/>
        </w:rPr>
      </w:pPr>
    </w:p>
    <w:p w14:paraId="0C01BE43" w14:textId="77777777" w:rsidR="00317566" w:rsidRPr="00970E31" w:rsidRDefault="00317566" w:rsidP="00970E31">
      <w:pPr>
        <w:jc w:val="center"/>
        <w:rPr>
          <w:color w:val="auto"/>
          <w:sz w:val="24"/>
          <w:szCs w:val="24"/>
        </w:rPr>
      </w:pPr>
    </w:p>
    <w:p w14:paraId="0C01BE44" w14:textId="77777777" w:rsidR="00317566" w:rsidRPr="00970E31" w:rsidRDefault="00317566" w:rsidP="00970E31">
      <w:pPr>
        <w:jc w:val="center"/>
        <w:rPr>
          <w:color w:val="auto"/>
          <w:sz w:val="24"/>
          <w:szCs w:val="24"/>
        </w:rPr>
      </w:pPr>
    </w:p>
    <w:p w14:paraId="0C01BE45" w14:textId="77777777" w:rsidR="00317566" w:rsidRPr="00970E31" w:rsidRDefault="00317566" w:rsidP="00970E31">
      <w:pPr>
        <w:jc w:val="center"/>
        <w:rPr>
          <w:color w:val="auto"/>
          <w:sz w:val="24"/>
          <w:szCs w:val="24"/>
        </w:rPr>
      </w:pPr>
    </w:p>
    <w:p w14:paraId="0C01BE46" w14:textId="77777777" w:rsidR="00317566" w:rsidRPr="00970E31" w:rsidRDefault="00317566" w:rsidP="00970E31">
      <w:pPr>
        <w:jc w:val="center"/>
        <w:rPr>
          <w:color w:val="auto"/>
          <w:sz w:val="24"/>
          <w:szCs w:val="24"/>
        </w:rPr>
      </w:pPr>
    </w:p>
    <w:p w14:paraId="0C01BE47" w14:textId="77777777" w:rsidR="00317566" w:rsidRPr="00970E31" w:rsidRDefault="00317566" w:rsidP="00970E31">
      <w:pPr>
        <w:jc w:val="center"/>
        <w:rPr>
          <w:color w:val="auto"/>
          <w:sz w:val="24"/>
          <w:szCs w:val="24"/>
        </w:rPr>
      </w:pPr>
    </w:p>
    <w:p w14:paraId="0C01BE48" w14:textId="77777777" w:rsidR="00317566" w:rsidRPr="00970E31" w:rsidRDefault="00317566" w:rsidP="00970E31">
      <w:pPr>
        <w:jc w:val="center"/>
        <w:rPr>
          <w:color w:val="auto"/>
          <w:sz w:val="24"/>
          <w:szCs w:val="24"/>
        </w:rPr>
      </w:pPr>
    </w:p>
    <w:p w14:paraId="0C01BE49" w14:textId="77777777" w:rsidR="00317566" w:rsidRPr="00DA798B" w:rsidRDefault="00317566" w:rsidP="00970E31">
      <w:pPr>
        <w:jc w:val="center"/>
        <w:rPr>
          <w:color w:val="auto"/>
          <w:sz w:val="24"/>
          <w:szCs w:val="24"/>
        </w:rPr>
      </w:pPr>
    </w:p>
    <w:p w14:paraId="0C01BE4A" w14:textId="77777777" w:rsidR="00970E31" w:rsidRPr="00DA798B" w:rsidRDefault="00970E31" w:rsidP="00970E31">
      <w:pPr>
        <w:jc w:val="center"/>
        <w:rPr>
          <w:color w:val="auto"/>
          <w:sz w:val="24"/>
          <w:szCs w:val="24"/>
        </w:rPr>
      </w:pPr>
    </w:p>
    <w:p w14:paraId="0C01BE4B" w14:textId="77777777" w:rsidR="00970E31" w:rsidRPr="00DA798B" w:rsidRDefault="00970E31" w:rsidP="00970E31">
      <w:pPr>
        <w:jc w:val="center"/>
        <w:rPr>
          <w:color w:val="auto"/>
          <w:sz w:val="24"/>
          <w:szCs w:val="24"/>
        </w:rPr>
      </w:pPr>
    </w:p>
    <w:p w14:paraId="0C01BE4C" w14:textId="77777777" w:rsidR="00970E31" w:rsidRPr="00DA798B" w:rsidRDefault="00970E31" w:rsidP="00970E31">
      <w:pPr>
        <w:jc w:val="center"/>
        <w:rPr>
          <w:color w:val="auto"/>
          <w:sz w:val="24"/>
          <w:szCs w:val="24"/>
        </w:rPr>
      </w:pPr>
    </w:p>
    <w:p w14:paraId="0C01BE4D" w14:textId="77777777" w:rsidR="00970E31" w:rsidRPr="00DA798B" w:rsidRDefault="00970E31" w:rsidP="00970E31">
      <w:pPr>
        <w:jc w:val="center"/>
        <w:rPr>
          <w:color w:val="auto"/>
          <w:sz w:val="24"/>
          <w:szCs w:val="24"/>
        </w:rPr>
      </w:pPr>
    </w:p>
    <w:p w14:paraId="0C01BE4E" w14:textId="77777777" w:rsidR="00970E31" w:rsidRPr="00DA798B" w:rsidRDefault="00970E31" w:rsidP="00970E31">
      <w:pPr>
        <w:jc w:val="center"/>
        <w:rPr>
          <w:color w:val="auto"/>
          <w:sz w:val="24"/>
          <w:szCs w:val="24"/>
        </w:rPr>
      </w:pPr>
    </w:p>
    <w:p w14:paraId="0C01BE4F" w14:textId="77777777" w:rsidR="00970E31" w:rsidRPr="00DA798B" w:rsidRDefault="00970E31" w:rsidP="00970E31">
      <w:pPr>
        <w:jc w:val="center"/>
        <w:rPr>
          <w:color w:val="auto"/>
          <w:sz w:val="24"/>
          <w:szCs w:val="24"/>
        </w:rPr>
      </w:pPr>
    </w:p>
    <w:p w14:paraId="0C01BE50" w14:textId="77777777" w:rsidR="00970E31" w:rsidRPr="00DA798B" w:rsidRDefault="00970E31" w:rsidP="00970E31">
      <w:pPr>
        <w:jc w:val="center"/>
        <w:rPr>
          <w:color w:val="auto"/>
          <w:sz w:val="24"/>
          <w:szCs w:val="24"/>
        </w:rPr>
      </w:pPr>
    </w:p>
    <w:p w14:paraId="0C01BE51" w14:textId="77777777" w:rsidR="00970E31" w:rsidRPr="00DA798B" w:rsidRDefault="00970E31" w:rsidP="00970E31">
      <w:pPr>
        <w:jc w:val="center"/>
        <w:rPr>
          <w:color w:val="auto"/>
          <w:sz w:val="24"/>
          <w:szCs w:val="24"/>
        </w:rPr>
      </w:pPr>
    </w:p>
    <w:p w14:paraId="0C01BE52" w14:textId="77777777" w:rsidR="00970E31" w:rsidRPr="00DA798B" w:rsidRDefault="00970E31" w:rsidP="00970E31">
      <w:pPr>
        <w:jc w:val="center"/>
        <w:rPr>
          <w:color w:val="auto"/>
          <w:sz w:val="24"/>
          <w:szCs w:val="24"/>
        </w:rPr>
      </w:pPr>
    </w:p>
    <w:p w14:paraId="0C01BE53" w14:textId="77777777" w:rsidR="00970E31" w:rsidRPr="00DA798B" w:rsidRDefault="00970E31" w:rsidP="00970E31">
      <w:pPr>
        <w:jc w:val="center"/>
        <w:rPr>
          <w:color w:val="auto"/>
          <w:sz w:val="24"/>
          <w:szCs w:val="24"/>
        </w:rPr>
      </w:pPr>
    </w:p>
    <w:p w14:paraId="0C01BE54" w14:textId="77777777" w:rsidR="00970E31" w:rsidRPr="00DA798B" w:rsidRDefault="00970E31" w:rsidP="00970E31">
      <w:pPr>
        <w:jc w:val="center"/>
        <w:rPr>
          <w:color w:val="auto"/>
          <w:sz w:val="24"/>
          <w:szCs w:val="24"/>
        </w:rPr>
      </w:pPr>
    </w:p>
    <w:p w14:paraId="0C01BE55" w14:textId="77777777" w:rsidR="00970E31" w:rsidRPr="00DA798B" w:rsidRDefault="00970E31" w:rsidP="00970E31">
      <w:pPr>
        <w:jc w:val="center"/>
        <w:rPr>
          <w:color w:val="auto"/>
          <w:sz w:val="24"/>
          <w:szCs w:val="24"/>
        </w:rPr>
      </w:pPr>
    </w:p>
    <w:p w14:paraId="0C01BE56" w14:textId="77777777" w:rsidR="00970E31" w:rsidRPr="00DA798B" w:rsidRDefault="00970E31" w:rsidP="00970E31">
      <w:pPr>
        <w:jc w:val="center"/>
        <w:rPr>
          <w:color w:val="auto"/>
          <w:sz w:val="24"/>
          <w:szCs w:val="24"/>
        </w:rPr>
      </w:pPr>
    </w:p>
    <w:p w14:paraId="0C01BE57" w14:textId="77777777" w:rsidR="00970E31" w:rsidRPr="00DA798B" w:rsidRDefault="00970E31" w:rsidP="00970E31">
      <w:pPr>
        <w:jc w:val="center"/>
        <w:rPr>
          <w:color w:val="auto"/>
          <w:sz w:val="24"/>
          <w:szCs w:val="24"/>
        </w:rPr>
      </w:pPr>
    </w:p>
    <w:p w14:paraId="0C01BE58" w14:textId="77777777" w:rsidR="00970E31" w:rsidRPr="0018648E" w:rsidRDefault="00970E31" w:rsidP="00970E31">
      <w:pPr>
        <w:jc w:val="center"/>
        <w:rPr>
          <w:color w:val="auto"/>
          <w:sz w:val="24"/>
          <w:szCs w:val="24"/>
        </w:rPr>
      </w:pPr>
    </w:p>
    <w:p w14:paraId="0C01BE59" w14:textId="77777777" w:rsidR="00296DE2" w:rsidRPr="0018648E" w:rsidRDefault="00296DE2" w:rsidP="00970E31">
      <w:pPr>
        <w:jc w:val="center"/>
        <w:rPr>
          <w:color w:val="auto"/>
          <w:sz w:val="24"/>
          <w:szCs w:val="24"/>
        </w:rPr>
      </w:pPr>
    </w:p>
    <w:p w14:paraId="0C01BE5A" w14:textId="77777777" w:rsidR="00970E31" w:rsidRPr="00DA798B" w:rsidRDefault="00970E31" w:rsidP="00970E31">
      <w:pPr>
        <w:jc w:val="center"/>
        <w:rPr>
          <w:color w:val="auto"/>
          <w:sz w:val="24"/>
          <w:szCs w:val="24"/>
        </w:rPr>
      </w:pPr>
    </w:p>
    <w:p w14:paraId="0C01BE5B" w14:textId="77777777" w:rsidR="00970E31" w:rsidRPr="00DA798B" w:rsidRDefault="00970E31" w:rsidP="00970E31">
      <w:pPr>
        <w:jc w:val="center"/>
        <w:rPr>
          <w:color w:val="auto"/>
          <w:sz w:val="24"/>
          <w:szCs w:val="24"/>
        </w:rPr>
      </w:pPr>
    </w:p>
    <w:p w14:paraId="0C01BE5C" w14:textId="77777777" w:rsidR="00317566" w:rsidRPr="00970E31" w:rsidRDefault="00317566" w:rsidP="00970E31">
      <w:pPr>
        <w:jc w:val="center"/>
        <w:rPr>
          <w:color w:val="auto"/>
          <w:sz w:val="24"/>
          <w:szCs w:val="24"/>
        </w:rPr>
      </w:pPr>
    </w:p>
    <w:p w14:paraId="0C01BE5D" w14:textId="77777777" w:rsidR="00317566" w:rsidRPr="00970E31" w:rsidRDefault="00317566" w:rsidP="00970E31">
      <w:pPr>
        <w:jc w:val="center"/>
        <w:rPr>
          <w:color w:val="auto"/>
          <w:sz w:val="24"/>
          <w:szCs w:val="24"/>
        </w:rPr>
      </w:pPr>
    </w:p>
    <w:p w14:paraId="0C01BE5E" w14:textId="77777777" w:rsidR="00317566" w:rsidRPr="00970E31" w:rsidRDefault="00317566" w:rsidP="00970E31">
      <w:pPr>
        <w:jc w:val="center"/>
        <w:rPr>
          <w:color w:val="auto"/>
          <w:sz w:val="24"/>
          <w:szCs w:val="24"/>
        </w:rPr>
      </w:pPr>
    </w:p>
    <w:p w14:paraId="0C01BE5F" w14:textId="77777777" w:rsidR="00F83CB1" w:rsidRDefault="00F83CB1" w:rsidP="00131D44">
      <w:pPr>
        <w:pStyle w:val="a6"/>
        <w:numPr>
          <w:ilvl w:val="0"/>
          <w:numId w:val="8"/>
        </w:numPr>
        <w:rPr>
          <w:b/>
          <w:color w:val="auto"/>
          <w:sz w:val="24"/>
          <w:szCs w:val="24"/>
        </w:rPr>
      </w:pPr>
      <w:r w:rsidRPr="00970E31">
        <w:rPr>
          <w:b/>
          <w:color w:val="auto"/>
          <w:sz w:val="24"/>
          <w:szCs w:val="24"/>
        </w:rPr>
        <w:lastRenderedPageBreak/>
        <w:t>Введение</w:t>
      </w:r>
    </w:p>
    <w:p w14:paraId="0C01BE60" w14:textId="77777777" w:rsidR="0087522F" w:rsidRPr="00970E31" w:rsidRDefault="0087522F" w:rsidP="0087522F">
      <w:pPr>
        <w:pStyle w:val="a6"/>
        <w:ind w:left="1069" w:firstLine="0"/>
        <w:rPr>
          <w:b/>
          <w:color w:val="auto"/>
          <w:sz w:val="24"/>
          <w:szCs w:val="24"/>
        </w:rPr>
      </w:pPr>
    </w:p>
    <w:p w14:paraId="0C01BE61" w14:textId="77777777" w:rsidR="00B37D7C" w:rsidRPr="00B37D7C" w:rsidRDefault="00317566" w:rsidP="00B37D7C">
      <w:pPr>
        <w:rPr>
          <w:color w:val="auto"/>
          <w:sz w:val="24"/>
          <w:szCs w:val="24"/>
        </w:rPr>
      </w:pPr>
      <w:r w:rsidRPr="00970E31">
        <w:rPr>
          <w:color w:val="auto"/>
          <w:sz w:val="24"/>
          <w:szCs w:val="24"/>
        </w:rPr>
        <w:t xml:space="preserve">Современный мир отличается высокой динамичностью происходящих изменений во всех без исключения сферах общества: в производстве и потреблении, науке и культуре, </w:t>
      </w:r>
      <w:r w:rsidR="0087522F" w:rsidRPr="00970E31">
        <w:rPr>
          <w:color w:val="auto"/>
          <w:sz w:val="24"/>
          <w:szCs w:val="24"/>
        </w:rPr>
        <w:t>и</w:t>
      </w:r>
      <w:r w:rsidR="0087522F">
        <w:rPr>
          <w:color w:val="auto"/>
          <w:sz w:val="24"/>
          <w:szCs w:val="24"/>
        </w:rPr>
        <w:t>,</w:t>
      </w:r>
      <w:r w:rsidR="0087522F" w:rsidRPr="00970E31">
        <w:rPr>
          <w:color w:val="auto"/>
          <w:sz w:val="24"/>
          <w:szCs w:val="24"/>
        </w:rPr>
        <w:t xml:space="preserve"> совершенно</w:t>
      </w:r>
      <w:r w:rsidRPr="00970E31">
        <w:rPr>
          <w:color w:val="auto"/>
          <w:sz w:val="24"/>
          <w:szCs w:val="24"/>
        </w:rPr>
        <w:t xml:space="preserve"> бесспорно – в образовании. Как смена технологии в промышленном производстве непременно ведёт к радикальному (либо модифицирующему) изменению продукта, так и смена подходов в образовании обязательно приведёт к выпуску на рынок труда квалифицированных специалистов, обладающих новыми качествами.</w:t>
      </w:r>
      <w:r w:rsidR="00296DE2" w:rsidRPr="00296DE2">
        <w:rPr>
          <w:color w:val="auto"/>
          <w:sz w:val="24"/>
          <w:szCs w:val="24"/>
        </w:rPr>
        <w:t xml:space="preserve"> </w:t>
      </w:r>
      <w:r w:rsidR="00B37D7C" w:rsidRPr="00B37D7C">
        <w:rPr>
          <w:color w:val="auto"/>
          <w:sz w:val="24"/>
          <w:szCs w:val="24"/>
        </w:rPr>
        <w:t>Н</w:t>
      </w:r>
      <w:r w:rsidR="00B37D7C">
        <w:rPr>
          <w:color w:val="auto"/>
          <w:sz w:val="24"/>
          <w:szCs w:val="24"/>
        </w:rPr>
        <w:t>и</w:t>
      </w:r>
      <w:r w:rsidR="00B37D7C" w:rsidRPr="00B37D7C">
        <w:rPr>
          <w:color w:val="auto"/>
          <w:sz w:val="24"/>
          <w:szCs w:val="24"/>
        </w:rPr>
        <w:t xml:space="preserve"> для кого н</w:t>
      </w:r>
      <w:r w:rsidR="00B37D7C">
        <w:rPr>
          <w:color w:val="auto"/>
          <w:sz w:val="24"/>
          <w:szCs w:val="24"/>
        </w:rPr>
        <w:t>е</w:t>
      </w:r>
      <w:r w:rsidR="00B37D7C" w:rsidRPr="00B37D7C">
        <w:rPr>
          <w:color w:val="auto"/>
          <w:sz w:val="24"/>
          <w:szCs w:val="24"/>
        </w:rPr>
        <w:t xml:space="preserve"> секрет, что на сегодняшний день качество подготовки специалистов не удовлетворяет потребителей современного рынка труда. Для формирования качества подготовки кадров необходима адаптация образовательной деятельности к запросам работодателя и изучение меняющихся </w:t>
      </w:r>
      <w:r w:rsidR="00296DE2">
        <w:rPr>
          <w:color w:val="auto"/>
          <w:sz w:val="24"/>
          <w:szCs w:val="24"/>
        </w:rPr>
        <w:t>требований</w:t>
      </w:r>
      <w:r w:rsidR="00B37D7C" w:rsidRPr="00B37D7C">
        <w:rPr>
          <w:color w:val="auto"/>
          <w:sz w:val="24"/>
          <w:szCs w:val="24"/>
        </w:rPr>
        <w:t xml:space="preserve"> рынка труда.</w:t>
      </w:r>
    </w:p>
    <w:p w14:paraId="0C01BE62" w14:textId="77777777" w:rsidR="00317566" w:rsidRPr="00970E31" w:rsidRDefault="00060CBC" w:rsidP="00970E31">
      <w:pPr>
        <w:pStyle w:val="a5"/>
        <w:spacing w:before="0" w:beforeAutospacing="0" w:after="0" w:afterAutospacing="0"/>
        <w:ind w:firstLine="706"/>
        <w:jc w:val="both"/>
        <w:textAlignment w:val="baseline"/>
      </w:pPr>
      <w:r w:rsidRPr="00970E31">
        <w:rPr>
          <w:bCs/>
          <w:kern w:val="24"/>
        </w:rPr>
        <w:t>Актуальность данной работы заключается в том, что она способствует реализации  приоритетного национального проекта «Образование»</w:t>
      </w:r>
      <w:r w:rsidR="00317566" w:rsidRPr="00970E31">
        <w:rPr>
          <w:bCs/>
          <w:kern w:val="24"/>
        </w:rPr>
        <w:t>, паспорт которого одобрен 3 сентября 2018 года на заседании Президиума Совета при Президенте РФ по стратегическому развитию и приоритетным проектам, явля</w:t>
      </w:r>
      <w:r w:rsidR="00FD49B6" w:rsidRPr="00970E31">
        <w:rPr>
          <w:bCs/>
          <w:kern w:val="24"/>
        </w:rPr>
        <w:t>ясь</w:t>
      </w:r>
      <w:r w:rsidR="00317566" w:rsidRPr="00970E31">
        <w:rPr>
          <w:bCs/>
          <w:kern w:val="24"/>
        </w:rPr>
        <w:t xml:space="preserve"> основным документом стратегического планирования развития отечественного образования, включая среднее профессиональное образование и опережающее обучение, </w:t>
      </w:r>
      <w:r w:rsidR="00FD49B6" w:rsidRPr="00970E31">
        <w:rPr>
          <w:bCs/>
          <w:kern w:val="24"/>
        </w:rPr>
        <w:t xml:space="preserve">состоит из </w:t>
      </w:r>
      <w:r w:rsidR="00317566" w:rsidRPr="00970E31">
        <w:rPr>
          <w:bCs/>
          <w:kern w:val="24"/>
        </w:rPr>
        <w:t>10 федеральных проектов.</w:t>
      </w:r>
      <w:r w:rsidR="00296DE2">
        <w:rPr>
          <w:bCs/>
          <w:kern w:val="24"/>
        </w:rPr>
        <w:t xml:space="preserve"> </w:t>
      </w:r>
      <w:r w:rsidR="00990999" w:rsidRPr="00970E31">
        <w:rPr>
          <w:bCs/>
          <w:kern w:val="24"/>
        </w:rPr>
        <w:t xml:space="preserve">В </w:t>
      </w:r>
      <w:r w:rsidR="005B2FDD" w:rsidRPr="00970E31">
        <w:rPr>
          <w:bCs/>
          <w:kern w:val="24"/>
        </w:rPr>
        <w:t>их</w:t>
      </w:r>
      <w:r w:rsidR="00990999" w:rsidRPr="00970E31">
        <w:rPr>
          <w:bCs/>
          <w:kern w:val="24"/>
        </w:rPr>
        <w:t xml:space="preserve"> числе </w:t>
      </w:r>
      <w:r w:rsidR="005B2FDD" w:rsidRPr="00970E31">
        <w:rPr>
          <w:bCs/>
          <w:kern w:val="24"/>
        </w:rPr>
        <w:t xml:space="preserve">представлен </w:t>
      </w:r>
      <w:r w:rsidR="00317566" w:rsidRPr="00970E31">
        <w:rPr>
          <w:bCs/>
          <w:kern w:val="24"/>
        </w:rPr>
        <w:t>Федеральный проект «Молодые профессионалы»</w:t>
      </w:r>
      <w:r w:rsidR="005B2FDD" w:rsidRPr="00970E31">
        <w:rPr>
          <w:bCs/>
          <w:kern w:val="24"/>
        </w:rPr>
        <w:t>, который</w:t>
      </w:r>
      <w:r w:rsidR="00317566" w:rsidRPr="00970E31">
        <w:rPr>
          <w:bCs/>
          <w:kern w:val="24"/>
        </w:rPr>
        <w:t xml:space="preserve"> устанавливает основные цели и показатели, связанные с подготовкой кадров для реального сектора экономики.</w:t>
      </w:r>
      <w:r w:rsidR="00FD49B6" w:rsidRPr="00970E31">
        <w:rPr>
          <w:bCs/>
          <w:kern w:val="24"/>
        </w:rPr>
        <w:t xml:space="preserve"> Его цель</w:t>
      </w:r>
      <w:r w:rsidR="00317566" w:rsidRPr="00970E31">
        <w:rPr>
          <w:bCs/>
          <w:kern w:val="24"/>
        </w:rPr>
        <w:t>: обеспечение к 2024 году глобальной конкурентоспособности российского образования, создание в Российской Федерации конкурентоспособной системы профессионального образования, обеспечивающей подготовку высококвалифицированных специалистов и рабочих кадров в соответствии с современными стандартами, в том числе стандартами Ворлдскиллс Россия</w:t>
      </w:r>
      <w:r w:rsidR="00FD49B6" w:rsidRPr="00970E31">
        <w:rPr>
          <w:bCs/>
          <w:kern w:val="24"/>
        </w:rPr>
        <w:t xml:space="preserve"> (</w:t>
      </w:r>
      <w:r w:rsidR="00FD49B6" w:rsidRPr="00970E31">
        <w:rPr>
          <w:bCs/>
          <w:kern w:val="24"/>
          <w:lang w:val="en-US"/>
        </w:rPr>
        <w:t>WSR</w:t>
      </w:r>
      <w:r w:rsidR="00FD49B6" w:rsidRPr="00970E31">
        <w:rPr>
          <w:bCs/>
          <w:kern w:val="24"/>
        </w:rPr>
        <w:t>)</w:t>
      </w:r>
      <w:r w:rsidR="00317566" w:rsidRPr="00970E31">
        <w:rPr>
          <w:bCs/>
          <w:kern w:val="24"/>
        </w:rPr>
        <w:t>, и передовыми технологиями.</w:t>
      </w:r>
    </w:p>
    <w:p w14:paraId="0C01BE63" w14:textId="645182C5" w:rsidR="00F83CB1" w:rsidRDefault="00865402" w:rsidP="00970E31">
      <w:pPr>
        <w:rPr>
          <w:color w:val="auto"/>
          <w:sz w:val="24"/>
          <w:szCs w:val="24"/>
        </w:rPr>
      </w:pPr>
      <w:r w:rsidRPr="00970E31">
        <w:rPr>
          <w:color w:val="auto"/>
          <w:sz w:val="24"/>
          <w:szCs w:val="24"/>
        </w:rPr>
        <w:t xml:space="preserve">В рамках реализации этих проектов в Костромской области уже на протяжении нескольких лет проводятся региональные чемпионаты «Молодые профессионалы» по компетенциям, соответствующим направлениям подготовки </w:t>
      </w:r>
      <w:r w:rsidR="003D2635" w:rsidRPr="00970E31">
        <w:rPr>
          <w:color w:val="auto"/>
          <w:sz w:val="24"/>
          <w:szCs w:val="24"/>
        </w:rPr>
        <w:t xml:space="preserve">в профессиональных учебных заведениях области.  Особый интерес и развитие получило </w:t>
      </w:r>
      <w:r w:rsidR="00FD49B6" w:rsidRPr="00970E31">
        <w:rPr>
          <w:color w:val="auto"/>
          <w:sz w:val="24"/>
          <w:szCs w:val="24"/>
        </w:rPr>
        <w:t>юниорско</w:t>
      </w:r>
      <w:r w:rsidR="003D2635" w:rsidRPr="00970E31">
        <w:rPr>
          <w:color w:val="auto"/>
          <w:sz w:val="24"/>
          <w:szCs w:val="24"/>
        </w:rPr>
        <w:t>е</w:t>
      </w:r>
      <w:r w:rsidR="00FD49B6" w:rsidRPr="00970E31">
        <w:rPr>
          <w:color w:val="auto"/>
          <w:sz w:val="24"/>
          <w:szCs w:val="24"/>
        </w:rPr>
        <w:t xml:space="preserve"> движени</w:t>
      </w:r>
      <w:r w:rsidR="003D2635" w:rsidRPr="00970E31">
        <w:rPr>
          <w:color w:val="auto"/>
          <w:sz w:val="24"/>
          <w:szCs w:val="24"/>
        </w:rPr>
        <w:t>е</w:t>
      </w:r>
      <w:r w:rsidR="007F0AD8">
        <w:rPr>
          <w:color w:val="auto"/>
          <w:sz w:val="24"/>
          <w:szCs w:val="24"/>
        </w:rPr>
        <w:t xml:space="preserve"> </w:t>
      </w:r>
      <w:r w:rsidR="007F0AD8" w:rsidRPr="00970E31">
        <w:rPr>
          <w:color w:val="auto"/>
          <w:sz w:val="24"/>
          <w:szCs w:val="24"/>
        </w:rPr>
        <w:t>WorldSkills Russia</w:t>
      </w:r>
      <w:r w:rsidR="007F0AD8">
        <w:rPr>
          <w:color w:val="auto"/>
          <w:sz w:val="24"/>
          <w:szCs w:val="24"/>
        </w:rPr>
        <w:t xml:space="preserve"> </w:t>
      </w:r>
      <w:r w:rsidRPr="00970E31">
        <w:rPr>
          <w:color w:val="auto"/>
          <w:sz w:val="24"/>
          <w:szCs w:val="24"/>
        </w:rPr>
        <w:t>(WSR)</w:t>
      </w:r>
      <w:r w:rsidR="003D2635" w:rsidRPr="00970E31">
        <w:rPr>
          <w:color w:val="auto"/>
          <w:sz w:val="24"/>
          <w:szCs w:val="24"/>
        </w:rPr>
        <w:t xml:space="preserve">, основная миссия которого </w:t>
      </w:r>
      <w:r w:rsidR="00FD49B6" w:rsidRPr="00970E31">
        <w:rPr>
          <w:color w:val="auto"/>
          <w:sz w:val="24"/>
          <w:szCs w:val="24"/>
        </w:rPr>
        <w:t>- дать школьникам возможность осознанно выбрать профессию в быстро меняющемся мире, определиться с образовательной траекторией и в будущем без проблем найти свое место на рынке труда.</w:t>
      </w:r>
    </w:p>
    <w:p w14:paraId="0C01BE64" w14:textId="77777777" w:rsidR="00DA798B" w:rsidRPr="00DA798B" w:rsidRDefault="00DA798B" w:rsidP="00DA798B">
      <w:pPr>
        <w:rPr>
          <w:color w:val="auto"/>
          <w:sz w:val="24"/>
          <w:szCs w:val="24"/>
        </w:rPr>
      </w:pPr>
      <w:r w:rsidRPr="00DA798B">
        <w:rPr>
          <w:color w:val="auto"/>
          <w:sz w:val="24"/>
          <w:szCs w:val="24"/>
        </w:rPr>
        <w:t>Соревнования и олимпиады проводятся для того, чтобы показать школьникам - будущим студентам насколько их обучение и подготовка востребованы как на рынке труда региона, так и страны в целом, что работодатель заинтересован в этих специалистах. JuniorSkills – это программа ранней профориентации, основ профессиональной подготовки и соревнований школьников в профессиональном мастерстве.</w:t>
      </w:r>
    </w:p>
    <w:p w14:paraId="0C01BE65" w14:textId="77777777" w:rsidR="00DA798B" w:rsidRPr="00DA798B" w:rsidRDefault="00DA798B" w:rsidP="00DA798B">
      <w:pPr>
        <w:rPr>
          <w:color w:val="auto"/>
          <w:sz w:val="24"/>
          <w:szCs w:val="24"/>
        </w:rPr>
      </w:pPr>
      <w:r w:rsidRPr="00DA798B">
        <w:rPr>
          <w:color w:val="auto"/>
          <w:sz w:val="24"/>
          <w:szCs w:val="24"/>
        </w:rPr>
        <w:t xml:space="preserve">Актуальность программы JuniorSkills обусловлена: </w:t>
      </w:r>
    </w:p>
    <w:p w14:paraId="0C01BE66" w14:textId="77777777" w:rsidR="00DA798B" w:rsidRPr="00DA798B" w:rsidRDefault="00DA798B" w:rsidP="009C3107">
      <w:pPr>
        <w:ind w:firstLine="0"/>
        <w:rPr>
          <w:color w:val="auto"/>
          <w:sz w:val="24"/>
          <w:szCs w:val="24"/>
        </w:rPr>
      </w:pPr>
      <w:r w:rsidRPr="00DA798B">
        <w:rPr>
          <w:color w:val="auto"/>
          <w:sz w:val="24"/>
          <w:szCs w:val="24"/>
        </w:rPr>
        <w:t>- проблемами и дефицитами в образовании;</w:t>
      </w:r>
    </w:p>
    <w:p w14:paraId="0C01BE67" w14:textId="77777777" w:rsidR="00DA798B" w:rsidRPr="00DA798B" w:rsidRDefault="00DA798B" w:rsidP="009C3107">
      <w:pPr>
        <w:ind w:firstLine="0"/>
        <w:rPr>
          <w:color w:val="auto"/>
          <w:sz w:val="24"/>
          <w:szCs w:val="24"/>
        </w:rPr>
      </w:pPr>
      <w:r w:rsidRPr="00DA798B">
        <w:rPr>
          <w:color w:val="auto"/>
          <w:sz w:val="24"/>
          <w:szCs w:val="24"/>
        </w:rPr>
        <w:t>- разрывом между потребностями рынка в кадрах и профессиональным выбором молодежи;</w:t>
      </w:r>
    </w:p>
    <w:p w14:paraId="0C01BE68" w14:textId="77777777" w:rsidR="00DA798B" w:rsidRPr="00DA798B" w:rsidRDefault="00DA798B" w:rsidP="009C3107">
      <w:pPr>
        <w:ind w:firstLine="0"/>
        <w:rPr>
          <w:color w:val="auto"/>
          <w:sz w:val="24"/>
          <w:szCs w:val="24"/>
        </w:rPr>
      </w:pPr>
      <w:r w:rsidRPr="00DA798B">
        <w:rPr>
          <w:color w:val="auto"/>
          <w:sz w:val="24"/>
          <w:szCs w:val="24"/>
        </w:rPr>
        <w:t>- дефицитом возможностей серьезного знакомства школьников с профессиями;</w:t>
      </w:r>
    </w:p>
    <w:p w14:paraId="0C01BE69" w14:textId="77777777" w:rsidR="00DA798B" w:rsidRPr="00DA798B" w:rsidRDefault="00DA798B" w:rsidP="009C3107">
      <w:pPr>
        <w:ind w:firstLine="0"/>
        <w:rPr>
          <w:color w:val="auto"/>
          <w:sz w:val="24"/>
          <w:szCs w:val="24"/>
        </w:rPr>
      </w:pPr>
      <w:r w:rsidRPr="00DA798B">
        <w:rPr>
          <w:color w:val="auto"/>
          <w:sz w:val="24"/>
          <w:szCs w:val="24"/>
        </w:rPr>
        <w:t xml:space="preserve">- недостаточностью включения школьников в реальный труд, профессиональные пробы, [пред]профессиональную подготовку; </w:t>
      </w:r>
    </w:p>
    <w:p w14:paraId="0C01BE6A" w14:textId="77777777" w:rsidR="00DA798B" w:rsidRDefault="00DA798B" w:rsidP="009C3107">
      <w:pPr>
        <w:ind w:firstLine="0"/>
        <w:rPr>
          <w:color w:val="auto"/>
          <w:sz w:val="24"/>
          <w:szCs w:val="24"/>
        </w:rPr>
      </w:pPr>
      <w:r w:rsidRPr="00DA798B">
        <w:rPr>
          <w:color w:val="auto"/>
          <w:sz w:val="24"/>
          <w:szCs w:val="24"/>
        </w:rPr>
        <w:t>- отсутствием у школ ресурсов (кадров, инфраструктуры, механизмов и т.д.) для обеспечения таких возможностей.</w:t>
      </w:r>
    </w:p>
    <w:p w14:paraId="0C01BE6B" w14:textId="77777777" w:rsidR="00DA798B" w:rsidRPr="00DA798B" w:rsidRDefault="00DA798B" w:rsidP="00DA798B">
      <w:pPr>
        <w:rPr>
          <w:color w:val="auto"/>
          <w:sz w:val="24"/>
          <w:szCs w:val="24"/>
        </w:rPr>
      </w:pPr>
      <w:r w:rsidRPr="00DA798B">
        <w:rPr>
          <w:color w:val="auto"/>
          <w:sz w:val="24"/>
          <w:szCs w:val="24"/>
        </w:rPr>
        <w:lastRenderedPageBreak/>
        <w:t>Целью JuniorSkills является создание новых возможностей для профориентации и освоения школьниками современных и будущих профессиональных компетенций на основе инструментов движения WorldSkills с опорой на передовой отечественный и международный опыт.</w:t>
      </w:r>
    </w:p>
    <w:p w14:paraId="0C01BE6C" w14:textId="77777777" w:rsidR="00FD49B6" w:rsidRPr="00970E31" w:rsidRDefault="00060CBC" w:rsidP="00970E31">
      <w:pPr>
        <w:rPr>
          <w:color w:val="auto"/>
          <w:sz w:val="24"/>
          <w:szCs w:val="24"/>
        </w:rPr>
      </w:pPr>
      <w:r w:rsidRPr="00970E31">
        <w:rPr>
          <w:color w:val="auto"/>
          <w:sz w:val="24"/>
          <w:szCs w:val="24"/>
        </w:rPr>
        <w:t>Практическая значимость проекта в том, что ю</w:t>
      </w:r>
      <w:r w:rsidR="00FD49B6" w:rsidRPr="00970E31">
        <w:rPr>
          <w:color w:val="auto"/>
          <w:sz w:val="24"/>
          <w:szCs w:val="24"/>
        </w:rPr>
        <w:t>ниорские турниры WorldSkills позволяют</w:t>
      </w:r>
      <w:r w:rsidR="00F96F22" w:rsidRPr="00970E31">
        <w:rPr>
          <w:color w:val="auto"/>
          <w:sz w:val="24"/>
          <w:szCs w:val="24"/>
        </w:rPr>
        <w:t xml:space="preserve"> школьникам</w:t>
      </w:r>
      <w:r w:rsidR="00FD49B6" w:rsidRPr="00970E31">
        <w:rPr>
          <w:color w:val="auto"/>
          <w:sz w:val="24"/>
          <w:szCs w:val="24"/>
        </w:rPr>
        <w:t>, во-первых, попробовать свои силы в конкретной специальности</w:t>
      </w:r>
      <w:r w:rsidR="000052C2" w:rsidRPr="00970E31">
        <w:rPr>
          <w:color w:val="auto"/>
          <w:sz w:val="24"/>
          <w:szCs w:val="24"/>
        </w:rPr>
        <w:t>, в</w:t>
      </w:r>
      <w:r w:rsidR="00FD49B6" w:rsidRPr="00970E31">
        <w:rPr>
          <w:color w:val="auto"/>
          <w:sz w:val="24"/>
          <w:szCs w:val="24"/>
        </w:rPr>
        <w:t xml:space="preserve">о-вторых, получить информацию о ней непосредственно </w:t>
      </w:r>
      <w:r w:rsidR="000052C2" w:rsidRPr="00970E31">
        <w:rPr>
          <w:color w:val="auto"/>
          <w:sz w:val="24"/>
          <w:szCs w:val="24"/>
        </w:rPr>
        <w:t>у</w:t>
      </w:r>
      <w:r w:rsidR="00FD49B6" w:rsidRPr="00970E31">
        <w:rPr>
          <w:color w:val="auto"/>
          <w:sz w:val="24"/>
          <w:szCs w:val="24"/>
        </w:rPr>
        <w:t xml:space="preserve"> представителей профессионального сообщества, понять, как устроена отрасль и увидеть перспективы карьерного роста.</w:t>
      </w:r>
    </w:p>
    <w:p w14:paraId="0C01BE6D" w14:textId="0D98D357" w:rsidR="003E7EC7" w:rsidRPr="00970E31" w:rsidRDefault="003E7EC7" w:rsidP="00970E31">
      <w:pPr>
        <w:tabs>
          <w:tab w:val="left" w:pos="284"/>
        </w:tabs>
        <w:rPr>
          <w:rFonts w:eastAsia="Times New Roman"/>
          <w:bCs/>
          <w:color w:val="auto"/>
          <w:sz w:val="24"/>
          <w:szCs w:val="24"/>
          <w:lang w:eastAsia="ru-RU"/>
        </w:rPr>
      </w:pPr>
      <w:r w:rsidRPr="00970E31">
        <w:rPr>
          <w:rFonts w:eastAsia="Times New Roman"/>
          <w:b/>
          <w:bCs/>
          <w:color w:val="auto"/>
          <w:sz w:val="24"/>
          <w:szCs w:val="24"/>
          <w:lang w:eastAsia="ru-RU"/>
        </w:rPr>
        <w:t>Целью</w:t>
      </w:r>
      <w:r w:rsidRPr="00970E31">
        <w:rPr>
          <w:rFonts w:eastAsia="Times New Roman"/>
          <w:bCs/>
          <w:color w:val="auto"/>
          <w:sz w:val="24"/>
          <w:szCs w:val="24"/>
          <w:lang w:eastAsia="ru-RU"/>
        </w:rPr>
        <w:t xml:space="preserve"> настоящего проекта является </w:t>
      </w:r>
      <w:r w:rsidR="003C1B9A" w:rsidRPr="00970E31">
        <w:rPr>
          <w:rFonts w:eastAsia="Times New Roman"/>
          <w:bCs/>
          <w:color w:val="auto"/>
          <w:sz w:val="24"/>
          <w:szCs w:val="24"/>
          <w:lang w:eastAsia="ru-RU"/>
        </w:rPr>
        <w:t>разработка механизма</w:t>
      </w:r>
      <w:r w:rsidR="00AE3B71" w:rsidRPr="00970E31">
        <w:rPr>
          <w:rFonts w:eastAsia="Times New Roman"/>
          <w:bCs/>
          <w:color w:val="auto"/>
          <w:sz w:val="24"/>
          <w:szCs w:val="24"/>
          <w:lang w:eastAsia="ru-RU"/>
        </w:rPr>
        <w:t xml:space="preserve"> подготовки школьников </w:t>
      </w:r>
      <w:r w:rsidR="0011139A" w:rsidRPr="00970E31">
        <w:rPr>
          <w:rFonts w:eastAsia="Times New Roman"/>
          <w:bCs/>
          <w:color w:val="auto"/>
          <w:sz w:val="24"/>
          <w:szCs w:val="24"/>
          <w:lang w:eastAsia="ru-RU"/>
        </w:rPr>
        <w:t>к участию в</w:t>
      </w:r>
      <w:r w:rsidRPr="00970E31">
        <w:rPr>
          <w:rFonts w:eastAsia="Times New Roman"/>
          <w:bCs/>
          <w:color w:val="auto"/>
          <w:sz w:val="24"/>
          <w:szCs w:val="24"/>
          <w:lang w:eastAsia="ru-RU"/>
        </w:rPr>
        <w:t xml:space="preserve"> движени</w:t>
      </w:r>
      <w:r w:rsidR="0011139A" w:rsidRPr="00970E31">
        <w:rPr>
          <w:rFonts w:eastAsia="Times New Roman"/>
          <w:bCs/>
          <w:color w:val="auto"/>
          <w:sz w:val="24"/>
          <w:szCs w:val="24"/>
          <w:lang w:eastAsia="ru-RU"/>
        </w:rPr>
        <w:t>и</w:t>
      </w:r>
      <w:r w:rsidR="007F0AD8">
        <w:rPr>
          <w:rFonts w:eastAsia="Times New Roman"/>
          <w:bCs/>
          <w:color w:val="auto"/>
          <w:sz w:val="24"/>
          <w:szCs w:val="24"/>
          <w:lang w:eastAsia="ru-RU"/>
        </w:rPr>
        <w:t xml:space="preserve"> </w:t>
      </w:r>
      <w:r w:rsidRPr="00970E31">
        <w:rPr>
          <w:rFonts w:eastAsia="Times New Roman"/>
          <w:bCs/>
          <w:color w:val="auto"/>
          <w:sz w:val="24"/>
          <w:szCs w:val="24"/>
          <w:lang w:eastAsia="ru-RU"/>
        </w:rPr>
        <w:t xml:space="preserve">JuniorSkills </w:t>
      </w:r>
      <w:r w:rsidR="007F0AD8" w:rsidRPr="00970E31">
        <w:rPr>
          <w:rFonts w:eastAsia="Times New Roman"/>
          <w:bCs/>
          <w:color w:val="auto"/>
          <w:sz w:val="24"/>
          <w:szCs w:val="24"/>
          <w:lang w:eastAsia="ru-RU"/>
        </w:rPr>
        <w:t>на базе организаций</w:t>
      </w:r>
      <w:r w:rsidRPr="00970E31">
        <w:rPr>
          <w:rFonts w:eastAsia="Times New Roman"/>
          <w:bCs/>
          <w:color w:val="auto"/>
          <w:sz w:val="24"/>
          <w:szCs w:val="24"/>
          <w:lang w:eastAsia="ru-RU"/>
        </w:rPr>
        <w:t xml:space="preserve"> среднего профессионального и общего образования.</w:t>
      </w:r>
    </w:p>
    <w:p w14:paraId="0C01BE6E" w14:textId="77777777" w:rsidR="003E7EC7" w:rsidRPr="00970E31" w:rsidRDefault="003E7EC7" w:rsidP="00970E31">
      <w:pPr>
        <w:tabs>
          <w:tab w:val="left" w:pos="284"/>
        </w:tabs>
        <w:rPr>
          <w:rFonts w:eastAsia="Times New Roman"/>
          <w:b/>
          <w:bCs/>
          <w:color w:val="auto"/>
          <w:sz w:val="24"/>
          <w:szCs w:val="24"/>
          <w:lang w:eastAsia="ru-RU"/>
        </w:rPr>
      </w:pPr>
      <w:r w:rsidRPr="00970E31">
        <w:rPr>
          <w:rFonts w:eastAsia="Times New Roman"/>
          <w:b/>
          <w:bCs/>
          <w:color w:val="auto"/>
          <w:sz w:val="24"/>
          <w:szCs w:val="24"/>
          <w:lang w:eastAsia="ru-RU"/>
        </w:rPr>
        <w:t>Задачи:</w:t>
      </w:r>
    </w:p>
    <w:p w14:paraId="0C01BE6F" w14:textId="34A8CD8E" w:rsidR="003E7EC7" w:rsidRPr="00970E31" w:rsidRDefault="003E7EC7" w:rsidP="00970E31">
      <w:pPr>
        <w:tabs>
          <w:tab w:val="left" w:pos="284"/>
          <w:tab w:val="left" w:pos="993"/>
        </w:tabs>
        <w:rPr>
          <w:rFonts w:eastAsia="Times New Roman"/>
          <w:bCs/>
          <w:color w:val="auto"/>
          <w:sz w:val="24"/>
          <w:szCs w:val="24"/>
          <w:lang w:eastAsia="ru-RU"/>
        </w:rPr>
      </w:pPr>
      <w:r w:rsidRPr="00970E31">
        <w:rPr>
          <w:rFonts w:eastAsia="Times New Roman"/>
          <w:bCs/>
          <w:color w:val="auto"/>
          <w:sz w:val="24"/>
          <w:szCs w:val="24"/>
          <w:lang w:eastAsia="ru-RU"/>
        </w:rPr>
        <w:t>1.</w:t>
      </w:r>
      <w:r w:rsidRPr="00970E31">
        <w:rPr>
          <w:rFonts w:eastAsia="Times New Roman"/>
          <w:bCs/>
          <w:color w:val="auto"/>
          <w:sz w:val="24"/>
          <w:szCs w:val="24"/>
          <w:lang w:eastAsia="ru-RU"/>
        </w:rPr>
        <w:tab/>
        <w:t>Анализ и обобщение опыта подготовки школьников к IV Открытому региональному чемпионату "Молодые профессионалы" (</w:t>
      </w:r>
      <w:r w:rsidR="007F0AD8" w:rsidRPr="00970E31">
        <w:rPr>
          <w:rFonts w:eastAsia="Times New Roman"/>
          <w:bCs/>
          <w:color w:val="auto"/>
          <w:sz w:val="24"/>
          <w:szCs w:val="24"/>
          <w:lang w:eastAsia="ru-RU"/>
        </w:rPr>
        <w:t>WorldSkills Russia</w:t>
      </w:r>
      <w:r w:rsidRPr="00970E31">
        <w:rPr>
          <w:rFonts w:eastAsia="Times New Roman"/>
          <w:bCs/>
          <w:color w:val="auto"/>
          <w:sz w:val="24"/>
          <w:szCs w:val="24"/>
          <w:lang w:eastAsia="ru-RU"/>
        </w:rPr>
        <w:t>) Костромской области</w:t>
      </w:r>
    </w:p>
    <w:p w14:paraId="0C01BE70" w14:textId="77777777" w:rsidR="003E7EC7" w:rsidRPr="00970E31" w:rsidRDefault="003E7EC7" w:rsidP="00970E31">
      <w:pPr>
        <w:tabs>
          <w:tab w:val="left" w:pos="284"/>
          <w:tab w:val="left" w:pos="993"/>
        </w:tabs>
        <w:rPr>
          <w:rFonts w:eastAsia="Times New Roman"/>
          <w:bCs/>
          <w:color w:val="auto"/>
          <w:sz w:val="24"/>
          <w:szCs w:val="24"/>
          <w:lang w:eastAsia="ru-RU"/>
        </w:rPr>
      </w:pPr>
      <w:r w:rsidRPr="00970E31">
        <w:rPr>
          <w:rFonts w:eastAsia="Times New Roman"/>
          <w:bCs/>
          <w:color w:val="auto"/>
          <w:sz w:val="24"/>
          <w:szCs w:val="24"/>
          <w:lang w:eastAsia="ru-RU"/>
        </w:rPr>
        <w:t>2.</w:t>
      </w:r>
      <w:r w:rsidRPr="00970E31">
        <w:rPr>
          <w:rFonts w:eastAsia="Times New Roman"/>
          <w:bCs/>
          <w:color w:val="auto"/>
          <w:sz w:val="24"/>
          <w:szCs w:val="24"/>
          <w:lang w:eastAsia="ru-RU"/>
        </w:rPr>
        <w:tab/>
        <w:t>Создание универсальных рекомендаций школьникам – будущим юниорам по подготовке бизнес-планов к участию в чемпионатах WSR</w:t>
      </w:r>
      <w:r w:rsidR="00AA3020" w:rsidRPr="00970E31">
        <w:rPr>
          <w:rFonts w:eastAsia="Times New Roman"/>
          <w:bCs/>
          <w:color w:val="auto"/>
          <w:sz w:val="24"/>
          <w:szCs w:val="24"/>
          <w:lang w:eastAsia="ru-RU"/>
        </w:rPr>
        <w:t xml:space="preserve"> и их наставникам</w:t>
      </w:r>
      <w:r w:rsidRPr="00970E31">
        <w:rPr>
          <w:rFonts w:eastAsia="Times New Roman"/>
          <w:bCs/>
          <w:color w:val="auto"/>
          <w:sz w:val="24"/>
          <w:szCs w:val="24"/>
          <w:lang w:eastAsia="ru-RU"/>
        </w:rPr>
        <w:t>.</w:t>
      </w:r>
    </w:p>
    <w:p w14:paraId="0C01BE71" w14:textId="4323C565" w:rsidR="003D65EB" w:rsidRPr="00970E31" w:rsidRDefault="003E7EC7" w:rsidP="00970E31">
      <w:pPr>
        <w:tabs>
          <w:tab w:val="left" w:pos="284"/>
          <w:tab w:val="left" w:pos="993"/>
        </w:tabs>
        <w:rPr>
          <w:rFonts w:eastAsia="Times New Roman"/>
          <w:bCs/>
          <w:color w:val="auto"/>
          <w:sz w:val="24"/>
          <w:szCs w:val="24"/>
          <w:lang w:eastAsia="ru-RU"/>
        </w:rPr>
      </w:pPr>
      <w:r w:rsidRPr="00970E31">
        <w:rPr>
          <w:rFonts w:eastAsia="Times New Roman"/>
          <w:bCs/>
          <w:color w:val="auto"/>
          <w:sz w:val="24"/>
          <w:szCs w:val="24"/>
          <w:lang w:eastAsia="ru-RU"/>
        </w:rPr>
        <w:t>3.</w:t>
      </w:r>
      <w:r w:rsidRPr="00970E31">
        <w:rPr>
          <w:rFonts w:eastAsia="Times New Roman"/>
          <w:bCs/>
          <w:color w:val="auto"/>
          <w:sz w:val="24"/>
          <w:szCs w:val="24"/>
          <w:lang w:eastAsia="ru-RU"/>
        </w:rPr>
        <w:tab/>
        <w:t xml:space="preserve">Обеспечение </w:t>
      </w:r>
      <w:r w:rsidR="007F0AD8" w:rsidRPr="00970E31">
        <w:rPr>
          <w:rFonts w:eastAsia="Times New Roman"/>
          <w:bCs/>
          <w:color w:val="auto"/>
          <w:sz w:val="24"/>
          <w:szCs w:val="24"/>
          <w:lang w:eastAsia="ru-RU"/>
        </w:rPr>
        <w:t>участия юниоров «16 лет</w:t>
      </w:r>
      <w:r w:rsidRPr="00970E31">
        <w:rPr>
          <w:rFonts w:eastAsia="Times New Roman"/>
          <w:bCs/>
          <w:color w:val="auto"/>
          <w:sz w:val="24"/>
          <w:szCs w:val="24"/>
          <w:lang w:eastAsia="ru-RU"/>
        </w:rPr>
        <w:t xml:space="preserve"> и младше» </w:t>
      </w:r>
      <w:r w:rsidR="007F0AD8" w:rsidRPr="00970E31">
        <w:rPr>
          <w:rFonts w:eastAsia="Times New Roman"/>
          <w:bCs/>
          <w:color w:val="auto"/>
          <w:sz w:val="24"/>
          <w:szCs w:val="24"/>
          <w:lang w:eastAsia="ru-RU"/>
        </w:rPr>
        <w:t>в чемпионатах «</w:t>
      </w:r>
      <w:r w:rsidRPr="00970E31">
        <w:rPr>
          <w:rFonts w:eastAsia="Times New Roman"/>
          <w:bCs/>
          <w:color w:val="auto"/>
          <w:sz w:val="24"/>
          <w:szCs w:val="24"/>
          <w:lang w:eastAsia="ru-RU"/>
        </w:rPr>
        <w:t xml:space="preserve">Молодые профессионалы» по </w:t>
      </w:r>
      <w:r w:rsidR="007F0AD8" w:rsidRPr="00970E31">
        <w:rPr>
          <w:rFonts w:eastAsia="Times New Roman"/>
          <w:bCs/>
          <w:color w:val="auto"/>
          <w:sz w:val="24"/>
          <w:szCs w:val="24"/>
          <w:lang w:eastAsia="ru-RU"/>
        </w:rPr>
        <w:t>методике WorldSkills</w:t>
      </w:r>
      <w:r w:rsidRPr="00970E31">
        <w:rPr>
          <w:rFonts w:eastAsia="Times New Roman"/>
          <w:bCs/>
          <w:color w:val="auto"/>
          <w:sz w:val="24"/>
          <w:szCs w:val="24"/>
          <w:lang w:eastAsia="ru-RU"/>
        </w:rPr>
        <w:t xml:space="preserve">.  </w:t>
      </w:r>
    </w:p>
    <w:p w14:paraId="0C01BE72" w14:textId="77777777" w:rsidR="008978FF" w:rsidRDefault="008978FF" w:rsidP="00970E31">
      <w:pPr>
        <w:tabs>
          <w:tab w:val="left" w:pos="284"/>
        </w:tabs>
        <w:rPr>
          <w:rFonts w:eastAsia="Times New Roman"/>
          <w:bCs/>
          <w:color w:val="auto"/>
          <w:sz w:val="24"/>
          <w:szCs w:val="24"/>
          <w:lang w:eastAsia="ru-RU"/>
        </w:rPr>
      </w:pPr>
      <w:r w:rsidRPr="00970E31">
        <w:rPr>
          <w:rFonts w:eastAsia="Times New Roman"/>
          <w:b/>
          <w:bCs/>
          <w:color w:val="auto"/>
          <w:sz w:val="24"/>
          <w:szCs w:val="24"/>
          <w:lang w:eastAsia="ru-RU"/>
        </w:rPr>
        <w:t>Целевая аудитория</w:t>
      </w:r>
      <w:r w:rsidRPr="00970E31">
        <w:rPr>
          <w:rFonts w:eastAsia="Times New Roman"/>
          <w:bCs/>
          <w:color w:val="auto"/>
          <w:sz w:val="24"/>
          <w:szCs w:val="24"/>
          <w:lang w:eastAsia="ru-RU"/>
        </w:rPr>
        <w:t>: данный проект может быть полезен для учащихся 8-10 классов общеобразовательных школ, гимназий, лицеев, студентов 1</w:t>
      </w:r>
      <w:r w:rsidR="00402442" w:rsidRPr="00970E31">
        <w:rPr>
          <w:rFonts w:eastAsia="Times New Roman"/>
          <w:bCs/>
          <w:color w:val="auto"/>
          <w:sz w:val="24"/>
          <w:szCs w:val="24"/>
          <w:lang w:eastAsia="ru-RU"/>
        </w:rPr>
        <w:t>-х</w:t>
      </w:r>
      <w:r w:rsidRPr="00970E31">
        <w:rPr>
          <w:rFonts w:eastAsia="Times New Roman"/>
          <w:bCs/>
          <w:color w:val="auto"/>
          <w:sz w:val="24"/>
          <w:szCs w:val="24"/>
          <w:lang w:eastAsia="ru-RU"/>
        </w:rPr>
        <w:t xml:space="preserve"> курсов </w:t>
      </w:r>
      <w:r w:rsidR="00402442" w:rsidRPr="00970E31">
        <w:rPr>
          <w:rFonts w:eastAsia="Times New Roman"/>
          <w:bCs/>
          <w:color w:val="auto"/>
          <w:sz w:val="24"/>
          <w:szCs w:val="24"/>
          <w:lang w:eastAsia="ru-RU"/>
        </w:rPr>
        <w:t xml:space="preserve">образовательных организаций </w:t>
      </w:r>
      <w:r w:rsidRPr="00970E31">
        <w:rPr>
          <w:rFonts w:eastAsia="Times New Roman"/>
          <w:bCs/>
          <w:color w:val="auto"/>
          <w:sz w:val="24"/>
          <w:szCs w:val="24"/>
          <w:lang w:eastAsia="ru-RU"/>
        </w:rPr>
        <w:t>среднего профессионального образования, а также для их наставников.</w:t>
      </w:r>
    </w:p>
    <w:p w14:paraId="0C01BE73" w14:textId="77777777" w:rsidR="00B37D7C" w:rsidRDefault="00B37D7C" w:rsidP="00970E31">
      <w:pPr>
        <w:tabs>
          <w:tab w:val="left" w:pos="284"/>
        </w:tabs>
        <w:rPr>
          <w:rFonts w:eastAsia="Times New Roman"/>
          <w:bCs/>
          <w:color w:val="auto"/>
          <w:sz w:val="24"/>
          <w:szCs w:val="24"/>
          <w:lang w:eastAsia="ru-RU"/>
        </w:rPr>
      </w:pPr>
    </w:p>
    <w:p w14:paraId="0C01BE74" w14:textId="77777777" w:rsidR="00B37D7C" w:rsidRDefault="00B37D7C" w:rsidP="00970E31">
      <w:pPr>
        <w:tabs>
          <w:tab w:val="left" w:pos="284"/>
        </w:tabs>
        <w:rPr>
          <w:rFonts w:eastAsia="Times New Roman"/>
          <w:bCs/>
          <w:color w:val="auto"/>
          <w:sz w:val="24"/>
          <w:szCs w:val="24"/>
          <w:lang w:eastAsia="ru-RU"/>
        </w:rPr>
      </w:pPr>
    </w:p>
    <w:p w14:paraId="0C01BE75" w14:textId="77777777" w:rsidR="00B37D7C" w:rsidRDefault="00B37D7C" w:rsidP="00970E31">
      <w:pPr>
        <w:tabs>
          <w:tab w:val="left" w:pos="284"/>
        </w:tabs>
        <w:rPr>
          <w:rFonts w:eastAsia="Times New Roman"/>
          <w:bCs/>
          <w:color w:val="auto"/>
          <w:sz w:val="24"/>
          <w:szCs w:val="24"/>
          <w:lang w:eastAsia="ru-RU"/>
        </w:rPr>
      </w:pPr>
    </w:p>
    <w:p w14:paraId="0C01BE76" w14:textId="77777777" w:rsidR="00B37D7C" w:rsidRDefault="00B37D7C" w:rsidP="00970E31">
      <w:pPr>
        <w:tabs>
          <w:tab w:val="left" w:pos="284"/>
        </w:tabs>
        <w:rPr>
          <w:rFonts w:eastAsia="Times New Roman"/>
          <w:bCs/>
          <w:color w:val="auto"/>
          <w:sz w:val="24"/>
          <w:szCs w:val="24"/>
          <w:lang w:eastAsia="ru-RU"/>
        </w:rPr>
      </w:pPr>
    </w:p>
    <w:p w14:paraId="0C01BE77" w14:textId="77777777" w:rsidR="00B37D7C" w:rsidRDefault="00B37D7C" w:rsidP="00970E31">
      <w:pPr>
        <w:tabs>
          <w:tab w:val="left" w:pos="284"/>
        </w:tabs>
        <w:rPr>
          <w:rFonts w:eastAsia="Times New Roman"/>
          <w:bCs/>
          <w:color w:val="auto"/>
          <w:sz w:val="24"/>
          <w:szCs w:val="24"/>
          <w:lang w:eastAsia="ru-RU"/>
        </w:rPr>
      </w:pPr>
    </w:p>
    <w:p w14:paraId="0C01BE78" w14:textId="77777777" w:rsidR="00B37D7C" w:rsidRDefault="00B37D7C" w:rsidP="00970E31">
      <w:pPr>
        <w:tabs>
          <w:tab w:val="left" w:pos="284"/>
        </w:tabs>
        <w:rPr>
          <w:rFonts w:eastAsia="Times New Roman"/>
          <w:bCs/>
          <w:color w:val="auto"/>
          <w:sz w:val="24"/>
          <w:szCs w:val="24"/>
          <w:lang w:eastAsia="ru-RU"/>
        </w:rPr>
      </w:pPr>
    </w:p>
    <w:p w14:paraId="0C01BE79" w14:textId="77777777" w:rsidR="00B37D7C" w:rsidRDefault="00B37D7C" w:rsidP="00970E31">
      <w:pPr>
        <w:tabs>
          <w:tab w:val="left" w:pos="284"/>
        </w:tabs>
        <w:rPr>
          <w:rFonts w:eastAsia="Times New Roman"/>
          <w:bCs/>
          <w:color w:val="auto"/>
          <w:sz w:val="24"/>
          <w:szCs w:val="24"/>
          <w:lang w:eastAsia="ru-RU"/>
        </w:rPr>
      </w:pPr>
    </w:p>
    <w:p w14:paraId="0C01BE7A" w14:textId="77777777" w:rsidR="00B37D7C" w:rsidRDefault="00B37D7C" w:rsidP="00970E31">
      <w:pPr>
        <w:tabs>
          <w:tab w:val="left" w:pos="284"/>
        </w:tabs>
        <w:rPr>
          <w:rFonts w:eastAsia="Times New Roman"/>
          <w:bCs/>
          <w:color w:val="auto"/>
          <w:sz w:val="24"/>
          <w:szCs w:val="24"/>
          <w:lang w:eastAsia="ru-RU"/>
        </w:rPr>
      </w:pPr>
    </w:p>
    <w:p w14:paraId="0C01BE7B" w14:textId="77777777" w:rsidR="00B37D7C" w:rsidRDefault="00B37D7C" w:rsidP="00970E31">
      <w:pPr>
        <w:tabs>
          <w:tab w:val="left" w:pos="284"/>
        </w:tabs>
        <w:rPr>
          <w:rFonts w:eastAsia="Times New Roman"/>
          <w:bCs/>
          <w:color w:val="auto"/>
          <w:sz w:val="24"/>
          <w:szCs w:val="24"/>
          <w:lang w:eastAsia="ru-RU"/>
        </w:rPr>
      </w:pPr>
    </w:p>
    <w:p w14:paraId="0C01BE7C" w14:textId="77777777" w:rsidR="00B37D7C" w:rsidRDefault="00B37D7C" w:rsidP="00970E31">
      <w:pPr>
        <w:tabs>
          <w:tab w:val="left" w:pos="284"/>
        </w:tabs>
        <w:rPr>
          <w:rFonts w:eastAsia="Times New Roman"/>
          <w:bCs/>
          <w:color w:val="auto"/>
          <w:sz w:val="24"/>
          <w:szCs w:val="24"/>
          <w:lang w:eastAsia="ru-RU"/>
        </w:rPr>
      </w:pPr>
    </w:p>
    <w:p w14:paraId="0C01BE7D" w14:textId="77777777" w:rsidR="00B37D7C" w:rsidRDefault="00B37D7C" w:rsidP="00970E31">
      <w:pPr>
        <w:tabs>
          <w:tab w:val="left" w:pos="284"/>
        </w:tabs>
        <w:rPr>
          <w:rFonts w:eastAsia="Times New Roman"/>
          <w:bCs/>
          <w:color w:val="auto"/>
          <w:sz w:val="24"/>
          <w:szCs w:val="24"/>
          <w:lang w:eastAsia="ru-RU"/>
        </w:rPr>
      </w:pPr>
    </w:p>
    <w:p w14:paraId="0C01BE7E" w14:textId="77777777" w:rsidR="00B37D7C" w:rsidRDefault="00B37D7C" w:rsidP="00970E31">
      <w:pPr>
        <w:tabs>
          <w:tab w:val="left" w:pos="284"/>
        </w:tabs>
        <w:rPr>
          <w:rFonts w:eastAsia="Times New Roman"/>
          <w:bCs/>
          <w:color w:val="auto"/>
          <w:sz w:val="24"/>
          <w:szCs w:val="24"/>
          <w:lang w:eastAsia="ru-RU"/>
        </w:rPr>
      </w:pPr>
    </w:p>
    <w:p w14:paraId="0C01BE7F" w14:textId="77777777" w:rsidR="00B37D7C" w:rsidRDefault="00B37D7C" w:rsidP="00970E31">
      <w:pPr>
        <w:tabs>
          <w:tab w:val="left" w:pos="284"/>
        </w:tabs>
        <w:rPr>
          <w:rFonts w:eastAsia="Times New Roman"/>
          <w:bCs/>
          <w:color w:val="auto"/>
          <w:sz w:val="24"/>
          <w:szCs w:val="24"/>
          <w:lang w:eastAsia="ru-RU"/>
        </w:rPr>
      </w:pPr>
    </w:p>
    <w:p w14:paraId="0C01BE80" w14:textId="77777777" w:rsidR="00B37D7C" w:rsidRDefault="00B37D7C" w:rsidP="00970E31">
      <w:pPr>
        <w:tabs>
          <w:tab w:val="left" w:pos="284"/>
        </w:tabs>
        <w:rPr>
          <w:rFonts w:eastAsia="Times New Roman"/>
          <w:bCs/>
          <w:color w:val="auto"/>
          <w:sz w:val="24"/>
          <w:szCs w:val="24"/>
          <w:lang w:eastAsia="ru-RU"/>
        </w:rPr>
      </w:pPr>
    </w:p>
    <w:p w14:paraId="0C01BE81" w14:textId="77777777" w:rsidR="00B37D7C" w:rsidRDefault="00B37D7C" w:rsidP="00970E31">
      <w:pPr>
        <w:tabs>
          <w:tab w:val="left" w:pos="284"/>
        </w:tabs>
        <w:rPr>
          <w:rFonts w:eastAsia="Times New Roman"/>
          <w:bCs/>
          <w:color w:val="auto"/>
          <w:sz w:val="24"/>
          <w:szCs w:val="24"/>
          <w:lang w:eastAsia="ru-RU"/>
        </w:rPr>
      </w:pPr>
    </w:p>
    <w:p w14:paraId="0C01BE82" w14:textId="77777777" w:rsidR="00B37D7C" w:rsidRDefault="00B37D7C" w:rsidP="00970E31">
      <w:pPr>
        <w:tabs>
          <w:tab w:val="left" w:pos="284"/>
        </w:tabs>
        <w:rPr>
          <w:rFonts w:eastAsia="Times New Roman"/>
          <w:bCs/>
          <w:color w:val="auto"/>
          <w:sz w:val="24"/>
          <w:szCs w:val="24"/>
          <w:lang w:eastAsia="ru-RU"/>
        </w:rPr>
      </w:pPr>
    </w:p>
    <w:p w14:paraId="0C01BE83" w14:textId="77777777" w:rsidR="00B37D7C" w:rsidRDefault="00B37D7C" w:rsidP="00970E31">
      <w:pPr>
        <w:tabs>
          <w:tab w:val="left" w:pos="284"/>
        </w:tabs>
        <w:rPr>
          <w:rFonts w:eastAsia="Times New Roman"/>
          <w:bCs/>
          <w:color w:val="auto"/>
          <w:sz w:val="24"/>
          <w:szCs w:val="24"/>
          <w:lang w:eastAsia="ru-RU"/>
        </w:rPr>
      </w:pPr>
    </w:p>
    <w:p w14:paraId="0C01BE84" w14:textId="77777777" w:rsidR="00B37D7C" w:rsidRDefault="00B37D7C" w:rsidP="00970E31">
      <w:pPr>
        <w:tabs>
          <w:tab w:val="left" w:pos="284"/>
        </w:tabs>
        <w:rPr>
          <w:rFonts w:eastAsia="Times New Roman"/>
          <w:bCs/>
          <w:color w:val="auto"/>
          <w:sz w:val="24"/>
          <w:szCs w:val="24"/>
          <w:lang w:eastAsia="ru-RU"/>
        </w:rPr>
      </w:pPr>
    </w:p>
    <w:p w14:paraId="0C01BE85" w14:textId="77777777" w:rsidR="00B37D7C" w:rsidRDefault="00B37D7C" w:rsidP="00970E31">
      <w:pPr>
        <w:tabs>
          <w:tab w:val="left" w:pos="284"/>
        </w:tabs>
        <w:rPr>
          <w:rFonts w:eastAsia="Times New Roman"/>
          <w:bCs/>
          <w:color w:val="auto"/>
          <w:sz w:val="24"/>
          <w:szCs w:val="24"/>
          <w:lang w:eastAsia="ru-RU"/>
        </w:rPr>
      </w:pPr>
    </w:p>
    <w:p w14:paraId="0C01BE86" w14:textId="77777777" w:rsidR="00B37D7C" w:rsidRDefault="00B37D7C" w:rsidP="00970E31">
      <w:pPr>
        <w:tabs>
          <w:tab w:val="left" w:pos="284"/>
        </w:tabs>
        <w:rPr>
          <w:rFonts w:eastAsia="Times New Roman"/>
          <w:bCs/>
          <w:color w:val="auto"/>
          <w:sz w:val="24"/>
          <w:szCs w:val="24"/>
          <w:lang w:eastAsia="ru-RU"/>
        </w:rPr>
      </w:pPr>
    </w:p>
    <w:p w14:paraId="0C01BE87" w14:textId="77777777" w:rsidR="00B37D7C" w:rsidRDefault="00B37D7C" w:rsidP="00970E31">
      <w:pPr>
        <w:tabs>
          <w:tab w:val="left" w:pos="284"/>
        </w:tabs>
        <w:rPr>
          <w:rFonts w:eastAsia="Times New Roman"/>
          <w:bCs/>
          <w:color w:val="auto"/>
          <w:sz w:val="24"/>
          <w:szCs w:val="24"/>
          <w:lang w:eastAsia="ru-RU"/>
        </w:rPr>
      </w:pPr>
    </w:p>
    <w:p w14:paraId="0C01BE88" w14:textId="77777777" w:rsidR="00B37D7C" w:rsidRDefault="00B37D7C" w:rsidP="00970E31">
      <w:pPr>
        <w:tabs>
          <w:tab w:val="left" w:pos="284"/>
        </w:tabs>
        <w:rPr>
          <w:rFonts w:eastAsia="Times New Roman"/>
          <w:bCs/>
          <w:color w:val="auto"/>
          <w:sz w:val="24"/>
          <w:szCs w:val="24"/>
          <w:lang w:eastAsia="ru-RU"/>
        </w:rPr>
      </w:pPr>
    </w:p>
    <w:p w14:paraId="0C01BE89" w14:textId="77777777" w:rsidR="00B37D7C" w:rsidRDefault="00B37D7C" w:rsidP="00970E31">
      <w:pPr>
        <w:tabs>
          <w:tab w:val="left" w:pos="284"/>
        </w:tabs>
        <w:rPr>
          <w:rFonts w:eastAsia="Times New Roman"/>
          <w:bCs/>
          <w:color w:val="auto"/>
          <w:sz w:val="24"/>
          <w:szCs w:val="24"/>
          <w:lang w:eastAsia="ru-RU"/>
        </w:rPr>
      </w:pPr>
    </w:p>
    <w:p w14:paraId="0C01BE8A" w14:textId="77777777" w:rsidR="00B37D7C" w:rsidRPr="00970E31" w:rsidRDefault="00B37D7C" w:rsidP="00970E31">
      <w:pPr>
        <w:tabs>
          <w:tab w:val="left" w:pos="284"/>
        </w:tabs>
        <w:rPr>
          <w:rFonts w:eastAsia="Times New Roman"/>
          <w:bCs/>
          <w:color w:val="auto"/>
          <w:sz w:val="24"/>
          <w:szCs w:val="24"/>
          <w:lang w:eastAsia="ru-RU"/>
        </w:rPr>
      </w:pPr>
    </w:p>
    <w:p w14:paraId="0C01BE8B" w14:textId="77777777" w:rsidR="00060CBC" w:rsidRPr="00970E31" w:rsidRDefault="00060CBC" w:rsidP="00970E31">
      <w:pPr>
        <w:tabs>
          <w:tab w:val="left" w:pos="284"/>
        </w:tabs>
        <w:rPr>
          <w:rFonts w:eastAsia="Times New Roman"/>
          <w:bCs/>
          <w:color w:val="auto"/>
          <w:sz w:val="24"/>
          <w:szCs w:val="24"/>
          <w:lang w:eastAsia="ru-RU"/>
        </w:rPr>
      </w:pPr>
    </w:p>
    <w:p w14:paraId="0C01BE8C" w14:textId="622610F1" w:rsidR="003E7EC7" w:rsidRPr="0087522F" w:rsidRDefault="003E7EC7" w:rsidP="00131D44">
      <w:pPr>
        <w:pStyle w:val="a6"/>
        <w:numPr>
          <w:ilvl w:val="0"/>
          <w:numId w:val="8"/>
        </w:numPr>
        <w:tabs>
          <w:tab w:val="left" w:pos="284"/>
        </w:tabs>
        <w:rPr>
          <w:rFonts w:eastAsia="Times New Roman"/>
          <w:b/>
          <w:bCs/>
          <w:i/>
          <w:color w:val="auto"/>
          <w:sz w:val="24"/>
          <w:szCs w:val="24"/>
          <w:lang w:eastAsia="ru-RU"/>
        </w:rPr>
      </w:pPr>
      <w:r w:rsidRPr="00970E31">
        <w:rPr>
          <w:rFonts w:eastAsia="Times New Roman"/>
          <w:b/>
          <w:bCs/>
          <w:color w:val="auto"/>
          <w:sz w:val="24"/>
          <w:szCs w:val="24"/>
          <w:lang w:eastAsia="ru-RU"/>
        </w:rPr>
        <w:lastRenderedPageBreak/>
        <w:t>Специфика подготовки школьников</w:t>
      </w:r>
      <w:r w:rsidR="007F0AD8">
        <w:rPr>
          <w:rFonts w:eastAsia="Times New Roman"/>
          <w:b/>
          <w:bCs/>
          <w:color w:val="auto"/>
          <w:sz w:val="24"/>
          <w:szCs w:val="24"/>
          <w:lang w:eastAsia="ru-RU"/>
        </w:rPr>
        <w:t xml:space="preserve"> </w:t>
      </w:r>
      <w:r w:rsidRPr="00970E31">
        <w:rPr>
          <w:rFonts w:eastAsia="Times New Roman"/>
          <w:b/>
          <w:bCs/>
          <w:color w:val="auto"/>
          <w:sz w:val="24"/>
          <w:szCs w:val="24"/>
          <w:lang w:eastAsia="ru-RU"/>
        </w:rPr>
        <w:t>к юниорским турнирам</w:t>
      </w:r>
      <w:r w:rsidR="007F0AD8">
        <w:rPr>
          <w:rFonts w:eastAsia="Times New Roman"/>
          <w:b/>
          <w:bCs/>
          <w:color w:val="auto"/>
          <w:sz w:val="24"/>
          <w:szCs w:val="24"/>
          <w:lang w:eastAsia="ru-RU"/>
        </w:rPr>
        <w:t xml:space="preserve"> </w:t>
      </w:r>
      <w:r w:rsidR="007F0AD8" w:rsidRPr="00970E31">
        <w:rPr>
          <w:rFonts w:eastAsia="Times New Roman"/>
          <w:b/>
          <w:bCs/>
          <w:color w:val="auto"/>
          <w:sz w:val="24"/>
          <w:szCs w:val="24"/>
          <w:lang w:eastAsia="ru-RU"/>
        </w:rPr>
        <w:t>WorldSkills Russia</w:t>
      </w:r>
    </w:p>
    <w:p w14:paraId="0C01BE8D" w14:textId="77777777" w:rsidR="0087522F" w:rsidRPr="00970E31" w:rsidRDefault="0087522F" w:rsidP="0087522F">
      <w:pPr>
        <w:pStyle w:val="a6"/>
        <w:tabs>
          <w:tab w:val="left" w:pos="284"/>
        </w:tabs>
        <w:ind w:left="1069" w:firstLine="0"/>
        <w:rPr>
          <w:rFonts w:eastAsia="Times New Roman"/>
          <w:b/>
          <w:bCs/>
          <w:i/>
          <w:color w:val="auto"/>
          <w:sz w:val="24"/>
          <w:szCs w:val="24"/>
          <w:lang w:eastAsia="ru-RU"/>
        </w:rPr>
      </w:pPr>
    </w:p>
    <w:p w14:paraId="0C01BE8E" w14:textId="77777777" w:rsidR="00F83CB1" w:rsidRPr="00970E31" w:rsidRDefault="00F83CB1" w:rsidP="00131D44">
      <w:pPr>
        <w:pStyle w:val="a6"/>
        <w:numPr>
          <w:ilvl w:val="1"/>
          <w:numId w:val="9"/>
        </w:numPr>
        <w:tabs>
          <w:tab w:val="left" w:pos="284"/>
        </w:tabs>
        <w:rPr>
          <w:rFonts w:eastAsia="Times New Roman"/>
          <w:b/>
          <w:bCs/>
          <w:color w:val="auto"/>
          <w:sz w:val="24"/>
          <w:szCs w:val="24"/>
          <w:lang w:eastAsia="ru-RU"/>
        </w:rPr>
      </w:pPr>
      <w:r w:rsidRPr="00970E31">
        <w:rPr>
          <w:rFonts w:eastAsia="Times New Roman"/>
          <w:b/>
          <w:bCs/>
          <w:color w:val="auto"/>
          <w:sz w:val="24"/>
          <w:szCs w:val="24"/>
          <w:lang w:eastAsia="ru-RU"/>
        </w:rPr>
        <w:t>Описание проблемы</w:t>
      </w:r>
    </w:p>
    <w:p w14:paraId="0C01BE8F" w14:textId="77777777" w:rsidR="0028003A" w:rsidRPr="00970E31" w:rsidRDefault="0028003A" w:rsidP="00970E31">
      <w:pPr>
        <w:rPr>
          <w:color w:val="auto"/>
          <w:sz w:val="24"/>
          <w:szCs w:val="24"/>
        </w:rPr>
      </w:pPr>
      <w:r w:rsidRPr="00970E31">
        <w:rPr>
          <w:color w:val="auto"/>
          <w:sz w:val="24"/>
          <w:szCs w:val="24"/>
        </w:rPr>
        <w:t xml:space="preserve">В Костромской области в соревнованиях по компетенции «Предпринимательство» </w:t>
      </w:r>
      <w:r w:rsidR="00296DE2">
        <w:rPr>
          <w:color w:val="auto"/>
          <w:sz w:val="24"/>
          <w:szCs w:val="24"/>
        </w:rPr>
        <w:t xml:space="preserve">уже на протяжении четырех лет </w:t>
      </w:r>
      <w:r w:rsidRPr="00970E31">
        <w:rPr>
          <w:color w:val="auto"/>
          <w:sz w:val="24"/>
          <w:szCs w:val="24"/>
        </w:rPr>
        <w:t>прин</w:t>
      </w:r>
      <w:r w:rsidR="00296DE2">
        <w:rPr>
          <w:color w:val="auto"/>
          <w:sz w:val="24"/>
          <w:szCs w:val="24"/>
        </w:rPr>
        <w:t>имают</w:t>
      </w:r>
      <w:r w:rsidRPr="00970E31">
        <w:rPr>
          <w:color w:val="auto"/>
          <w:sz w:val="24"/>
          <w:szCs w:val="24"/>
        </w:rPr>
        <w:t xml:space="preserve"> участие конкурсанты 14 – 16</w:t>
      </w:r>
      <w:r w:rsidR="0048488C" w:rsidRPr="00970E31">
        <w:rPr>
          <w:color w:val="auto"/>
          <w:sz w:val="24"/>
          <w:szCs w:val="24"/>
        </w:rPr>
        <w:t>-</w:t>
      </w:r>
      <w:r w:rsidRPr="00970E31">
        <w:rPr>
          <w:color w:val="auto"/>
          <w:sz w:val="24"/>
          <w:szCs w:val="24"/>
        </w:rPr>
        <w:t>летнего возраста.</w:t>
      </w:r>
    </w:p>
    <w:p w14:paraId="0C01BE90" w14:textId="38C684BA" w:rsidR="00BD0D33" w:rsidRPr="00970E31" w:rsidRDefault="00BD0D33" w:rsidP="00970E31">
      <w:pPr>
        <w:rPr>
          <w:color w:val="auto"/>
          <w:sz w:val="24"/>
          <w:szCs w:val="24"/>
        </w:rPr>
      </w:pPr>
      <w:r w:rsidRPr="00970E31">
        <w:rPr>
          <w:color w:val="auto"/>
          <w:sz w:val="24"/>
          <w:szCs w:val="24"/>
        </w:rPr>
        <w:t>Компетенция «Предпринимательство» представляет собой соревнования в командах по 2 человека по продвижению продукции (услуг) собственной фирмы. Участники заранее определя</w:t>
      </w:r>
      <w:r w:rsidR="008978FF" w:rsidRPr="00970E31">
        <w:rPr>
          <w:color w:val="auto"/>
          <w:sz w:val="24"/>
          <w:szCs w:val="24"/>
        </w:rPr>
        <w:t>лись</w:t>
      </w:r>
      <w:r w:rsidRPr="00970E31">
        <w:rPr>
          <w:color w:val="auto"/>
          <w:sz w:val="24"/>
          <w:szCs w:val="24"/>
        </w:rPr>
        <w:t xml:space="preserve"> с бизнес-идеей и разрабатыва</w:t>
      </w:r>
      <w:r w:rsidR="008978FF" w:rsidRPr="00970E31">
        <w:rPr>
          <w:color w:val="auto"/>
          <w:sz w:val="24"/>
          <w:szCs w:val="24"/>
        </w:rPr>
        <w:t>ли</w:t>
      </w:r>
      <w:r w:rsidRPr="00970E31">
        <w:rPr>
          <w:color w:val="auto"/>
          <w:sz w:val="24"/>
          <w:szCs w:val="24"/>
        </w:rPr>
        <w:t xml:space="preserve"> бизнес-план ее реализации. В ходе соревнований </w:t>
      </w:r>
      <w:r w:rsidR="008978FF" w:rsidRPr="00970E31">
        <w:rPr>
          <w:color w:val="auto"/>
          <w:sz w:val="24"/>
          <w:szCs w:val="24"/>
        </w:rPr>
        <w:t xml:space="preserve">они </w:t>
      </w:r>
      <w:r w:rsidRPr="00970E31">
        <w:rPr>
          <w:color w:val="auto"/>
          <w:sz w:val="24"/>
          <w:szCs w:val="24"/>
        </w:rPr>
        <w:t>представля</w:t>
      </w:r>
      <w:r w:rsidR="008978FF" w:rsidRPr="00970E31">
        <w:rPr>
          <w:color w:val="auto"/>
          <w:sz w:val="24"/>
          <w:szCs w:val="24"/>
        </w:rPr>
        <w:t>ли</w:t>
      </w:r>
      <w:r w:rsidRPr="00970E31">
        <w:rPr>
          <w:color w:val="auto"/>
          <w:sz w:val="24"/>
          <w:szCs w:val="24"/>
        </w:rPr>
        <w:t xml:space="preserve"> видеоролик о команде, </w:t>
      </w:r>
      <w:r w:rsidR="0013785D" w:rsidRPr="00970E31">
        <w:rPr>
          <w:color w:val="auto"/>
          <w:sz w:val="24"/>
          <w:szCs w:val="24"/>
        </w:rPr>
        <w:t xml:space="preserve">печатный рекламно-информационный плакат, в течение четырех дней </w:t>
      </w:r>
      <w:r w:rsidR="00A43721" w:rsidRPr="00970E31">
        <w:rPr>
          <w:color w:val="auto"/>
          <w:sz w:val="24"/>
          <w:szCs w:val="24"/>
        </w:rPr>
        <w:t>работали над</w:t>
      </w:r>
      <w:r w:rsidR="0013785D" w:rsidRPr="00970E31">
        <w:rPr>
          <w:color w:val="auto"/>
          <w:sz w:val="24"/>
          <w:szCs w:val="24"/>
        </w:rPr>
        <w:t xml:space="preserve"> выполнением конкурсных заданий </w:t>
      </w:r>
      <w:r w:rsidRPr="00970E31">
        <w:rPr>
          <w:color w:val="auto"/>
          <w:sz w:val="24"/>
          <w:szCs w:val="24"/>
        </w:rPr>
        <w:t xml:space="preserve">по развитию </w:t>
      </w:r>
      <w:r w:rsidR="00A43721" w:rsidRPr="00970E31">
        <w:rPr>
          <w:color w:val="auto"/>
          <w:sz w:val="24"/>
          <w:szCs w:val="24"/>
        </w:rPr>
        <w:t>бизнеса (</w:t>
      </w:r>
      <w:r w:rsidRPr="00970E31">
        <w:rPr>
          <w:color w:val="auto"/>
          <w:sz w:val="24"/>
          <w:szCs w:val="24"/>
        </w:rPr>
        <w:t>продвижению товара (услуги)</w:t>
      </w:r>
      <w:r w:rsidR="008978FF" w:rsidRPr="00970E31">
        <w:rPr>
          <w:color w:val="auto"/>
          <w:sz w:val="24"/>
          <w:szCs w:val="24"/>
        </w:rPr>
        <w:t>)</w:t>
      </w:r>
      <w:r w:rsidR="0013785D" w:rsidRPr="00970E31">
        <w:rPr>
          <w:color w:val="auto"/>
          <w:sz w:val="24"/>
          <w:szCs w:val="24"/>
        </w:rPr>
        <w:t xml:space="preserve"> и презент</w:t>
      </w:r>
      <w:r w:rsidR="008978FF" w:rsidRPr="00970E31">
        <w:rPr>
          <w:color w:val="auto"/>
          <w:sz w:val="24"/>
          <w:szCs w:val="24"/>
        </w:rPr>
        <w:t>овали</w:t>
      </w:r>
      <w:r w:rsidR="0013785D" w:rsidRPr="00970E31">
        <w:rPr>
          <w:color w:val="auto"/>
          <w:sz w:val="24"/>
          <w:szCs w:val="24"/>
        </w:rPr>
        <w:t xml:space="preserve"> результаты </w:t>
      </w:r>
      <w:r w:rsidR="008978FF" w:rsidRPr="00970E31">
        <w:rPr>
          <w:color w:val="auto"/>
          <w:sz w:val="24"/>
          <w:szCs w:val="24"/>
        </w:rPr>
        <w:t xml:space="preserve">перед </w:t>
      </w:r>
      <w:r w:rsidR="0013785D" w:rsidRPr="00970E31">
        <w:rPr>
          <w:color w:val="auto"/>
          <w:sz w:val="24"/>
          <w:szCs w:val="24"/>
        </w:rPr>
        <w:t>экспертной комисси</w:t>
      </w:r>
      <w:r w:rsidR="008978FF" w:rsidRPr="00970E31">
        <w:rPr>
          <w:color w:val="auto"/>
          <w:sz w:val="24"/>
          <w:szCs w:val="24"/>
        </w:rPr>
        <w:t>ей</w:t>
      </w:r>
      <w:r w:rsidRPr="00970E31">
        <w:rPr>
          <w:color w:val="auto"/>
          <w:sz w:val="24"/>
          <w:szCs w:val="24"/>
        </w:rPr>
        <w:t>.</w:t>
      </w:r>
    </w:p>
    <w:p w14:paraId="0C01BE91" w14:textId="77777777" w:rsidR="00317566" w:rsidRPr="00970E31" w:rsidRDefault="008978FF" w:rsidP="00970E31">
      <w:pPr>
        <w:rPr>
          <w:color w:val="auto"/>
          <w:sz w:val="24"/>
          <w:szCs w:val="24"/>
        </w:rPr>
      </w:pPr>
      <w:r w:rsidRPr="00970E31">
        <w:rPr>
          <w:color w:val="auto"/>
          <w:sz w:val="24"/>
          <w:szCs w:val="24"/>
        </w:rPr>
        <w:t>Несомненно</w:t>
      </w:r>
      <w:r w:rsidR="00AA4FD9" w:rsidRPr="00970E31">
        <w:rPr>
          <w:color w:val="auto"/>
          <w:sz w:val="24"/>
          <w:szCs w:val="24"/>
        </w:rPr>
        <w:t xml:space="preserve">, </w:t>
      </w:r>
      <w:r w:rsidR="005D1482" w:rsidRPr="00970E31">
        <w:rPr>
          <w:color w:val="auto"/>
          <w:sz w:val="24"/>
          <w:szCs w:val="24"/>
        </w:rPr>
        <w:t xml:space="preserve">успешное участие в </w:t>
      </w:r>
      <w:r w:rsidRPr="00970E31">
        <w:rPr>
          <w:color w:val="auto"/>
          <w:sz w:val="24"/>
          <w:szCs w:val="24"/>
        </w:rPr>
        <w:t xml:space="preserve">таких </w:t>
      </w:r>
      <w:r w:rsidR="005D1482" w:rsidRPr="00970E31">
        <w:rPr>
          <w:color w:val="auto"/>
          <w:sz w:val="24"/>
          <w:szCs w:val="24"/>
        </w:rPr>
        <w:t>соревнованиях возможно</w:t>
      </w:r>
      <w:r w:rsidR="00AA4FD9" w:rsidRPr="00970E31">
        <w:rPr>
          <w:color w:val="auto"/>
          <w:sz w:val="24"/>
          <w:szCs w:val="24"/>
        </w:rPr>
        <w:t xml:space="preserve"> только при обеспечении качественной подготовки участников к турнирам. Практика показывает, что общеобразовательные учреждения сталкиваются с определенными проблемами на этом пути, которые заключаются в следующем:</w:t>
      </w:r>
    </w:p>
    <w:p w14:paraId="0C01BE92" w14:textId="77777777" w:rsidR="00AA4FD9" w:rsidRPr="00970E31" w:rsidRDefault="00AA4FD9" w:rsidP="00970E31">
      <w:pPr>
        <w:rPr>
          <w:color w:val="auto"/>
          <w:sz w:val="24"/>
          <w:szCs w:val="24"/>
        </w:rPr>
      </w:pPr>
      <w:r w:rsidRPr="00970E31">
        <w:rPr>
          <w:rFonts w:eastAsia="Times New Roman"/>
          <w:bCs/>
          <w:color w:val="auto"/>
          <w:sz w:val="24"/>
          <w:szCs w:val="24"/>
          <w:lang w:eastAsia="ru-RU"/>
        </w:rPr>
        <w:t xml:space="preserve">– </w:t>
      </w:r>
      <w:r w:rsidR="004036DB" w:rsidRPr="00970E31">
        <w:rPr>
          <w:rFonts w:eastAsia="Times New Roman"/>
          <w:bCs/>
          <w:color w:val="auto"/>
          <w:sz w:val="24"/>
          <w:szCs w:val="24"/>
          <w:lang w:eastAsia="ru-RU"/>
        </w:rPr>
        <w:t>трудности подбора достойных кандидатур для участия в чемпионате</w:t>
      </w:r>
      <w:r w:rsidR="00296DE2">
        <w:rPr>
          <w:rFonts w:eastAsia="Times New Roman"/>
          <w:bCs/>
          <w:color w:val="auto"/>
          <w:sz w:val="24"/>
          <w:szCs w:val="24"/>
          <w:lang w:eastAsia="ru-RU"/>
        </w:rPr>
        <w:t xml:space="preserve"> </w:t>
      </w:r>
      <w:r w:rsidR="004036DB" w:rsidRPr="00970E31">
        <w:rPr>
          <w:color w:val="auto"/>
          <w:sz w:val="24"/>
          <w:szCs w:val="24"/>
        </w:rPr>
        <w:t xml:space="preserve">из-за отсутствия в школах профильной подготовки по компетенциям </w:t>
      </w:r>
      <w:r w:rsidR="004036DB" w:rsidRPr="00970E31">
        <w:rPr>
          <w:color w:val="auto"/>
          <w:sz w:val="24"/>
          <w:szCs w:val="24"/>
          <w:lang w:val="en-US"/>
        </w:rPr>
        <w:t>WSR</w:t>
      </w:r>
      <w:r w:rsidR="004036DB" w:rsidRPr="00970E31">
        <w:rPr>
          <w:color w:val="auto"/>
          <w:sz w:val="24"/>
          <w:szCs w:val="24"/>
        </w:rPr>
        <w:t>;</w:t>
      </w:r>
    </w:p>
    <w:p w14:paraId="0C01BE93" w14:textId="77777777" w:rsidR="00D4780C" w:rsidRPr="00970E31" w:rsidRDefault="004036DB" w:rsidP="00970E31">
      <w:pPr>
        <w:rPr>
          <w:rFonts w:eastAsia="Times New Roman"/>
          <w:bCs/>
          <w:color w:val="auto"/>
          <w:sz w:val="24"/>
          <w:szCs w:val="24"/>
          <w:lang w:eastAsia="ru-RU"/>
        </w:rPr>
      </w:pPr>
      <w:r w:rsidRPr="00970E31">
        <w:rPr>
          <w:rFonts w:eastAsia="Times New Roman"/>
          <w:bCs/>
          <w:color w:val="auto"/>
          <w:sz w:val="24"/>
          <w:szCs w:val="24"/>
          <w:lang w:eastAsia="ru-RU"/>
        </w:rPr>
        <w:t>– трудности, связанные с консультированием школьников по написанию и подготовке конкурсных работ.</w:t>
      </w:r>
    </w:p>
    <w:p w14:paraId="0C01BE94" w14:textId="77777777" w:rsidR="00BD0D33" w:rsidRPr="00970E31" w:rsidRDefault="00D4780C" w:rsidP="00970E31">
      <w:pPr>
        <w:rPr>
          <w:rFonts w:eastAsia="Times New Roman"/>
          <w:bCs/>
          <w:color w:val="auto"/>
          <w:sz w:val="24"/>
          <w:szCs w:val="24"/>
          <w:lang w:eastAsia="ru-RU"/>
        </w:rPr>
      </w:pPr>
      <w:r w:rsidRPr="00970E31">
        <w:rPr>
          <w:rFonts w:eastAsia="Times New Roman"/>
          <w:bCs/>
          <w:color w:val="auto"/>
          <w:sz w:val="24"/>
          <w:szCs w:val="24"/>
          <w:lang w:eastAsia="ru-RU"/>
        </w:rPr>
        <w:t>– к</w:t>
      </w:r>
      <w:r w:rsidR="0040747C" w:rsidRPr="00970E31">
        <w:rPr>
          <w:rFonts w:eastAsia="Times New Roman"/>
          <w:bCs/>
          <w:color w:val="auto"/>
          <w:sz w:val="24"/>
          <w:szCs w:val="24"/>
          <w:lang w:eastAsia="ru-RU"/>
        </w:rPr>
        <w:t>ак показывает практика, ш</w:t>
      </w:r>
      <w:r w:rsidR="00BD0D33" w:rsidRPr="00970E31">
        <w:rPr>
          <w:rFonts w:eastAsia="Times New Roman"/>
          <w:bCs/>
          <w:color w:val="auto"/>
          <w:sz w:val="24"/>
          <w:szCs w:val="24"/>
          <w:lang w:eastAsia="ru-RU"/>
        </w:rPr>
        <w:t xml:space="preserve">кольники не имеют даже базовых представлений о предпринимательстве и бизнес-планировании. Приходится искать наставников для них в ПОО СПО.  </w:t>
      </w:r>
    </w:p>
    <w:p w14:paraId="0C01BE95" w14:textId="77777777" w:rsidR="006E11CB" w:rsidRPr="00970E31" w:rsidRDefault="003C1B9A" w:rsidP="00970E31">
      <w:pPr>
        <w:rPr>
          <w:rFonts w:eastAsia="Times New Roman"/>
          <w:bCs/>
          <w:color w:val="auto"/>
          <w:sz w:val="24"/>
          <w:szCs w:val="24"/>
          <w:lang w:eastAsia="ru-RU"/>
        </w:rPr>
      </w:pPr>
      <w:r w:rsidRPr="00970E31">
        <w:rPr>
          <w:rFonts w:eastAsia="Times New Roman"/>
          <w:bCs/>
          <w:color w:val="auto"/>
          <w:sz w:val="24"/>
          <w:szCs w:val="24"/>
          <w:lang w:eastAsia="ru-RU"/>
        </w:rPr>
        <w:t>–р</w:t>
      </w:r>
      <w:r w:rsidR="006E11CB" w:rsidRPr="00970E31">
        <w:rPr>
          <w:rFonts w:eastAsia="Times New Roman"/>
          <w:bCs/>
          <w:color w:val="auto"/>
          <w:sz w:val="24"/>
          <w:szCs w:val="24"/>
          <w:lang w:eastAsia="ru-RU"/>
        </w:rPr>
        <w:t xml:space="preserve">егламентами WSR процедура подготовки юниоров должным образом не прописана, что актуализирует содержание предлагаемого конкурсного </w:t>
      </w:r>
      <w:r w:rsidR="00EA2C3D" w:rsidRPr="00970E31">
        <w:rPr>
          <w:rFonts w:eastAsia="Times New Roman"/>
          <w:bCs/>
          <w:color w:val="auto"/>
          <w:sz w:val="24"/>
          <w:szCs w:val="24"/>
          <w:lang w:eastAsia="ru-RU"/>
        </w:rPr>
        <w:t>проекта.</w:t>
      </w:r>
    </w:p>
    <w:p w14:paraId="0C01BE96" w14:textId="77777777" w:rsidR="00BD0D33" w:rsidRPr="00970E31" w:rsidRDefault="00BD0D33" w:rsidP="00970E31">
      <w:pPr>
        <w:rPr>
          <w:rFonts w:eastAsia="Times New Roman"/>
          <w:bCs/>
          <w:color w:val="auto"/>
          <w:sz w:val="24"/>
          <w:szCs w:val="24"/>
          <w:lang w:eastAsia="ru-RU"/>
        </w:rPr>
      </w:pPr>
      <w:r w:rsidRPr="00970E31">
        <w:rPr>
          <w:rFonts w:eastAsia="Times New Roman"/>
          <w:bCs/>
          <w:color w:val="auto"/>
          <w:sz w:val="24"/>
          <w:szCs w:val="24"/>
          <w:lang w:eastAsia="ru-RU"/>
        </w:rPr>
        <w:t>Таким образом, как показывает первый опыт, школьники не готовы к такой работе и не мотивированы для нее.</w:t>
      </w:r>
    </w:p>
    <w:p w14:paraId="0C01BE97" w14:textId="77777777" w:rsidR="002E42C8" w:rsidRPr="00970E31" w:rsidRDefault="002E42C8" w:rsidP="00970E31">
      <w:pPr>
        <w:rPr>
          <w:rFonts w:eastAsia="Times New Roman"/>
          <w:bCs/>
          <w:color w:val="auto"/>
          <w:sz w:val="24"/>
          <w:szCs w:val="24"/>
          <w:lang w:eastAsia="ru-RU"/>
        </w:rPr>
      </w:pPr>
    </w:p>
    <w:p w14:paraId="0C01BE98" w14:textId="77777777" w:rsidR="00907352" w:rsidRPr="00970E31" w:rsidRDefault="00907352" w:rsidP="00131D44">
      <w:pPr>
        <w:pStyle w:val="a6"/>
        <w:numPr>
          <w:ilvl w:val="1"/>
          <w:numId w:val="9"/>
        </w:numPr>
        <w:tabs>
          <w:tab w:val="left" w:pos="284"/>
        </w:tabs>
        <w:rPr>
          <w:bCs/>
          <w:color w:val="auto"/>
          <w:sz w:val="24"/>
          <w:szCs w:val="24"/>
        </w:rPr>
      </w:pPr>
      <w:r w:rsidRPr="00970E31">
        <w:rPr>
          <w:rFonts w:eastAsia="Times New Roman"/>
          <w:b/>
          <w:color w:val="auto"/>
          <w:sz w:val="24"/>
          <w:szCs w:val="24"/>
          <w:lang w:eastAsia="ru-RU"/>
        </w:rPr>
        <w:t>Описание ресурсов</w:t>
      </w:r>
    </w:p>
    <w:p w14:paraId="0C01BE99" w14:textId="57A7DCB9" w:rsidR="0085694E" w:rsidRPr="00970E31" w:rsidRDefault="0085694E" w:rsidP="00970E31">
      <w:pPr>
        <w:tabs>
          <w:tab w:val="left" w:pos="284"/>
        </w:tabs>
        <w:rPr>
          <w:color w:val="auto"/>
          <w:sz w:val="24"/>
          <w:szCs w:val="24"/>
        </w:rPr>
      </w:pPr>
      <w:r w:rsidRPr="00970E31">
        <w:rPr>
          <w:rFonts w:eastAsia="Times New Roman"/>
          <w:bCs/>
          <w:color w:val="auto"/>
          <w:sz w:val="24"/>
          <w:szCs w:val="24"/>
          <w:lang w:eastAsia="ru-RU"/>
        </w:rPr>
        <w:t xml:space="preserve">Участие </w:t>
      </w:r>
      <w:r w:rsidR="005D327C" w:rsidRPr="00970E31">
        <w:rPr>
          <w:rFonts w:eastAsia="Times New Roman"/>
          <w:bCs/>
          <w:color w:val="auto"/>
          <w:sz w:val="24"/>
          <w:szCs w:val="24"/>
          <w:lang w:eastAsia="ru-RU"/>
        </w:rPr>
        <w:t xml:space="preserve">команд </w:t>
      </w:r>
      <w:r w:rsidRPr="00970E31">
        <w:rPr>
          <w:rFonts w:eastAsia="Times New Roman"/>
          <w:bCs/>
          <w:color w:val="auto"/>
          <w:sz w:val="24"/>
          <w:szCs w:val="24"/>
          <w:lang w:eastAsia="ru-RU"/>
        </w:rPr>
        <w:t>школьников в чемпионате</w:t>
      </w:r>
      <w:r w:rsidR="00A43721">
        <w:rPr>
          <w:rFonts w:eastAsia="Times New Roman"/>
          <w:bCs/>
          <w:color w:val="auto"/>
          <w:sz w:val="24"/>
          <w:szCs w:val="24"/>
          <w:lang w:eastAsia="ru-RU"/>
        </w:rPr>
        <w:t xml:space="preserve"> </w:t>
      </w:r>
      <w:r w:rsidRPr="00970E31">
        <w:rPr>
          <w:color w:val="auto"/>
          <w:sz w:val="24"/>
          <w:szCs w:val="24"/>
          <w:lang w:val="en-US"/>
        </w:rPr>
        <w:t>WSR</w:t>
      </w:r>
      <w:r w:rsidRPr="00970E31">
        <w:rPr>
          <w:color w:val="auto"/>
          <w:sz w:val="24"/>
          <w:szCs w:val="24"/>
        </w:rPr>
        <w:t xml:space="preserve"> по компетенции Предпринимательство</w:t>
      </w:r>
      <w:r w:rsidR="005D327C" w:rsidRPr="00970E31">
        <w:rPr>
          <w:color w:val="auto"/>
          <w:sz w:val="24"/>
          <w:szCs w:val="24"/>
        </w:rPr>
        <w:t xml:space="preserve"> должно быть обеспечено со стороны организаторов и общеобразовательных учреждений следующими видами ресурсов: регламентирующими, информационными, материально-техническими, финансовыми, кадровыми, временными.</w:t>
      </w:r>
    </w:p>
    <w:p w14:paraId="0C01BE9A" w14:textId="77777777" w:rsidR="000C5AFB" w:rsidRPr="00970E31" w:rsidRDefault="000C5AFB" w:rsidP="00970E31">
      <w:pPr>
        <w:tabs>
          <w:tab w:val="left" w:pos="284"/>
        </w:tabs>
        <w:ind w:firstLine="567"/>
        <w:jc w:val="right"/>
        <w:rPr>
          <w:color w:val="auto"/>
          <w:sz w:val="24"/>
          <w:szCs w:val="24"/>
        </w:rPr>
      </w:pPr>
      <w:r w:rsidRPr="00970E31">
        <w:rPr>
          <w:color w:val="auto"/>
          <w:sz w:val="24"/>
          <w:szCs w:val="24"/>
        </w:rPr>
        <w:t>Таблица 1</w:t>
      </w:r>
    </w:p>
    <w:p w14:paraId="0C01BE9B" w14:textId="77777777" w:rsidR="000C5AFB" w:rsidRPr="00970E31" w:rsidRDefault="000C5AFB" w:rsidP="00970E31">
      <w:pPr>
        <w:tabs>
          <w:tab w:val="left" w:pos="284"/>
        </w:tabs>
        <w:ind w:firstLine="567"/>
        <w:jc w:val="center"/>
        <w:rPr>
          <w:rFonts w:eastAsia="Times New Roman"/>
          <w:bCs/>
          <w:color w:val="auto"/>
          <w:sz w:val="24"/>
          <w:szCs w:val="24"/>
          <w:lang w:eastAsia="ru-RU"/>
        </w:rPr>
      </w:pPr>
      <w:r w:rsidRPr="00970E31">
        <w:rPr>
          <w:color w:val="auto"/>
          <w:sz w:val="24"/>
          <w:szCs w:val="24"/>
        </w:rPr>
        <w:t>Описание необходимых ресурсов</w:t>
      </w:r>
    </w:p>
    <w:tbl>
      <w:tblPr>
        <w:tblStyle w:val="a7"/>
        <w:tblW w:w="9464" w:type="dxa"/>
        <w:tblLook w:val="04A0" w:firstRow="1" w:lastRow="0" w:firstColumn="1" w:lastColumn="0" w:noHBand="0" w:noVBand="1"/>
      </w:tblPr>
      <w:tblGrid>
        <w:gridCol w:w="2578"/>
        <w:gridCol w:w="6886"/>
      </w:tblGrid>
      <w:tr w:rsidR="00742A64" w:rsidRPr="00970E31" w14:paraId="0C01BE9E" w14:textId="77777777" w:rsidTr="0085694E">
        <w:tc>
          <w:tcPr>
            <w:tcW w:w="2578" w:type="dxa"/>
          </w:tcPr>
          <w:p w14:paraId="0C01BE9C" w14:textId="77777777" w:rsidR="00742A64" w:rsidRPr="00970E31" w:rsidRDefault="00742A64" w:rsidP="00970E31">
            <w:pPr>
              <w:tabs>
                <w:tab w:val="left" w:pos="284"/>
              </w:tabs>
              <w:ind w:firstLine="0"/>
              <w:jc w:val="center"/>
              <w:rPr>
                <w:rFonts w:eastAsia="Times New Roman"/>
                <w:bCs/>
                <w:i/>
                <w:color w:val="auto"/>
                <w:sz w:val="24"/>
                <w:szCs w:val="24"/>
                <w:lang w:eastAsia="ru-RU"/>
              </w:rPr>
            </w:pPr>
            <w:r w:rsidRPr="00970E31">
              <w:rPr>
                <w:rFonts w:eastAsia="Times New Roman"/>
                <w:color w:val="auto"/>
                <w:sz w:val="24"/>
                <w:szCs w:val="24"/>
                <w:lang w:eastAsia="ru-RU"/>
              </w:rPr>
              <w:t>Виды ресурсов</w:t>
            </w:r>
          </w:p>
        </w:tc>
        <w:tc>
          <w:tcPr>
            <w:tcW w:w="6886" w:type="dxa"/>
          </w:tcPr>
          <w:p w14:paraId="0C01BE9D" w14:textId="77777777" w:rsidR="00742A64" w:rsidRPr="00970E31" w:rsidRDefault="00C36657" w:rsidP="00970E31">
            <w:pPr>
              <w:tabs>
                <w:tab w:val="left" w:pos="284"/>
              </w:tabs>
              <w:ind w:firstLine="0"/>
              <w:jc w:val="center"/>
              <w:rPr>
                <w:rFonts w:eastAsia="Times New Roman"/>
                <w:bCs/>
                <w:color w:val="auto"/>
                <w:sz w:val="24"/>
                <w:szCs w:val="24"/>
                <w:lang w:eastAsia="ru-RU"/>
              </w:rPr>
            </w:pPr>
            <w:r w:rsidRPr="00970E31">
              <w:rPr>
                <w:rFonts w:eastAsia="Times New Roman"/>
                <w:bCs/>
                <w:color w:val="auto"/>
                <w:sz w:val="24"/>
                <w:szCs w:val="24"/>
                <w:lang w:eastAsia="ru-RU"/>
              </w:rPr>
              <w:t>Описание необходимых ресурсов</w:t>
            </w:r>
          </w:p>
        </w:tc>
      </w:tr>
      <w:tr w:rsidR="00742A64" w:rsidRPr="00970E31" w14:paraId="0C01BEA3" w14:textId="77777777" w:rsidTr="0085694E">
        <w:tc>
          <w:tcPr>
            <w:tcW w:w="2578" w:type="dxa"/>
          </w:tcPr>
          <w:p w14:paraId="0C01BE9F" w14:textId="77777777" w:rsidR="00742A64" w:rsidRPr="00970E31" w:rsidRDefault="00742A64" w:rsidP="00970E31">
            <w:pPr>
              <w:tabs>
                <w:tab w:val="left" w:pos="284"/>
              </w:tabs>
              <w:ind w:firstLine="0"/>
              <w:rPr>
                <w:rFonts w:eastAsia="Times New Roman"/>
                <w:bCs/>
                <w:i/>
                <w:color w:val="auto"/>
                <w:sz w:val="24"/>
                <w:szCs w:val="24"/>
                <w:lang w:eastAsia="ru-RU"/>
              </w:rPr>
            </w:pPr>
            <w:r w:rsidRPr="00970E31">
              <w:rPr>
                <w:rFonts w:eastAsia="Times New Roman"/>
                <w:color w:val="auto"/>
                <w:sz w:val="24"/>
                <w:szCs w:val="24"/>
                <w:lang w:eastAsia="ru-RU"/>
              </w:rPr>
              <w:t>Регламентирующие</w:t>
            </w:r>
          </w:p>
        </w:tc>
        <w:tc>
          <w:tcPr>
            <w:tcW w:w="6886" w:type="dxa"/>
          </w:tcPr>
          <w:p w14:paraId="0C01BEA0" w14:textId="17CABC56" w:rsidR="00742A64" w:rsidRPr="00970E31" w:rsidRDefault="00742A64" w:rsidP="00970E31">
            <w:pPr>
              <w:tabs>
                <w:tab w:val="left" w:pos="284"/>
              </w:tabs>
              <w:ind w:left="116" w:firstLine="0"/>
              <w:rPr>
                <w:rFonts w:eastAsia="Times New Roman"/>
                <w:color w:val="auto"/>
                <w:sz w:val="24"/>
                <w:szCs w:val="24"/>
                <w:lang w:eastAsia="ru-RU"/>
              </w:rPr>
            </w:pPr>
            <w:r w:rsidRPr="00970E31">
              <w:rPr>
                <w:rFonts w:eastAsia="Times New Roman"/>
                <w:color w:val="auto"/>
                <w:sz w:val="24"/>
                <w:szCs w:val="24"/>
                <w:lang w:eastAsia="ru-RU"/>
              </w:rPr>
              <w:t>1.Регламент Регионального чемпионата Костромской области «Молодые профессионалы» (</w:t>
            </w:r>
            <w:r w:rsidR="00A43721" w:rsidRPr="00970E31">
              <w:rPr>
                <w:rFonts w:eastAsia="Times New Roman"/>
                <w:color w:val="auto"/>
                <w:sz w:val="24"/>
                <w:szCs w:val="24"/>
                <w:lang w:eastAsia="ru-RU"/>
              </w:rPr>
              <w:t>WorldSkills Russia</w:t>
            </w:r>
            <w:r w:rsidRPr="00970E31">
              <w:rPr>
                <w:rFonts w:eastAsia="Times New Roman"/>
                <w:color w:val="auto"/>
                <w:sz w:val="24"/>
                <w:szCs w:val="24"/>
                <w:lang w:eastAsia="ru-RU"/>
              </w:rPr>
              <w:t xml:space="preserve">) Том А по </w:t>
            </w:r>
            <w:r w:rsidR="00B37D7C" w:rsidRPr="00970E31">
              <w:rPr>
                <w:rFonts w:eastAsia="Times New Roman"/>
                <w:color w:val="auto"/>
                <w:sz w:val="24"/>
                <w:szCs w:val="24"/>
                <w:lang w:eastAsia="ru-RU"/>
              </w:rPr>
              <w:t>планированию, организации</w:t>
            </w:r>
            <w:r w:rsidRPr="00970E31">
              <w:rPr>
                <w:rFonts w:eastAsia="Times New Roman"/>
                <w:color w:val="auto"/>
                <w:sz w:val="24"/>
                <w:szCs w:val="24"/>
                <w:lang w:eastAsia="ru-RU"/>
              </w:rPr>
              <w:t xml:space="preserve"> и операционной деятельности</w:t>
            </w:r>
          </w:p>
          <w:p w14:paraId="0C01BEA1" w14:textId="77777777" w:rsidR="00742A64" w:rsidRPr="00970E31" w:rsidRDefault="00742A64" w:rsidP="00970E31">
            <w:pPr>
              <w:tabs>
                <w:tab w:val="left" w:pos="284"/>
              </w:tabs>
              <w:ind w:left="116" w:firstLine="0"/>
              <w:rPr>
                <w:rFonts w:eastAsia="Times New Roman"/>
                <w:color w:val="auto"/>
                <w:sz w:val="24"/>
                <w:szCs w:val="24"/>
                <w:lang w:eastAsia="ru-RU"/>
              </w:rPr>
            </w:pPr>
            <w:r w:rsidRPr="00970E31">
              <w:rPr>
                <w:rFonts w:eastAsia="Times New Roman"/>
                <w:color w:val="auto"/>
                <w:sz w:val="24"/>
                <w:szCs w:val="24"/>
                <w:lang w:eastAsia="ru-RU"/>
              </w:rPr>
              <w:t xml:space="preserve">2.Регламент </w:t>
            </w:r>
            <w:r w:rsidR="00B37D7C" w:rsidRPr="00970E31">
              <w:rPr>
                <w:rFonts w:eastAsia="Times New Roman"/>
                <w:color w:val="auto"/>
                <w:sz w:val="24"/>
                <w:szCs w:val="24"/>
                <w:lang w:eastAsia="ru-RU"/>
              </w:rPr>
              <w:t>чемпионата Том</w:t>
            </w:r>
            <w:r w:rsidRPr="00970E31">
              <w:rPr>
                <w:rFonts w:eastAsia="Times New Roman"/>
                <w:color w:val="auto"/>
                <w:sz w:val="24"/>
                <w:szCs w:val="24"/>
                <w:lang w:eastAsia="ru-RU"/>
              </w:rPr>
              <w:t xml:space="preserve"> Б по проведению соревнований</w:t>
            </w:r>
          </w:p>
          <w:p w14:paraId="0C01BEA2" w14:textId="77777777" w:rsidR="00742A64" w:rsidRPr="00970E31" w:rsidRDefault="00742A64" w:rsidP="00970E31">
            <w:pPr>
              <w:tabs>
                <w:tab w:val="left" w:pos="284"/>
              </w:tabs>
              <w:ind w:left="116" w:firstLine="0"/>
              <w:rPr>
                <w:rFonts w:eastAsia="Times New Roman"/>
                <w:bCs/>
                <w:i/>
                <w:color w:val="auto"/>
                <w:sz w:val="24"/>
                <w:szCs w:val="24"/>
                <w:lang w:eastAsia="ru-RU"/>
              </w:rPr>
            </w:pPr>
            <w:r w:rsidRPr="00970E31">
              <w:rPr>
                <w:rFonts w:eastAsia="Times New Roman"/>
                <w:color w:val="auto"/>
                <w:sz w:val="24"/>
                <w:szCs w:val="24"/>
                <w:lang w:eastAsia="ru-RU"/>
              </w:rPr>
              <w:t>3.Кодекс этики движения WSR</w:t>
            </w:r>
          </w:p>
        </w:tc>
      </w:tr>
      <w:tr w:rsidR="00742A64" w:rsidRPr="00970E31" w14:paraId="0C01BEA9" w14:textId="77777777" w:rsidTr="0085694E">
        <w:tc>
          <w:tcPr>
            <w:tcW w:w="2578" w:type="dxa"/>
          </w:tcPr>
          <w:p w14:paraId="0C01BEA4" w14:textId="77777777" w:rsidR="00742A64" w:rsidRPr="00970E31" w:rsidRDefault="00742A64" w:rsidP="00970E31">
            <w:pPr>
              <w:tabs>
                <w:tab w:val="left" w:pos="284"/>
              </w:tabs>
              <w:ind w:firstLine="0"/>
              <w:rPr>
                <w:rFonts w:eastAsia="Times New Roman"/>
                <w:bCs/>
                <w:i/>
                <w:color w:val="auto"/>
                <w:sz w:val="24"/>
                <w:szCs w:val="24"/>
                <w:lang w:eastAsia="ru-RU"/>
              </w:rPr>
            </w:pPr>
            <w:r w:rsidRPr="00970E31">
              <w:rPr>
                <w:rFonts w:eastAsia="Times New Roman"/>
                <w:color w:val="auto"/>
                <w:sz w:val="24"/>
                <w:szCs w:val="24"/>
                <w:lang w:eastAsia="ru-RU"/>
              </w:rPr>
              <w:t>Информационные</w:t>
            </w:r>
          </w:p>
        </w:tc>
        <w:tc>
          <w:tcPr>
            <w:tcW w:w="6886" w:type="dxa"/>
          </w:tcPr>
          <w:p w14:paraId="0C01BEA5" w14:textId="77777777" w:rsidR="00742A64" w:rsidRPr="00970E31" w:rsidRDefault="00742A64" w:rsidP="00970E31">
            <w:pPr>
              <w:tabs>
                <w:tab w:val="left" w:pos="284"/>
                <w:tab w:val="left" w:pos="317"/>
                <w:tab w:val="left" w:pos="459"/>
              </w:tabs>
              <w:ind w:left="116" w:right="-150" w:firstLine="0"/>
              <w:jc w:val="left"/>
              <w:rPr>
                <w:rFonts w:eastAsia="Times New Roman"/>
                <w:bCs/>
                <w:color w:val="auto"/>
                <w:sz w:val="24"/>
                <w:szCs w:val="24"/>
                <w:lang w:eastAsia="ru-RU"/>
              </w:rPr>
            </w:pPr>
            <w:r w:rsidRPr="00970E31">
              <w:rPr>
                <w:rFonts w:eastAsia="Times New Roman"/>
                <w:bCs/>
                <w:color w:val="auto"/>
                <w:sz w:val="24"/>
                <w:szCs w:val="24"/>
                <w:lang w:eastAsia="ru-RU"/>
              </w:rPr>
              <w:t xml:space="preserve">1.Техническое описание компетенции </w:t>
            </w:r>
            <w:r w:rsidR="00DF5326" w:rsidRPr="00970E31">
              <w:rPr>
                <w:rFonts w:eastAsia="Times New Roman"/>
                <w:bCs/>
                <w:color w:val="auto"/>
                <w:sz w:val="24"/>
                <w:szCs w:val="24"/>
                <w:lang w:eastAsia="ru-RU"/>
              </w:rPr>
              <w:t>«</w:t>
            </w:r>
            <w:r w:rsidRPr="00970E31">
              <w:rPr>
                <w:rFonts w:eastAsia="Times New Roman"/>
                <w:bCs/>
                <w:color w:val="auto"/>
                <w:sz w:val="24"/>
                <w:szCs w:val="24"/>
                <w:lang w:eastAsia="ru-RU"/>
              </w:rPr>
              <w:t>Предпринимательство</w:t>
            </w:r>
            <w:r w:rsidR="00DF5326" w:rsidRPr="00970E31">
              <w:rPr>
                <w:rFonts w:eastAsia="Times New Roman"/>
                <w:bCs/>
                <w:color w:val="auto"/>
                <w:sz w:val="24"/>
                <w:szCs w:val="24"/>
                <w:lang w:eastAsia="ru-RU"/>
              </w:rPr>
              <w:t>»</w:t>
            </w:r>
          </w:p>
          <w:p w14:paraId="0C01BEA6" w14:textId="77777777" w:rsidR="00742A64" w:rsidRPr="00970E31" w:rsidRDefault="00742A64" w:rsidP="00970E31">
            <w:pPr>
              <w:tabs>
                <w:tab w:val="left" w:pos="284"/>
              </w:tabs>
              <w:ind w:left="116" w:firstLine="0"/>
              <w:rPr>
                <w:rFonts w:eastAsia="Times New Roman"/>
                <w:bCs/>
                <w:color w:val="auto"/>
                <w:sz w:val="24"/>
                <w:szCs w:val="24"/>
                <w:lang w:eastAsia="ru-RU"/>
              </w:rPr>
            </w:pPr>
            <w:r w:rsidRPr="00970E31">
              <w:rPr>
                <w:rFonts w:eastAsia="Times New Roman"/>
                <w:bCs/>
                <w:color w:val="auto"/>
                <w:sz w:val="24"/>
                <w:szCs w:val="24"/>
                <w:lang w:eastAsia="ru-RU"/>
              </w:rPr>
              <w:t>2.Конкурсное задание</w:t>
            </w:r>
          </w:p>
          <w:p w14:paraId="0C01BEA7" w14:textId="77777777" w:rsidR="00742A64" w:rsidRPr="00970E31" w:rsidRDefault="00742A64" w:rsidP="00970E31">
            <w:pPr>
              <w:tabs>
                <w:tab w:val="left" w:pos="284"/>
              </w:tabs>
              <w:ind w:left="116" w:firstLine="0"/>
              <w:rPr>
                <w:rFonts w:eastAsia="Times New Roman"/>
                <w:bCs/>
                <w:color w:val="auto"/>
                <w:sz w:val="24"/>
                <w:szCs w:val="24"/>
                <w:lang w:eastAsia="ru-RU"/>
              </w:rPr>
            </w:pPr>
            <w:r w:rsidRPr="00970E31">
              <w:rPr>
                <w:rFonts w:eastAsia="Times New Roman"/>
                <w:bCs/>
                <w:color w:val="auto"/>
                <w:sz w:val="24"/>
                <w:szCs w:val="24"/>
                <w:lang w:eastAsia="ru-RU"/>
              </w:rPr>
              <w:t>3.Инфраструктурный лист</w:t>
            </w:r>
          </w:p>
          <w:p w14:paraId="0C01BEA8" w14:textId="77777777" w:rsidR="00742A64" w:rsidRPr="00970E31" w:rsidRDefault="00742A64" w:rsidP="00970E31">
            <w:pPr>
              <w:tabs>
                <w:tab w:val="left" w:pos="284"/>
              </w:tabs>
              <w:ind w:left="116" w:firstLine="0"/>
              <w:rPr>
                <w:rFonts w:eastAsia="Times New Roman"/>
                <w:bCs/>
                <w:i/>
                <w:color w:val="auto"/>
                <w:sz w:val="24"/>
                <w:szCs w:val="24"/>
                <w:lang w:eastAsia="ru-RU"/>
              </w:rPr>
            </w:pPr>
            <w:r w:rsidRPr="00970E31">
              <w:rPr>
                <w:rFonts w:eastAsia="Times New Roman"/>
                <w:bCs/>
                <w:color w:val="auto"/>
                <w:sz w:val="24"/>
                <w:szCs w:val="24"/>
                <w:lang w:eastAsia="ru-RU"/>
              </w:rPr>
              <w:t>4. Инструкция по охране труда и технике безопасности</w:t>
            </w:r>
          </w:p>
        </w:tc>
      </w:tr>
      <w:tr w:rsidR="00742A64" w:rsidRPr="00970E31" w14:paraId="0C01BEAD" w14:textId="77777777" w:rsidTr="0085694E">
        <w:tc>
          <w:tcPr>
            <w:tcW w:w="2578" w:type="dxa"/>
          </w:tcPr>
          <w:p w14:paraId="0C01BEAA" w14:textId="77777777" w:rsidR="00742A64" w:rsidRPr="00970E31" w:rsidRDefault="00742A64" w:rsidP="00970E31">
            <w:pPr>
              <w:tabs>
                <w:tab w:val="left" w:pos="284"/>
              </w:tabs>
              <w:ind w:firstLine="0"/>
              <w:rPr>
                <w:rFonts w:eastAsia="Times New Roman"/>
                <w:bCs/>
                <w:i/>
                <w:color w:val="auto"/>
                <w:sz w:val="24"/>
                <w:szCs w:val="24"/>
                <w:lang w:eastAsia="ru-RU"/>
              </w:rPr>
            </w:pPr>
            <w:r w:rsidRPr="00970E31">
              <w:rPr>
                <w:rFonts w:eastAsia="Times New Roman"/>
                <w:color w:val="auto"/>
                <w:sz w:val="24"/>
                <w:szCs w:val="24"/>
                <w:lang w:eastAsia="ru-RU"/>
              </w:rPr>
              <w:t>Материально-технические</w:t>
            </w:r>
          </w:p>
        </w:tc>
        <w:tc>
          <w:tcPr>
            <w:tcW w:w="6886" w:type="dxa"/>
          </w:tcPr>
          <w:p w14:paraId="0C01BEAB" w14:textId="77777777" w:rsidR="00742A64" w:rsidRPr="00970E31" w:rsidRDefault="00C36657" w:rsidP="00131D44">
            <w:pPr>
              <w:pStyle w:val="a6"/>
              <w:numPr>
                <w:ilvl w:val="0"/>
                <w:numId w:val="3"/>
              </w:numPr>
              <w:tabs>
                <w:tab w:val="left" w:pos="284"/>
              </w:tabs>
              <w:ind w:left="541"/>
              <w:rPr>
                <w:rFonts w:eastAsia="Times New Roman"/>
                <w:color w:val="auto"/>
                <w:sz w:val="24"/>
                <w:szCs w:val="24"/>
                <w:lang w:eastAsia="ru-RU"/>
              </w:rPr>
            </w:pPr>
            <w:r w:rsidRPr="00970E31">
              <w:rPr>
                <w:rFonts w:eastAsia="Times New Roman"/>
                <w:color w:val="auto"/>
                <w:sz w:val="24"/>
                <w:szCs w:val="24"/>
                <w:lang w:eastAsia="ru-RU"/>
              </w:rPr>
              <w:t>Все оборудование,</w:t>
            </w:r>
            <w:r w:rsidR="00742A64" w:rsidRPr="00970E31">
              <w:rPr>
                <w:rFonts w:eastAsia="Times New Roman"/>
                <w:color w:val="auto"/>
                <w:sz w:val="24"/>
                <w:szCs w:val="24"/>
                <w:lang w:eastAsia="ru-RU"/>
              </w:rPr>
              <w:t xml:space="preserve"> материалы </w:t>
            </w:r>
            <w:r w:rsidRPr="00970E31">
              <w:rPr>
                <w:rFonts w:eastAsia="Times New Roman"/>
                <w:color w:val="auto"/>
                <w:sz w:val="24"/>
                <w:szCs w:val="24"/>
                <w:lang w:eastAsia="ru-RU"/>
              </w:rPr>
              <w:t xml:space="preserve">и футболки с символикой чемпионата </w:t>
            </w:r>
            <w:r w:rsidR="00742A64" w:rsidRPr="00970E31">
              <w:rPr>
                <w:rFonts w:eastAsia="Times New Roman"/>
                <w:color w:val="auto"/>
                <w:sz w:val="24"/>
                <w:szCs w:val="24"/>
                <w:lang w:eastAsia="ru-RU"/>
              </w:rPr>
              <w:t xml:space="preserve">предоставляются Организаторами. </w:t>
            </w:r>
          </w:p>
          <w:p w14:paraId="0C01BEAC" w14:textId="77777777" w:rsidR="00742A64" w:rsidRPr="00970E31" w:rsidRDefault="00742A64" w:rsidP="00131D44">
            <w:pPr>
              <w:pStyle w:val="a6"/>
              <w:numPr>
                <w:ilvl w:val="0"/>
                <w:numId w:val="3"/>
              </w:numPr>
              <w:tabs>
                <w:tab w:val="left" w:pos="284"/>
              </w:tabs>
              <w:ind w:left="541"/>
              <w:rPr>
                <w:rFonts w:eastAsia="Times New Roman"/>
                <w:bCs/>
                <w:i/>
                <w:color w:val="auto"/>
                <w:sz w:val="24"/>
                <w:szCs w:val="24"/>
                <w:lang w:eastAsia="ru-RU"/>
              </w:rPr>
            </w:pPr>
            <w:r w:rsidRPr="00970E31">
              <w:rPr>
                <w:rFonts w:eastAsia="Times New Roman"/>
                <w:color w:val="auto"/>
                <w:sz w:val="24"/>
                <w:szCs w:val="24"/>
                <w:lang w:eastAsia="ru-RU"/>
              </w:rPr>
              <w:lastRenderedPageBreak/>
              <w:t>Участникам не разрешается приносить в зону соревнований какие-либо личные вещи (карты памяти, мобильные телефоны)</w:t>
            </w:r>
          </w:p>
        </w:tc>
      </w:tr>
      <w:tr w:rsidR="00742A64" w:rsidRPr="00970E31" w14:paraId="0C01BEB0" w14:textId="77777777" w:rsidTr="0085694E">
        <w:tc>
          <w:tcPr>
            <w:tcW w:w="2578" w:type="dxa"/>
          </w:tcPr>
          <w:p w14:paraId="0C01BEAE" w14:textId="77777777" w:rsidR="00742A64" w:rsidRPr="00970E31" w:rsidRDefault="00742A64" w:rsidP="00970E31">
            <w:pPr>
              <w:tabs>
                <w:tab w:val="left" w:pos="284"/>
              </w:tabs>
              <w:ind w:firstLine="0"/>
              <w:rPr>
                <w:rFonts w:eastAsia="Times New Roman"/>
                <w:bCs/>
                <w:i/>
                <w:color w:val="auto"/>
                <w:sz w:val="24"/>
                <w:szCs w:val="24"/>
                <w:lang w:eastAsia="ru-RU"/>
              </w:rPr>
            </w:pPr>
            <w:r w:rsidRPr="00970E31">
              <w:rPr>
                <w:rFonts w:eastAsia="Times New Roman"/>
                <w:color w:val="auto"/>
                <w:sz w:val="24"/>
                <w:szCs w:val="24"/>
                <w:lang w:eastAsia="ru-RU"/>
              </w:rPr>
              <w:lastRenderedPageBreak/>
              <w:t>Кадровые</w:t>
            </w:r>
          </w:p>
        </w:tc>
        <w:tc>
          <w:tcPr>
            <w:tcW w:w="6886" w:type="dxa"/>
          </w:tcPr>
          <w:p w14:paraId="0C01BEAF" w14:textId="77777777" w:rsidR="00742A64" w:rsidRPr="00970E31" w:rsidRDefault="0084557F" w:rsidP="00970E31">
            <w:pPr>
              <w:tabs>
                <w:tab w:val="left" w:pos="284"/>
              </w:tabs>
              <w:ind w:firstLine="116"/>
              <w:rPr>
                <w:rFonts w:eastAsia="Times New Roman"/>
                <w:bCs/>
                <w:i/>
                <w:color w:val="auto"/>
                <w:sz w:val="24"/>
                <w:szCs w:val="24"/>
                <w:lang w:eastAsia="ru-RU"/>
              </w:rPr>
            </w:pPr>
            <w:r w:rsidRPr="00970E31">
              <w:rPr>
                <w:rFonts w:eastAsia="Times New Roman"/>
                <w:color w:val="auto"/>
                <w:sz w:val="24"/>
                <w:szCs w:val="24"/>
                <w:lang w:eastAsia="ru-RU"/>
              </w:rPr>
              <w:t>В течение всего чемпионата каждую команду сопровождают наставники от их образовательного учреждения</w:t>
            </w:r>
          </w:p>
        </w:tc>
      </w:tr>
      <w:tr w:rsidR="00742A64" w:rsidRPr="00970E31" w14:paraId="0C01BEB7" w14:textId="77777777" w:rsidTr="0085694E">
        <w:tc>
          <w:tcPr>
            <w:tcW w:w="2578" w:type="dxa"/>
          </w:tcPr>
          <w:p w14:paraId="0C01BEB1" w14:textId="77777777" w:rsidR="00742A64" w:rsidRPr="00970E31" w:rsidRDefault="00742A64" w:rsidP="00970E31">
            <w:pPr>
              <w:tabs>
                <w:tab w:val="left" w:pos="284"/>
              </w:tabs>
              <w:ind w:firstLine="0"/>
              <w:rPr>
                <w:rFonts w:eastAsia="Times New Roman"/>
                <w:bCs/>
                <w:i/>
                <w:color w:val="auto"/>
                <w:sz w:val="24"/>
                <w:szCs w:val="24"/>
                <w:lang w:eastAsia="ru-RU"/>
              </w:rPr>
            </w:pPr>
            <w:r w:rsidRPr="00970E31">
              <w:rPr>
                <w:rFonts w:eastAsia="Times New Roman"/>
                <w:color w:val="auto"/>
                <w:sz w:val="24"/>
                <w:szCs w:val="24"/>
                <w:lang w:eastAsia="ru-RU"/>
              </w:rPr>
              <w:t>Временные</w:t>
            </w:r>
          </w:p>
        </w:tc>
        <w:tc>
          <w:tcPr>
            <w:tcW w:w="6886" w:type="dxa"/>
          </w:tcPr>
          <w:p w14:paraId="0C01BEB2" w14:textId="77777777" w:rsidR="00742A64" w:rsidRPr="00970E31" w:rsidRDefault="00CA79B2" w:rsidP="00131D44">
            <w:pPr>
              <w:pStyle w:val="a6"/>
              <w:numPr>
                <w:ilvl w:val="0"/>
                <w:numId w:val="2"/>
              </w:numPr>
              <w:tabs>
                <w:tab w:val="left" w:pos="284"/>
                <w:tab w:val="left" w:pos="541"/>
              </w:tabs>
              <w:ind w:left="257" w:hanging="141"/>
              <w:rPr>
                <w:rFonts w:eastAsia="Times New Roman"/>
                <w:bCs/>
                <w:i/>
                <w:color w:val="auto"/>
                <w:sz w:val="24"/>
                <w:szCs w:val="24"/>
                <w:lang w:eastAsia="ru-RU"/>
              </w:rPr>
            </w:pPr>
            <w:r w:rsidRPr="00970E31">
              <w:rPr>
                <w:rFonts w:eastAsia="Times New Roman"/>
                <w:color w:val="auto"/>
                <w:sz w:val="24"/>
                <w:szCs w:val="24"/>
                <w:lang w:eastAsia="ru-RU"/>
              </w:rPr>
              <w:t>Р</w:t>
            </w:r>
            <w:r w:rsidR="005D327C" w:rsidRPr="00970E31">
              <w:rPr>
                <w:rFonts w:eastAsia="Times New Roman"/>
                <w:color w:val="auto"/>
                <w:sz w:val="24"/>
                <w:szCs w:val="24"/>
                <w:lang w:eastAsia="ru-RU"/>
              </w:rPr>
              <w:t>азработк</w:t>
            </w:r>
            <w:r w:rsidRPr="00970E31">
              <w:rPr>
                <w:rFonts w:eastAsia="Times New Roman"/>
                <w:color w:val="auto"/>
                <w:sz w:val="24"/>
                <w:szCs w:val="24"/>
                <w:lang w:eastAsia="ru-RU"/>
              </w:rPr>
              <w:t>а</w:t>
            </w:r>
            <w:r w:rsidR="005D327C" w:rsidRPr="00970E31">
              <w:rPr>
                <w:rFonts w:eastAsia="Times New Roman"/>
                <w:color w:val="auto"/>
                <w:sz w:val="24"/>
                <w:szCs w:val="24"/>
                <w:lang w:eastAsia="ru-RU"/>
              </w:rPr>
              <w:t xml:space="preserve"> бизнес</w:t>
            </w:r>
            <w:r w:rsidR="00DF5326" w:rsidRPr="00970E31">
              <w:rPr>
                <w:rFonts w:eastAsia="Times New Roman"/>
                <w:color w:val="auto"/>
                <w:sz w:val="24"/>
                <w:szCs w:val="24"/>
                <w:lang w:eastAsia="ru-RU"/>
              </w:rPr>
              <w:t>-</w:t>
            </w:r>
            <w:r w:rsidR="005D327C" w:rsidRPr="00970E31">
              <w:rPr>
                <w:rFonts w:eastAsia="Times New Roman"/>
                <w:color w:val="auto"/>
                <w:sz w:val="24"/>
                <w:szCs w:val="24"/>
                <w:lang w:eastAsia="ru-RU"/>
              </w:rPr>
              <w:t>плана</w:t>
            </w:r>
            <w:r w:rsidR="00DF5326" w:rsidRPr="00970E31">
              <w:rPr>
                <w:rFonts w:eastAsia="Times New Roman"/>
                <w:color w:val="auto"/>
                <w:sz w:val="24"/>
                <w:szCs w:val="24"/>
                <w:lang w:eastAsia="ru-RU"/>
              </w:rPr>
              <w:t xml:space="preserve">, </w:t>
            </w:r>
            <w:r w:rsidRPr="00970E31">
              <w:rPr>
                <w:rFonts w:eastAsia="Times New Roman"/>
                <w:color w:val="auto"/>
                <w:sz w:val="24"/>
                <w:szCs w:val="24"/>
                <w:lang w:eastAsia="ru-RU"/>
              </w:rPr>
              <w:t xml:space="preserve">как правило, начинается за </w:t>
            </w:r>
            <w:r w:rsidR="00742A64" w:rsidRPr="00970E31">
              <w:rPr>
                <w:rFonts w:eastAsia="Times New Roman"/>
                <w:color w:val="auto"/>
                <w:sz w:val="24"/>
                <w:szCs w:val="24"/>
                <w:lang w:eastAsia="ru-RU"/>
              </w:rPr>
              <w:t>2 месяца до начала соревнований</w:t>
            </w:r>
            <w:r w:rsidRPr="00970E31">
              <w:rPr>
                <w:rFonts w:eastAsia="Times New Roman"/>
                <w:color w:val="auto"/>
                <w:sz w:val="24"/>
                <w:szCs w:val="24"/>
                <w:lang w:eastAsia="ru-RU"/>
              </w:rPr>
              <w:t>. Электронную копию бизнес-плана необходимо представить не позднее 09.00 часов дня С-4, то есть за 4 дня до начала чемпионата.</w:t>
            </w:r>
          </w:p>
          <w:p w14:paraId="0C01BEB3" w14:textId="77777777" w:rsidR="00CA79B2" w:rsidRPr="00970E31" w:rsidRDefault="00CA79B2" w:rsidP="00131D44">
            <w:pPr>
              <w:pStyle w:val="a6"/>
              <w:numPr>
                <w:ilvl w:val="0"/>
                <w:numId w:val="2"/>
              </w:numPr>
              <w:tabs>
                <w:tab w:val="left" w:pos="284"/>
                <w:tab w:val="left" w:pos="541"/>
              </w:tabs>
              <w:ind w:left="257" w:hanging="141"/>
              <w:rPr>
                <w:rFonts w:eastAsia="Times New Roman"/>
                <w:bCs/>
                <w:i/>
                <w:color w:val="auto"/>
                <w:sz w:val="24"/>
                <w:szCs w:val="24"/>
                <w:lang w:eastAsia="ru-RU"/>
              </w:rPr>
            </w:pPr>
            <w:r w:rsidRPr="00970E31">
              <w:rPr>
                <w:rFonts w:eastAsia="Times New Roman"/>
                <w:bCs/>
                <w:color w:val="auto"/>
                <w:sz w:val="24"/>
                <w:szCs w:val="24"/>
                <w:lang w:eastAsia="ru-RU"/>
              </w:rPr>
              <w:t>Проведение чемпионата предусматривает три соревновательных дня.</w:t>
            </w:r>
          </w:p>
          <w:p w14:paraId="0C01BEB4" w14:textId="77777777" w:rsidR="00CA79B2" w:rsidRPr="00970E31" w:rsidRDefault="00CA79B2" w:rsidP="00131D44">
            <w:pPr>
              <w:pStyle w:val="a6"/>
              <w:numPr>
                <w:ilvl w:val="0"/>
                <w:numId w:val="2"/>
              </w:numPr>
              <w:tabs>
                <w:tab w:val="left" w:pos="284"/>
                <w:tab w:val="left" w:pos="541"/>
              </w:tabs>
              <w:ind w:left="257" w:hanging="141"/>
              <w:rPr>
                <w:rFonts w:eastAsia="Times New Roman"/>
                <w:bCs/>
                <w:i/>
                <w:color w:val="auto"/>
                <w:sz w:val="24"/>
                <w:szCs w:val="24"/>
                <w:lang w:eastAsia="ru-RU"/>
              </w:rPr>
            </w:pPr>
            <w:r w:rsidRPr="00970E31">
              <w:rPr>
                <w:rFonts w:eastAsia="Times New Roman"/>
                <w:bCs/>
                <w:color w:val="auto"/>
                <w:sz w:val="24"/>
                <w:szCs w:val="24"/>
                <w:lang w:eastAsia="ru-RU"/>
              </w:rPr>
              <w:t xml:space="preserve">Регламент проведения чемпионата </w:t>
            </w:r>
            <w:r w:rsidRPr="00970E31">
              <w:rPr>
                <w:rFonts w:eastAsia="Times New Roman"/>
                <w:bCs/>
                <w:color w:val="auto"/>
                <w:sz w:val="24"/>
                <w:szCs w:val="24"/>
                <w:lang w:val="en-US" w:eastAsia="ru-RU"/>
              </w:rPr>
              <w:t>WSR</w:t>
            </w:r>
            <w:r w:rsidR="0084557F" w:rsidRPr="00970E31">
              <w:rPr>
                <w:rFonts w:eastAsia="Times New Roman"/>
                <w:bCs/>
                <w:color w:val="auto"/>
                <w:sz w:val="24"/>
                <w:szCs w:val="24"/>
                <w:lang w:eastAsia="ru-RU"/>
              </w:rPr>
              <w:t xml:space="preserve"> ограничивает продолжительность работы юниоров на площадке до четырех часов в день.</w:t>
            </w:r>
          </w:p>
          <w:p w14:paraId="0C01BEB5" w14:textId="77777777" w:rsidR="000E13BE" w:rsidRPr="00970E31" w:rsidRDefault="000E13BE" w:rsidP="00131D44">
            <w:pPr>
              <w:pStyle w:val="a6"/>
              <w:numPr>
                <w:ilvl w:val="0"/>
                <w:numId w:val="2"/>
              </w:numPr>
              <w:tabs>
                <w:tab w:val="left" w:pos="284"/>
                <w:tab w:val="left" w:pos="541"/>
              </w:tabs>
              <w:ind w:left="257" w:hanging="141"/>
              <w:rPr>
                <w:rFonts w:eastAsia="Times New Roman"/>
                <w:bCs/>
                <w:i/>
                <w:color w:val="auto"/>
                <w:sz w:val="24"/>
                <w:szCs w:val="24"/>
                <w:lang w:eastAsia="ru-RU"/>
              </w:rPr>
            </w:pPr>
            <w:r w:rsidRPr="00970E31">
              <w:rPr>
                <w:rFonts w:eastAsia="Times New Roman"/>
                <w:bCs/>
                <w:color w:val="auto"/>
                <w:sz w:val="24"/>
                <w:szCs w:val="24"/>
                <w:lang w:eastAsia="ru-RU"/>
              </w:rPr>
              <w:t>Конкурсантам предоставляется не менее 15 минут для ознакомления с Конкурсным заданием и снятия вопросов.</w:t>
            </w:r>
          </w:p>
          <w:p w14:paraId="0C01BEB6" w14:textId="77777777" w:rsidR="0084557F" w:rsidRPr="00970E31" w:rsidRDefault="0084557F" w:rsidP="00131D44">
            <w:pPr>
              <w:pStyle w:val="a6"/>
              <w:numPr>
                <w:ilvl w:val="0"/>
                <w:numId w:val="2"/>
              </w:numPr>
              <w:tabs>
                <w:tab w:val="left" w:pos="284"/>
                <w:tab w:val="left" w:pos="541"/>
              </w:tabs>
              <w:ind w:left="257" w:hanging="141"/>
              <w:rPr>
                <w:rFonts w:eastAsia="Times New Roman"/>
                <w:bCs/>
                <w:i/>
                <w:color w:val="auto"/>
                <w:sz w:val="24"/>
                <w:szCs w:val="24"/>
                <w:lang w:eastAsia="ru-RU"/>
              </w:rPr>
            </w:pPr>
            <w:r w:rsidRPr="00970E31">
              <w:rPr>
                <w:rFonts w:eastAsia="Times New Roman"/>
                <w:bCs/>
                <w:color w:val="auto"/>
                <w:sz w:val="24"/>
                <w:szCs w:val="24"/>
                <w:lang w:eastAsia="ru-RU"/>
              </w:rPr>
              <w:t>Выполнение каждого конкурсного задания регламентировано в 45 минут.</w:t>
            </w:r>
          </w:p>
        </w:tc>
      </w:tr>
    </w:tbl>
    <w:p w14:paraId="0C01BEB8" w14:textId="77777777" w:rsidR="00742A64" w:rsidRPr="00970E31" w:rsidRDefault="00742A64" w:rsidP="00970E31">
      <w:pPr>
        <w:tabs>
          <w:tab w:val="left" w:pos="284"/>
        </w:tabs>
        <w:ind w:firstLine="0"/>
        <w:rPr>
          <w:rFonts w:eastAsia="Times New Roman"/>
          <w:bCs/>
          <w:i/>
          <w:color w:val="auto"/>
          <w:sz w:val="24"/>
          <w:szCs w:val="24"/>
          <w:lang w:eastAsia="ru-RU"/>
        </w:rPr>
      </w:pPr>
    </w:p>
    <w:p w14:paraId="0C01BEB9" w14:textId="5181FB55" w:rsidR="00A41769" w:rsidRPr="00970E31" w:rsidRDefault="00A43721" w:rsidP="00131D44">
      <w:pPr>
        <w:pStyle w:val="a6"/>
        <w:numPr>
          <w:ilvl w:val="1"/>
          <w:numId w:val="9"/>
        </w:numPr>
        <w:tabs>
          <w:tab w:val="left" w:pos="284"/>
        </w:tabs>
        <w:rPr>
          <w:rFonts w:eastAsia="Times New Roman"/>
          <w:color w:val="auto"/>
          <w:sz w:val="24"/>
          <w:szCs w:val="24"/>
          <w:lang w:eastAsia="ru-RU"/>
        </w:rPr>
      </w:pPr>
      <w:r w:rsidRPr="00970E31">
        <w:rPr>
          <w:rFonts w:eastAsia="Times New Roman"/>
          <w:b/>
          <w:color w:val="auto"/>
          <w:sz w:val="24"/>
          <w:szCs w:val="24"/>
          <w:lang w:eastAsia="ru-RU"/>
        </w:rPr>
        <w:t>Описание и</w:t>
      </w:r>
      <w:r w:rsidR="003C1B9A" w:rsidRPr="00970E31">
        <w:rPr>
          <w:rFonts w:eastAsia="Times New Roman"/>
          <w:b/>
          <w:color w:val="auto"/>
          <w:sz w:val="24"/>
          <w:szCs w:val="24"/>
          <w:lang w:eastAsia="ru-RU"/>
        </w:rPr>
        <w:t xml:space="preserve"> анализ опыта подготовки юниоров</w:t>
      </w:r>
    </w:p>
    <w:p w14:paraId="0C01BEBA" w14:textId="2A2EBFE1" w:rsidR="00AA736C" w:rsidRPr="00970E31" w:rsidRDefault="00AA736C" w:rsidP="00970E31">
      <w:p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 xml:space="preserve">Качество </w:t>
      </w:r>
      <w:r w:rsidR="003C1B9A" w:rsidRPr="00970E31">
        <w:rPr>
          <w:rFonts w:eastAsia="Times New Roman"/>
          <w:bCs/>
          <w:color w:val="auto"/>
          <w:sz w:val="24"/>
          <w:szCs w:val="24"/>
          <w:lang w:eastAsia="ru-RU"/>
        </w:rPr>
        <w:t xml:space="preserve">организации на начальной стадии </w:t>
      </w:r>
      <w:r w:rsidR="00922276" w:rsidRPr="00970E31">
        <w:rPr>
          <w:rFonts w:eastAsia="Times New Roman"/>
          <w:bCs/>
          <w:color w:val="auto"/>
          <w:sz w:val="24"/>
          <w:szCs w:val="24"/>
          <w:lang w:eastAsia="ru-RU"/>
        </w:rPr>
        <w:t>подготовки</w:t>
      </w:r>
      <w:r w:rsidR="003C1B9A" w:rsidRPr="00970E31">
        <w:rPr>
          <w:rFonts w:eastAsia="Times New Roman"/>
          <w:bCs/>
          <w:color w:val="auto"/>
          <w:sz w:val="24"/>
          <w:szCs w:val="24"/>
          <w:lang w:eastAsia="ru-RU"/>
        </w:rPr>
        <w:t xml:space="preserve"> участников </w:t>
      </w:r>
      <w:r w:rsidR="00A43721" w:rsidRPr="00970E31">
        <w:rPr>
          <w:rFonts w:eastAsia="Times New Roman"/>
          <w:bCs/>
          <w:color w:val="auto"/>
          <w:sz w:val="24"/>
          <w:szCs w:val="24"/>
          <w:lang w:eastAsia="ru-RU"/>
        </w:rPr>
        <w:t>чемпионата имеет</w:t>
      </w:r>
      <w:r w:rsidR="000C5AFB" w:rsidRPr="00970E31">
        <w:rPr>
          <w:rFonts w:eastAsia="Times New Roman"/>
          <w:bCs/>
          <w:color w:val="auto"/>
          <w:sz w:val="24"/>
          <w:szCs w:val="24"/>
          <w:lang w:eastAsia="ru-RU"/>
        </w:rPr>
        <w:t xml:space="preserve"> особую </w:t>
      </w:r>
      <w:r w:rsidRPr="00970E31">
        <w:rPr>
          <w:rFonts w:eastAsia="Times New Roman"/>
          <w:bCs/>
          <w:color w:val="auto"/>
          <w:sz w:val="24"/>
          <w:szCs w:val="24"/>
          <w:lang w:eastAsia="ru-RU"/>
        </w:rPr>
        <w:t>значимость для обеспечения соревновательной площадки юниоров необходимым количеством конкурентоспособных команд</w:t>
      </w:r>
      <w:r w:rsidR="00922276" w:rsidRPr="00970E31">
        <w:rPr>
          <w:rFonts w:eastAsia="Times New Roman"/>
          <w:bCs/>
          <w:color w:val="auto"/>
          <w:sz w:val="24"/>
          <w:szCs w:val="24"/>
          <w:lang w:eastAsia="ru-RU"/>
        </w:rPr>
        <w:t>. Её</w:t>
      </w:r>
      <w:r w:rsidR="00296DE2">
        <w:rPr>
          <w:rFonts w:eastAsia="Times New Roman"/>
          <w:bCs/>
          <w:color w:val="auto"/>
          <w:sz w:val="24"/>
          <w:szCs w:val="24"/>
          <w:lang w:eastAsia="ru-RU"/>
        </w:rPr>
        <w:t xml:space="preserve"> </w:t>
      </w:r>
      <w:r w:rsidRPr="00970E31">
        <w:rPr>
          <w:rFonts w:eastAsia="Times New Roman"/>
          <w:bCs/>
          <w:color w:val="auto"/>
          <w:sz w:val="24"/>
          <w:szCs w:val="24"/>
          <w:lang w:eastAsia="ru-RU"/>
        </w:rPr>
        <w:t xml:space="preserve">основной целью является привлечение и мотивация общеобразовательных учреждений и школьников к участию в юниорском движении </w:t>
      </w:r>
      <w:r w:rsidR="00A43721" w:rsidRPr="00970E31">
        <w:rPr>
          <w:rFonts w:eastAsia="Times New Roman"/>
          <w:bCs/>
          <w:color w:val="auto"/>
          <w:sz w:val="24"/>
          <w:szCs w:val="24"/>
          <w:lang w:eastAsia="ru-RU"/>
        </w:rPr>
        <w:t>WorldSkills Russia</w:t>
      </w:r>
      <w:r w:rsidRPr="00970E31">
        <w:rPr>
          <w:rFonts w:eastAsia="Times New Roman"/>
          <w:bCs/>
          <w:color w:val="auto"/>
          <w:sz w:val="24"/>
          <w:szCs w:val="24"/>
          <w:lang w:eastAsia="ru-RU"/>
        </w:rPr>
        <w:t xml:space="preserve"> по компетенции </w:t>
      </w:r>
      <w:r w:rsidR="006D5145" w:rsidRPr="00970E31">
        <w:rPr>
          <w:rFonts w:eastAsia="Times New Roman"/>
          <w:bCs/>
          <w:color w:val="auto"/>
          <w:sz w:val="24"/>
          <w:szCs w:val="24"/>
          <w:lang w:eastAsia="ru-RU"/>
        </w:rPr>
        <w:t>«</w:t>
      </w:r>
      <w:r w:rsidRPr="00970E31">
        <w:rPr>
          <w:rFonts w:eastAsia="Times New Roman"/>
          <w:bCs/>
          <w:color w:val="auto"/>
          <w:sz w:val="24"/>
          <w:szCs w:val="24"/>
          <w:lang w:eastAsia="ru-RU"/>
        </w:rPr>
        <w:t>Предпринимательство</w:t>
      </w:r>
      <w:r w:rsidR="006D5145" w:rsidRPr="00970E31">
        <w:rPr>
          <w:rFonts w:eastAsia="Times New Roman"/>
          <w:bCs/>
          <w:color w:val="auto"/>
          <w:sz w:val="24"/>
          <w:szCs w:val="24"/>
          <w:lang w:eastAsia="ru-RU"/>
        </w:rPr>
        <w:t>»</w:t>
      </w:r>
      <w:r w:rsidRPr="00970E31">
        <w:rPr>
          <w:rFonts w:eastAsia="Times New Roman"/>
          <w:bCs/>
          <w:color w:val="auto"/>
          <w:sz w:val="24"/>
          <w:szCs w:val="24"/>
          <w:lang w:eastAsia="ru-RU"/>
        </w:rPr>
        <w:t xml:space="preserve">. </w:t>
      </w:r>
    </w:p>
    <w:p w14:paraId="0C01BEBB" w14:textId="77777777" w:rsidR="00AA736C" w:rsidRPr="00970E31" w:rsidRDefault="00CC6E2F" w:rsidP="00970E31">
      <w:p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 xml:space="preserve">Работа </w:t>
      </w:r>
      <w:r w:rsidR="00922276" w:rsidRPr="00970E31">
        <w:rPr>
          <w:rFonts w:eastAsia="Times New Roman"/>
          <w:bCs/>
          <w:color w:val="auto"/>
          <w:sz w:val="24"/>
          <w:szCs w:val="24"/>
          <w:lang w:eastAsia="ru-RU"/>
        </w:rPr>
        <w:t>в этом направлении</w:t>
      </w:r>
      <w:r w:rsidRPr="00970E31">
        <w:rPr>
          <w:rFonts w:eastAsia="Times New Roman"/>
          <w:bCs/>
          <w:color w:val="auto"/>
          <w:sz w:val="24"/>
          <w:szCs w:val="24"/>
          <w:lang w:eastAsia="ru-RU"/>
        </w:rPr>
        <w:t xml:space="preserve"> заключа</w:t>
      </w:r>
      <w:r w:rsidR="00684F0F" w:rsidRPr="00970E31">
        <w:rPr>
          <w:rFonts w:eastAsia="Times New Roman"/>
          <w:bCs/>
          <w:color w:val="auto"/>
          <w:sz w:val="24"/>
          <w:szCs w:val="24"/>
          <w:lang w:eastAsia="ru-RU"/>
        </w:rPr>
        <w:t>лась</w:t>
      </w:r>
      <w:r w:rsidRPr="00970E31">
        <w:rPr>
          <w:rFonts w:eastAsia="Times New Roman"/>
          <w:bCs/>
          <w:color w:val="auto"/>
          <w:sz w:val="24"/>
          <w:szCs w:val="24"/>
          <w:lang w:eastAsia="ru-RU"/>
        </w:rPr>
        <w:t xml:space="preserve"> в следующем.</w:t>
      </w:r>
    </w:p>
    <w:p w14:paraId="0C01BEBC" w14:textId="7911D019" w:rsidR="00CC6E2F" w:rsidRPr="00970E31" w:rsidRDefault="00CC6E2F" w:rsidP="00131D44">
      <w:pPr>
        <w:pStyle w:val="a6"/>
        <w:numPr>
          <w:ilvl w:val="0"/>
          <w:numId w:val="4"/>
        </w:numPr>
        <w:tabs>
          <w:tab w:val="left" w:pos="284"/>
        </w:tabs>
        <w:ind w:left="284"/>
        <w:rPr>
          <w:rFonts w:eastAsia="Times New Roman"/>
          <w:bCs/>
          <w:color w:val="auto"/>
          <w:sz w:val="24"/>
          <w:szCs w:val="24"/>
          <w:lang w:eastAsia="ru-RU"/>
        </w:rPr>
      </w:pPr>
      <w:r w:rsidRPr="00970E31">
        <w:rPr>
          <w:rFonts w:eastAsia="Times New Roman"/>
          <w:bCs/>
          <w:color w:val="auto"/>
          <w:sz w:val="24"/>
          <w:szCs w:val="24"/>
          <w:lang w:eastAsia="ru-RU"/>
        </w:rPr>
        <w:t xml:space="preserve">Информирование учебных заведений о предстоящем чемпионате: </w:t>
      </w:r>
      <w:r w:rsidR="00684F0F" w:rsidRPr="00970E31">
        <w:rPr>
          <w:rFonts w:eastAsia="Times New Roman"/>
          <w:bCs/>
          <w:color w:val="auto"/>
          <w:sz w:val="24"/>
          <w:szCs w:val="24"/>
          <w:lang w:eastAsia="ru-RU"/>
        </w:rPr>
        <w:t xml:space="preserve">о </w:t>
      </w:r>
      <w:r w:rsidRPr="00970E31">
        <w:rPr>
          <w:rFonts w:eastAsia="Times New Roman"/>
          <w:bCs/>
          <w:color w:val="auto"/>
          <w:sz w:val="24"/>
          <w:szCs w:val="24"/>
          <w:lang w:eastAsia="ru-RU"/>
        </w:rPr>
        <w:t xml:space="preserve">перечне компетенций </w:t>
      </w:r>
      <w:r w:rsidR="00A43721" w:rsidRPr="00970E31">
        <w:rPr>
          <w:rFonts w:eastAsia="Times New Roman"/>
          <w:bCs/>
          <w:color w:val="auto"/>
          <w:sz w:val="24"/>
          <w:szCs w:val="24"/>
          <w:lang w:eastAsia="ru-RU"/>
        </w:rPr>
        <w:t>WorldSkills Russia</w:t>
      </w:r>
      <w:r w:rsidRPr="00970E31">
        <w:rPr>
          <w:rFonts w:eastAsia="Times New Roman"/>
          <w:bCs/>
          <w:color w:val="auto"/>
          <w:sz w:val="24"/>
          <w:szCs w:val="24"/>
          <w:lang w:eastAsia="ru-RU"/>
        </w:rPr>
        <w:t>, сроках проведения, условиями участия.</w:t>
      </w:r>
    </w:p>
    <w:p w14:paraId="0C01BEBD" w14:textId="77777777" w:rsidR="00CC6E2F" w:rsidRPr="00970E31" w:rsidRDefault="00CC6E2F" w:rsidP="00131D44">
      <w:pPr>
        <w:pStyle w:val="a6"/>
        <w:numPr>
          <w:ilvl w:val="0"/>
          <w:numId w:val="4"/>
        </w:numPr>
        <w:tabs>
          <w:tab w:val="left" w:pos="284"/>
        </w:tabs>
        <w:ind w:left="284"/>
        <w:rPr>
          <w:rFonts w:eastAsia="Times New Roman"/>
          <w:bCs/>
          <w:color w:val="auto"/>
          <w:sz w:val="24"/>
          <w:szCs w:val="24"/>
          <w:lang w:eastAsia="ru-RU"/>
        </w:rPr>
      </w:pPr>
      <w:r w:rsidRPr="00970E31">
        <w:rPr>
          <w:rFonts w:eastAsia="Times New Roman"/>
          <w:bCs/>
          <w:color w:val="auto"/>
          <w:sz w:val="24"/>
          <w:szCs w:val="24"/>
          <w:lang w:eastAsia="ru-RU"/>
        </w:rPr>
        <w:t>Регистрация заявок общеобразовательных учреждений на участие их команд в чемпионате.</w:t>
      </w:r>
    </w:p>
    <w:p w14:paraId="0C01BEBE" w14:textId="77777777" w:rsidR="00CC6E2F" w:rsidRPr="00970E31" w:rsidRDefault="00684F0F" w:rsidP="00131D44">
      <w:pPr>
        <w:pStyle w:val="a6"/>
        <w:numPr>
          <w:ilvl w:val="0"/>
          <w:numId w:val="4"/>
        </w:numPr>
        <w:tabs>
          <w:tab w:val="left" w:pos="284"/>
        </w:tabs>
        <w:ind w:left="284"/>
        <w:rPr>
          <w:rFonts w:eastAsia="Times New Roman"/>
          <w:bCs/>
          <w:color w:val="auto"/>
          <w:sz w:val="24"/>
          <w:szCs w:val="24"/>
          <w:lang w:eastAsia="ru-RU"/>
        </w:rPr>
      </w:pPr>
      <w:r w:rsidRPr="00970E31">
        <w:rPr>
          <w:rFonts w:eastAsia="Times New Roman"/>
          <w:bCs/>
          <w:color w:val="auto"/>
          <w:sz w:val="24"/>
          <w:szCs w:val="24"/>
          <w:lang w:eastAsia="ru-RU"/>
        </w:rPr>
        <w:t xml:space="preserve">Назначение </w:t>
      </w:r>
      <w:r w:rsidR="00CC6E2F" w:rsidRPr="00970E31">
        <w:rPr>
          <w:rFonts w:eastAsia="Times New Roman"/>
          <w:bCs/>
          <w:color w:val="auto"/>
          <w:sz w:val="24"/>
          <w:szCs w:val="24"/>
          <w:lang w:eastAsia="ru-RU"/>
        </w:rPr>
        <w:t>наставников команд от общеобразовательных учреждений</w:t>
      </w:r>
      <w:r w:rsidRPr="00970E31">
        <w:rPr>
          <w:rFonts w:eastAsia="Times New Roman"/>
          <w:bCs/>
          <w:color w:val="auto"/>
          <w:sz w:val="24"/>
          <w:szCs w:val="24"/>
          <w:lang w:eastAsia="ru-RU"/>
        </w:rPr>
        <w:t>.</w:t>
      </w:r>
    </w:p>
    <w:p w14:paraId="0C01BEBF" w14:textId="77777777" w:rsidR="00684F0F" w:rsidRPr="00970E31" w:rsidRDefault="00684F0F" w:rsidP="00131D44">
      <w:pPr>
        <w:pStyle w:val="a6"/>
        <w:numPr>
          <w:ilvl w:val="0"/>
          <w:numId w:val="4"/>
        </w:numPr>
        <w:tabs>
          <w:tab w:val="left" w:pos="284"/>
        </w:tabs>
        <w:ind w:left="284"/>
        <w:rPr>
          <w:rFonts w:eastAsia="Times New Roman"/>
          <w:bCs/>
          <w:color w:val="auto"/>
          <w:sz w:val="24"/>
          <w:szCs w:val="24"/>
          <w:lang w:eastAsia="ru-RU"/>
        </w:rPr>
      </w:pPr>
      <w:r w:rsidRPr="00970E31">
        <w:rPr>
          <w:rFonts w:eastAsia="Times New Roman"/>
          <w:bCs/>
          <w:color w:val="auto"/>
          <w:sz w:val="24"/>
          <w:szCs w:val="24"/>
          <w:lang w:eastAsia="ru-RU"/>
        </w:rPr>
        <w:t>Назначение консультантов команд от ОГБПОУ «КТЭК».</w:t>
      </w:r>
    </w:p>
    <w:p w14:paraId="0C01BEC0" w14:textId="6E9FD543" w:rsidR="00684F0F" w:rsidRPr="00970E31" w:rsidRDefault="00684F0F" w:rsidP="00131D44">
      <w:pPr>
        <w:pStyle w:val="a6"/>
        <w:numPr>
          <w:ilvl w:val="0"/>
          <w:numId w:val="4"/>
        </w:numPr>
        <w:tabs>
          <w:tab w:val="left" w:pos="284"/>
        </w:tabs>
        <w:ind w:left="284"/>
        <w:rPr>
          <w:rFonts w:eastAsia="Times New Roman"/>
          <w:bCs/>
          <w:color w:val="auto"/>
          <w:sz w:val="24"/>
          <w:szCs w:val="24"/>
          <w:lang w:eastAsia="ru-RU"/>
        </w:rPr>
      </w:pPr>
      <w:r w:rsidRPr="00970E31">
        <w:rPr>
          <w:rFonts w:eastAsia="Times New Roman"/>
          <w:bCs/>
          <w:color w:val="auto"/>
          <w:sz w:val="24"/>
          <w:szCs w:val="24"/>
          <w:lang w:eastAsia="ru-RU"/>
        </w:rPr>
        <w:t xml:space="preserve">Проведение организационного общего собрания участников, наставников, консультантов. В ходе этого собрания были освещены вопросы: истории движения </w:t>
      </w:r>
      <w:r w:rsidR="00A43721" w:rsidRPr="00970E31">
        <w:rPr>
          <w:rFonts w:eastAsia="Times New Roman"/>
          <w:bCs/>
          <w:color w:val="auto"/>
          <w:sz w:val="24"/>
          <w:szCs w:val="24"/>
          <w:lang w:eastAsia="ru-RU"/>
        </w:rPr>
        <w:t>WorldSkills Russia</w:t>
      </w:r>
      <w:r w:rsidRPr="00970E31">
        <w:rPr>
          <w:rFonts w:eastAsia="Times New Roman"/>
          <w:bCs/>
          <w:color w:val="auto"/>
          <w:sz w:val="24"/>
          <w:szCs w:val="24"/>
          <w:lang w:eastAsia="ru-RU"/>
        </w:rPr>
        <w:t xml:space="preserve"> «Молодые профессионалы», специфики соревнований по компетенции Предпринимательство и основных положений Регламента проведения чемпионата, требований к подготовке и представлению бизнес-планов</w:t>
      </w:r>
      <w:r w:rsidR="001624FD" w:rsidRPr="00970E31">
        <w:rPr>
          <w:rFonts w:eastAsia="Times New Roman"/>
          <w:bCs/>
          <w:color w:val="auto"/>
          <w:sz w:val="24"/>
          <w:szCs w:val="24"/>
          <w:lang w:eastAsia="ru-RU"/>
        </w:rPr>
        <w:t>, материалы опубликованного Конкурсного задания.</w:t>
      </w:r>
    </w:p>
    <w:p w14:paraId="0C01BEC1" w14:textId="77777777" w:rsidR="001624FD" w:rsidRPr="00970E31" w:rsidRDefault="001624FD" w:rsidP="00131D44">
      <w:pPr>
        <w:pStyle w:val="a6"/>
        <w:numPr>
          <w:ilvl w:val="0"/>
          <w:numId w:val="4"/>
        </w:numPr>
        <w:tabs>
          <w:tab w:val="left" w:pos="284"/>
        </w:tabs>
        <w:ind w:left="284"/>
        <w:rPr>
          <w:rFonts w:eastAsia="Times New Roman"/>
          <w:bCs/>
          <w:color w:val="auto"/>
          <w:sz w:val="24"/>
          <w:szCs w:val="24"/>
          <w:lang w:eastAsia="ru-RU"/>
        </w:rPr>
      </w:pPr>
      <w:r w:rsidRPr="00970E31">
        <w:rPr>
          <w:rFonts w:eastAsia="Times New Roman"/>
          <w:bCs/>
          <w:color w:val="auto"/>
          <w:sz w:val="24"/>
          <w:szCs w:val="24"/>
          <w:lang w:eastAsia="ru-RU"/>
        </w:rPr>
        <w:t>Составление графика проведения консультаций команд в ОГБПОУ «КТЭК».</w:t>
      </w:r>
    </w:p>
    <w:p w14:paraId="0C01BEC2" w14:textId="77777777" w:rsidR="001624FD" w:rsidRPr="00970E31" w:rsidRDefault="00BC5B55" w:rsidP="00131D44">
      <w:pPr>
        <w:pStyle w:val="a6"/>
        <w:numPr>
          <w:ilvl w:val="0"/>
          <w:numId w:val="4"/>
        </w:numPr>
        <w:tabs>
          <w:tab w:val="left" w:pos="284"/>
        </w:tabs>
        <w:ind w:left="284"/>
        <w:rPr>
          <w:rFonts w:eastAsia="Times New Roman"/>
          <w:bCs/>
          <w:color w:val="auto"/>
          <w:sz w:val="24"/>
          <w:szCs w:val="24"/>
          <w:lang w:eastAsia="ru-RU"/>
        </w:rPr>
      </w:pPr>
      <w:r w:rsidRPr="00970E31">
        <w:rPr>
          <w:rFonts w:eastAsia="Times New Roman"/>
          <w:bCs/>
          <w:color w:val="auto"/>
          <w:sz w:val="24"/>
          <w:szCs w:val="24"/>
          <w:lang w:eastAsia="ru-RU"/>
        </w:rPr>
        <w:t xml:space="preserve">Проведение «установочной» консультации с каждой командой юниоров для знакомства школьников с их консультантами, установления между ними психологического контакта, определения порядка совместной работы, генерации </w:t>
      </w:r>
      <w:r w:rsidR="003536F0" w:rsidRPr="00970E31">
        <w:rPr>
          <w:rFonts w:eastAsia="Times New Roman"/>
          <w:bCs/>
          <w:color w:val="auto"/>
          <w:sz w:val="24"/>
          <w:szCs w:val="24"/>
          <w:lang w:eastAsia="ru-RU"/>
        </w:rPr>
        <w:t>и обсуждения бизнес-идей на предмет их реалистичности и эффективности.</w:t>
      </w:r>
    </w:p>
    <w:p w14:paraId="0C01BEC3" w14:textId="77777777" w:rsidR="00D30455" w:rsidRPr="00970E31" w:rsidRDefault="00922276" w:rsidP="00970E31">
      <w:pPr>
        <w:pStyle w:val="a6"/>
        <w:ind w:left="0"/>
        <w:rPr>
          <w:rFonts w:eastAsia="Times New Roman"/>
          <w:bCs/>
          <w:color w:val="auto"/>
          <w:sz w:val="24"/>
          <w:szCs w:val="24"/>
          <w:lang w:eastAsia="ru-RU"/>
        </w:rPr>
      </w:pPr>
      <w:r w:rsidRPr="00970E31">
        <w:rPr>
          <w:rFonts w:eastAsia="Times New Roman"/>
          <w:bCs/>
          <w:color w:val="auto"/>
          <w:sz w:val="24"/>
          <w:szCs w:val="24"/>
          <w:lang w:eastAsia="ru-RU"/>
        </w:rPr>
        <w:t>Дальнейшая</w:t>
      </w:r>
      <w:r w:rsidR="00D30455" w:rsidRPr="00970E31">
        <w:rPr>
          <w:rFonts w:eastAsia="Times New Roman"/>
          <w:bCs/>
          <w:color w:val="auto"/>
          <w:sz w:val="24"/>
          <w:szCs w:val="24"/>
          <w:lang w:eastAsia="ru-RU"/>
        </w:rPr>
        <w:t xml:space="preserve"> подготовк</w:t>
      </w:r>
      <w:r w:rsidRPr="00970E31">
        <w:rPr>
          <w:rFonts w:eastAsia="Times New Roman"/>
          <w:bCs/>
          <w:color w:val="auto"/>
          <w:sz w:val="24"/>
          <w:szCs w:val="24"/>
          <w:lang w:eastAsia="ru-RU"/>
        </w:rPr>
        <w:t>а</w:t>
      </w:r>
      <w:r w:rsidR="00D30455" w:rsidRPr="00970E31">
        <w:rPr>
          <w:rFonts w:eastAsia="Times New Roman"/>
          <w:bCs/>
          <w:color w:val="auto"/>
          <w:sz w:val="24"/>
          <w:szCs w:val="24"/>
          <w:lang w:eastAsia="ru-RU"/>
        </w:rPr>
        <w:t xml:space="preserve"> школьников к участию в чемпионате работа состояла из двух частей: </w:t>
      </w:r>
    </w:p>
    <w:p w14:paraId="0C01BEC4" w14:textId="77777777" w:rsidR="003536F0" w:rsidRPr="00970E31" w:rsidRDefault="00A025B0" w:rsidP="00970E31">
      <w:pPr>
        <w:tabs>
          <w:tab w:val="left" w:pos="284"/>
        </w:tabs>
        <w:ind w:firstLine="0"/>
        <w:rPr>
          <w:rFonts w:eastAsia="Times New Roman"/>
          <w:bCs/>
          <w:color w:val="auto"/>
          <w:sz w:val="24"/>
          <w:szCs w:val="24"/>
          <w:lang w:eastAsia="ru-RU"/>
        </w:rPr>
      </w:pPr>
      <w:r w:rsidRPr="00970E31">
        <w:rPr>
          <w:rFonts w:eastAsia="Times New Roman"/>
          <w:bCs/>
          <w:color w:val="auto"/>
          <w:sz w:val="24"/>
          <w:szCs w:val="24"/>
          <w:lang w:eastAsia="ru-RU"/>
        </w:rPr>
        <w:t xml:space="preserve">1. </w:t>
      </w:r>
      <w:r w:rsidR="00D30455" w:rsidRPr="00970E31">
        <w:rPr>
          <w:rFonts w:eastAsia="Times New Roman"/>
          <w:bCs/>
          <w:color w:val="auto"/>
          <w:sz w:val="24"/>
          <w:szCs w:val="24"/>
          <w:lang w:eastAsia="ru-RU"/>
        </w:rPr>
        <w:t>Консультиров</w:t>
      </w:r>
      <w:r w:rsidR="006176FF" w:rsidRPr="00970E31">
        <w:rPr>
          <w:rFonts w:eastAsia="Times New Roman"/>
          <w:bCs/>
          <w:color w:val="auto"/>
          <w:sz w:val="24"/>
          <w:szCs w:val="24"/>
          <w:lang w:eastAsia="ru-RU"/>
        </w:rPr>
        <w:t>ание при разработке и оформлении</w:t>
      </w:r>
      <w:r w:rsidR="00D30455" w:rsidRPr="00970E31">
        <w:rPr>
          <w:rFonts w:eastAsia="Times New Roman"/>
          <w:bCs/>
          <w:color w:val="auto"/>
          <w:sz w:val="24"/>
          <w:szCs w:val="24"/>
          <w:lang w:eastAsia="ru-RU"/>
        </w:rPr>
        <w:t xml:space="preserve"> бизнес-планов</w:t>
      </w:r>
    </w:p>
    <w:p w14:paraId="0C01BEC5" w14:textId="77777777" w:rsidR="00D30455" w:rsidRPr="00970E31" w:rsidRDefault="00A025B0" w:rsidP="00970E31">
      <w:pPr>
        <w:tabs>
          <w:tab w:val="left" w:pos="284"/>
        </w:tabs>
        <w:ind w:firstLine="0"/>
        <w:rPr>
          <w:rFonts w:eastAsia="Times New Roman"/>
          <w:bCs/>
          <w:color w:val="auto"/>
          <w:sz w:val="24"/>
          <w:szCs w:val="24"/>
          <w:lang w:eastAsia="ru-RU"/>
        </w:rPr>
      </w:pPr>
      <w:r w:rsidRPr="00970E31">
        <w:rPr>
          <w:rFonts w:eastAsia="Times New Roman"/>
          <w:bCs/>
          <w:color w:val="auto"/>
          <w:sz w:val="24"/>
          <w:szCs w:val="24"/>
          <w:lang w:eastAsia="ru-RU"/>
        </w:rPr>
        <w:t xml:space="preserve">2. </w:t>
      </w:r>
      <w:r w:rsidR="00D30455" w:rsidRPr="00970E31">
        <w:rPr>
          <w:rFonts w:eastAsia="Times New Roman"/>
          <w:bCs/>
          <w:color w:val="auto"/>
          <w:sz w:val="24"/>
          <w:szCs w:val="24"/>
          <w:lang w:eastAsia="ru-RU"/>
        </w:rPr>
        <w:t>Подготовка к защите бизнес-планов.</w:t>
      </w:r>
    </w:p>
    <w:p w14:paraId="0C01BEC6" w14:textId="77777777" w:rsidR="00A41769" w:rsidRPr="00970E31" w:rsidRDefault="00D30455" w:rsidP="00970E31">
      <w:pPr>
        <w:rPr>
          <w:rFonts w:eastAsia="Times New Roman"/>
          <w:i/>
          <w:color w:val="auto"/>
          <w:sz w:val="24"/>
          <w:szCs w:val="24"/>
          <w:lang w:eastAsia="ru-RU"/>
        </w:rPr>
      </w:pPr>
      <w:r w:rsidRPr="00970E31">
        <w:rPr>
          <w:rFonts w:eastAsia="Times New Roman"/>
          <w:bCs/>
          <w:color w:val="auto"/>
          <w:sz w:val="24"/>
          <w:szCs w:val="24"/>
          <w:lang w:eastAsia="ru-RU"/>
        </w:rPr>
        <w:t>В этот период у</w:t>
      </w:r>
      <w:r w:rsidR="00FE2DC7" w:rsidRPr="00970E31">
        <w:rPr>
          <w:rFonts w:eastAsia="Times New Roman"/>
          <w:bCs/>
          <w:color w:val="auto"/>
          <w:sz w:val="24"/>
          <w:szCs w:val="24"/>
          <w:lang w:eastAsia="ru-RU"/>
        </w:rPr>
        <w:t>частники конкурса:</w:t>
      </w:r>
    </w:p>
    <w:p w14:paraId="0C01BEC7" w14:textId="77777777" w:rsidR="00FE2DC7" w:rsidRPr="00970E31" w:rsidRDefault="00FE2DC7" w:rsidP="00131D44">
      <w:pPr>
        <w:pStyle w:val="a6"/>
        <w:numPr>
          <w:ilvl w:val="0"/>
          <w:numId w:val="1"/>
        </w:numPr>
        <w:tabs>
          <w:tab w:val="left" w:pos="284"/>
        </w:tabs>
        <w:ind w:left="0" w:firstLine="0"/>
        <w:rPr>
          <w:rFonts w:eastAsia="Times New Roman"/>
          <w:i/>
          <w:color w:val="auto"/>
          <w:sz w:val="24"/>
          <w:szCs w:val="24"/>
          <w:lang w:eastAsia="ru-RU"/>
        </w:rPr>
      </w:pPr>
      <w:r w:rsidRPr="00970E31">
        <w:rPr>
          <w:rFonts w:eastAsia="Times New Roman"/>
          <w:bCs/>
          <w:color w:val="auto"/>
          <w:sz w:val="24"/>
          <w:szCs w:val="24"/>
          <w:lang w:eastAsia="ru-RU"/>
        </w:rPr>
        <w:t>развива</w:t>
      </w:r>
      <w:r w:rsidR="00793325" w:rsidRPr="00970E31">
        <w:rPr>
          <w:rFonts w:eastAsia="Times New Roman"/>
          <w:bCs/>
          <w:color w:val="auto"/>
          <w:sz w:val="24"/>
          <w:szCs w:val="24"/>
          <w:lang w:eastAsia="ru-RU"/>
        </w:rPr>
        <w:t>ли</w:t>
      </w:r>
      <w:r w:rsidRPr="00970E31">
        <w:rPr>
          <w:rFonts w:eastAsia="Times New Roman"/>
          <w:bCs/>
          <w:color w:val="auto"/>
          <w:sz w:val="24"/>
          <w:szCs w:val="24"/>
          <w:lang w:eastAsia="ru-RU"/>
        </w:rPr>
        <w:t xml:space="preserve"> бизнес-идею;</w:t>
      </w:r>
    </w:p>
    <w:p w14:paraId="0C01BEC8" w14:textId="77777777" w:rsidR="00FE2DC7" w:rsidRPr="00970E31" w:rsidRDefault="00D30455" w:rsidP="00131D44">
      <w:pPr>
        <w:pStyle w:val="a6"/>
        <w:numPr>
          <w:ilvl w:val="0"/>
          <w:numId w:val="1"/>
        </w:numPr>
        <w:tabs>
          <w:tab w:val="left" w:pos="284"/>
        </w:tabs>
        <w:ind w:left="0" w:firstLine="0"/>
        <w:rPr>
          <w:rFonts w:eastAsia="Times New Roman"/>
          <w:bCs/>
          <w:color w:val="auto"/>
          <w:sz w:val="24"/>
          <w:szCs w:val="24"/>
          <w:lang w:eastAsia="ru-RU"/>
        </w:rPr>
      </w:pPr>
      <w:r w:rsidRPr="00970E31">
        <w:rPr>
          <w:rFonts w:eastAsia="Times New Roman"/>
          <w:bCs/>
          <w:color w:val="auto"/>
          <w:sz w:val="24"/>
          <w:szCs w:val="24"/>
          <w:lang w:eastAsia="ru-RU"/>
        </w:rPr>
        <w:t>р</w:t>
      </w:r>
      <w:r w:rsidR="00FE2DC7" w:rsidRPr="00970E31">
        <w:rPr>
          <w:rFonts w:eastAsia="Times New Roman"/>
          <w:bCs/>
          <w:color w:val="auto"/>
          <w:sz w:val="24"/>
          <w:szCs w:val="24"/>
          <w:lang w:eastAsia="ru-RU"/>
        </w:rPr>
        <w:t>азрабатыва</w:t>
      </w:r>
      <w:r w:rsidR="00793325" w:rsidRPr="00970E31">
        <w:rPr>
          <w:rFonts w:eastAsia="Times New Roman"/>
          <w:bCs/>
          <w:color w:val="auto"/>
          <w:sz w:val="24"/>
          <w:szCs w:val="24"/>
          <w:lang w:eastAsia="ru-RU"/>
        </w:rPr>
        <w:t>ли</w:t>
      </w:r>
      <w:r w:rsidR="00FE2DC7" w:rsidRPr="00970E31">
        <w:rPr>
          <w:rFonts w:eastAsia="Times New Roman"/>
          <w:bCs/>
          <w:color w:val="auto"/>
          <w:sz w:val="24"/>
          <w:szCs w:val="24"/>
          <w:lang w:eastAsia="ru-RU"/>
        </w:rPr>
        <w:t xml:space="preserve"> бизнес-план;</w:t>
      </w:r>
    </w:p>
    <w:p w14:paraId="0C01BEC9" w14:textId="77777777" w:rsidR="00A41769" w:rsidRPr="00970E31" w:rsidRDefault="00D30455" w:rsidP="00131D44">
      <w:pPr>
        <w:pStyle w:val="a6"/>
        <w:numPr>
          <w:ilvl w:val="0"/>
          <w:numId w:val="1"/>
        </w:numPr>
        <w:tabs>
          <w:tab w:val="left" w:pos="284"/>
        </w:tabs>
        <w:ind w:left="284" w:hanging="284"/>
        <w:rPr>
          <w:rFonts w:eastAsia="Times New Roman"/>
          <w:bCs/>
          <w:color w:val="auto"/>
          <w:sz w:val="24"/>
          <w:szCs w:val="24"/>
          <w:lang w:eastAsia="ru-RU"/>
        </w:rPr>
      </w:pPr>
      <w:r w:rsidRPr="00970E31">
        <w:rPr>
          <w:rFonts w:eastAsia="Times New Roman"/>
          <w:bCs/>
          <w:color w:val="auto"/>
          <w:sz w:val="24"/>
          <w:szCs w:val="24"/>
          <w:lang w:eastAsia="ru-RU"/>
        </w:rPr>
        <w:lastRenderedPageBreak/>
        <w:t>о</w:t>
      </w:r>
      <w:r w:rsidR="00FE2DC7" w:rsidRPr="00970E31">
        <w:rPr>
          <w:rFonts w:eastAsia="Times New Roman"/>
          <w:bCs/>
          <w:color w:val="auto"/>
          <w:sz w:val="24"/>
          <w:szCs w:val="24"/>
          <w:lang w:eastAsia="ru-RU"/>
        </w:rPr>
        <w:t>существля</w:t>
      </w:r>
      <w:r w:rsidR="00793325" w:rsidRPr="00970E31">
        <w:rPr>
          <w:rFonts w:eastAsia="Times New Roman"/>
          <w:bCs/>
          <w:color w:val="auto"/>
          <w:sz w:val="24"/>
          <w:szCs w:val="24"/>
          <w:lang w:eastAsia="ru-RU"/>
        </w:rPr>
        <w:t>ли</w:t>
      </w:r>
      <w:r w:rsidR="00FE2DC7" w:rsidRPr="00970E31">
        <w:rPr>
          <w:rFonts w:eastAsia="Times New Roman"/>
          <w:bCs/>
          <w:color w:val="auto"/>
          <w:sz w:val="24"/>
          <w:szCs w:val="24"/>
          <w:lang w:eastAsia="ru-RU"/>
        </w:rPr>
        <w:t xml:space="preserve"> финансовое планирование</w:t>
      </w:r>
      <w:r w:rsidR="00793325" w:rsidRPr="00970E31">
        <w:rPr>
          <w:rFonts w:eastAsia="Times New Roman"/>
          <w:bCs/>
          <w:color w:val="auto"/>
          <w:sz w:val="24"/>
          <w:szCs w:val="24"/>
          <w:lang w:eastAsia="ru-RU"/>
        </w:rPr>
        <w:t>;</w:t>
      </w:r>
    </w:p>
    <w:p w14:paraId="0C01BECA" w14:textId="77777777" w:rsidR="00793325" w:rsidRPr="00970E31" w:rsidRDefault="00793325" w:rsidP="00131D44">
      <w:pPr>
        <w:pStyle w:val="a6"/>
        <w:numPr>
          <w:ilvl w:val="0"/>
          <w:numId w:val="1"/>
        </w:numPr>
        <w:tabs>
          <w:tab w:val="left" w:pos="284"/>
        </w:tabs>
        <w:ind w:left="284" w:hanging="284"/>
        <w:rPr>
          <w:rFonts w:eastAsia="Times New Roman"/>
          <w:bCs/>
          <w:color w:val="auto"/>
          <w:sz w:val="24"/>
          <w:szCs w:val="24"/>
          <w:lang w:eastAsia="ru-RU"/>
        </w:rPr>
      </w:pPr>
      <w:r w:rsidRPr="00970E31">
        <w:rPr>
          <w:rFonts w:eastAsia="Times New Roman"/>
          <w:bCs/>
          <w:color w:val="auto"/>
          <w:sz w:val="24"/>
          <w:szCs w:val="24"/>
          <w:lang w:eastAsia="ru-RU"/>
        </w:rPr>
        <w:t>снимали видеоролик о команде;</w:t>
      </w:r>
    </w:p>
    <w:p w14:paraId="0C01BECB" w14:textId="77777777" w:rsidR="00793325" w:rsidRPr="00970E31" w:rsidRDefault="00793325" w:rsidP="00131D44">
      <w:pPr>
        <w:pStyle w:val="a6"/>
        <w:numPr>
          <w:ilvl w:val="0"/>
          <w:numId w:val="1"/>
        </w:numPr>
        <w:tabs>
          <w:tab w:val="left" w:pos="284"/>
        </w:tabs>
        <w:ind w:left="284" w:hanging="284"/>
        <w:rPr>
          <w:rFonts w:eastAsia="Times New Roman"/>
          <w:bCs/>
          <w:color w:val="auto"/>
          <w:sz w:val="24"/>
          <w:szCs w:val="24"/>
          <w:lang w:eastAsia="ru-RU"/>
        </w:rPr>
      </w:pPr>
      <w:r w:rsidRPr="00970E31">
        <w:rPr>
          <w:rFonts w:eastAsia="Times New Roman"/>
          <w:bCs/>
          <w:color w:val="auto"/>
          <w:sz w:val="24"/>
          <w:szCs w:val="24"/>
          <w:lang w:eastAsia="ru-RU"/>
        </w:rPr>
        <w:t>разрабатывали рекламно-информационный плакат.</w:t>
      </w:r>
    </w:p>
    <w:p w14:paraId="0C01BECC" w14:textId="77777777" w:rsidR="005C5356" w:rsidRPr="00970E31" w:rsidRDefault="005C5356" w:rsidP="00970E31">
      <w:pPr>
        <w:pStyle w:val="a6"/>
        <w:tabs>
          <w:tab w:val="left" w:pos="0"/>
        </w:tabs>
        <w:ind w:left="0"/>
        <w:rPr>
          <w:rFonts w:eastAsia="Times New Roman"/>
          <w:bCs/>
          <w:color w:val="auto"/>
          <w:sz w:val="24"/>
          <w:szCs w:val="24"/>
          <w:lang w:eastAsia="ru-RU"/>
        </w:rPr>
      </w:pPr>
      <w:r w:rsidRPr="00970E31">
        <w:rPr>
          <w:rFonts w:eastAsia="Times New Roman"/>
          <w:bCs/>
          <w:color w:val="auto"/>
          <w:sz w:val="24"/>
          <w:szCs w:val="24"/>
          <w:lang w:eastAsia="ru-RU"/>
        </w:rPr>
        <w:t xml:space="preserve">Каждая консультация включала несколько взаимосвязанных составляющих: </w:t>
      </w:r>
      <w:r w:rsidR="008030A4" w:rsidRPr="00970E31">
        <w:rPr>
          <w:rFonts w:eastAsia="Times New Roman"/>
          <w:bCs/>
          <w:color w:val="auto"/>
          <w:sz w:val="24"/>
          <w:szCs w:val="24"/>
          <w:lang w:eastAsia="ru-RU"/>
        </w:rPr>
        <w:t xml:space="preserve">проверка домашних наработок команды в электронном виде; обсуждение ошибочных суждений или спорных вопросов; рекомендации по их устранению; ознакомление с содержанием последующих частей бизнес-плана; объяснение теоретического материала, необходимого для написания раздела; беседа о возможных вариантах решения вопросов бизнес-планирования. Сам процесс консультирования осуществлялся не только при личных встречах, но и </w:t>
      </w:r>
      <w:r w:rsidR="000E13BE" w:rsidRPr="00970E31">
        <w:rPr>
          <w:rFonts w:eastAsia="Times New Roman"/>
          <w:bCs/>
          <w:color w:val="auto"/>
          <w:sz w:val="24"/>
          <w:szCs w:val="24"/>
          <w:lang w:eastAsia="ru-RU"/>
        </w:rPr>
        <w:t xml:space="preserve">посредством </w:t>
      </w:r>
      <w:r w:rsidR="008030A4" w:rsidRPr="00970E31">
        <w:rPr>
          <w:rFonts w:eastAsia="Times New Roman"/>
          <w:bCs/>
          <w:color w:val="auto"/>
          <w:sz w:val="24"/>
          <w:szCs w:val="24"/>
          <w:lang w:eastAsia="ru-RU"/>
        </w:rPr>
        <w:t>электронной почт</w:t>
      </w:r>
      <w:r w:rsidR="000E13BE" w:rsidRPr="00970E31">
        <w:rPr>
          <w:rFonts w:eastAsia="Times New Roman"/>
          <w:bCs/>
          <w:color w:val="auto"/>
          <w:sz w:val="24"/>
          <w:szCs w:val="24"/>
          <w:lang w:eastAsia="ru-RU"/>
        </w:rPr>
        <w:t>ы, социальных сетей.</w:t>
      </w:r>
    </w:p>
    <w:p w14:paraId="0C01BECD" w14:textId="77777777" w:rsidR="000E13BE" w:rsidRPr="00970E31" w:rsidRDefault="000E13BE" w:rsidP="00970E31">
      <w:pPr>
        <w:pStyle w:val="a6"/>
        <w:tabs>
          <w:tab w:val="left" w:pos="0"/>
        </w:tabs>
        <w:ind w:left="0"/>
        <w:rPr>
          <w:rFonts w:eastAsia="Times New Roman"/>
          <w:bCs/>
          <w:color w:val="auto"/>
          <w:sz w:val="24"/>
          <w:szCs w:val="24"/>
          <w:lang w:eastAsia="ru-RU"/>
        </w:rPr>
      </w:pPr>
      <w:r w:rsidRPr="00970E31">
        <w:rPr>
          <w:rFonts w:eastAsia="Times New Roman"/>
          <w:bCs/>
          <w:color w:val="auto"/>
          <w:sz w:val="24"/>
          <w:szCs w:val="24"/>
          <w:lang w:eastAsia="ru-RU"/>
        </w:rPr>
        <w:t>Изначально была дана установка о том, чтобы консультирование проводилось в отдельности для каждой команды участников</w:t>
      </w:r>
      <w:r w:rsidR="00793325" w:rsidRPr="00970E31">
        <w:rPr>
          <w:rFonts w:eastAsia="Times New Roman"/>
          <w:bCs/>
          <w:color w:val="auto"/>
          <w:sz w:val="24"/>
          <w:szCs w:val="24"/>
          <w:lang w:eastAsia="ru-RU"/>
        </w:rPr>
        <w:t>, так, чтобы они не встречались на занятиях</w:t>
      </w:r>
      <w:r w:rsidRPr="00970E31">
        <w:rPr>
          <w:rFonts w:eastAsia="Times New Roman"/>
          <w:bCs/>
          <w:color w:val="auto"/>
          <w:sz w:val="24"/>
          <w:szCs w:val="24"/>
          <w:lang w:eastAsia="ru-RU"/>
        </w:rPr>
        <w:t xml:space="preserve"> для обеспечения конфиденциальности </w:t>
      </w:r>
      <w:r w:rsidR="00793325" w:rsidRPr="00970E31">
        <w:rPr>
          <w:rFonts w:eastAsia="Times New Roman"/>
          <w:bCs/>
          <w:color w:val="auto"/>
          <w:sz w:val="24"/>
          <w:szCs w:val="24"/>
          <w:lang w:eastAsia="ru-RU"/>
        </w:rPr>
        <w:t xml:space="preserve">их </w:t>
      </w:r>
      <w:r w:rsidRPr="00970E31">
        <w:rPr>
          <w:rFonts w:eastAsia="Times New Roman"/>
          <w:bCs/>
          <w:color w:val="auto"/>
          <w:sz w:val="24"/>
          <w:szCs w:val="24"/>
          <w:lang w:eastAsia="ru-RU"/>
        </w:rPr>
        <w:t>материалов. Это усложняло работу консультантов, делая её более трудоёмкой.</w:t>
      </w:r>
      <w:r w:rsidR="00793325" w:rsidRPr="00970E31">
        <w:rPr>
          <w:rFonts w:eastAsia="Times New Roman"/>
          <w:bCs/>
          <w:color w:val="auto"/>
          <w:sz w:val="24"/>
          <w:szCs w:val="24"/>
          <w:lang w:eastAsia="ru-RU"/>
        </w:rPr>
        <w:t xml:space="preserve"> Кроме того, особую сложность представлял тот факт, что школьники теоретически не подготовлены в вопросах бизнес-планирования, экономики, маркетинга и финансовых расчетов. Эти вопросы не входят в программы школьных предметов, и поэтому их приходилось </w:t>
      </w:r>
      <w:r w:rsidR="00FE75F3" w:rsidRPr="00970E31">
        <w:rPr>
          <w:rFonts w:eastAsia="Times New Roman"/>
          <w:bCs/>
          <w:color w:val="auto"/>
          <w:sz w:val="24"/>
          <w:szCs w:val="24"/>
          <w:lang w:eastAsia="ru-RU"/>
        </w:rPr>
        <w:t xml:space="preserve">ребятам </w:t>
      </w:r>
      <w:r w:rsidR="00793325" w:rsidRPr="00970E31">
        <w:rPr>
          <w:rFonts w:eastAsia="Times New Roman"/>
          <w:bCs/>
          <w:color w:val="auto"/>
          <w:sz w:val="24"/>
          <w:szCs w:val="24"/>
          <w:lang w:eastAsia="ru-RU"/>
        </w:rPr>
        <w:t xml:space="preserve">разъяснять с самых азов, добиваясь полного понимания сути и нюансов. </w:t>
      </w:r>
      <w:r w:rsidR="00FE75F3" w:rsidRPr="00970E31">
        <w:rPr>
          <w:rFonts w:eastAsia="Times New Roman"/>
          <w:bCs/>
          <w:color w:val="auto"/>
          <w:sz w:val="24"/>
          <w:szCs w:val="24"/>
          <w:lang w:eastAsia="ru-RU"/>
        </w:rPr>
        <w:t>Также, в процессе работы пришлось столкнуться с такой проблемой, как отказ команды от участия в чемпионате, хотя сам бизнес-план был уже составлен примерно на 40%. В качестве причин случившегося были названы следующие: большая загруженность в школе и сложность составления бизнес-плана. Школа поменяла состав выставляемой на чемпионат команды и консультантам пришлось работать вновь с другими детьми и с другой бизнес-идеей.</w:t>
      </w:r>
    </w:p>
    <w:p w14:paraId="0C01BECE" w14:textId="7A5432AB" w:rsidR="00FE75F3" w:rsidRPr="00970E31" w:rsidRDefault="00FE75F3" w:rsidP="00970E31">
      <w:pPr>
        <w:pStyle w:val="a6"/>
        <w:tabs>
          <w:tab w:val="left" w:pos="0"/>
        </w:tabs>
        <w:ind w:left="0"/>
        <w:rPr>
          <w:rFonts w:eastAsia="Times New Roman"/>
          <w:bCs/>
          <w:color w:val="auto"/>
          <w:sz w:val="24"/>
          <w:szCs w:val="24"/>
          <w:lang w:eastAsia="ru-RU"/>
        </w:rPr>
      </w:pPr>
      <w:r w:rsidRPr="00970E31">
        <w:rPr>
          <w:rFonts w:eastAsia="Times New Roman"/>
          <w:bCs/>
          <w:color w:val="auto"/>
          <w:sz w:val="24"/>
          <w:szCs w:val="24"/>
          <w:lang w:eastAsia="ru-RU"/>
        </w:rPr>
        <w:t xml:space="preserve">По окончании разработки бизнес-планов </w:t>
      </w:r>
      <w:r w:rsidR="00760A79" w:rsidRPr="00970E31">
        <w:rPr>
          <w:rFonts w:eastAsia="Times New Roman"/>
          <w:bCs/>
          <w:color w:val="auto"/>
          <w:sz w:val="24"/>
          <w:szCs w:val="24"/>
          <w:lang w:eastAsia="ru-RU"/>
        </w:rPr>
        <w:t xml:space="preserve">проводились консультации перед их защитой и </w:t>
      </w:r>
      <w:r w:rsidR="00A43721" w:rsidRPr="00970E31">
        <w:rPr>
          <w:rFonts w:eastAsia="Times New Roman"/>
          <w:bCs/>
          <w:color w:val="auto"/>
          <w:sz w:val="24"/>
          <w:szCs w:val="24"/>
          <w:lang w:eastAsia="ru-RU"/>
        </w:rPr>
        <w:t>участием в</w:t>
      </w:r>
      <w:r w:rsidR="00760A79" w:rsidRPr="00970E31">
        <w:rPr>
          <w:rFonts w:eastAsia="Times New Roman"/>
          <w:bCs/>
          <w:color w:val="auto"/>
          <w:sz w:val="24"/>
          <w:szCs w:val="24"/>
          <w:lang w:eastAsia="ru-RU"/>
        </w:rPr>
        <w:t xml:space="preserve"> соревновании. Они включали разъяснения</w:t>
      </w:r>
    </w:p>
    <w:p w14:paraId="0C01BECF" w14:textId="77777777" w:rsidR="00760A79" w:rsidRPr="00970E31" w:rsidRDefault="00760A79" w:rsidP="00131D44">
      <w:pPr>
        <w:pStyle w:val="a6"/>
        <w:numPr>
          <w:ilvl w:val="0"/>
          <w:numId w:val="7"/>
        </w:numPr>
        <w:tabs>
          <w:tab w:val="left" w:pos="0"/>
        </w:tabs>
        <w:ind w:left="426"/>
        <w:rPr>
          <w:rFonts w:eastAsia="Times New Roman"/>
          <w:bCs/>
          <w:color w:val="auto"/>
          <w:sz w:val="24"/>
          <w:szCs w:val="24"/>
          <w:lang w:eastAsia="ru-RU"/>
        </w:rPr>
      </w:pPr>
      <w:r w:rsidRPr="00970E31">
        <w:rPr>
          <w:rFonts w:eastAsia="Times New Roman"/>
          <w:bCs/>
          <w:color w:val="auto"/>
          <w:sz w:val="24"/>
          <w:szCs w:val="24"/>
          <w:lang w:eastAsia="ru-RU"/>
        </w:rPr>
        <w:t>порядка и расписания проведения соревновательных дней чемпионата;</w:t>
      </w:r>
    </w:p>
    <w:p w14:paraId="0C01BED0" w14:textId="77777777" w:rsidR="00760A79" w:rsidRPr="00970E31" w:rsidRDefault="00760A79" w:rsidP="00131D44">
      <w:pPr>
        <w:pStyle w:val="a6"/>
        <w:numPr>
          <w:ilvl w:val="0"/>
          <w:numId w:val="7"/>
        </w:numPr>
        <w:tabs>
          <w:tab w:val="left" w:pos="0"/>
        </w:tabs>
        <w:ind w:left="426"/>
        <w:rPr>
          <w:rFonts w:eastAsia="Times New Roman"/>
          <w:bCs/>
          <w:color w:val="auto"/>
          <w:sz w:val="24"/>
          <w:szCs w:val="24"/>
          <w:lang w:eastAsia="ru-RU"/>
        </w:rPr>
      </w:pPr>
      <w:r w:rsidRPr="00970E31">
        <w:rPr>
          <w:rFonts w:eastAsia="Times New Roman"/>
          <w:bCs/>
          <w:color w:val="auto"/>
          <w:sz w:val="24"/>
          <w:szCs w:val="24"/>
          <w:lang w:eastAsia="ru-RU"/>
        </w:rPr>
        <w:t>правил поведения на площадке;</w:t>
      </w:r>
    </w:p>
    <w:p w14:paraId="0C01BED1" w14:textId="77777777" w:rsidR="00760A79" w:rsidRPr="00970E31" w:rsidRDefault="00760A79" w:rsidP="00131D44">
      <w:pPr>
        <w:pStyle w:val="a6"/>
        <w:numPr>
          <w:ilvl w:val="0"/>
          <w:numId w:val="7"/>
        </w:numPr>
        <w:tabs>
          <w:tab w:val="left" w:pos="0"/>
        </w:tabs>
        <w:ind w:left="426"/>
        <w:rPr>
          <w:rFonts w:eastAsia="Times New Roman"/>
          <w:bCs/>
          <w:color w:val="auto"/>
          <w:sz w:val="24"/>
          <w:szCs w:val="24"/>
          <w:lang w:eastAsia="ru-RU"/>
        </w:rPr>
      </w:pPr>
      <w:r w:rsidRPr="00970E31">
        <w:rPr>
          <w:rFonts w:eastAsia="Times New Roman"/>
          <w:bCs/>
          <w:color w:val="auto"/>
          <w:sz w:val="24"/>
          <w:szCs w:val="24"/>
          <w:lang w:eastAsia="ru-RU"/>
        </w:rPr>
        <w:t>особенностей работы над выполнением Конкурсного задания;</w:t>
      </w:r>
    </w:p>
    <w:p w14:paraId="0C01BED2" w14:textId="77777777" w:rsidR="00760A79" w:rsidRPr="00970E31" w:rsidRDefault="00760A79" w:rsidP="00131D44">
      <w:pPr>
        <w:pStyle w:val="a6"/>
        <w:numPr>
          <w:ilvl w:val="0"/>
          <w:numId w:val="7"/>
        </w:numPr>
        <w:tabs>
          <w:tab w:val="left" w:pos="0"/>
        </w:tabs>
        <w:ind w:left="426"/>
        <w:rPr>
          <w:rFonts w:eastAsia="Times New Roman"/>
          <w:bCs/>
          <w:color w:val="auto"/>
          <w:sz w:val="24"/>
          <w:szCs w:val="24"/>
          <w:lang w:eastAsia="ru-RU"/>
        </w:rPr>
      </w:pPr>
      <w:r w:rsidRPr="00970E31">
        <w:rPr>
          <w:rFonts w:eastAsia="Times New Roman"/>
          <w:bCs/>
          <w:color w:val="auto"/>
          <w:sz w:val="24"/>
          <w:szCs w:val="24"/>
          <w:lang w:eastAsia="ru-RU"/>
        </w:rPr>
        <w:t>правил создания и оформления презентаций;</w:t>
      </w:r>
    </w:p>
    <w:p w14:paraId="0C01BED3" w14:textId="77777777" w:rsidR="00760A79" w:rsidRPr="00970E31" w:rsidRDefault="00760A79" w:rsidP="00131D44">
      <w:pPr>
        <w:pStyle w:val="a6"/>
        <w:numPr>
          <w:ilvl w:val="0"/>
          <w:numId w:val="7"/>
        </w:numPr>
        <w:tabs>
          <w:tab w:val="left" w:pos="0"/>
        </w:tabs>
        <w:ind w:left="426"/>
        <w:rPr>
          <w:rFonts w:eastAsia="Times New Roman"/>
          <w:bCs/>
          <w:color w:val="auto"/>
          <w:sz w:val="24"/>
          <w:szCs w:val="24"/>
          <w:lang w:eastAsia="ru-RU"/>
        </w:rPr>
      </w:pPr>
      <w:r w:rsidRPr="00970E31">
        <w:rPr>
          <w:rFonts w:eastAsia="Times New Roman"/>
          <w:bCs/>
          <w:color w:val="auto"/>
          <w:sz w:val="24"/>
          <w:szCs w:val="24"/>
          <w:lang w:eastAsia="ru-RU"/>
        </w:rPr>
        <w:t>правил успешного выступления и презентации своей работы.</w:t>
      </w:r>
    </w:p>
    <w:p w14:paraId="0C01BED4" w14:textId="17E4C950" w:rsidR="00760A79" w:rsidRPr="00970E31" w:rsidRDefault="00760A79" w:rsidP="00970E31">
      <w:pPr>
        <w:pStyle w:val="a6"/>
        <w:tabs>
          <w:tab w:val="left" w:pos="0"/>
        </w:tabs>
        <w:ind w:left="0"/>
        <w:rPr>
          <w:rFonts w:eastAsia="Times New Roman"/>
          <w:bCs/>
          <w:color w:val="auto"/>
          <w:sz w:val="24"/>
          <w:szCs w:val="24"/>
          <w:lang w:eastAsia="ru-RU"/>
        </w:rPr>
      </w:pPr>
      <w:r w:rsidRPr="00970E31">
        <w:rPr>
          <w:rFonts w:eastAsia="Times New Roman"/>
          <w:bCs/>
          <w:color w:val="auto"/>
          <w:sz w:val="24"/>
          <w:szCs w:val="24"/>
          <w:lang w:eastAsia="ru-RU"/>
        </w:rPr>
        <w:t xml:space="preserve">Этап практического </w:t>
      </w:r>
      <w:r w:rsidR="00A43721" w:rsidRPr="00970E31">
        <w:rPr>
          <w:rFonts w:eastAsia="Times New Roman"/>
          <w:bCs/>
          <w:color w:val="auto"/>
          <w:sz w:val="24"/>
          <w:szCs w:val="24"/>
          <w:lang w:eastAsia="ru-RU"/>
        </w:rPr>
        <w:t>применения знаний</w:t>
      </w:r>
      <w:r w:rsidR="008103AC" w:rsidRPr="00970E31">
        <w:rPr>
          <w:rFonts w:eastAsia="Times New Roman"/>
          <w:bCs/>
          <w:color w:val="auto"/>
          <w:sz w:val="24"/>
          <w:szCs w:val="24"/>
          <w:lang w:eastAsia="ru-RU"/>
        </w:rPr>
        <w:t xml:space="preserve"> и навыков, полученных в результате предварительной двухмесячной подготовки, оказался для команд юниоров и их наставников самым волнующим и ответственным, поскольку он проходил в соревновательные дни чемпионата и потребовал от участников максимальной концентрации внимания и усилий, слаженную командную работу, и, конечно, демонстрацию компетентности в вопросах предпринимательства.</w:t>
      </w:r>
    </w:p>
    <w:p w14:paraId="0C01BED5" w14:textId="68823AFA" w:rsidR="008978FF" w:rsidRPr="00970E31" w:rsidRDefault="008978FF" w:rsidP="00970E31">
      <w:pPr>
        <w:rPr>
          <w:color w:val="auto"/>
          <w:sz w:val="24"/>
          <w:szCs w:val="24"/>
        </w:rPr>
      </w:pPr>
      <w:r w:rsidRPr="00970E31">
        <w:rPr>
          <w:color w:val="auto"/>
          <w:sz w:val="24"/>
          <w:szCs w:val="24"/>
        </w:rPr>
        <w:t xml:space="preserve">Соревнования проводились на одной площадке с основной возрастной группой, по заданию, утвержденному менеджером компетенции с использованием оборудования и материалов, соответствующих требованиям </w:t>
      </w:r>
      <w:r w:rsidR="00A43721" w:rsidRPr="00970E31">
        <w:rPr>
          <w:color w:val="auto"/>
          <w:sz w:val="24"/>
          <w:szCs w:val="24"/>
        </w:rPr>
        <w:t>WorldSkills</w:t>
      </w:r>
      <w:r w:rsidRPr="00970E31">
        <w:rPr>
          <w:color w:val="auto"/>
          <w:sz w:val="24"/>
          <w:szCs w:val="24"/>
        </w:rPr>
        <w:t xml:space="preserve">. Выполнялось 8 модулей: </w:t>
      </w:r>
    </w:p>
    <w:p w14:paraId="0C01BED6" w14:textId="77777777" w:rsidR="008978FF" w:rsidRPr="00970E31" w:rsidRDefault="008978FF" w:rsidP="00970E31">
      <w:pPr>
        <w:rPr>
          <w:color w:val="auto"/>
          <w:sz w:val="24"/>
          <w:szCs w:val="24"/>
        </w:rPr>
      </w:pPr>
      <w:r w:rsidRPr="00970E31">
        <w:rPr>
          <w:color w:val="auto"/>
          <w:sz w:val="24"/>
          <w:szCs w:val="24"/>
        </w:rPr>
        <w:t>Модуль 1А1 «Бизнес-план»</w:t>
      </w:r>
    </w:p>
    <w:p w14:paraId="0C01BED7" w14:textId="77777777" w:rsidR="008978FF" w:rsidRPr="00970E31" w:rsidRDefault="008978FF" w:rsidP="00970E31">
      <w:pPr>
        <w:rPr>
          <w:color w:val="auto"/>
          <w:sz w:val="24"/>
          <w:szCs w:val="24"/>
        </w:rPr>
      </w:pPr>
      <w:r w:rsidRPr="00970E31">
        <w:rPr>
          <w:color w:val="auto"/>
          <w:sz w:val="24"/>
          <w:szCs w:val="24"/>
        </w:rPr>
        <w:t>Модуль 2В1 «Наша команда и бизнес-идея»</w:t>
      </w:r>
    </w:p>
    <w:p w14:paraId="0C01BED8" w14:textId="77777777" w:rsidR="008978FF" w:rsidRPr="00970E31" w:rsidRDefault="008978FF" w:rsidP="00970E31">
      <w:pPr>
        <w:rPr>
          <w:color w:val="auto"/>
          <w:sz w:val="24"/>
          <w:szCs w:val="24"/>
        </w:rPr>
      </w:pPr>
      <w:r w:rsidRPr="00970E31">
        <w:rPr>
          <w:color w:val="auto"/>
          <w:sz w:val="24"/>
          <w:szCs w:val="24"/>
        </w:rPr>
        <w:t>Модуль 3С1 «Целевая группа»</w:t>
      </w:r>
    </w:p>
    <w:p w14:paraId="0C01BED9" w14:textId="77777777" w:rsidR="008978FF" w:rsidRPr="00970E31" w:rsidRDefault="008978FF" w:rsidP="00970E31">
      <w:pPr>
        <w:rPr>
          <w:color w:val="auto"/>
          <w:sz w:val="24"/>
          <w:szCs w:val="24"/>
        </w:rPr>
      </w:pPr>
      <w:r w:rsidRPr="00970E31">
        <w:rPr>
          <w:color w:val="auto"/>
          <w:sz w:val="24"/>
          <w:szCs w:val="24"/>
        </w:rPr>
        <w:t>Модуль 4</w:t>
      </w:r>
      <w:r w:rsidRPr="00970E31">
        <w:rPr>
          <w:color w:val="auto"/>
          <w:sz w:val="24"/>
          <w:szCs w:val="24"/>
          <w:lang w:val="en-US"/>
        </w:rPr>
        <w:t>D</w:t>
      </w:r>
      <w:r w:rsidRPr="00970E31">
        <w:rPr>
          <w:color w:val="auto"/>
          <w:sz w:val="24"/>
          <w:szCs w:val="24"/>
        </w:rPr>
        <w:t>1 «Планирование рабочего процесса»</w:t>
      </w:r>
    </w:p>
    <w:p w14:paraId="0C01BEDA" w14:textId="77777777" w:rsidR="008978FF" w:rsidRPr="00970E31" w:rsidRDefault="008978FF" w:rsidP="00970E31">
      <w:pPr>
        <w:rPr>
          <w:color w:val="auto"/>
          <w:sz w:val="24"/>
          <w:szCs w:val="24"/>
        </w:rPr>
      </w:pPr>
      <w:r w:rsidRPr="00970E31">
        <w:rPr>
          <w:color w:val="auto"/>
          <w:sz w:val="24"/>
          <w:szCs w:val="24"/>
        </w:rPr>
        <w:t>Модуль 5Е1 «Маркетинговое планирование»</w:t>
      </w:r>
    </w:p>
    <w:p w14:paraId="0C01BEDB" w14:textId="77777777" w:rsidR="008978FF" w:rsidRPr="00970E31" w:rsidRDefault="008978FF" w:rsidP="00970E31">
      <w:pPr>
        <w:rPr>
          <w:color w:val="auto"/>
          <w:sz w:val="24"/>
          <w:szCs w:val="24"/>
        </w:rPr>
      </w:pPr>
      <w:r w:rsidRPr="00970E31">
        <w:rPr>
          <w:color w:val="auto"/>
          <w:sz w:val="24"/>
          <w:szCs w:val="24"/>
        </w:rPr>
        <w:t>Модуль 6</w:t>
      </w:r>
      <w:r w:rsidRPr="00970E31">
        <w:rPr>
          <w:color w:val="auto"/>
          <w:sz w:val="24"/>
          <w:szCs w:val="24"/>
          <w:lang w:val="en-US"/>
        </w:rPr>
        <w:t>F</w:t>
      </w:r>
      <w:r w:rsidRPr="00970E31">
        <w:rPr>
          <w:color w:val="auto"/>
          <w:sz w:val="24"/>
          <w:szCs w:val="24"/>
        </w:rPr>
        <w:t>1 «Устойчивое развитие»</w:t>
      </w:r>
    </w:p>
    <w:p w14:paraId="0C01BEDC" w14:textId="77777777" w:rsidR="008978FF" w:rsidRPr="00970E31" w:rsidRDefault="008978FF" w:rsidP="00970E31">
      <w:pPr>
        <w:rPr>
          <w:color w:val="auto"/>
          <w:sz w:val="24"/>
          <w:szCs w:val="24"/>
        </w:rPr>
      </w:pPr>
      <w:r w:rsidRPr="00970E31">
        <w:rPr>
          <w:color w:val="auto"/>
          <w:sz w:val="24"/>
          <w:szCs w:val="24"/>
        </w:rPr>
        <w:t>Модуль 7</w:t>
      </w:r>
      <w:r w:rsidRPr="00970E31">
        <w:rPr>
          <w:color w:val="auto"/>
          <w:sz w:val="24"/>
          <w:szCs w:val="24"/>
          <w:lang w:val="en-US"/>
        </w:rPr>
        <w:t>G</w:t>
      </w:r>
      <w:r w:rsidRPr="00970E31">
        <w:rPr>
          <w:color w:val="auto"/>
          <w:sz w:val="24"/>
          <w:szCs w:val="24"/>
        </w:rPr>
        <w:t>1 «Технико-экономическое обоснование проекта»</w:t>
      </w:r>
    </w:p>
    <w:p w14:paraId="0C01BEDD" w14:textId="77777777" w:rsidR="008978FF" w:rsidRPr="00970E31" w:rsidRDefault="008978FF" w:rsidP="00970E31">
      <w:pPr>
        <w:rPr>
          <w:color w:val="auto"/>
          <w:sz w:val="24"/>
          <w:szCs w:val="24"/>
        </w:rPr>
      </w:pPr>
      <w:r w:rsidRPr="00970E31">
        <w:rPr>
          <w:color w:val="auto"/>
          <w:sz w:val="24"/>
          <w:szCs w:val="24"/>
        </w:rPr>
        <w:t>Модуль 8Н1 «Презентация компании»</w:t>
      </w:r>
      <w:r w:rsidR="008103AC" w:rsidRPr="00970E31">
        <w:rPr>
          <w:color w:val="auto"/>
          <w:sz w:val="24"/>
          <w:szCs w:val="24"/>
        </w:rPr>
        <w:t>.</w:t>
      </w:r>
    </w:p>
    <w:p w14:paraId="0C01BEDE" w14:textId="77777777" w:rsidR="008103AC" w:rsidRPr="00970E31" w:rsidRDefault="008103AC" w:rsidP="00970E31">
      <w:pPr>
        <w:rPr>
          <w:color w:val="auto"/>
          <w:sz w:val="24"/>
          <w:szCs w:val="24"/>
        </w:rPr>
      </w:pPr>
      <w:r w:rsidRPr="00970E31">
        <w:rPr>
          <w:color w:val="auto"/>
          <w:sz w:val="24"/>
          <w:szCs w:val="24"/>
        </w:rPr>
        <w:lastRenderedPageBreak/>
        <w:t>Кроме этих модулей командам</w:t>
      </w:r>
      <w:r w:rsidR="004063B8" w:rsidRPr="00970E31">
        <w:rPr>
          <w:color w:val="auto"/>
          <w:sz w:val="24"/>
          <w:szCs w:val="24"/>
        </w:rPr>
        <w:t xml:space="preserve"> необходимо было выполнить специальные задания, уровень сложности которых ничуть не отличался от содержания заданий для конкурсантов из числа студентов возрастной группы от 16 до 22 лет основной группы.</w:t>
      </w:r>
    </w:p>
    <w:p w14:paraId="0C01BEDF" w14:textId="77777777" w:rsidR="00D4780C" w:rsidRPr="00970E31" w:rsidRDefault="00D4780C" w:rsidP="00970E31">
      <w:pPr>
        <w:rPr>
          <w:color w:val="auto"/>
          <w:sz w:val="24"/>
          <w:szCs w:val="24"/>
        </w:rPr>
      </w:pPr>
    </w:p>
    <w:p w14:paraId="0C01BEE0" w14:textId="77777777" w:rsidR="00A41769" w:rsidRPr="00970E31" w:rsidRDefault="00511B05" w:rsidP="00970E31">
      <w:pPr>
        <w:tabs>
          <w:tab w:val="left" w:pos="284"/>
        </w:tabs>
        <w:ind w:left="284" w:firstLine="0"/>
        <w:rPr>
          <w:rFonts w:eastAsia="Times New Roman"/>
          <w:bCs/>
          <w:color w:val="auto"/>
          <w:sz w:val="24"/>
          <w:szCs w:val="24"/>
          <w:lang w:eastAsia="ru-RU"/>
        </w:rPr>
      </w:pPr>
      <w:r w:rsidRPr="00970E31">
        <w:rPr>
          <w:rFonts w:eastAsia="Times New Roman"/>
          <w:b/>
          <w:bCs/>
          <w:color w:val="auto"/>
          <w:sz w:val="24"/>
          <w:szCs w:val="24"/>
          <w:lang w:eastAsia="ru-RU"/>
        </w:rPr>
        <w:t>2.</w:t>
      </w:r>
      <w:r w:rsidR="00E00516" w:rsidRPr="00970E31">
        <w:rPr>
          <w:rFonts w:eastAsia="Times New Roman"/>
          <w:b/>
          <w:bCs/>
          <w:color w:val="auto"/>
          <w:sz w:val="24"/>
          <w:szCs w:val="24"/>
          <w:lang w:eastAsia="ru-RU"/>
        </w:rPr>
        <w:t xml:space="preserve">4. </w:t>
      </w:r>
      <w:r w:rsidR="00907352" w:rsidRPr="00970E31">
        <w:rPr>
          <w:rFonts w:eastAsia="Times New Roman"/>
          <w:b/>
          <w:bCs/>
          <w:color w:val="auto"/>
          <w:sz w:val="24"/>
          <w:szCs w:val="24"/>
          <w:lang w:eastAsia="ru-RU"/>
        </w:rPr>
        <w:t>О</w:t>
      </w:r>
      <w:r w:rsidR="00DC0435" w:rsidRPr="00970E31">
        <w:rPr>
          <w:rFonts w:eastAsia="Times New Roman"/>
          <w:b/>
          <w:bCs/>
          <w:color w:val="auto"/>
          <w:sz w:val="24"/>
          <w:szCs w:val="24"/>
          <w:lang w:eastAsia="ru-RU"/>
        </w:rPr>
        <w:t xml:space="preserve">сновные </w:t>
      </w:r>
      <w:r w:rsidR="00907352" w:rsidRPr="00970E31">
        <w:rPr>
          <w:rFonts w:eastAsia="Times New Roman"/>
          <w:b/>
          <w:bCs/>
          <w:color w:val="auto"/>
          <w:sz w:val="24"/>
          <w:szCs w:val="24"/>
          <w:lang w:eastAsia="ru-RU"/>
        </w:rPr>
        <w:t>результат</w:t>
      </w:r>
      <w:r w:rsidR="00DC0435" w:rsidRPr="00970E31">
        <w:rPr>
          <w:rFonts w:eastAsia="Times New Roman"/>
          <w:b/>
          <w:bCs/>
          <w:color w:val="auto"/>
          <w:sz w:val="24"/>
          <w:szCs w:val="24"/>
          <w:lang w:eastAsia="ru-RU"/>
        </w:rPr>
        <w:t xml:space="preserve">ы </w:t>
      </w:r>
      <w:r w:rsidR="00962196" w:rsidRPr="00970E31">
        <w:rPr>
          <w:rFonts w:eastAsia="Times New Roman"/>
          <w:b/>
          <w:bCs/>
          <w:color w:val="auto"/>
          <w:sz w:val="24"/>
          <w:szCs w:val="24"/>
          <w:lang w:eastAsia="ru-RU"/>
        </w:rPr>
        <w:t xml:space="preserve">первого опыта подготовки и участия школьников в юниорском движении </w:t>
      </w:r>
      <w:r w:rsidR="00962196" w:rsidRPr="00970E31">
        <w:rPr>
          <w:rFonts w:eastAsia="Times New Roman"/>
          <w:b/>
          <w:bCs/>
          <w:color w:val="auto"/>
          <w:sz w:val="24"/>
          <w:szCs w:val="24"/>
          <w:lang w:val="en-US" w:eastAsia="ru-RU"/>
        </w:rPr>
        <w:t>W</w:t>
      </w:r>
      <w:proofErr w:type="spellStart"/>
      <w:r w:rsidR="00962196" w:rsidRPr="00970E31">
        <w:rPr>
          <w:rFonts w:eastAsia="Times New Roman"/>
          <w:b/>
          <w:bCs/>
          <w:color w:val="auto"/>
          <w:sz w:val="24"/>
          <w:szCs w:val="24"/>
          <w:lang w:eastAsia="ru-RU"/>
        </w:rPr>
        <w:t>orldskills</w:t>
      </w:r>
      <w:proofErr w:type="spellEnd"/>
      <w:r w:rsidR="00962196" w:rsidRPr="00970E31">
        <w:rPr>
          <w:rFonts w:eastAsia="Times New Roman"/>
          <w:b/>
          <w:bCs/>
          <w:color w:val="auto"/>
          <w:sz w:val="24"/>
          <w:szCs w:val="24"/>
          <w:lang w:val="en-US" w:eastAsia="ru-RU"/>
        </w:rPr>
        <w:t>R</w:t>
      </w:r>
      <w:proofErr w:type="spellStart"/>
      <w:r w:rsidR="00962196" w:rsidRPr="00970E31">
        <w:rPr>
          <w:rFonts w:eastAsia="Times New Roman"/>
          <w:b/>
          <w:bCs/>
          <w:color w:val="auto"/>
          <w:sz w:val="24"/>
          <w:szCs w:val="24"/>
          <w:lang w:eastAsia="ru-RU"/>
        </w:rPr>
        <w:t>ussia</w:t>
      </w:r>
      <w:proofErr w:type="spellEnd"/>
    </w:p>
    <w:p w14:paraId="0C01BEE1" w14:textId="24EE89AD" w:rsidR="00F3190A" w:rsidRPr="00970E31" w:rsidRDefault="00264B3F" w:rsidP="00970E31">
      <w:pPr>
        <w:tabs>
          <w:tab w:val="left" w:pos="284"/>
        </w:tabs>
        <w:rPr>
          <w:color w:val="auto"/>
          <w:sz w:val="24"/>
          <w:szCs w:val="24"/>
        </w:rPr>
      </w:pPr>
      <w:r w:rsidRPr="00970E31">
        <w:rPr>
          <w:rFonts w:eastAsia="Times New Roman"/>
          <w:iCs/>
          <w:color w:val="auto"/>
          <w:sz w:val="24"/>
          <w:szCs w:val="24"/>
          <w:lang w:eastAsia="ru-RU"/>
        </w:rPr>
        <w:t xml:space="preserve">Конкурсное задание </w:t>
      </w:r>
      <w:r w:rsidR="004063B8" w:rsidRPr="00970E31">
        <w:rPr>
          <w:rFonts w:eastAsia="Times New Roman"/>
          <w:iCs/>
          <w:color w:val="auto"/>
          <w:sz w:val="24"/>
          <w:szCs w:val="24"/>
          <w:lang w:eastAsia="ru-RU"/>
        </w:rPr>
        <w:t xml:space="preserve">было </w:t>
      </w:r>
      <w:r w:rsidRPr="00970E31">
        <w:rPr>
          <w:rFonts w:eastAsia="Times New Roman"/>
          <w:iCs/>
          <w:color w:val="auto"/>
          <w:sz w:val="24"/>
          <w:szCs w:val="24"/>
          <w:lang w:eastAsia="ru-RU"/>
        </w:rPr>
        <w:t xml:space="preserve">разработано </w:t>
      </w:r>
      <w:r w:rsidR="00A41769" w:rsidRPr="00970E31">
        <w:rPr>
          <w:rFonts w:eastAsia="Times New Roman"/>
          <w:iCs/>
          <w:color w:val="auto"/>
          <w:sz w:val="24"/>
          <w:szCs w:val="24"/>
          <w:lang w:eastAsia="ru-RU"/>
        </w:rPr>
        <w:t xml:space="preserve">по навыкам бизнес-планирования, </w:t>
      </w:r>
      <w:r w:rsidRPr="00970E31">
        <w:rPr>
          <w:rFonts w:eastAsia="Times New Roman"/>
          <w:iCs/>
          <w:color w:val="auto"/>
          <w:sz w:val="24"/>
          <w:szCs w:val="24"/>
          <w:lang w:eastAsia="ru-RU"/>
        </w:rPr>
        <w:t>командной работы, продвижения товара (услуги), планированию деятельности, технико-экономического обоснования проекта, презентации продуктов</w:t>
      </w:r>
      <w:r w:rsidR="00A41769" w:rsidRPr="00970E31">
        <w:rPr>
          <w:rFonts w:eastAsia="Times New Roman"/>
          <w:iCs/>
          <w:color w:val="auto"/>
          <w:sz w:val="24"/>
          <w:szCs w:val="24"/>
          <w:lang w:eastAsia="ru-RU"/>
        </w:rPr>
        <w:t>.</w:t>
      </w:r>
      <w:r w:rsidR="004063B8" w:rsidRPr="00970E31">
        <w:rPr>
          <w:color w:val="auto"/>
          <w:sz w:val="24"/>
          <w:szCs w:val="24"/>
        </w:rPr>
        <w:t xml:space="preserve"> Время, отводимое на выполнение каждого модуля, </w:t>
      </w:r>
      <w:r w:rsidR="00A43721" w:rsidRPr="00970E31">
        <w:rPr>
          <w:color w:val="auto"/>
          <w:sz w:val="24"/>
          <w:szCs w:val="24"/>
        </w:rPr>
        <w:t>составляло от</w:t>
      </w:r>
      <w:r w:rsidR="004063B8" w:rsidRPr="00970E31">
        <w:rPr>
          <w:color w:val="auto"/>
          <w:sz w:val="24"/>
          <w:szCs w:val="24"/>
        </w:rPr>
        <w:t xml:space="preserve"> 15 до 45 минут. По итогам соревнований все конкурсанты с задани</w:t>
      </w:r>
      <w:r w:rsidR="002F3C53" w:rsidRPr="00970E31">
        <w:rPr>
          <w:color w:val="auto"/>
          <w:sz w:val="24"/>
          <w:szCs w:val="24"/>
        </w:rPr>
        <w:t>я</w:t>
      </w:r>
      <w:r w:rsidR="004063B8" w:rsidRPr="00970E31">
        <w:rPr>
          <w:color w:val="auto"/>
          <w:sz w:val="24"/>
          <w:szCs w:val="24"/>
        </w:rPr>
        <w:t>м</w:t>
      </w:r>
      <w:r w:rsidR="002F3C53" w:rsidRPr="00970E31">
        <w:rPr>
          <w:color w:val="auto"/>
          <w:sz w:val="24"/>
          <w:szCs w:val="24"/>
        </w:rPr>
        <w:t>и</w:t>
      </w:r>
      <w:r w:rsidR="004063B8" w:rsidRPr="00970E31">
        <w:rPr>
          <w:color w:val="auto"/>
          <w:sz w:val="24"/>
          <w:szCs w:val="24"/>
        </w:rPr>
        <w:t xml:space="preserve"> справились</w:t>
      </w:r>
      <w:r w:rsidR="00DC0435" w:rsidRPr="00970E31">
        <w:rPr>
          <w:color w:val="auto"/>
          <w:sz w:val="24"/>
          <w:szCs w:val="24"/>
        </w:rPr>
        <w:t xml:space="preserve">, причем экспертами было отмечено, что качество презентаций проектов, командная работа </w:t>
      </w:r>
      <w:r w:rsidR="00A43721" w:rsidRPr="00970E31">
        <w:rPr>
          <w:color w:val="auto"/>
          <w:sz w:val="24"/>
          <w:szCs w:val="24"/>
        </w:rPr>
        <w:t>и познавательная</w:t>
      </w:r>
      <w:r w:rsidR="00DC0435" w:rsidRPr="00970E31">
        <w:rPr>
          <w:color w:val="auto"/>
          <w:sz w:val="24"/>
          <w:szCs w:val="24"/>
        </w:rPr>
        <w:t xml:space="preserve"> активность среди юниоров зачастую была выше, чем у участников в старшей возрастной категории. </w:t>
      </w:r>
      <w:r w:rsidR="00F3190A" w:rsidRPr="00970E31">
        <w:rPr>
          <w:color w:val="auto"/>
          <w:sz w:val="24"/>
          <w:szCs w:val="24"/>
        </w:rPr>
        <w:t>К сожалению, п</w:t>
      </w:r>
      <w:r w:rsidR="00DC0435" w:rsidRPr="00970E31">
        <w:rPr>
          <w:color w:val="auto"/>
          <w:sz w:val="24"/>
          <w:szCs w:val="24"/>
        </w:rPr>
        <w:t>овышенная мотивация к наилучшим результатам была сформирована лишь на этапе практического применения навыков во время соревновательных мероприятий.</w:t>
      </w:r>
    </w:p>
    <w:p w14:paraId="0C01BEE2" w14:textId="353C7E41" w:rsidR="002E42C8" w:rsidRPr="00970E31" w:rsidRDefault="004063B8" w:rsidP="00970E31">
      <w:pPr>
        <w:tabs>
          <w:tab w:val="left" w:pos="284"/>
        </w:tabs>
        <w:rPr>
          <w:color w:val="auto"/>
          <w:sz w:val="24"/>
          <w:szCs w:val="24"/>
        </w:rPr>
      </w:pPr>
      <w:r w:rsidRPr="00970E31">
        <w:rPr>
          <w:color w:val="auto"/>
          <w:sz w:val="24"/>
          <w:szCs w:val="24"/>
        </w:rPr>
        <w:t xml:space="preserve">Анализируя барьеры </w:t>
      </w:r>
      <w:r w:rsidR="00CC17B4" w:rsidRPr="00970E31">
        <w:rPr>
          <w:color w:val="auto"/>
          <w:sz w:val="24"/>
          <w:szCs w:val="24"/>
        </w:rPr>
        <w:t xml:space="preserve">и риски </w:t>
      </w:r>
      <w:r w:rsidR="008A7519" w:rsidRPr="00970E31">
        <w:rPr>
          <w:color w:val="auto"/>
          <w:sz w:val="24"/>
          <w:szCs w:val="24"/>
        </w:rPr>
        <w:t xml:space="preserve">подготовки школьников к участию в таком масштабном и серьезном чемпионате, как </w:t>
      </w:r>
      <w:r w:rsidR="00A43721" w:rsidRPr="00970E31">
        <w:rPr>
          <w:color w:val="auto"/>
          <w:sz w:val="24"/>
          <w:szCs w:val="24"/>
        </w:rPr>
        <w:t>WorldSkills Russia</w:t>
      </w:r>
      <w:r w:rsidR="008A7519" w:rsidRPr="00970E31">
        <w:rPr>
          <w:color w:val="auto"/>
          <w:sz w:val="24"/>
          <w:szCs w:val="24"/>
        </w:rPr>
        <w:t>, можно отметить следующее:</w:t>
      </w:r>
    </w:p>
    <w:p w14:paraId="0C01BEE3" w14:textId="55E0A023" w:rsidR="002E42C8" w:rsidRPr="00970E31" w:rsidRDefault="002E42C8" w:rsidP="00970E31">
      <w:pPr>
        <w:tabs>
          <w:tab w:val="left" w:pos="284"/>
        </w:tabs>
        <w:rPr>
          <w:rFonts w:eastAsia="Times New Roman"/>
          <w:bCs/>
          <w:color w:val="auto"/>
          <w:sz w:val="24"/>
          <w:szCs w:val="24"/>
          <w:lang w:eastAsia="ru-RU"/>
        </w:rPr>
      </w:pPr>
      <w:r w:rsidRPr="00970E31">
        <w:rPr>
          <w:color w:val="auto"/>
          <w:sz w:val="24"/>
          <w:szCs w:val="24"/>
        </w:rPr>
        <w:t xml:space="preserve">1. </w:t>
      </w:r>
      <w:r w:rsidR="004063B8" w:rsidRPr="00970E31">
        <w:rPr>
          <w:rFonts w:eastAsia="Times New Roman"/>
          <w:bCs/>
          <w:color w:val="auto"/>
          <w:sz w:val="24"/>
          <w:szCs w:val="24"/>
          <w:lang w:eastAsia="ru-RU"/>
        </w:rPr>
        <w:t>Подготовка юниор</w:t>
      </w:r>
      <w:r w:rsidR="008A7519" w:rsidRPr="00970E31">
        <w:rPr>
          <w:rFonts w:eastAsia="Times New Roman"/>
          <w:bCs/>
          <w:color w:val="auto"/>
          <w:sz w:val="24"/>
          <w:szCs w:val="24"/>
          <w:lang w:eastAsia="ru-RU"/>
        </w:rPr>
        <w:t>ов</w:t>
      </w:r>
      <w:r w:rsidR="004063B8" w:rsidRPr="00970E31">
        <w:rPr>
          <w:rFonts w:eastAsia="Times New Roman"/>
          <w:bCs/>
          <w:color w:val="auto"/>
          <w:sz w:val="24"/>
          <w:szCs w:val="24"/>
          <w:lang w:eastAsia="ru-RU"/>
        </w:rPr>
        <w:t xml:space="preserve"> (</w:t>
      </w:r>
      <w:r w:rsidR="0087522F">
        <w:rPr>
          <w:rFonts w:eastAsia="Times New Roman"/>
          <w:bCs/>
          <w:color w:val="auto"/>
          <w:sz w:val="24"/>
          <w:szCs w:val="24"/>
          <w:lang w:val="en-US" w:eastAsia="ru-RU"/>
        </w:rPr>
        <w:t>J</w:t>
      </w:r>
      <w:r w:rsidR="00A43721" w:rsidRPr="00970E31">
        <w:rPr>
          <w:rFonts w:eastAsia="Times New Roman"/>
          <w:bCs/>
          <w:color w:val="auto"/>
          <w:sz w:val="24"/>
          <w:szCs w:val="24"/>
          <w:lang w:eastAsia="ru-RU"/>
        </w:rPr>
        <w:t>JuniorSkills</w:t>
      </w:r>
      <w:r w:rsidR="004063B8" w:rsidRPr="00970E31">
        <w:rPr>
          <w:rFonts w:eastAsia="Times New Roman"/>
          <w:bCs/>
          <w:color w:val="auto"/>
          <w:sz w:val="24"/>
          <w:szCs w:val="24"/>
          <w:lang w:eastAsia="ru-RU"/>
        </w:rPr>
        <w:t xml:space="preserve">) к региональным чемпионатам WorldSkills по компетенции «Предпринимательство» связана с реальными затруднениями: школьники не имеют даже базовых представлений о предпринимательстве и бизнес-планировании. Приходится искать наставников для них в ПОО СПО.  Как показывает первый опыт, школьники не готовы к такой работе и не мотивированы для нее. </w:t>
      </w:r>
    </w:p>
    <w:p w14:paraId="0C01BEE4" w14:textId="77777777" w:rsidR="002E42C8" w:rsidRPr="00970E31" w:rsidRDefault="002E42C8" w:rsidP="00970E31">
      <w:p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 xml:space="preserve">2. </w:t>
      </w:r>
      <w:r w:rsidR="004063B8" w:rsidRPr="00970E31">
        <w:rPr>
          <w:rFonts w:eastAsia="Times New Roman"/>
          <w:bCs/>
          <w:color w:val="auto"/>
          <w:sz w:val="24"/>
          <w:szCs w:val="24"/>
          <w:lang w:eastAsia="ru-RU"/>
        </w:rPr>
        <w:t xml:space="preserve">Регламентами WSR процедура подготовки юниоров должным образом не прописана. В экономически развитых регионах данную работу выполняют </w:t>
      </w:r>
      <w:r w:rsidR="00F3190A" w:rsidRPr="00970E31">
        <w:rPr>
          <w:rFonts w:eastAsia="Times New Roman"/>
          <w:bCs/>
          <w:color w:val="auto"/>
          <w:sz w:val="24"/>
          <w:szCs w:val="24"/>
          <w:lang w:eastAsia="ru-RU"/>
        </w:rPr>
        <w:t>высокооплачиваемые профессиональные бизнес</w:t>
      </w:r>
      <w:r w:rsidRPr="00970E31">
        <w:rPr>
          <w:rFonts w:eastAsia="Times New Roman"/>
          <w:bCs/>
          <w:color w:val="auto"/>
          <w:sz w:val="24"/>
          <w:szCs w:val="24"/>
          <w:lang w:eastAsia="ru-RU"/>
        </w:rPr>
        <w:t>-тренеры</w:t>
      </w:r>
    </w:p>
    <w:p w14:paraId="0C01BEE5" w14:textId="77777777" w:rsidR="002E42C8" w:rsidRPr="00970E31" w:rsidRDefault="002E42C8" w:rsidP="00970E31">
      <w:p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 xml:space="preserve">3. </w:t>
      </w:r>
      <w:r w:rsidR="008A7519" w:rsidRPr="00970E31">
        <w:rPr>
          <w:rFonts w:eastAsia="Times New Roman"/>
          <w:bCs/>
          <w:color w:val="auto"/>
          <w:sz w:val="24"/>
          <w:szCs w:val="24"/>
          <w:lang w:eastAsia="ru-RU"/>
        </w:rPr>
        <w:t xml:space="preserve">Юниорское направление WorldSkills, на наш взгляд, пока слабо пропагандируется в самих школах, о нем мало знают учителя, еще меньше – сами школьники и их родители. Сами общеобразовательные учреждения </w:t>
      </w:r>
      <w:r w:rsidR="00CC17B4" w:rsidRPr="00970E31">
        <w:rPr>
          <w:rFonts w:eastAsia="Times New Roman"/>
          <w:bCs/>
          <w:color w:val="auto"/>
          <w:sz w:val="24"/>
          <w:szCs w:val="24"/>
          <w:lang w:eastAsia="ru-RU"/>
        </w:rPr>
        <w:t xml:space="preserve">также </w:t>
      </w:r>
      <w:r w:rsidR="00354537" w:rsidRPr="00970E31">
        <w:rPr>
          <w:rFonts w:eastAsia="Times New Roman"/>
          <w:bCs/>
          <w:color w:val="auto"/>
          <w:sz w:val="24"/>
          <w:szCs w:val="24"/>
          <w:lang w:eastAsia="ru-RU"/>
        </w:rPr>
        <w:t xml:space="preserve">слабо </w:t>
      </w:r>
      <w:r w:rsidR="008A7519" w:rsidRPr="00970E31">
        <w:rPr>
          <w:rFonts w:eastAsia="Times New Roman"/>
          <w:bCs/>
          <w:color w:val="auto"/>
          <w:sz w:val="24"/>
          <w:szCs w:val="24"/>
          <w:lang w:eastAsia="ru-RU"/>
        </w:rPr>
        <w:t>заинтересованы в участии своих учащихся в этом чемпионате</w:t>
      </w:r>
      <w:r w:rsidR="00354537" w:rsidRPr="00970E31">
        <w:rPr>
          <w:rFonts w:eastAsia="Times New Roman"/>
          <w:bCs/>
          <w:color w:val="auto"/>
          <w:sz w:val="24"/>
          <w:szCs w:val="24"/>
          <w:lang w:eastAsia="ru-RU"/>
        </w:rPr>
        <w:t>.</w:t>
      </w:r>
    </w:p>
    <w:p w14:paraId="0C01BEE6" w14:textId="77777777" w:rsidR="002E42C8" w:rsidRPr="00970E31" w:rsidRDefault="002E42C8" w:rsidP="00970E31">
      <w:p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 xml:space="preserve">4. </w:t>
      </w:r>
      <w:r w:rsidR="00354537" w:rsidRPr="00970E31">
        <w:rPr>
          <w:rFonts w:eastAsia="Times New Roman"/>
          <w:bCs/>
          <w:color w:val="auto"/>
          <w:sz w:val="24"/>
          <w:szCs w:val="24"/>
          <w:lang w:eastAsia="ru-RU"/>
        </w:rPr>
        <w:t>Роль наставников, назначенных</w:t>
      </w:r>
      <w:r w:rsidR="00CC17B4" w:rsidRPr="00970E31">
        <w:rPr>
          <w:rFonts w:eastAsia="Times New Roman"/>
          <w:bCs/>
          <w:color w:val="auto"/>
          <w:sz w:val="24"/>
          <w:szCs w:val="24"/>
          <w:lang w:eastAsia="ru-RU"/>
        </w:rPr>
        <w:t xml:space="preserve"> школами</w:t>
      </w:r>
      <w:r w:rsidR="00354537" w:rsidRPr="00970E31">
        <w:rPr>
          <w:rFonts w:eastAsia="Times New Roman"/>
          <w:bCs/>
          <w:color w:val="auto"/>
          <w:sz w:val="24"/>
          <w:szCs w:val="24"/>
          <w:lang w:eastAsia="ru-RU"/>
        </w:rPr>
        <w:t>, крайне мала и сводится лишь к сопро</w:t>
      </w:r>
      <w:r w:rsidR="00CC17B4" w:rsidRPr="00970E31">
        <w:rPr>
          <w:rFonts w:eastAsia="Times New Roman"/>
          <w:bCs/>
          <w:color w:val="auto"/>
          <w:sz w:val="24"/>
          <w:szCs w:val="24"/>
          <w:lang w:eastAsia="ru-RU"/>
        </w:rPr>
        <w:t>вождению команд на консультации и во время чемпионата, в лучшем случае в содействии к созданию видеоролика.</w:t>
      </w:r>
    </w:p>
    <w:p w14:paraId="0C01BEE7" w14:textId="77777777" w:rsidR="00DC0435" w:rsidRPr="00970E31" w:rsidRDefault="002E42C8" w:rsidP="00970E31">
      <w:p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 xml:space="preserve">5. </w:t>
      </w:r>
      <w:r w:rsidR="00CC17B4" w:rsidRPr="00970E31">
        <w:rPr>
          <w:rFonts w:eastAsia="Times New Roman"/>
          <w:bCs/>
          <w:color w:val="auto"/>
          <w:sz w:val="24"/>
          <w:szCs w:val="24"/>
          <w:lang w:eastAsia="ru-RU"/>
        </w:rPr>
        <w:t>Прилагая немалые усилия по подготовке школьных команд, всегда имеется риск того, что кто</w:t>
      </w:r>
      <w:r w:rsidR="00410785" w:rsidRPr="00970E31">
        <w:rPr>
          <w:rFonts w:eastAsia="Times New Roman"/>
          <w:bCs/>
          <w:color w:val="auto"/>
          <w:sz w:val="24"/>
          <w:szCs w:val="24"/>
          <w:lang w:eastAsia="ru-RU"/>
        </w:rPr>
        <w:t>-</w:t>
      </w:r>
      <w:r w:rsidR="00CC17B4" w:rsidRPr="00970E31">
        <w:rPr>
          <w:rFonts w:eastAsia="Times New Roman"/>
          <w:bCs/>
          <w:color w:val="auto"/>
          <w:sz w:val="24"/>
          <w:szCs w:val="24"/>
          <w:lang w:eastAsia="ru-RU"/>
        </w:rPr>
        <w:t>либо из них «сойдет с дистанции» и откажется от участия в чемпионате</w:t>
      </w:r>
      <w:r w:rsidR="005D734A" w:rsidRPr="00970E31">
        <w:rPr>
          <w:rFonts w:eastAsia="Times New Roman"/>
          <w:bCs/>
          <w:color w:val="auto"/>
          <w:sz w:val="24"/>
          <w:szCs w:val="24"/>
          <w:lang w:eastAsia="ru-RU"/>
        </w:rPr>
        <w:t xml:space="preserve"> из-за сложности работы или своей слабой подготовленности</w:t>
      </w:r>
      <w:r w:rsidR="00CC17B4" w:rsidRPr="00970E31">
        <w:rPr>
          <w:rFonts w:eastAsia="Times New Roman"/>
          <w:bCs/>
          <w:color w:val="auto"/>
          <w:sz w:val="24"/>
          <w:szCs w:val="24"/>
          <w:lang w:eastAsia="ru-RU"/>
        </w:rPr>
        <w:t>.</w:t>
      </w:r>
      <w:r w:rsidR="005D734A" w:rsidRPr="00970E31">
        <w:rPr>
          <w:rFonts w:eastAsia="Times New Roman"/>
          <w:bCs/>
          <w:color w:val="auto"/>
          <w:sz w:val="24"/>
          <w:szCs w:val="24"/>
          <w:lang w:eastAsia="ru-RU"/>
        </w:rPr>
        <w:t xml:space="preserve"> Эту трудность можно преодолеть, если </w:t>
      </w:r>
      <w:r w:rsidR="003D1822" w:rsidRPr="00970E31">
        <w:rPr>
          <w:rFonts w:eastAsia="Times New Roman"/>
          <w:bCs/>
          <w:color w:val="auto"/>
          <w:sz w:val="24"/>
          <w:szCs w:val="24"/>
          <w:lang w:eastAsia="ru-RU"/>
        </w:rPr>
        <w:t>в помощь школьникам-юниорам предложить методические рекомендации в виде рабочей тетради, где последовательно, шаг за шагом будет представлен весь алгоритм составления бизнес-плана (Приложение 1)</w:t>
      </w:r>
      <w:r w:rsidR="002F3C53" w:rsidRPr="00970E31">
        <w:rPr>
          <w:rFonts w:eastAsia="Times New Roman"/>
          <w:bCs/>
          <w:color w:val="auto"/>
          <w:sz w:val="24"/>
          <w:szCs w:val="24"/>
          <w:lang w:eastAsia="ru-RU"/>
        </w:rPr>
        <w:t>, что в свою очередь также облегчит труд консультантов и наставников.</w:t>
      </w:r>
    </w:p>
    <w:p w14:paraId="0C01BEE8" w14:textId="77777777" w:rsidR="002E42C8" w:rsidRPr="00970E31" w:rsidRDefault="002E42C8" w:rsidP="00970E31">
      <w:pPr>
        <w:tabs>
          <w:tab w:val="left" w:pos="284"/>
        </w:tabs>
        <w:rPr>
          <w:rFonts w:eastAsia="Times New Roman"/>
          <w:bCs/>
          <w:color w:val="auto"/>
          <w:sz w:val="24"/>
          <w:szCs w:val="24"/>
          <w:lang w:eastAsia="ru-RU"/>
        </w:rPr>
      </w:pPr>
    </w:p>
    <w:p w14:paraId="0C01BEE9" w14:textId="77777777" w:rsidR="00B37D7C" w:rsidRPr="00B37D7C" w:rsidRDefault="00B37D7C" w:rsidP="00B37D7C">
      <w:pPr>
        <w:ind w:left="710" w:firstLine="0"/>
        <w:rPr>
          <w:b/>
          <w:color w:val="auto"/>
          <w:sz w:val="24"/>
          <w:szCs w:val="24"/>
        </w:rPr>
      </w:pPr>
    </w:p>
    <w:p w14:paraId="0C01BEEA" w14:textId="77777777" w:rsidR="00B37D7C" w:rsidRPr="00B37D7C" w:rsidRDefault="00B37D7C" w:rsidP="00B37D7C">
      <w:pPr>
        <w:ind w:left="710" w:firstLine="0"/>
        <w:rPr>
          <w:b/>
          <w:color w:val="auto"/>
          <w:sz w:val="24"/>
          <w:szCs w:val="24"/>
        </w:rPr>
      </w:pPr>
    </w:p>
    <w:p w14:paraId="0C01BEEB" w14:textId="77777777" w:rsidR="00B37D7C" w:rsidRPr="00B37D7C" w:rsidRDefault="00B37D7C" w:rsidP="00B37D7C">
      <w:pPr>
        <w:ind w:left="710" w:firstLine="0"/>
        <w:rPr>
          <w:b/>
          <w:color w:val="auto"/>
          <w:sz w:val="24"/>
          <w:szCs w:val="24"/>
        </w:rPr>
      </w:pPr>
    </w:p>
    <w:p w14:paraId="0C01BEEC" w14:textId="77777777" w:rsidR="00B37D7C" w:rsidRDefault="00B37D7C" w:rsidP="00B37D7C">
      <w:pPr>
        <w:ind w:left="710" w:firstLine="0"/>
        <w:rPr>
          <w:b/>
          <w:color w:val="auto"/>
          <w:sz w:val="24"/>
          <w:szCs w:val="24"/>
        </w:rPr>
      </w:pPr>
    </w:p>
    <w:p w14:paraId="0C01BEED" w14:textId="77777777" w:rsidR="00CD02FE" w:rsidRDefault="00CD02FE" w:rsidP="00B37D7C">
      <w:pPr>
        <w:ind w:left="710" w:firstLine="0"/>
        <w:rPr>
          <w:b/>
          <w:color w:val="auto"/>
          <w:sz w:val="24"/>
          <w:szCs w:val="24"/>
        </w:rPr>
      </w:pPr>
    </w:p>
    <w:p w14:paraId="0C01BEEE" w14:textId="77777777" w:rsidR="00CD02FE" w:rsidRPr="00B37D7C" w:rsidRDefault="00CD02FE" w:rsidP="00B37D7C">
      <w:pPr>
        <w:ind w:left="710" w:firstLine="0"/>
        <w:rPr>
          <w:b/>
          <w:color w:val="auto"/>
          <w:sz w:val="24"/>
          <w:szCs w:val="24"/>
        </w:rPr>
      </w:pPr>
    </w:p>
    <w:p w14:paraId="0C01BEEF" w14:textId="77777777" w:rsidR="00B37D7C" w:rsidRPr="00B37D7C" w:rsidRDefault="00B37D7C" w:rsidP="00B37D7C">
      <w:pPr>
        <w:ind w:left="710" w:firstLine="0"/>
        <w:rPr>
          <w:b/>
          <w:color w:val="auto"/>
          <w:sz w:val="24"/>
          <w:szCs w:val="24"/>
        </w:rPr>
      </w:pPr>
    </w:p>
    <w:p w14:paraId="0C01BEF0" w14:textId="77777777" w:rsidR="00B37D7C" w:rsidRPr="00B37D7C" w:rsidRDefault="00B37D7C" w:rsidP="00B37D7C">
      <w:pPr>
        <w:ind w:left="710" w:firstLine="0"/>
        <w:rPr>
          <w:b/>
          <w:color w:val="auto"/>
          <w:sz w:val="24"/>
          <w:szCs w:val="24"/>
        </w:rPr>
      </w:pPr>
    </w:p>
    <w:p w14:paraId="0C01BEF1" w14:textId="77777777" w:rsidR="00511B05" w:rsidRDefault="00511B05" w:rsidP="00131D44">
      <w:pPr>
        <w:pStyle w:val="a6"/>
        <w:numPr>
          <w:ilvl w:val="0"/>
          <w:numId w:val="9"/>
        </w:numPr>
        <w:ind w:left="0" w:firstLine="709"/>
        <w:rPr>
          <w:b/>
          <w:color w:val="auto"/>
          <w:sz w:val="24"/>
          <w:szCs w:val="24"/>
        </w:rPr>
      </w:pPr>
      <w:r w:rsidRPr="00B37D7C">
        <w:rPr>
          <w:b/>
          <w:color w:val="auto"/>
          <w:sz w:val="24"/>
          <w:szCs w:val="24"/>
        </w:rPr>
        <w:lastRenderedPageBreak/>
        <w:t>Описание этапов проекта</w:t>
      </w:r>
    </w:p>
    <w:p w14:paraId="0C01BEF2" w14:textId="77777777" w:rsidR="0087522F" w:rsidRPr="00B37D7C" w:rsidRDefault="0087522F" w:rsidP="0087522F">
      <w:pPr>
        <w:pStyle w:val="a6"/>
        <w:ind w:left="709" w:firstLine="0"/>
        <w:rPr>
          <w:b/>
          <w:color w:val="auto"/>
          <w:sz w:val="24"/>
          <w:szCs w:val="24"/>
        </w:rPr>
      </w:pPr>
    </w:p>
    <w:p w14:paraId="0C01BEF3" w14:textId="77777777" w:rsidR="00511B05" w:rsidRPr="00970E31" w:rsidRDefault="00511B05" w:rsidP="00970E31">
      <w:pPr>
        <w:ind w:left="284"/>
        <w:rPr>
          <w:color w:val="auto"/>
          <w:sz w:val="24"/>
          <w:szCs w:val="24"/>
        </w:rPr>
      </w:pPr>
      <w:r w:rsidRPr="00970E31">
        <w:rPr>
          <w:color w:val="auto"/>
          <w:sz w:val="24"/>
          <w:szCs w:val="24"/>
        </w:rPr>
        <w:t>В составе данного проекта можно выделить следующие этапы:</w:t>
      </w:r>
    </w:p>
    <w:p w14:paraId="0C01BEF4" w14:textId="77777777" w:rsidR="002414B1" w:rsidRPr="00970E31" w:rsidRDefault="00511B05" w:rsidP="00970E31">
      <w:pPr>
        <w:ind w:left="284"/>
        <w:rPr>
          <w:color w:val="auto"/>
          <w:sz w:val="24"/>
          <w:szCs w:val="24"/>
        </w:rPr>
      </w:pPr>
      <w:r w:rsidRPr="00970E31">
        <w:rPr>
          <w:color w:val="auto"/>
          <w:sz w:val="24"/>
          <w:szCs w:val="24"/>
        </w:rPr>
        <w:t>3.1. Подготовительный этап проекта включает:</w:t>
      </w:r>
    </w:p>
    <w:p w14:paraId="0C01BEF5" w14:textId="77777777" w:rsidR="002414B1" w:rsidRPr="00970E31" w:rsidRDefault="002E42C8" w:rsidP="00970E31">
      <w:pPr>
        <w:ind w:left="284"/>
        <w:rPr>
          <w:color w:val="auto"/>
          <w:sz w:val="24"/>
          <w:szCs w:val="24"/>
        </w:rPr>
      </w:pPr>
      <w:r w:rsidRPr="00970E31">
        <w:rPr>
          <w:rFonts w:eastAsia="Times New Roman"/>
          <w:bCs/>
          <w:color w:val="auto"/>
          <w:sz w:val="24"/>
          <w:szCs w:val="24"/>
          <w:lang w:eastAsia="ru-RU"/>
        </w:rPr>
        <w:t>–</w:t>
      </w:r>
      <w:r w:rsidR="00511B05" w:rsidRPr="00970E31">
        <w:rPr>
          <w:color w:val="auto"/>
          <w:sz w:val="24"/>
          <w:szCs w:val="24"/>
        </w:rPr>
        <w:t xml:space="preserve"> изучение нормативно-правовой базы организации чемпионата </w:t>
      </w:r>
      <w:r w:rsidR="00511B05" w:rsidRPr="00970E31">
        <w:rPr>
          <w:color w:val="auto"/>
          <w:sz w:val="24"/>
          <w:szCs w:val="24"/>
          <w:lang w:val="en-US"/>
        </w:rPr>
        <w:t>WSR</w:t>
      </w:r>
      <w:r w:rsidR="00511B05" w:rsidRPr="00970E31">
        <w:rPr>
          <w:color w:val="auto"/>
          <w:sz w:val="24"/>
          <w:szCs w:val="24"/>
        </w:rPr>
        <w:t>;</w:t>
      </w:r>
    </w:p>
    <w:p w14:paraId="0C01BEF6" w14:textId="77777777" w:rsidR="002414B1" w:rsidRPr="00970E31" w:rsidRDefault="002E42C8" w:rsidP="00970E31">
      <w:pPr>
        <w:ind w:left="284"/>
        <w:rPr>
          <w:color w:val="auto"/>
          <w:sz w:val="24"/>
          <w:szCs w:val="24"/>
        </w:rPr>
      </w:pPr>
      <w:r w:rsidRPr="00970E31">
        <w:rPr>
          <w:rFonts w:eastAsia="Times New Roman"/>
          <w:bCs/>
          <w:color w:val="auto"/>
          <w:sz w:val="24"/>
          <w:szCs w:val="24"/>
          <w:lang w:eastAsia="ru-RU"/>
        </w:rPr>
        <w:t>–</w:t>
      </w:r>
      <w:r w:rsidR="00511B05" w:rsidRPr="00970E31">
        <w:rPr>
          <w:color w:val="auto"/>
          <w:sz w:val="24"/>
          <w:szCs w:val="24"/>
        </w:rPr>
        <w:t>изучение нормативных документов, регламентирующих участие в чемпионате школьников-юниоров;</w:t>
      </w:r>
    </w:p>
    <w:p w14:paraId="0C01BEF7" w14:textId="77777777" w:rsidR="002414B1" w:rsidRPr="00970E31" w:rsidRDefault="002E42C8" w:rsidP="00970E31">
      <w:pPr>
        <w:ind w:left="284"/>
        <w:rPr>
          <w:color w:val="auto"/>
          <w:sz w:val="24"/>
          <w:szCs w:val="24"/>
        </w:rPr>
      </w:pPr>
      <w:r w:rsidRPr="00970E31">
        <w:rPr>
          <w:rFonts w:eastAsia="Times New Roman"/>
          <w:bCs/>
          <w:color w:val="auto"/>
          <w:sz w:val="24"/>
          <w:szCs w:val="24"/>
          <w:lang w:eastAsia="ru-RU"/>
        </w:rPr>
        <w:t>–</w:t>
      </w:r>
      <w:r w:rsidR="00511B05" w:rsidRPr="00970E31">
        <w:rPr>
          <w:color w:val="auto"/>
          <w:sz w:val="24"/>
          <w:szCs w:val="24"/>
        </w:rPr>
        <w:t>анализ имеющегося опыта подготовки юниоров, определение проблемных сегментов подготовки;</w:t>
      </w:r>
    </w:p>
    <w:p w14:paraId="0C01BEF8" w14:textId="77777777" w:rsidR="002414B1" w:rsidRPr="00970E31" w:rsidRDefault="002E42C8" w:rsidP="00970E31">
      <w:pPr>
        <w:ind w:left="284"/>
        <w:rPr>
          <w:color w:val="auto"/>
          <w:sz w:val="24"/>
          <w:szCs w:val="24"/>
        </w:rPr>
      </w:pPr>
      <w:r w:rsidRPr="00970E31">
        <w:rPr>
          <w:rFonts w:eastAsia="Times New Roman"/>
          <w:bCs/>
          <w:color w:val="auto"/>
          <w:sz w:val="24"/>
          <w:szCs w:val="24"/>
          <w:lang w:eastAsia="ru-RU"/>
        </w:rPr>
        <w:t>–</w:t>
      </w:r>
      <w:r w:rsidR="00511B05" w:rsidRPr="00970E31">
        <w:rPr>
          <w:color w:val="auto"/>
          <w:sz w:val="24"/>
          <w:szCs w:val="24"/>
        </w:rPr>
        <w:t>анализ затруднений школьников в подготовке бизнес-плана.</w:t>
      </w:r>
    </w:p>
    <w:p w14:paraId="0C01BEF9" w14:textId="77777777" w:rsidR="002414B1" w:rsidRPr="00970E31" w:rsidRDefault="00511B05" w:rsidP="00970E31">
      <w:pPr>
        <w:ind w:left="284"/>
        <w:rPr>
          <w:color w:val="auto"/>
          <w:sz w:val="24"/>
          <w:szCs w:val="24"/>
        </w:rPr>
      </w:pPr>
      <w:r w:rsidRPr="00970E31">
        <w:rPr>
          <w:color w:val="auto"/>
          <w:sz w:val="24"/>
          <w:szCs w:val="24"/>
        </w:rPr>
        <w:t>3.2. Основной этап включает:</w:t>
      </w:r>
    </w:p>
    <w:p w14:paraId="0C01BEFA" w14:textId="77777777" w:rsidR="002414B1" w:rsidRPr="00970E31" w:rsidRDefault="002E42C8" w:rsidP="00970E31">
      <w:pPr>
        <w:ind w:left="284"/>
        <w:rPr>
          <w:color w:val="auto"/>
          <w:sz w:val="24"/>
          <w:szCs w:val="24"/>
        </w:rPr>
      </w:pPr>
      <w:r w:rsidRPr="00970E31">
        <w:rPr>
          <w:rFonts w:eastAsia="Times New Roman"/>
          <w:bCs/>
          <w:color w:val="auto"/>
          <w:sz w:val="24"/>
          <w:szCs w:val="24"/>
          <w:lang w:eastAsia="ru-RU"/>
        </w:rPr>
        <w:t>–</w:t>
      </w:r>
      <w:r w:rsidR="00511B05" w:rsidRPr="00970E31">
        <w:rPr>
          <w:color w:val="auto"/>
          <w:sz w:val="24"/>
          <w:szCs w:val="24"/>
        </w:rPr>
        <w:t>систематизацию материалов по разработке юниорами бизнес-плана компании;</w:t>
      </w:r>
    </w:p>
    <w:p w14:paraId="0C01BEFB" w14:textId="77777777" w:rsidR="002414B1" w:rsidRPr="00970E31" w:rsidRDefault="002E42C8" w:rsidP="00970E31">
      <w:pPr>
        <w:ind w:left="284"/>
        <w:rPr>
          <w:color w:val="auto"/>
          <w:sz w:val="24"/>
          <w:szCs w:val="24"/>
        </w:rPr>
      </w:pPr>
      <w:r w:rsidRPr="00970E31">
        <w:rPr>
          <w:rFonts w:eastAsia="Times New Roman"/>
          <w:bCs/>
          <w:color w:val="auto"/>
          <w:sz w:val="24"/>
          <w:szCs w:val="24"/>
          <w:lang w:eastAsia="ru-RU"/>
        </w:rPr>
        <w:t>–</w:t>
      </w:r>
      <w:r w:rsidR="00511B05" w:rsidRPr="00970E31">
        <w:rPr>
          <w:color w:val="auto"/>
          <w:sz w:val="24"/>
          <w:szCs w:val="24"/>
        </w:rPr>
        <w:t xml:space="preserve">разработку макета рабочей тетради юниора-участника чемпионата </w:t>
      </w:r>
      <w:r w:rsidR="00511B05" w:rsidRPr="00970E31">
        <w:rPr>
          <w:color w:val="auto"/>
          <w:sz w:val="24"/>
          <w:szCs w:val="24"/>
          <w:lang w:val="en-US"/>
        </w:rPr>
        <w:t>WSR</w:t>
      </w:r>
      <w:r w:rsidR="00511B05" w:rsidRPr="00970E31">
        <w:rPr>
          <w:color w:val="auto"/>
          <w:sz w:val="24"/>
          <w:szCs w:val="24"/>
        </w:rPr>
        <w:t>, которая адаптирована под требования конкурсного задания и является универсальной для бизнес-идей любой напр</w:t>
      </w:r>
      <w:r w:rsidRPr="00970E31">
        <w:rPr>
          <w:color w:val="auto"/>
          <w:sz w:val="24"/>
          <w:szCs w:val="24"/>
        </w:rPr>
        <w:t>а</w:t>
      </w:r>
      <w:r w:rsidR="00511B05" w:rsidRPr="00970E31">
        <w:rPr>
          <w:color w:val="auto"/>
          <w:sz w:val="24"/>
          <w:szCs w:val="24"/>
        </w:rPr>
        <w:t>вленности;</w:t>
      </w:r>
    </w:p>
    <w:p w14:paraId="0C01BEFC" w14:textId="77777777" w:rsidR="002414B1" w:rsidRPr="00970E31" w:rsidRDefault="002E42C8" w:rsidP="00970E31">
      <w:pPr>
        <w:ind w:left="284"/>
        <w:rPr>
          <w:color w:val="auto"/>
          <w:sz w:val="24"/>
          <w:szCs w:val="24"/>
        </w:rPr>
      </w:pPr>
      <w:r w:rsidRPr="00970E31">
        <w:rPr>
          <w:rFonts w:eastAsia="Times New Roman"/>
          <w:bCs/>
          <w:color w:val="auto"/>
          <w:sz w:val="24"/>
          <w:szCs w:val="24"/>
          <w:lang w:eastAsia="ru-RU"/>
        </w:rPr>
        <w:t>–</w:t>
      </w:r>
      <w:r w:rsidR="00511B05" w:rsidRPr="00970E31">
        <w:rPr>
          <w:color w:val="auto"/>
          <w:sz w:val="24"/>
          <w:szCs w:val="24"/>
        </w:rPr>
        <w:t>разработку эффективных механизмов мотивации участников движения JuniorSkills;</w:t>
      </w:r>
    </w:p>
    <w:p w14:paraId="0C01BEFD" w14:textId="77777777" w:rsidR="002414B1" w:rsidRPr="00970E31" w:rsidRDefault="002E42C8" w:rsidP="00970E31">
      <w:pPr>
        <w:ind w:left="284"/>
        <w:rPr>
          <w:color w:val="auto"/>
          <w:sz w:val="24"/>
          <w:szCs w:val="24"/>
        </w:rPr>
      </w:pPr>
      <w:r w:rsidRPr="00970E31">
        <w:rPr>
          <w:rFonts w:eastAsia="Times New Roman"/>
          <w:bCs/>
          <w:color w:val="auto"/>
          <w:sz w:val="24"/>
          <w:szCs w:val="24"/>
          <w:lang w:eastAsia="ru-RU"/>
        </w:rPr>
        <w:t>–</w:t>
      </w:r>
      <w:r w:rsidR="00511B05" w:rsidRPr="00970E31">
        <w:rPr>
          <w:color w:val="auto"/>
          <w:sz w:val="24"/>
          <w:szCs w:val="24"/>
        </w:rPr>
        <w:t>формулирование предложений по улучшению качества подготовки юниоров.</w:t>
      </w:r>
    </w:p>
    <w:p w14:paraId="0C01BEFE" w14:textId="77777777" w:rsidR="002414B1" w:rsidRPr="00970E31" w:rsidRDefault="00511B05" w:rsidP="00970E31">
      <w:pPr>
        <w:ind w:left="284"/>
        <w:rPr>
          <w:color w:val="auto"/>
          <w:sz w:val="24"/>
          <w:szCs w:val="24"/>
        </w:rPr>
      </w:pPr>
      <w:r w:rsidRPr="00970E31">
        <w:rPr>
          <w:color w:val="auto"/>
          <w:sz w:val="24"/>
          <w:szCs w:val="24"/>
        </w:rPr>
        <w:t xml:space="preserve">3.3. Заключительный этап включает: </w:t>
      </w:r>
    </w:p>
    <w:p w14:paraId="0C01BEFF" w14:textId="77777777" w:rsidR="002414B1" w:rsidRPr="00970E31" w:rsidRDefault="002E42C8" w:rsidP="00970E31">
      <w:pPr>
        <w:ind w:left="284"/>
        <w:rPr>
          <w:color w:val="auto"/>
          <w:sz w:val="24"/>
          <w:szCs w:val="24"/>
        </w:rPr>
      </w:pPr>
      <w:r w:rsidRPr="00970E31">
        <w:rPr>
          <w:rFonts w:eastAsia="Times New Roman"/>
          <w:bCs/>
          <w:color w:val="auto"/>
          <w:sz w:val="24"/>
          <w:szCs w:val="24"/>
          <w:lang w:eastAsia="ru-RU"/>
        </w:rPr>
        <w:t>–</w:t>
      </w:r>
      <w:r w:rsidR="00511B05" w:rsidRPr="00970E31">
        <w:rPr>
          <w:color w:val="auto"/>
          <w:sz w:val="24"/>
          <w:szCs w:val="24"/>
        </w:rPr>
        <w:t>апробацию рабочей тетради в практической деятельности;</w:t>
      </w:r>
    </w:p>
    <w:p w14:paraId="0C01BF00" w14:textId="77777777" w:rsidR="00511B05" w:rsidRDefault="002E42C8" w:rsidP="00970E31">
      <w:pPr>
        <w:ind w:left="284"/>
        <w:rPr>
          <w:color w:val="auto"/>
          <w:sz w:val="24"/>
          <w:szCs w:val="24"/>
        </w:rPr>
      </w:pPr>
      <w:r w:rsidRPr="00970E31">
        <w:rPr>
          <w:rFonts w:eastAsia="Times New Roman"/>
          <w:bCs/>
          <w:color w:val="auto"/>
          <w:sz w:val="24"/>
          <w:szCs w:val="24"/>
          <w:lang w:eastAsia="ru-RU"/>
        </w:rPr>
        <w:t>–</w:t>
      </w:r>
      <w:r w:rsidR="00511B05" w:rsidRPr="00970E31">
        <w:rPr>
          <w:color w:val="auto"/>
          <w:sz w:val="24"/>
          <w:szCs w:val="24"/>
        </w:rPr>
        <w:t xml:space="preserve">определение перспектив проекта. </w:t>
      </w:r>
    </w:p>
    <w:p w14:paraId="0C01BF01" w14:textId="77777777" w:rsidR="00B37D7C" w:rsidRDefault="00B37D7C" w:rsidP="00970E31">
      <w:pPr>
        <w:ind w:left="284"/>
        <w:rPr>
          <w:color w:val="auto"/>
          <w:sz w:val="24"/>
          <w:szCs w:val="24"/>
        </w:rPr>
      </w:pPr>
    </w:p>
    <w:p w14:paraId="0C01BF02" w14:textId="77777777" w:rsidR="00B37D7C" w:rsidRDefault="00B37D7C" w:rsidP="00970E31">
      <w:pPr>
        <w:ind w:left="284"/>
        <w:rPr>
          <w:color w:val="auto"/>
          <w:sz w:val="24"/>
          <w:szCs w:val="24"/>
        </w:rPr>
      </w:pPr>
    </w:p>
    <w:p w14:paraId="0C01BF03" w14:textId="77777777" w:rsidR="00B37D7C" w:rsidRDefault="00B37D7C" w:rsidP="00970E31">
      <w:pPr>
        <w:ind w:left="284"/>
        <w:rPr>
          <w:color w:val="auto"/>
          <w:sz w:val="24"/>
          <w:szCs w:val="24"/>
        </w:rPr>
      </w:pPr>
    </w:p>
    <w:p w14:paraId="0C01BF04" w14:textId="77777777" w:rsidR="00B37D7C" w:rsidRDefault="00B37D7C" w:rsidP="00970E31">
      <w:pPr>
        <w:ind w:left="284"/>
        <w:rPr>
          <w:color w:val="auto"/>
          <w:sz w:val="24"/>
          <w:szCs w:val="24"/>
        </w:rPr>
      </w:pPr>
    </w:p>
    <w:p w14:paraId="0C01BF05" w14:textId="77777777" w:rsidR="00B37D7C" w:rsidRDefault="00B37D7C" w:rsidP="00970E31">
      <w:pPr>
        <w:ind w:left="284"/>
        <w:rPr>
          <w:color w:val="auto"/>
          <w:sz w:val="24"/>
          <w:szCs w:val="24"/>
        </w:rPr>
      </w:pPr>
    </w:p>
    <w:p w14:paraId="0C01BF06" w14:textId="77777777" w:rsidR="00B37D7C" w:rsidRDefault="00B37D7C" w:rsidP="00970E31">
      <w:pPr>
        <w:ind w:left="284"/>
        <w:rPr>
          <w:color w:val="auto"/>
          <w:sz w:val="24"/>
          <w:szCs w:val="24"/>
        </w:rPr>
      </w:pPr>
    </w:p>
    <w:p w14:paraId="0C01BF07" w14:textId="77777777" w:rsidR="00B37D7C" w:rsidRDefault="00B37D7C" w:rsidP="00970E31">
      <w:pPr>
        <w:ind w:left="284"/>
        <w:rPr>
          <w:color w:val="auto"/>
          <w:sz w:val="24"/>
          <w:szCs w:val="24"/>
        </w:rPr>
      </w:pPr>
    </w:p>
    <w:p w14:paraId="0C01BF08" w14:textId="77777777" w:rsidR="00B37D7C" w:rsidRDefault="00B37D7C" w:rsidP="00970E31">
      <w:pPr>
        <w:ind w:left="284"/>
        <w:rPr>
          <w:color w:val="auto"/>
          <w:sz w:val="24"/>
          <w:szCs w:val="24"/>
        </w:rPr>
      </w:pPr>
    </w:p>
    <w:p w14:paraId="0C01BF09" w14:textId="77777777" w:rsidR="00B37D7C" w:rsidRDefault="00B37D7C" w:rsidP="00970E31">
      <w:pPr>
        <w:ind w:left="284"/>
        <w:rPr>
          <w:color w:val="auto"/>
          <w:sz w:val="24"/>
          <w:szCs w:val="24"/>
        </w:rPr>
      </w:pPr>
    </w:p>
    <w:p w14:paraId="0C01BF0A" w14:textId="77777777" w:rsidR="00B37D7C" w:rsidRDefault="00B37D7C" w:rsidP="00970E31">
      <w:pPr>
        <w:ind w:left="284"/>
        <w:rPr>
          <w:color w:val="auto"/>
          <w:sz w:val="24"/>
          <w:szCs w:val="24"/>
        </w:rPr>
      </w:pPr>
    </w:p>
    <w:p w14:paraId="0C01BF0B" w14:textId="77777777" w:rsidR="00B37D7C" w:rsidRDefault="00B37D7C" w:rsidP="00970E31">
      <w:pPr>
        <w:ind w:left="284"/>
        <w:rPr>
          <w:color w:val="auto"/>
          <w:sz w:val="24"/>
          <w:szCs w:val="24"/>
        </w:rPr>
      </w:pPr>
    </w:p>
    <w:p w14:paraId="0C01BF0C" w14:textId="77777777" w:rsidR="00B37D7C" w:rsidRDefault="00B37D7C" w:rsidP="00970E31">
      <w:pPr>
        <w:ind w:left="284"/>
        <w:rPr>
          <w:color w:val="auto"/>
          <w:sz w:val="24"/>
          <w:szCs w:val="24"/>
        </w:rPr>
      </w:pPr>
    </w:p>
    <w:p w14:paraId="0C01BF0D" w14:textId="77777777" w:rsidR="00B37D7C" w:rsidRDefault="00B37D7C" w:rsidP="00970E31">
      <w:pPr>
        <w:ind w:left="284"/>
        <w:rPr>
          <w:color w:val="auto"/>
          <w:sz w:val="24"/>
          <w:szCs w:val="24"/>
        </w:rPr>
      </w:pPr>
    </w:p>
    <w:p w14:paraId="0C01BF0E" w14:textId="77777777" w:rsidR="00B37D7C" w:rsidRDefault="00B37D7C" w:rsidP="00970E31">
      <w:pPr>
        <w:ind w:left="284"/>
        <w:rPr>
          <w:color w:val="auto"/>
          <w:sz w:val="24"/>
          <w:szCs w:val="24"/>
        </w:rPr>
      </w:pPr>
    </w:p>
    <w:p w14:paraId="0C01BF0F" w14:textId="77777777" w:rsidR="00B37D7C" w:rsidRDefault="00B37D7C" w:rsidP="00970E31">
      <w:pPr>
        <w:ind w:left="284"/>
        <w:rPr>
          <w:color w:val="auto"/>
          <w:sz w:val="24"/>
          <w:szCs w:val="24"/>
        </w:rPr>
      </w:pPr>
    </w:p>
    <w:p w14:paraId="0C01BF10" w14:textId="77777777" w:rsidR="00B37D7C" w:rsidRDefault="00B37D7C" w:rsidP="00970E31">
      <w:pPr>
        <w:ind w:left="284"/>
        <w:rPr>
          <w:color w:val="auto"/>
          <w:sz w:val="24"/>
          <w:szCs w:val="24"/>
        </w:rPr>
      </w:pPr>
    </w:p>
    <w:p w14:paraId="0C01BF11" w14:textId="77777777" w:rsidR="00B37D7C" w:rsidRDefault="00B37D7C" w:rsidP="00970E31">
      <w:pPr>
        <w:ind w:left="284"/>
        <w:rPr>
          <w:color w:val="auto"/>
          <w:sz w:val="24"/>
          <w:szCs w:val="24"/>
        </w:rPr>
      </w:pPr>
    </w:p>
    <w:p w14:paraId="0C01BF12" w14:textId="77777777" w:rsidR="00B37D7C" w:rsidRDefault="00B37D7C" w:rsidP="00970E31">
      <w:pPr>
        <w:ind w:left="284"/>
        <w:rPr>
          <w:color w:val="auto"/>
          <w:sz w:val="24"/>
          <w:szCs w:val="24"/>
        </w:rPr>
      </w:pPr>
    </w:p>
    <w:p w14:paraId="0C01BF13" w14:textId="77777777" w:rsidR="00B37D7C" w:rsidRDefault="00B37D7C" w:rsidP="00970E31">
      <w:pPr>
        <w:ind w:left="284"/>
        <w:rPr>
          <w:color w:val="auto"/>
          <w:sz w:val="24"/>
          <w:szCs w:val="24"/>
        </w:rPr>
      </w:pPr>
    </w:p>
    <w:p w14:paraId="0C01BF14" w14:textId="77777777" w:rsidR="00B37D7C" w:rsidRDefault="00B37D7C" w:rsidP="00970E31">
      <w:pPr>
        <w:ind w:left="284"/>
        <w:rPr>
          <w:color w:val="auto"/>
          <w:sz w:val="24"/>
          <w:szCs w:val="24"/>
        </w:rPr>
      </w:pPr>
    </w:p>
    <w:p w14:paraId="0C01BF15" w14:textId="77777777" w:rsidR="00B37D7C" w:rsidRDefault="00B37D7C" w:rsidP="00970E31">
      <w:pPr>
        <w:ind w:left="284"/>
        <w:rPr>
          <w:color w:val="auto"/>
          <w:sz w:val="24"/>
          <w:szCs w:val="24"/>
        </w:rPr>
      </w:pPr>
    </w:p>
    <w:p w14:paraId="0C01BF16" w14:textId="77777777" w:rsidR="00B37D7C" w:rsidRDefault="00B37D7C" w:rsidP="00970E31">
      <w:pPr>
        <w:ind w:left="284"/>
        <w:rPr>
          <w:color w:val="auto"/>
          <w:sz w:val="24"/>
          <w:szCs w:val="24"/>
        </w:rPr>
      </w:pPr>
    </w:p>
    <w:p w14:paraId="0C01BF17" w14:textId="77777777" w:rsidR="00B37D7C" w:rsidRDefault="00B37D7C" w:rsidP="00970E31">
      <w:pPr>
        <w:ind w:left="284"/>
        <w:rPr>
          <w:color w:val="auto"/>
          <w:sz w:val="24"/>
          <w:szCs w:val="24"/>
        </w:rPr>
      </w:pPr>
    </w:p>
    <w:p w14:paraId="0C01BF18" w14:textId="77777777" w:rsidR="00B37D7C" w:rsidRDefault="00B37D7C" w:rsidP="00970E31">
      <w:pPr>
        <w:ind w:left="284"/>
        <w:rPr>
          <w:color w:val="auto"/>
          <w:sz w:val="24"/>
          <w:szCs w:val="24"/>
        </w:rPr>
      </w:pPr>
    </w:p>
    <w:p w14:paraId="0C01BF19" w14:textId="77777777" w:rsidR="00B37D7C" w:rsidRDefault="00B37D7C" w:rsidP="00970E31">
      <w:pPr>
        <w:ind w:left="284"/>
        <w:rPr>
          <w:color w:val="auto"/>
          <w:sz w:val="24"/>
          <w:szCs w:val="24"/>
        </w:rPr>
      </w:pPr>
    </w:p>
    <w:p w14:paraId="0C01BF1A" w14:textId="77777777" w:rsidR="00B37D7C" w:rsidRDefault="00B37D7C" w:rsidP="00970E31">
      <w:pPr>
        <w:ind w:left="284"/>
        <w:rPr>
          <w:color w:val="auto"/>
          <w:sz w:val="24"/>
          <w:szCs w:val="24"/>
        </w:rPr>
      </w:pPr>
    </w:p>
    <w:p w14:paraId="0C01BF1B" w14:textId="77777777" w:rsidR="00B37D7C" w:rsidRPr="00970E31" w:rsidRDefault="00B37D7C" w:rsidP="00970E31">
      <w:pPr>
        <w:ind w:left="284"/>
        <w:rPr>
          <w:color w:val="auto"/>
          <w:sz w:val="24"/>
          <w:szCs w:val="24"/>
        </w:rPr>
      </w:pPr>
    </w:p>
    <w:p w14:paraId="0C01BF1C" w14:textId="77777777" w:rsidR="00CC17B4" w:rsidRDefault="00DC0435" w:rsidP="00131D44">
      <w:pPr>
        <w:pStyle w:val="a6"/>
        <w:numPr>
          <w:ilvl w:val="0"/>
          <w:numId w:val="9"/>
        </w:numPr>
        <w:tabs>
          <w:tab w:val="left" w:pos="284"/>
        </w:tabs>
        <w:rPr>
          <w:rFonts w:eastAsia="Times New Roman"/>
          <w:b/>
          <w:bCs/>
          <w:color w:val="auto"/>
          <w:sz w:val="24"/>
          <w:szCs w:val="24"/>
          <w:lang w:eastAsia="ru-RU"/>
        </w:rPr>
      </w:pPr>
      <w:r w:rsidRPr="00970E31">
        <w:rPr>
          <w:rFonts w:eastAsia="Times New Roman"/>
          <w:b/>
          <w:bCs/>
          <w:color w:val="auto"/>
          <w:sz w:val="24"/>
          <w:szCs w:val="24"/>
          <w:lang w:eastAsia="ru-RU"/>
        </w:rPr>
        <w:lastRenderedPageBreak/>
        <w:t>Заключение</w:t>
      </w:r>
    </w:p>
    <w:p w14:paraId="0C01BF1D" w14:textId="77777777" w:rsidR="0087522F" w:rsidRPr="00970E31" w:rsidRDefault="0087522F" w:rsidP="0087522F">
      <w:pPr>
        <w:pStyle w:val="a6"/>
        <w:tabs>
          <w:tab w:val="left" w:pos="284"/>
        </w:tabs>
        <w:ind w:left="1160" w:firstLine="0"/>
        <w:rPr>
          <w:rFonts w:eastAsia="Times New Roman"/>
          <w:b/>
          <w:bCs/>
          <w:color w:val="auto"/>
          <w:sz w:val="24"/>
          <w:szCs w:val="24"/>
          <w:lang w:eastAsia="ru-RU"/>
        </w:rPr>
      </w:pPr>
    </w:p>
    <w:p w14:paraId="0C01BF1E" w14:textId="77777777" w:rsidR="008F0930" w:rsidRPr="00970E31" w:rsidRDefault="008F0930" w:rsidP="00970E31">
      <w:pPr>
        <w:pStyle w:val="a6"/>
        <w:tabs>
          <w:tab w:val="left" w:pos="284"/>
        </w:tabs>
        <w:ind w:left="0"/>
        <w:rPr>
          <w:rFonts w:eastAsia="Times New Roman"/>
          <w:bCs/>
          <w:color w:val="auto"/>
          <w:sz w:val="24"/>
          <w:szCs w:val="24"/>
          <w:lang w:eastAsia="ru-RU"/>
        </w:rPr>
      </w:pPr>
      <w:r w:rsidRPr="00970E31">
        <w:rPr>
          <w:rFonts w:eastAsia="Times New Roman"/>
          <w:bCs/>
          <w:color w:val="auto"/>
          <w:sz w:val="24"/>
          <w:szCs w:val="24"/>
          <w:lang w:eastAsia="ru-RU"/>
        </w:rPr>
        <w:t xml:space="preserve">Ранняя установка молодого человека на собственный бизнес – это уже значительная часть его будущей предпринимательской успешности. В то же время участие школьников в чемпионате WorldSkills дает для них </w:t>
      </w:r>
      <w:r w:rsidR="00410785" w:rsidRPr="00970E31">
        <w:rPr>
          <w:rFonts w:eastAsia="Times New Roman"/>
          <w:bCs/>
          <w:color w:val="auto"/>
          <w:sz w:val="24"/>
          <w:szCs w:val="24"/>
          <w:lang w:eastAsia="ru-RU"/>
        </w:rPr>
        <w:t xml:space="preserve">позитивный </w:t>
      </w:r>
      <w:r w:rsidR="00D8065A" w:rsidRPr="00970E31">
        <w:rPr>
          <w:rFonts w:eastAsia="Times New Roman"/>
          <w:bCs/>
          <w:color w:val="auto"/>
          <w:sz w:val="24"/>
          <w:szCs w:val="24"/>
          <w:lang w:eastAsia="ru-RU"/>
        </w:rPr>
        <w:t>профориентационной</w:t>
      </w:r>
      <w:r w:rsidRPr="00970E31">
        <w:rPr>
          <w:rFonts w:eastAsia="Times New Roman"/>
          <w:bCs/>
          <w:color w:val="auto"/>
          <w:sz w:val="24"/>
          <w:szCs w:val="24"/>
          <w:lang w:eastAsia="ru-RU"/>
        </w:rPr>
        <w:t xml:space="preserve"> результат.</w:t>
      </w:r>
    </w:p>
    <w:p w14:paraId="0C01BF1F" w14:textId="77777777" w:rsidR="002F3C53" w:rsidRPr="00970E31" w:rsidRDefault="0008615D" w:rsidP="00970E31">
      <w:pPr>
        <w:pStyle w:val="a6"/>
        <w:tabs>
          <w:tab w:val="left" w:pos="284"/>
        </w:tabs>
        <w:ind w:left="0"/>
        <w:rPr>
          <w:rFonts w:eastAsia="Times New Roman"/>
          <w:bCs/>
          <w:color w:val="auto"/>
          <w:sz w:val="24"/>
          <w:szCs w:val="24"/>
          <w:lang w:eastAsia="ru-RU"/>
        </w:rPr>
      </w:pPr>
      <w:r w:rsidRPr="00970E31">
        <w:rPr>
          <w:rFonts w:eastAsia="Times New Roman"/>
          <w:bCs/>
          <w:color w:val="auto"/>
          <w:sz w:val="24"/>
          <w:szCs w:val="24"/>
          <w:lang w:eastAsia="ru-RU"/>
        </w:rPr>
        <w:t>Анализ проделанной работы со старшими школьниками позволяет сделать вывод о том, что все вскрывшиеся проблемы решаемы и весьма актуальное направление педагогической работы интересно для всех участников юниорского движения и его необходимо развивать и поддерживать. В качестве мер, направленных на преодоление возникающих трудностей, предлагаем следующее.</w:t>
      </w:r>
    </w:p>
    <w:p w14:paraId="0C01BF20" w14:textId="1278C26B" w:rsidR="00511B05" w:rsidRPr="00970E31" w:rsidRDefault="004063B8" w:rsidP="00131D44">
      <w:pPr>
        <w:pStyle w:val="a6"/>
        <w:numPr>
          <w:ilvl w:val="0"/>
          <w:numId w:val="10"/>
        </w:numPr>
        <w:tabs>
          <w:tab w:val="left" w:pos="284"/>
          <w:tab w:val="left" w:pos="1276"/>
        </w:tabs>
        <w:ind w:left="0" w:firstLine="851"/>
        <w:rPr>
          <w:rFonts w:eastAsia="Times New Roman"/>
          <w:bCs/>
          <w:color w:val="auto"/>
          <w:sz w:val="24"/>
          <w:szCs w:val="24"/>
          <w:lang w:eastAsia="ru-RU"/>
        </w:rPr>
      </w:pPr>
      <w:r w:rsidRPr="00970E31">
        <w:rPr>
          <w:rFonts w:eastAsia="Times New Roman"/>
          <w:bCs/>
          <w:color w:val="auto"/>
          <w:sz w:val="24"/>
          <w:szCs w:val="24"/>
          <w:lang w:eastAsia="ru-RU"/>
        </w:rPr>
        <w:t xml:space="preserve">Считаем вполне </w:t>
      </w:r>
      <w:r w:rsidR="0018648E" w:rsidRPr="00970E31">
        <w:rPr>
          <w:rFonts w:eastAsia="Times New Roman"/>
          <w:bCs/>
          <w:color w:val="auto"/>
          <w:sz w:val="24"/>
          <w:szCs w:val="24"/>
          <w:lang w:eastAsia="ru-RU"/>
        </w:rPr>
        <w:t>возможным вовлечь</w:t>
      </w:r>
      <w:r w:rsidRPr="00970E31">
        <w:rPr>
          <w:rFonts w:eastAsia="Times New Roman"/>
          <w:bCs/>
          <w:color w:val="auto"/>
          <w:sz w:val="24"/>
          <w:szCs w:val="24"/>
          <w:lang w:eastAsia="ru-RU"/>
        </w:rPr>
        <w:t xml:space="preserve"> в систему подготовки юниоров детские учреждения дополнительного образования. Например, в ГКУ ДО Костромской области «Дворец творчества» с 2007г. работает «Школа экономики, бизнеса и п</w:t>
      </w:r>
      <w:r w:rsidR="00A42E21" w:rsidRPr="00970E31">
        <w:rPr>
          <w:rFonts w:eastAsia="Times New Roman"/>
          <w:bCs/>
          <w:color w:val="auto"/>
          <w:sz w:val="24"/>
          <w:szCs w:val="24"/>
          <w:lang w:eastAsia="ru-RU"/>
        </w:rPr>
        <w:t>рава».  Дополнительн</w:t>
      </w:r>
      <w:r w:rsidR="00921D55">
        <w:rPr>
          <w:rFonts w:eastAsia="Times New Roman"/>
          <w:bCs/>
          <w:color w:val="auto"/>
          <w:sz w:val="24"/>
          <w:szCs w:val="24"/>
          <w:lang w:eastAsia="ru-RU"/>
        </w:rPr>
        <w:t>ые</w:t>
      </w:r>
      <w:r w:rsidR="00A42E21" w:rsidRPr="00970E31">
        <w:rPr>
          <w:rFonts w:eastAsia="Times New Roman"/>
          <w:bCs/>
          <w:color w:val="auto"/>
          <w:sz w:val="24"/>
          <w:szCs w:val="24"/>
          <w:lang w:eastAsia="ru-RU"/>
        </w:rPr>
        <w:t xml:space="preserve"> программ</w:t>
      </w:r>
      <w:r w:rsidR="00921D55">
        <w:rPr>
          <w:rFonts w:eastAsia="Times New Roman"/>
          <w:bCs/>
          <w:color w:val="auto"/>
          <w:sz w:val="24"/>
          <w:szCs w:val="24"/>
          <w:lang w:eastAsia="ru-RU"/>
        </w:rPr>
        <w:t>ы «Школы» включаю</w:t>
      </w:r>
      <w:r w:rsidRPr="00970E31">
        <w:rPr>
          <w:rFonts w:eastAsia="Times New Roman"/>
          <w:bCs/>
          <w:color w:val="auto"/>
          <w:sz w:val="24"/>
          <w:szCs w:val="24"/>
          <w:lang w:eastAsia="ru-RU"/>
        </w:rPr>
        <w:t xml:space="preserve">т изучение основ экономики, права, финансовой грамотности, менеджмента, делового английского, основ маркетинга, основ предпринимательства. </w:t>
      </w:r>
    </w:p>
    <w:p w14:paraId="0C01BF21" w14:textId="0913A93E" w:rsidR="00511B05" w:rsidRPr="00B37D7C" w:rsidRDefault="0008615D" w:rsidP="00131D44">
      <w:pPr>
        <w:pStyle w:val="a6"/>
        <w:numPr>
          <w:ilvl w:val="0"/>
          <w:numId w:val="10"/>
        </w:numPr>
        <w:tabs>
          <w:tab w:val="left" w:pos="284"/>
          <w:tab w:val="left" w:pos="1276"/>
        </w:tabs>
        <w:ind w:left="0" w:firstLine="851"/>
        <w:rPr>
          <w:rFonts w:eastAsia="Times New Roman"/>
          <w:bCs/>
          <w:color w:val="auto"/>
          <w:sz w:val="24"/>
          <w:szCs w:val="24"/>
          <w:lang w:eastAsia="ru-RU"/>
        </w:rPr>
      </w:pPr>
      <w:r w:rsidRPr="00970E31">
        <w:rPr>
          <w:rFonts w:eastAsia="Times New Roman"/>
          <w:bCs/>
          <w:color w:val="auto"/>
          <w:sz w:val="24"/>
          <w:szCs w:val="24"/>
          <w:lang w:eastAsia="ru-RU"/>
        </w:rPr>
        <w:t>Считаем целесообразным использование для подготовки школьников и написания бизнес-планов универсальных методических рекомендаций</w:t>
      </w:r>
      <w:r w:rsidR="009C3A6F" w:rsidRPr="00970E31">
        <w:rPr>
          <w:rFonts w:eastAsia="Times New Roman"/>
          <w:bCs/>
          <w:color w:val="auto"/>
          <w:sz w:val="24"/>
          <w:szCs w:val="24"/>
          <w:lang w:eastAsia="ru-RU"/>
        </w:rPr>
        <w:t xml:space="preserve">, составленных в результате настоящего </w:t>
      </w:r>
      <w:r w:rsidR="0018648E" w:rsidRPr="00970E31">
        <w:rPr>
          <w:rFonts w:eastAsia="Times New Roman"/>
          <w:bCs/>
          <w:color w:val="auto"/>
          <w:sz w:val="24"/>
          <w:szCs w:val="24"/>
          <w:lang w:eastAsia="ru-RU"/>
        </w:rPr>
        <w:t>проекта.</w:t>
      </w:r>
      <w:r w:rsidR="0018648E" w:rsidRPr="00B37D7C">
        <w:rPr>
          <w:rFonts w:eastAsia="Times New Roman"/>
          <w:bCs/>
          <w:color w:val="auto"/>
          <w:sz w:val="24"/>
          <w:szCs w:val="24"/>
          <w:lang w:eastAsia="ru-RU"/>
        </w:rPr>
        <w:t xml:space="preserve"> На</w:t>
      </w:r>
      <w:r w:rsidR="00B37D7C" w:rsidRPr="00B37D7C">
        <w:rPr>
          <w:rFonts w:eastAsia="Times New Roman"/>
          <w:bCs/>
          <w:color w:val="auto"/>
          <w:sz w:val="24"/>
          <w:szCs w:val="24"/>
          <w:lang w:eastAsia="ru-RU"/>
        </w:rPr>
        <w:t xml:space="preserve"> основе первого опыта подготовки юниоров к чемпионатам </w:t>
      </w:r>
      <w:r w:rsidR="00B37D7C" w:rsidRPr="00B37D7C">
        <w:rPr>
          <w:rFonts w:eastAsia="Times New Roman"/>
          <w:bCs/>
          <w:color w:val="auto"/>
          <w:sz w:val="24"/>
          <w:szCs w:val="24"/>
          <w:lang w:val="en-US" w:eastAsia="ru-RU"/>
        </w:rPr>
        <w:t>WSR</w:t>
      </w:r>
      <w:r w:rsidR="00B37D7C" w:rsidRPr="00B37D7C">
        <w:rPr>
          <w:rFonts w:eastAsia="Times New Roman"/>
          <w:bCs/>
          <w:color w:val="auto"/>
          <w:sz w:val="24"/>
          <w:szCs w:val="24"/>
          <w:lang w:eastAsia="ru-RU"/>
        </w:rPr>
        <w:t xml:space="preserve">, подготовлена рабочая тетрадь, целью которой является оптимизации подготовительного этапа юниорского крыла чемпионата WorldSkills. Рабочая тетрадь предназначена для юниоров и их наставников – наименее адаптированной части участников профессиональных состязаний подобного уровня. </w:t>
      </w:r>
    </w:p>
    <w:p w14:paraId="0C01BF22" w14:textId="77777777" w:rsidR="002414B1" w:rsidRPr="00970E31" w:rsidRDefault="00511B05" w:rsidP="00131D44">
      <w:pPr>
        <w:pStyle w:val="a6"/>
        <w:numPr>
          <w:ilvl w:val="0"/>
          <w:numId w:val="10"/>
        </w:numPr>
        <w:tabs>
          <w:tab w:val="left" w:pos="284"/>
          <w:tab w:val="left" w:pos="1276"/>
        </w:tabs>
        <w:ind w:left="0" w:firstLine="851"/>
        <w:rPr>
          <w:rFonts w:eastAsia="Times New Roman"/>
          <w:bCs/>
          <w:color w:val="auto"/>
          <w:sz w:val="24"/>
          <w:szCs w:val="24"/>
          <w:lang w:eastAsia="ru-RU"/>
        </w:rPr>
      </w:pPr>
      <w:r w:rsidRPr="00970E31">
        <w:rPr>
          <w:rFonts w:eastAsia="Times New Roman"/>
          <w:bCs/>
          <w:color w:val="auto"/>
          <w:sz w:val="24"/>
          <w:szCs w:val="24"/>
          <w:lang w:eastAsia="ru-RU"/>
        </w:rPr>
        <w:t>Считаем необходимым обеспечить использование системы мотивации участников движения JuniorSkills.</w:t>
      </w:r>
    </w:p>
    <w:p w14:paraId="0C01BF23" w14:textId="6FEE8503" w:rsidR="009C3A6F" w:rsidRDefault="009C3A6F" w:rsidP="00970E31">
      <w:pPr>
        <w:tabs>
          <w:tab w:val="left" w:pos="284"/>
        </w:tabs>
        <w:ind w:firstLine="851"/>
        <w:rPr>
          <w:rFonts w:eastAsia="Times New Roman"/>
          <w:bCs/>
          <w:color w:val="auto"/>
          <w:sz w:val="24"/>
          <w:szCs w:val="24"/>
          <w:lang w:eastAsia="ru-RU"/>
        </w:rPr>
      </w:pPr>
      <w:r w:rsidRPr="00970E31">
        <w:rPr>
          <w:rFonts w:eastAsia="Times New Roman"/>
          <w:bCs/>
          <w:color w:val="auto"/>
          <w:sz w:val="24"/>
          <w:szCs w:val="24"/>
          <w:lang w:eastAsia="ru-RU"/>
        </w:rPr>
        <w:t xml:space="preserve">Обобщая опыт работы по подготовке школьников к участию в юниорском турнире </w:t>
      </w:r>
      <w:r w:rsidRPr="00970E31">
        <w:rPr>
          <w:rFonts w:eastAsia="Times New Roman"/>
          <w:bCs/>
          <w:color w:val="auto"/>
          <w:sz w:val="24"/>
          <w:szCs w:val="24"/>
          <w:lang w:val="en-US" w:eastAsia="ru-RU"/>
        </w:rPr>
        <w:t>WSR</w:t>
      </w:r>
      <w:r w:rsidRPr="00970E31">
        <w:rPr>
          <w:rFonts w:eastAsia="Times New Roman"/>
          <w:bCs/>
          <w:color w:val="auto"/>
          <w:sz w:val="24"/>
          <w:szCs w:val="24"/>
          <w:lang w:eastAsia="ru-RU"/>
        </w:rPr>
        <w:t xml:space="preserve"> «Молодые профессионалы», можно смело сказать, что этот проект несет положительные последствия, имеет существенную практическую значимость, так как качественная подготовка юниоров к участию в чемпионате действительно способствует </w:t>
      </w:r>
      <w:r w:rsidR="0018648E" w:rsidRPr="00970E31">
        <w:rPr>
          <w:rFonts w:eastAsia="Times New Roman"/>
          <w:bCs/>
          <w:color w:val="auto"/>
          <w:sz w:val="24"/>
          <w:szCs w:val="24"/>
          <w:lang w:eastAsia="ru-RU"/>
        </w:rPr>
        <w:t>развитию движения</w:t>
      </w:r>
      <w:r w:rsidRPr="00970E31">
        <w:rPr>
          <w:rFonts w:eastAsia="Times New Roman"/>
          <w:bCs/>
          <w:color w:val="auto"/>
          <w:sz w:val="24"/>
          <w:szCs w:val="24"/>
          <w:lang w:eastAsia="ru-RU"/>
        </w:rPr>
        <w:t xml:space="preserve"> JuniorSkills </w:t>
      </w:r>
      <w:r w:rsidR="0018648E" w:rsidRPr="00970E31">
        <w:rPr>
          <w:rFonts w:eastAsia="Times New Roman"/>
          <w:bCs/>
          <w:color w:val="auto"/>
          <w:sz w:val="24"/>
          <w:szCs w:val="24"/>
          <w:lang w:eastAsia="ru-RU"/>
        </w:rPr>
        <w:t>как средства профориентации и основ</w:t>
      </w:r>
      <w:r w:rsidRPr="00970E31">
        <w:rPr>
          <w:rFonts w:eastAsia="Times New Roman"/>
          <w:bCs/>
          <w:color w:val="auto"/>
          <w:sz w:val="24"/>
          <w:szCs w:val="24"/>
          <w:lang w:eastAsia="ru-RU"/>
        </w:rPr>
        <w:t xml:space="preserve"> </w:t>
      </w:r>
      <w:r w:rsidR="0018648E" w:rsidRPr="00970E31">
        <w:rPr>
          <w:rFonts w:eastAsia="Times New Roman"/>
          <w:bCs/>
          <w:color w:val="auto"/>
          <w:sz w:val="24"/>
          <w:szCs w:val="24"/>
          <w:lang w:eastAsia="ru-RU"/>
        </w:rPr>
        <w:t>профессиональной подготовки. Участие</w:t>
      </w:r>
      <w:r w:rsidR="002414B1" w:rsidRPr="00970E31">
        <w:rPr>
          <w:rFonts w:eastAsia="Times New Roman"/>
          <w:bCs/>
          <w:color w:val="auto"/>
          <w:sz w:val="24"/>
          <w:szCs w:val="24"/>
          <w:lang w:eastAsia="ru-RU"/>
        </w:rPr>
        <w:t xml:space="preserve"> в турнирах WorldSkills может оказаться для школьника просто полезным опытом, а может стать основой для профессионального развития. Это может быть достижение статуса высококлассного специалиста через учебу в профессиональном учреждении, либо формирование команды для будущего стартапа. В качестве перспективы данного проекта мы рассматриваем возможность практической реализации участниками разработанных ими бизнес-планов.</w:t>
      </w:r>
    </w:p>
    <w:p w14:paraId="0C01BF24" w14:textId="77777777" w:rsidR="00B37D7C" w:rsidRDefault="00B37D7C" w:rsidP="00970E31">
      <w:pPr>
        <w:tabs>
          <w:tab w:val="left" w:pos="284"/>
        </w:tabs>
        <w:ind w:firstLine="851"/>
        <w:rPr>
          <w:rFonts w:eastAsia="Times New Roman"/>
          <w:bCs/>
          <w:color w:val="auto"/>
          <w:sz w:val="24"/>
          <w:szCs w:val="24"/>
          <w:lang w:eastAsia="ru-RU"/>
        </w:rPr>
      </w:pPr>
    </w:p>
    <w:p w14:paraId="0C01BF25" w14:textId="77777777" w:rsidR="00B37D7C" w:rsidRDefault="00B37D7C" w:rsidP="00970E31">
      <w:pPr>
        <w:tabs>
          <w:tab w:val="left" w:pos="284"/>
        </w:tabs>
        <w:ind w:firstLine="851"/>
        <w:rPr>
          <w:rFonts w:eastAsia="Times New Roman"/>
          <w:bCs/>
          <w:color w:val="auto"/>
          <w:sz w:val="24"/>
          <w:szCs w:val="24"/>
          <w:lang w:eastAsia="ru-RU"/>
        </w:rPr>
      </w:pPr>
    </w:p>
    <w:p w14:paraId="0C01BF26" w14:textId="77777777" w:rsidR="00B37D7C" w:rsidRDefault="00B37D7C" w:rsidP="00970E31">
      <w:pPr>
        <w:tabs>
          <w:tab w:val="left" w:pos="284"/>
        </w:tabs>
        <w:ind w:firstLine="851"/>
        <w:rPr>
          <w:rFonts w:eastAsia="Times New Roman"/>
          <w:bCs/>
          <w:color w:val="auto"/>
          <w:sz w:val="24"/>
          <w:szCs w:val="24"/>
          <w:lang w:eastAsia="ru-RU"/>
        </w:rPr>
      </w:pPr>
    </w:p>
    <w:p w14:paraId="0C01BF27" w14:textId="77777777" w:rsidR="00B37D7C" w:rsidRDefault="00B37D7C" w:rsidP="00970E31">
      <w:pPr>
        <w:tabs>
          <w:tab w:val="left" w:pos="284"/>
        </w:tabs>
        <w:ind w:firstLine="851"/>
        <w:rPr>
          <w:rFonts w:eastAsia="Times New Roman"/>
          <w:bCs/>
          <w:color w:val="auto"/>
          <w:sz w:val="24"/>
          <w:szCs w:val="24"/>
          <w:lang w:eastAsia="ru-RU"/>
        </w:rPr>
      </w:pPr>
    </w:p>
    <w:p w14:paraId="0C01BF28" w14:textId="77777777" w:rsidR="00B37D7C" w:rsidRDefault="00B37D7C" w:rsidP="00970E31">
      <w:pPr>
        <w:tabs>
          <w:tab w:val="left" w:pos="284"/>
        </w:tabs>
        <w:ind w:firstLine="851"/>
        <w:rPr>
          <w:rFonts w:eastAsia="Times New Roman"/>
          <w:bCs/>
          <w:color w:val="auto"/>
          <w:sz w:val="24"/>
          <w:szCs w:val="24"/>
          <w:lang w:eastAsia="ru-RU"/>
        </w:rPr>
      </w:pPr>
    </w:p>
    <w:p w14:paraId="0C01BF29" w14:textId="77777777" w:rsidR="00B37D7C" w:rsidRDefault="00B37D7C" w:rsidP="00970E31">
      <w:pPr>
        <w:tabs>
          <w:tab w:val="left" w:pos="284"/>
        </w:tabs>
        <w:ind w:firstLine="851"/>
        <w:rPr>
          <w:rFonts w:eastAsia="Times New Roman"/>
          <w:bCs/>
          <w:color w:val="auto"/>
          <w:sz w:val="24"/>
          <w:szCs w:val="24"/>
          <w:lang w:eastAsia="ru-RU"/>
        </w:rPr>
      </w:pPr>
    </w:p>
    <w:p w14:paraId="0C01BF2A" w14:textId="77777777" w:rsidR="00B37D7C" w:rsidRDefault="00B37D7C" w:rsidP="00970E31">
      <w:pPr>
        <w:tabs>
          <w:tab w:val="left" w:pos="284"/>
        </w:tabs>
        <w:ind w:firstLine="851"/>
        <w:rPr>
          <w:rFonts w:eastAsia="Times New Roman"/>
          <w:bCs/>
          <w:color w:val="auto"/>
          <w:sz w:val="24"/>
          <w:szCs w:val="24"/>
          <w:lang w:eastAsia="ru-RU"/>
        </w:rPr>
      </w:pPr>
    </w:p>
    <w:p w14:paraId="0C01BF2B" w14:textId="77777777" w:rsidR="00B37D7C" w:rsidRDefault="00B37D7C" w:rsidP="00970E31">
      <w:pPr>
        <w:tabs>
          <w:tab w:val="left" w:pos="284"/>
        </w:tabs>
        <w:ind w:firstLine="851"/>
        <w:rPr>
          <w:rFonts w:eastAsia="Times New Roman"/>
          <w:bCs/>
          <w:color w:val="auto"/>
          <w:sz w:val="24"/>
          <w:szCs w:val="24"/>
          <w:lang w:eastAsia="ru-RU"/>
        </w:rPr>
      </w:pPr>
    </w:p>
    <w:p w14:paraId="0C01BF2C" w14:textId="77777777" w:rsidR="00B37D7C" w:rsidRDefault="00B37D7C" w:rsidP="00970E31">
      <w:pPr>
        <w:tabs>
          <w:tab w:val="left" w:pos="284"/>
        </w:tabs>
        <w:ind w:firstLine="851"/>
        <w:rPr>
          <w:rFonts w:eastAsia="Times New Roman"/>
          <w:bCs/>
          <w:color w:val="auto"/>
          <w:sz w:val="24"/>
          <w:szCs w:val="24"/>
          <w:lang w:eastAsia="ru-RU"/>
        </w:rPr>
      </w:pPr>
    </w:p>
    <w:p w14:paraId="0C01BF2D" w14:textId="77777777" w:rsidR="00B37D7C" w:rsidRDefault="00B37D7C" w:rsidP="00970E31">
      <w:pPr>
        <w:tabs>
          <w:tab w:val="left" w:pos="284"/>
        </w:tabs>
        <w:ind w:firstLine="851"/>
        <w:rPr>
          <w:rFonts w:eastAsia="Times New Roman"/>
          <w:bCs/>
          <w:color w:val="auto"/>
          <w:sz w:val="24"/>
          <w:szCs w:val="24"/>
          <w:lang w:eastAsia="ru-RU"/>
        </w:rPr>
      </w:pPr>
    </w:p>
    <w:p w14:paraId="0C01BF2E" w14:textId="77777777" w:rsidR="00B37D7C" w:rsidRDefault="00B37D7C" w:rsidP="00970E31">
      <w:pPr>
        <w:tabs>
          <w:tab w:val="left" w:pos="284"/>
        </w:tabs>
        <w:ind w:firstLine="851"/>
        <w:rPr>
          <w:rFonts w:eastAsia="Times New Roman"/>
          <w:bCs/>
          <w:color w:val="auto"/>
          <w:sz w:val="24"/>
          <w:szCs w:val="24"/>
          <w:lang w:eastAsia="ru-RU"/>
        </w:rPr>
      </w:pPr>
    </w:p>
    <w:p w14:paraId="0C01BF2F" w14:textId="77777777" w:rsidR="00B37D7C" w:rsidRDefault="00B37D7C" w:rsidP="00970E31">
      <w:pPr>
        <w:tabs>
          <w:tab w:val="left" w:pos="284"/>
        </w:tabs>
        <w:ind w:firstLine="851"/>
        <w:rPr>
          <w:rFonts w:eastAsia="Times New Roman"/>
          <w:bCs/>
          <w:color w:val="auto"/>
          <w:sz w:val="24"/>
          <w:szCs w:val="24"/>
          <w:lang w:eastAsia="ru-RU"/>
        </w:rPr>
      </w:pPr>
    </w:p>
    <w:p w14:paraId="0C01BF30" w14:textId="77777777" w:rsidR="00B37D7C" w:rsidRDefault="00B37D7C" w:rsidP="00970E31">
      <w:pPr>
        <w:tabs>
          <w:tab w:val="left" w:pos="284"/>
        </w:tabs>
        <w:ind w:firstLine="851"/>
        <w:rPr>
          <w:rFonts w:eastAsia="Times New Roman"/>
          <w:bCs/>
          <w:color w:val="auto"/>
          <w:sz w:val="24"/>
          <w:szCs w:val="24"/>
          <w:lang w:eastAsia="ru-RU"/>
        </w:rPr>
      </w:pPr>
    </w:p>
    <w:p w14:paraId="0C01BF31" w14:textId="77777777" w:rsidR="00AE58DC" w:rsidRPr="00970E31" w:rsidRDefault="00A025B0" w:rsidP="00970E31">
      <w:pPr>
        <w:tabs>
          <w:tab w:val="left" w:pos="284"/>
        </w:tabs>
        <w:ind w:firstLine="851"/>
        <w:jc w:val="center"/>
        <w:rPr>
          <w:rFonts w:eastAsia="Times New Roman"/>
          <w:b/>
          <w:bCs/>
          <w:color w:val="auto"/>
          <w:sz w:val="24"/>
          <w:szCs w:val="24"/>
          <w:lang w:eastAsia="ru-RU"/>
        </w:rPr>
      </w:pPr>
      <w:r w:rsidRPr="00970E31">
        <w:rPr>
          <w:rFonts w:eastAsia="Times New Roman"/>
          <w:b/>
          <w:bCs/>
          <w:color w:val="auto"/>
          <w:sz w:val="24"/>
          <w:szCs w:val="24"/>
          <w:lang w:eastAsia="ru-RU"/>
        </w:rPr>
        <w:lastRenderedPageBreak/>
        <w:t xml:space="preserve">5. </w:t>
      </w:r>
      <w:r w:rsidR="00AE58DC" w:rsidRPr="00970E31">
        <w:rPr>
          <w:rFonts w:eastAsia="Times New Roman"/>
          <w:b/>
          <w:bCs/>
          <w:color w:val="auto"/>
          <w:sz w:val="24"/>
          <w:szCs w:val="24"/>
          <w:lang w:eastAsia="ru-RU"/>
        </w:rPr>
        <w:t>Библиографический список</w:t>
      </w:r>
    </w:p>
    <w:p w14:paraId="0C01BF32" w14:textId="77777777" w:rsidR="003B5A36" w:rsidRPr="00970E31" w:rsidRDefault="003B5A36" w:rsidP="00131D44">
      <w:pPr>
        <w:pStyle w:val="a6"/>
        <w:numPr>
          <w:ilvl w:val="0"/>
          <w:numId w:val="13"/>
        </w:num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Стратегия инновационного развития Российской Федерации на период до 2020 года</w:t>
      </w:r>
    </w:p>
    <w:p w14:paraId="0C01BF33" w14:textId="77777777" w:rsidR="003B5A36" w:rsidRPr="00970E31" w:rsidRDefault="003B5A36" w:rsidP="00131D44">
      <w:pPr>
        <w:pStyle w:val="a6"/>
        <w:numPr>
          <w:ilvl w:val="0"/>
          <w:numId w:val="13"/>
        </w:num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Концепция Стратегии развития молодежного предпринимательства в Российской Федерации на период до 2020 года.</w:t>
      </w:r>
    </w:p>
    <w:p w14:paraId="0C01BF34" w14:textId="77777777" w:rsidR="003B5A36" w:rsidRPr="00970E31" w:rsidRDefault="003B5A36" w:rsidP="00131D44">
      <w:pPr>
        <w:pStyle w:val="a6"/>
        <w:numPr>
          <w:ilvl w:val="0"/>
          <w:numId w:val="13"/>
        </w:num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Закон Костромской области от 26.05.2008 N318-4-ЗКО (ред. от 19.10.2018) «О развитии малого и среднего предпринимательства в Костромской области» (принят Костромской областной Думой 16.05.2008</w:t>
      </w:r>
      <w:proofErr w:type="gramStart"/>
      <w:r w:rsidRPr="00970E31">
        <w:rPr>
          <w:rFonts w:eastAsia="Times New Roman"/>
          <w:bCs/>
          <w:color w:val="auto"/>
          <w:sz w:val="24"/>
          <w:szCs w:val="24"/>
          <w:lang w:eastAsia="ru-RU"/>
        </w:rPr>
        <w:t>)  с</w:t>
      </w:r>
      <w:proofErr w:type="gramEnd"/>
      <w:r w:rsidRPr="00970E31">
        <w:rPr>
          <w:rFonts w:eastAsia="Times New Roman"/>
          <w:bCs/>
          <w:color w:val="auto"/>
          <w:sz w:val="24"/>
          <w:szCs w:val="24"/>
          <w:lang w:eastAsia="ru-RU"/>
        </w:rPr>
        <w:t xml:space="preserve"> изм. </w:t>
      </w:r>
    </w:p>
    <w:p w14:paraId="0C01BF35" w14:textId="77777777" w:rsidR="003B5A36" w:rsidRPr="00970E31" w:rsidRDefault="003B5A36" w:rsidP="00131D44">
      <w:pPr>
        <w:pStyle w:val="a6"/>
        <w:numPr>
          <w:ilvl w:val="0"/>
          <w:numId w:val="13"/>
        </w:num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Постановление администрации Костромской области от 23 июля 2013 г. N 293-а «О государственной программе Костромской области «Поддержка и развитие субъектов малого и среднего предпринимательства в Костромской области на 2014 - 2020 годы</w:t>
      </w:r>
    </w:p>
    <w:p w14:paraId="0C01BF36" w14:textId="77777777" w:rsidR="003B5A36" w:rsidRPr="00970E31" w:rsidRDefault="003B5A36" w:rsidP="00131D44">
      <w:pPr>
        <w:pStyle w:val="a6"/>
        <w:numPr>
          <w:ilvl w:val="0"/>
          <w:numId w:val="13"/>
        </w:num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 xml:space="preserve">Международная конференция «Формирование профессиональных предпринимательских компетенций молодежи в процессе обучения   предпринимательству». Сборник тезисов </w:t>
      </w:r>
      <w:r w:rsidR="0087522F" w:rsidRPr="00970E31">
        <w:rPr>
          <w:rFonts w:eastAsia="Times New Roman"/>
          <w:bCs/>
          <w:color w:val="auto"/>
          <w:sz w:val="24"/>
          <w:szCs w:val="24"/>
          <w:lang w:eastAsia="ru-RU"/>
        </w:rPr>
        <w:t>докладов. –</w:t>
      </w:r>
      <w:r w:rsidRPr="00970E31">
        <w:rPr>
          <w:rFonts w:eastAsia="Times New Roman"/>
          <w:bCs/>
          <w:color w:val="auto"/>
          <w:sz w:val="24"/>
          <w:szCs w:val="24"/>
          <w:lang w:eastAsia="ru-RU"/>
        </w:rPr>
        <w:t>М.: Московский финансово-промышленный университет «Синергия»,</w:t>
      </w:r>
      <w:r w:rsidR="0087522F" w:rsidRPr="00970E31">
        <w:rPr>
          <w:rFonts w:eastAsia="Times New Roman"/>
          <w:bCs/>
          <w:color w:val="auto"/>
          <w:sz w:val="24"/>
          <w:szCs w:val="24"/>
          <w:lang w:eastAsia="ru-RU"/>
        </w:rPr>
        <w:t>2014. –</w:t>
      </w:r>
      <w:r w:rsidRPr="00970E31">
        <w:rPr>
          <w:rFonts w:eastAsia="Times New Roman"/>
          <w:bCs/>
          <w:color w:val="auto"/>
          <w:sz w:val="24"/>
          <w:szCs w:val="24"/>
          <w:lang w:eastAsia="ru-RU"/>
        </w:rPr>
        <w:t>282с.</w:t>
      </w:r>
    </w:p>
    <w:p w14:paraId="0C01BF37" w14:textId="77777777" w:rsidR="00AE58DC" w:rsidRPr="00970E31" w:rsidRDefault="00572910" w:rsidP="00131D44">
      <w:pPr>
        <w:pStyle w:val="a6"/>
        <w:numPr>
          <w:ilvl w:val="0"/>
          <w:numId w:val="13"/>
        </w:num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Проект Концепции сопровождения профессионального самоопределения обучающихся в условиях непрерывности образования / Блинов В.И., Сергеев И.С. и др. // Научные исследования в образовании. Приложение к журналу «Профессиональное образование. Столица». – М., 2015. – № 8. – 52 с.</w:t>
      </w:r>
    </w:p>
    <w:p w14:paraId="0C01BF38" w14:textId="256DB79F" w:rsidR="00D65C58" w:rsidRPr="00970E31" w:rsidRDefault="00D65C58" w:rsidP="00131D44">
      <w:pPr>
        <w:pStyle w:val="a6"/>
        <w:numPr>
          <w:ilvl w:val="0"/>
          <w:numId w:val="13"/>
        </w:num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Регламент Регионального чемпионата Костромской области «Молодые профессионалы» (</w:t>
      </w:r>
      <w:r w:rsidR="0018648E" w:rsidRPr="00970E31">
        <w:rPr>
          <w:rFonts w:eastAsia="Times New Roman"/>
          <w:bCs/>
          <w:color w:val="auto"/>
          <w:sz w:val="24"/>
          <w:szCs w:val="24"/>
          <w:lang w:eastAsia="ru-RU"/>
        </w:rPr>
        <w:t>WorldSkills Russia</w:t>
      </w:r>
      <w:r w:rsidRPr="00970E31">
        <w:rPr>
          <w:rFonts w:eastAsia="Times New Roman"/>
          <w:bCs/>
          <w:color w:val="auto"/>
          <w:sz w:val="24"/>
          <w:szCs w:val="24"/>
          <w:lang w:eastAsia="ru-RU"/>
        </w:rPr>
        <w:t xml:space="preserve">) </w:t>
      </w:r>
    </w:p>
    <w:p w14:paraId="0C01BF39" w14:textId="77777777" w:rsidR="00D65C58" w:rsidRPr="00970E31" w:rsidRDefault="00D65C58" w:rsidP="00131D44">
      <w:pPr>
        <w:pStyle w:val="a6"/>
        <w:numPr>
          <w:ilvl w:val="0"/>
          <w:numId w:val="13"/>
        </w:num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Кодекс этики движения WSR</w:t>
      </w:r>
    </w:p>
    <w:p w14:paraId="0C01BF3A" w14:textId="77777777" w:rsidR="00D65C58" w:rsidRPr="00970E31" w:rsidRDefault="00D65C58" w:rsidP="00131D44">
      <w:pPr>
        <w:pStyle w:val="a6"/>
        <w:numPr>
          <w:ilvl w:val="0"/>
          <w:numId w:val="13"/>
        </w:num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Техническое описание компетенции Предпринимательство</w:t>
      </w:r>
    </w:p>
    <w:p w14:paraId="0C01BF3B" w14:textId="77777777" w:rsidR="00D65C58" w:rsidRPr="00970E31" w:rsidRDefault="00D65C58" w:rsidP="00131D44">
      <w:pPr>
        <w:pStyle w:val="a6"/>
        <w:numPr>
          <w:ilvl w:val="0"/>
          <w:numId w:val="13"/>
        </w:numPr>
        <w:tabs>
          <w:tab w:val="left" w:pos="284"/>
        </w:tabs>
        <w:rPr>
          <w:rFonts w:eastAsia="Times New Roman"/>
          <w:bCs/>
          <w:color w:val="auto"/>
          <w:sz w:val="24"/>
          <w:szCs w:val="24"/>
          <w:lang w:eastAsia="ru-RU"/>
        </w:rPr>
      </w:pPr>
      <w:r w:rsidRPr="00970E31">
        <w:rPr>
          <w:rFonts w:eastAsia="Times New Roman"/>
          <w:bCs/>
          <w:color w:val="auto"/>
          <w:sz w:val="24"/>
          <w:szCs w:val="24"/>
          <w:lang w:eastAsia="ru-RU"/>
        </w:rPr>
        <w:t xml:space="preserve"> Конкурсное задание</w:t>
      </w:r>
    </w:p>
    <w:p w14:paraId="0C01BF3C" w14:textId="77777777" w:rsidR="00AE58DC" w:rsidRDefault="00AE58DC" w:rsidP="00970E31">
      <w:pPr>
        <w:tabs>
          <w:tab w:val="left" w:pos="284"/>
        </w:tabs>
        <w:ind w:firstLine="851"/>
        <w:jc w:val="center"/>
        <w:rPr>
          <w:rFonts w:eastAsia="Times New Roman"/>
          <w:bCs/>
          <w:color w:val="auto"/>
          <w:sz w:val="24"/>
          <w:szCs w:val="24"/>
          <w:lang w:val="en-US" w:eastAsia="ru-RU"/>
        </w:rPr>
      </w:pPr>
    </w:p>
    <w:p w14:paraId="0C01BF3D"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3E"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3F"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0"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1"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2"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3"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4"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5"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6"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7"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8"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9"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A"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B"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C"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D"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E"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4F" w14:textId="77777777" w:rsidR="00970E31" w:rsidRDefault="00970E31" w:rsidP="00970E31">
      <w:pPr>
        <w:tabs>
          <w:tab w:val="left" w:pos="284"/>
        </w:tabs>
        <w:ind w:firstLine="851"/>
        <w:jc w:val="center"/>
        <w:rPr>
          <w:rFonts w:eastAsia="Times New Roman"/>
          <w:bCs/>
          <w:color w:val="auto"/>
          <w:sz w:val="24"/>
          <w:szCs w:val="24"/>
          <w:lang w:eastAsia="ru-RU"/>
        </w:rPr>
      </w:pPr>
    </w:p>
    <w:p w14:paraId="0C01BF50" w14:textId="77777777" w:rsidR="003E2C89" w:rsidRPr="003E2C89" w:rsidRDefault="003E2C89" w:rsidP="00970E31">
      <w:pPr>
        <w:tabs>
          <w:tab w:val="left" w:pos="284"/>
        </w:tabs>
        <w:ind w:firstLine="851"/>
        <w:jc w:val="center"/>
        <w:rPr>
          <w:rFonts w:eastAsia="Times New Roman"/>
          <w:bCs/>
          <w:color w:val="auto"/>
          <w:sz w:val="24"/>
          <w:szCs w:val="24"/>
          <w:lang w:eastAsia="ru-RU"/>
        </w:rPr>
      </w:pPr>
    </w:p>
    <w:p w14:paraId="0C01BF51" w14:textId="77777777" w:rsidR="00970E31" w:rsidRDefault="00970E31" w:rsidP="00970E31">
      <w:pPr>
        <w:tabs>
          <w:tab w:val="left" w:pos="284"/>
        </w:tabs>
        <w:ind w:firstLine="851"/>
        <w:jc w:val="center"/>
        <w:rPr>
          <w:rFonts w:eastAsia="Times New Roman"/>
          <w:bCs/>
          <w:color w:val="auto"/>
          <w:sz w:val="24"/>
          <w:szCs w:val="24"/>
          <w:lang w:val="en-US" w:eastAsia="ru-RU"/>
        </w:rPr>
      </w:pPr>
    </w:p>
    <w:p w14:paraId="0C01BF52" w14:textId="77777777" w:rsidR="00970E31" w:rsidRPr="00970E31" w:rsidRDefault="00970E31" w:rsidP="00970E31">
      <w:pPr>
        <w:tabs>
          <w:tab w:val="left" w:pos="284"/>
        </w:tabs>
        <w:ind w:firstLine="851"/>
        <w:jc w:val="center"/>
        <w:rPr>
          <w:rFonts w:eastAsia="Times New Roman"/>
          <w:bCs/>
          <w:color w:val="auto"/>
          <w:sz w:val="24"/>
          <w:szCs w:val="24"/>
          <w:lang w:val="en-US" w:eastAsia="ru-RU"/>
        </w:rPr>
      </w:pPr>
    </w:p>
    <w:p w14:paraId="0C01BF53" w14:textId="77777777" w:rsidR="00271FAC" w:rsidRPr="00970E31" w:rsidRDefault="00AE58DC" w:rsidP="00970E31">
      <w:pPr>
        <w:keepNext/>
        <w:ind w:firstLine="0"/>
        <w:jc w:val="right"/>
        <w:outlineLvl w:val="3"/>
        <w:rPr>
          <w:rFonts w:eastAsia="Times New Roman"/>
          <w:caps/>
          <w:color w:val="auto"/>
          <w:sz w:val="24"/>
          <w:szCs w:val="24"/>
          <w:lang w:eastAsia="ru-RU"/>
        </w:rPr>
      </w:pPr>
      <w:r w:rsidRPr="00970E31">
        <w:rPr>
          <w:rFonts w:eastAsia="Times New Roman"/>
          <w:color w:val="auto"/>
          <w:sz w:val="24"/>
          <w:szCs w:val="24"/>
          <w:lang w:eastAsia="ru-RU"/>
        </w:rPr>
        <w:lastRenderedPageBreak/>
        <w:t>Приложение 1</w:t>
      </w:r>
    </w:p>
    <w:p w14:paraId="0C01BF54" w14:textId="77777777" w:rsidR="005775BC" w:rsidRPr="00970E31" w:rsidRDefault="005775BC" w:rsidP="00970E31">
      <w:pPr>
        <w:keepNext/>
        <w:ind w:firstLine="0"/>
        <w:jc w:val="center"/>
        <w:outlineLvl w:val="3"/>
        <w:rPr>
          <w:rFonts w:eastAsia="Times New Roman"/>
          <w:b/>
          <w:caps/>
          <w:color w:val="auto"/>
          <w:sz w:val="24"/>
          <w:szCs w:val="24"/>
          <w:lang w:eastAsia="ru-RU"/>
        </w:rPr>
      </w:pPr>
    </w:p>
    <w:p w14:paraId="0C01BF55" w14:textId="77777777" w:rsidR="005775BC" w:rsidRPr="00970E31" w:rsidRDefault="005775BC" w:rsidP="00970E31">
      <w:pPr>
        <w:keepNext/>
        <w:ind w:firstLine="0"/>
        <w:jc w:val="center"/>
        <w:outlineLvl w:val="3"/>
        <w:rPr>
          <w:rFonts w:eastAsia="Times New Roman"/>
          <w:b/>
          <w:caps/>
          <w:color w:val="auto"/>
          <w:sz w:val="24"/>
          <w:szCs w:val="24"/>
          <w:lang w:eastAsia="ru-RU"/>
        </w:rPr>
      </w:pPr>
    </w:p>
    <w:p w14:paraId="0C01BF56" w14:textId="77777777" w:rsidR="003E2C89" w:rsidRPr="003E2C89" w:rsidRDefault="003E2C89" w:rsidP="003E2C89">
      <w:pPr>
        <w:keepNext/>
        <w:ind w:firstLine="0"/>
        <w:jc w:val="center"/>
        <w:outlineLvl w:val="3"/>
        <w:rPr>
          <w:rFonts w:eastAsia="Times New Roman"/>
          <w:b/>
          <w:caps/>
          <w:color w:val="auto"/>
          <w:sz w:val="56"/>
          <w:szCs w:val="56"/>
          <w:lang w:val="en-US" w:eastAsia="ru-RU"/>
        </w:rPr>
      </w:pPr>
    </w:p>
    <w:p w14:paraId="0C01BF57" w14:textId="77777777" w:rsidR="003E2C89" w:rsidRPr="003E2C89" w:rsidRDefault="003E2C89" w:rsidP="003E2C89">
      <w:pPr>
        <w:keepNext/>
        <w:ind w:firstLine="0"/>
        <w:jc w:val="center"/>
        <w:outlineLvl w:val="3"/>
        <w:rPr>
          <w:rFonts w:eastAsia="Times New Roman"/>
          <w:b/>
          <w:caps/>
          <w:color w:val="auto"/>
          <w:sz w:val="56"/>
          <w:szCs w:val="56"/>
          <w:lang w:val="en-US" w:eastAsia="ru-RU"/>
        </w:rPr>
      </w:pPr>
    </w:p>
    <w:p w14:paraId="0C01BF58" w14:textId="77777777" w:rsidR="003E2C89" w:rsidRPr="003E2C89" w:rsidRDefault="003E2C89" w:rsidP="003E2C89">
      <w:pPr>
        <w:ind w:firstLine="0"/>
        <w:jc w:val="center"/>
        <w:rPr>
          <w:rFonts w:eastAsia="Times New Roman"/>
          <w:b/>
          <w:color w:val="auto"/>
          <w:sz w:val="32"/>
          <w:szCs w:val="32"/>
          <w:lang w:eastAsia="ru-RU"/>
        </w:rPr>
      </w:pPr>
      <w:r w:rsidRPr="003E2C89">
        <w:rPr>
          <w:rFonts w:eastAsia="Times New Roman"/>
          <w:b/>
          <w:color w:val="auto"/>
          <w:sz w:val="32"/>
          <w:szCs w:val="32"/>
          <w:lang w:eastAsia="ru-RU"/>
        </w:rPr>
        <w:t xml:space="preserve">Рабочая тетрадь </w:t>
      </w:r>
    </w:p>
    <w:p w14:paraId="0C01BF59" w14:textId="77777777" w:rsidR="003E2C89" w:rsidRPr="003E2C89" w:rsidRDefault="003E2C89" w:rsidP="003E2C89">
      <w:pPr>
        <w:ind w:firstLine="0"/>
        <w:jc w:val="center"/>
        <w:rPr>
          <w:rFonts w:eastAsia="Times New Roman"/>
          <w:color w:val="auto"/>
          <w:lang w:eastAsia="ru-RU"/>
        </w:rPr>
      </w:pPr>
      <w:r w:rsidRPr="003E2C89">
        <w:rPr>
          <w:rFonts w:eastAsia="Times New Roman"/>
          <w:color w:val="auto"/>
          <w:lang w:eastAsia="ru-RU"/>
        </w:rPr>
        <w:t xml:space="preserve">для самостоятельной разработки бизнес-плана предприятия малого и среднего бизнеса участниками </w:t>
      </w:r>
      <w:r w:rsidRPr="003E2C89">
        <w:rPr>
          <w:color w:val="auto"/>
        </w:rPr>
        <w:t>движения JuniorSkills</w:t>
      </w:r>
    </w:p>
    <w:p w14:paraId="0C01BF5A" w14:textId="77777777" w:rsidR="003E2C89" w:rsidRPr="003E2C89" w:rsidRDefault="003E2C89" w:rsidP="003E2C89">
      <w:pPr>
        <w:tabs>
          <w:tab w:val="left" w:pos="284"/>
        </w:tabs>
        <w:rPr>
          <w:rFonts w:eastAsia="Times New Roman"/>
          <w:iCs/>
          <w:color w:val="auto"/>
          <w:lang w:eastAsia="ru-RU"/>
        </w:rPr>
      </w:pPr>
    </w:p>
    <w:p w14:paraId="0C01BF5B" w14:textId="77777777" w:rsidR="003E2C89" w:rsidRPr="003E2C89" w:rsidRDefault="003E2C89" w:rsidP="003E2C89">
      <w:pPr>
        <w:tabs>
          <w:tab w:val="left" w:pos="284"/>
        </w:tabs>
        <w:rPr>
          <w:rFonts w:eastAsia="Times New Roman"/>
          <w:iCs/>
          <w:color w:val="auto"/>
          <w:sz w:val="24"/>
          <w:szCs w:val="24"/>
          <w:lang w:eastAsia="ru-RU"/>
        </w:rPr>
      </w:pPr>
    </w:p>
    <w:p w14:paraId="0C01BF5C" w14:textId="77777777" w:rsidR="003E2C89" w:rsidRPr="003E2C89" w:rsidRDefault="003E2C89" w:rsidP="003E2C89">
      <w:pPr>
        <w:tabs>
          <w:tab w:val="left" w:pos="284"/>
        </w:tabs>
        <w:rPr>
          <w:rFonts w:eastAsia="Times New Roman"/>
          <w:iCs/>
          <w:color w:val="auto"/>
          <w:sz w:val="24"/>
          <w:szCs w:val="24"/>
          <w:lang w:eastAsia="ru-RU"/>
        </w:rPr>
      </w:pPr>
    </w:p>
    <w:p w14:paraId="0C01BF5D" w14:textId="77777777" w:rsidR="003E2C89" w:rsidRPr="003E2C89" w:rsidRDefault="003E2C89" w:rsidP="003E2C89">
      <w:pPr>
        <w:tabs>
          <w:tab w:val="left" w:pos="284"/>
        </w:tabs>
        <w:rPr>
          <w:rFonts w:eastAsia="Times New Roman"/>
          <w:iCs/>
          <w:color w:val="auto"/>
          <w:sz w:val="24"/>
          <w:szCs w:val="24"/>
          <w:lang w:eastAsia="ru-RU"/>
        </w:rPr>
      </w:pPr>
    </w:p>
    <w:p w14:paraId="0C01BF5E" w14:textId="77777777" w:rsidR="003E2C89" w:rsidRPr="003E2C89" w:rsidRDefault="003E2C89" w:rsidP="003E2C89">
      <w:pPr>
        <w:tabs>
          <w:tab w:val="left" w:pos="284"/>
        </w:tabs>
        <w:rPr>
          <w:rFonts w:eastAsia="Times New Roman"/>
          <w:iCs/>
          <w:color w:val="auto"/>
          <w:sz w:val="24"/>
          <w:szCs w:val="24"/>
          <w:lang w:eastAsia="ru-RU"/>
        </w:rPr>
      </w:pPr>
    </w:p>
    <w:p w14:paraId="0C01BF5F" w14:textId="77777777" w:rsidR="003E2C89" w:rsidRPr="003E2C89" w:rsidRDefault="003E2C89" w:rsidP="003E2C89">
      <w:pPr>
        <w:tabs>
          <w:tab w:val="left" w:pos="284"/>
        </w:tabs>
        <w:rPr>
          <w:rFonts w:eastAsia="Times New Roman"/>
          <w:iCs/>
          <w:color w:val="auto"/>
          <w:sz w:val="24"/>
          <w:szCs w:val="24"/>
          <w:lang w:eastAsia="ru-RU"/>
        </w:rPr>
      </w:pPr>
    </w:p>
    <w:p w14:paraId="0C01BF60" w14:textId="77777777" w:rsidR="003E2C89" w:rsidRPr="003E2C89" w:rsidRDefault="003E2C89" w:rsidP="003E2C89">
      <w:pPr>
        <w:tabs>
          <w:tab w:val="left" w:pos="284"/>
        </w:tabs>
        <w:rPr>
          <w:rFonts w:eastAsia="Times New Roman"/>
          <w:iCs/>
          <w:color w:val="auto"/>
          <w:sz w:val="24"/>
          <w:szCs w:val="24"/>
          <w:lang w:eastAsia="ru-RU"/>
        </w:rPr>
      </w:pPr>
    </w:p>
    <w:p w14:paraId="0C01BF61" w14:textId="77777777" w:rsidR="003E2C89" w:rsidRPr="003E2C89" w:rsidRDefault="003E2C89" w:rsidP="003E2C89">
      <w:pPr>
        <w:tabs>
          <w:tab w:val="left" w:pos="284"/>
        </w:tabs>
        <w:rPr>
          <w:rFonts w:eastAsia="Times New Roman"/>
          <w:iCs/>
          <w:color w:val="auto"/>
          <w:sz w:val="24"/>
          <w:szCs w:val="24"/>
          <w:lang w:eastAsia="ru-RU"/>
        </w:rPr>
      </w:pPr>
    </w:p>
    <w:p w14:paraId="0C01BF62" w14:textId="77777777" w:rsidR="003E2C89" w:rsidRPr="003E2C89" w:rsidRDefault="003E2C89" w:rsidP="003E2C89">
      <w:pPr>
        <w:tabs>
          <w:tab w:val="left" w:pos="284"/>
        </w:tabs>
        <w:rPr>
          <w:rFonts w:eastAsia="Times New Roman"/>
          <w:iCs/>
          <w:color w:val="auto"/>
          <w:sz w:val="24"/>
          <w:szCs w:val="24"/>
          <w:lang w:eastAsia="ru-RU"/>
        </w:rPr>
      </w:pPr>
    </w:p>
    <w:p w14:paraId="0C01BF63" w14:textId="77777777" w:rsidR="003E2C89" w:rsidRPr="003E2C89" w:rsidRDefault="003E2C89" w:rsidP="003E2C89">
      <w:pPr>
        <w:tabs>
          <w:tab w:val="left" w:pos="284"/>
        </w:tabs>
        <w:rPr>
          <w:rFonts w:eastAsia="Times New Roman"/>
          <w:iCs/>
          <w:color w:val="auto"/>
          <w:sz w:val="24"/>
          <w:szCs w:val="24"/>
          <w:lang w:eastAsia="ru-RU"/>
        </w:rPr>
      </w:pPr>
    </w:p>
    <w:p w14:paraId="0C01BF64" w14:textId="77777777" w:rsidR="003E2C89" w:rsidRPr="003E2C89" w:rsidRDefault="003E2C89" w:rsidP="003E2C89">
      <w:pPr>
        <w:tabs>
          <w:tab w:val="left" w:pos="284"/>
        </w:tabs>
        <w:rPr>
          <w:rFonts w:eastAsia="Times New Roman"/>
          <w:iCs/>
          <w:color w:val="auto"/>
          <w:sz w:val="24"/>
          <w:szCs w:val="24"/>
          <w:lang w:eastAsia="ru-RU"/>
        </w:rPr>
      </w:pPr>
    </w:p>
    <w:p w14:paraId="0C01BF65" w14:textId="77777777" w:rsidR="003E2C89" w:rsidRPr="003E2C89" w:rsidRDefault="003E2C89" w:rsidP="003E2C89">
      <w:pPr>
        <w:tabs>
          <w:tab w:val="left" w:pos="284"/>
        </w:tabs>
        <w:rPr>
          <w:rFonts w:eastAsia="Times New Roman"/>
          <w:iCs/>
          <w:color w:val="auto"/>
          <w:sz w:val="24"/>
          <w:szCs w:val="24"/>
          <w:lang w:eastAsia="ru-RU"/>
        </w:rPr>
      </w:pPr>
    </w:p>
    <w:p w14:paraId="0C01BF66" w14:textId="77777777" w:rsidR="003E2C89" w:rsidRPr="003E2C89" w:rsidRDefault="003E2C89" w:rsidP="003E2C89">
      <w:pPr>
        <w:tabs>
          <w:tab w:val="left" w:pos="284"/>
        </w:tabs>
        <w:rPr>
          <w:rFonts w:eastAsia="Times New Roman"/>
          <w:iCs/>
          <w:color w:val="auto"/>
          <w:sz w:val="24"/>
          <w:szCs w:val="24"/>
          <w:lang w:eastAsia="ru-RU"/>
        </w:rPr>
      </w:pPr>
    </w:p>
    <w:p w14:paraId="0C01BF67" w14:textId="77777777" w:rsidR="003E2C89" w:rsidRPr="003E2C89" w:rsidRDefault="003E2C89" w:rsidP="003E2C89">
      <w:pPr>
        <w:tabs>
          <w:tab w:val="left" w:pos="284"/>
        </w:tabs>
        <w:rPr>
          <w:rFonts w:eastAsia="Times New Roman"/>
          <w:iCs/>
          <w:color w:val="auto"/>
          <w:sz w:val="24"/>
          <w:szCs w:val="24"/>
          <w:lang w:eastAsia="ru-RU"/>
        </w:rPr>
      </w:pPr>
    </w:p>
    <w:p w14:paraId="0C01BF68" w14:textId="77777777" w:rsidR="003E2C89" w:rsidRDefault="003E2C89" w:rsidP="003E2C89">
      <w:pPr>
        <w:tabs>
          <w:tab w:val="left" w:pos="284"/>
        </w:tabs>
        <w:rPr>
          <w:rFonts w:eastAsia="Times New Roman"/>
          <w:iCs/>
          <w:color w:val="auto"/>
          <w:sz w:val="24"/>
          <w:szCs w:val="24"/>
          <w:lang w:eastAsia="ru-RU"/>
        </w:rPr>
      </w:pPr>
    </w:p>
    <w:p w14:paraId="0C01BF69" w14:textId="77777777" w:rsidR="003E2C89" w:rsidRDefault="003E2C89" w:rsidP="003E2C89">
      <w:pPr>
        <w:tabs>
          <w:tab w:val="left" w:pos="284"/>
        </w:tabs>
        <w:rPr>
          <w:rFonts w:eastAsia="Times New Roman"/>
          <w:iCs/>
          <w:color w:val="auto"/>
          <w:sz w:val="24"/>
          <w:szCs w:val="24"/>
          <w:lang w:eastAsia="ru-RU"/>
        </w:rPr>
      </w:pPr>
    </w:p>
    <w:p w14:paraId="0C01BF6A" w14:textId="77777777" w:rsidR="003E2C89" w:rsidRDefault="003E2C89" w:rsidP="003E2C89">
      <w:pPr>
        <w:tabs>
          <w:tab w:val="left" w:pos="284"/>
        </w:tabs>
        <w:rPr>
          <w:rFonts w:eastAsia="Times New Roman"/>
          <w:iCs/>
          <w:color w:val="auto"/>
          <w:sz w:val="24"/>
          <w:szCs w:val="24"/>
          <w:lang w:eastAsia="ru-RU"/>
        </w:rPr>
      </w:pPr>
    </w:p>
    <w:p w14:paraId="0C01BF6B" w14:textId="77777777" w:rsidR="003E2C89" w:rsidRDefault="003E2C89" w:rsidP="003E2C89">
      <w:pPr>
        <w:tabs>
          <w:tab w:val="left" w:pos="284"/>
        </w:tabs>
        <w:rPr>
          <w:rFonts w:eastAsia="Times New Roman"/>
          <w:iCs/>
          <w:color w:val="auto"/>
          <w:sz w:val="24"/>
          <w:szCs w:val="24"/>
          <w:lang w:eastAsia="ru-RU"/>
        </w:rPr>
      </w:pPr>
    </w:p>
    <w:p w14:paraId="0C01BF6C" w14:textId="77777777" w:rsidR="003E2C89" w:rsidRDefault="003E2C89" w:rsidP="003E2C89">
      <w:pPr>
        <w:tabs>
          <w:tab w:val="left" w:pos="284"/>
        </w:tabs>
        <w:rPr>
          <w:rFonts w:eastAsia="Times New Roman"/>
          <w:iCs/>
          <w:color w:val="auto"/>
          <w:sz w:val="24"/>
          <w:szCs w:val="24"/>
          <w:lang w:eastAsia="ru-RU"/>
        </w:rPr>
      </w:pPr>
    </w:p>
    <w:p w14:paraId="0C01BF6D" w14:textId="77777777" w:rsidR="003E2C89" w:rsidRDefault="003E2C89" w:rsidP="003E2C89">
      <w:pPr>
        <w:tabs>
          <w:tab w:val="left" w:pos="284"/>
        </w:tabs>
        <w:rPr>
          <w:rFonts w:eastAsia="Times New Roman"/>
          <w:iCs/>
          <w:color w:val="auto"/>
          <w:sz w:val="24"/>
          <w:szCs w:val="24"/>
          <w:lang w:eastAsia="ru-RU"/>
        </w:rPr>
      </w:pPr>
    </w:p>
    <w:p w14:paraId="0C01BF6E" w14:textId="77777777" w:rsidR="003E2C89" w:rsidRDefault="003E2C89" w:rsidP="003E2C89">
      <w:pPr>
        <w:tabs>
          <w:tab w:val="left" w:pos="284"/>
        </w:tabs>
        <w:rPr>
          <w:rFonts w:eastAsia="Times New Roman"/>
          <w:iCs/>
          <w:color w:val="auto"/>
          <w:sz w:val="24"/>
          <w:szCs w:val="24"/>
          <w:lang w:eastAsia="ru-RU"/>
        </w:rPr>
      </w:pPr>
    </w:p>
    <w:p w14:paraId="0C01BF6F" w14:textId="77777777" w:rsidR="003E2C89" w:rsidRDefault="003E2C89" w:rsidP="003E2C89">
      <w:pPr>
        <w:tabs>
          <w:tab w:val="left" w:pos="284"/>
        </w:tabs>
        <w:rPr>
          <w:rFonts w:eastAsia="Times New Roman"/>
          <w:iCs/>
          <w:color w:val="auto"/>
          <w:sz w:val="24"/>
          <w:szCs w:val="24"/>
          <w:lang w:eastAsia="ru-RU"/>
        </w:rPr>
      </w:pPr>
    </w:p>
    <w:p w14:paraId="0C01BF70" w14:textId="77777777" w:rsidR="003E2C89" w:rsidRDefault="003E2C89" w:rsidP="003E2C89">
      <w:pPr>
        <w:tabs>
          <w:tab w:val="left" w:pos="284"/>
        </w:tabs>
        <w:rPr>
          <w:rFonts w:eastAsia="Times New Roman"/>
          <w:iCs/>
          <w:color w:val="auto"/>
          <w:sz w:val="24"/>
          <w:szCs w:val="24"/>
          <w:lang w:eastAsia="ru-RU"/>
        </w:rPr>
      </w:pPr>
    </w:p>
    <w:p w14:paraId="0C01BF71" w14:textId="77777777" w:rsidR="003E2C89" w:rsidRDefault="003E2C89" w:rsidP="003E2C89">
      <w:pPr>
        <w:tabs>
          <w:tab w:val="left" w:pos="284"/>
        </w:tabs>
        <w:rPr>
          <w:rFonts w:eastAsia="Times New Roman"/>
          <w:iCs/>
          <w:color w:val="auto"/>
          <w:sz w:val="24"/>
          <w:szCs w:val="24"/>
          <w:lang w:eastAsia="ru-RU"/>
        </w:rPr>
      </w:pPr>
    </w:p>
    <w:p w14:paraId="0C01BF72" w14:textId="77777777" w:rsidR="003E2C89" w:rsidRDefault="003E2C89" w:rsidP="003E2C89">
      <w:pPr>
        <w:tabs>
          <w:tab w:val="left" w:pos="284"/>
        </w:tabs>
        <w:rPr>
          <w:rFonts w:eastAsia="Times New Roman"/>
          <w:iCs/>
          <w:color w:val="auto"/>
          <w:sz w:val="24"/>
          <w:szCs w:val="24"/>
          <w:lang w:eastAsia="ru-RU"/>
        </w:rPr>
      </w:pPr>
    </w:p>
    <w:p w14:paraId="0C01BF73" w14:textId="77777777" w:rsidR="003E2C89" w:rsidRDefault="003E2C89" w:rsidP="003E2C89">
      <w:pPr>
        <w:tabs>
          <w:tab w:val="left" w:pos="284"/>
        </w:tabs>
        <w:rPr>
          <w:rFonts w:eastAsia="Times New Roman"/>
          <w:iCs/>
          <w:color w:val="auto"/>
          <w:sz w:val="24"/>
          <w:szCs w:val="24"/>
          <w:lang w:eastAsia="ru-RU"/>
        </w:rPr>
      </w:pPr>
    </w:p>
    <w:p w14:paraId="0C01BF74" w14:textId="77777777" w:rsidR="003E2C89" w:rsidRDefault="003E2C89" w:rsidP="003E2C89">
      <w:pPr>
        <w:tabs>
          <w:tab w:val="left" w:pos="284"/>
        </w:tabs>
        <w:rPr>
          <w:rFonts w:eastAsia="Times New Roman"/>
          <w:iCs/>
          <w:color w:val="auto"/>
          <w:sz w:val="24"/>
          <w:szCs w:val="24"/>
          <w:lang w:eastAsia="ru-RU"/>
        </w:rPr>
      </w:pPr>
    </w:p>
    <w:p w14:paraId="0C01BF75" w14:textId="77777777" w:rsidR="003E2C89" w:rsidRDefault="003E2C89" w:rsidP="003E2C89">
      <w:pPr>
        <w:tabs>
          <w:tab w:val="left" w:pos="284"/>
        </w:tabs>
        <w:rPr>
          <w:rFonts w:eastAsia="Times New Roman"/>
          <w:iCs/>
          <w:color w:val="auto"/>
          <w:sz w:val="24"/>
          <w:szCs w:val="24"/>
          <w:lang w:eastAsia="ru-RU"/>
        </w:rPr>
      </w:pPr>
    </w:p>
    <w:p w14:paraId="0C01BF76" w14:textId="77777777" w:rsidR="003E2C89" w:rsidRDefault="003E2C89" w:rsidP="003E2C89">
      <w:pPr>
        <w:tabs>
          <w:tab w:val="left" w:pos="284"/>
        </w:tabs>
        <w:rPr>
          <w:rFonts w:eastAsia="Times New Roman"/>
          <w:iCs/>
          <w:color w:val="auto"/>
          <w:sz w:val="24"/>
          <w:szCs w:val="24"/>
          <w:lang w:eastAsia="ru-RU"/>
        </w:rPr>
      </w:pPr>
    </w:p>
    <w:p w14:paraId="0C01BF77" w14:textId="77777777" w:rsidR="003E2C89" w:rsidRDefault="003E2C89" w:rsidP="003E2C89">
      <w:pPr>
        <w:tabs>
          <w:tab w:val="left" w:pos="284"/>
        </w:tabs>
        <w:rPr>
          <w:rFonts w:eastAsia="Times New Roman"/>
          <w:iCs/>
          <w:color w:val="auto"/>
          <w:sz w:val="24"/>
          <w:szCs w:val="24"/>
          <w:lang w:eastAsia="ru-RU"/>
        </w:rPr>
      </w:pPr>
    </w:p>
    <w:p w14:paraId="0C01BF78" w14:textId="77777777" w:rsidR="003E2C89" w:rsidRDefault="003E2C89" w:rsidP="003E2C89">
      <w:pPr>
        <w:tabs>
          <w:tab w:val="left" w:pos="284"/>
        </w:tabs>
        <w:rPr>
          <w:rFonts w:eastAsia="Times New Roman"/>
          <w:iCs/>
          <w:color w:val="auto"/>
          <w:sz w:val="24"/>
          <w:szCs w:val="24"/>
          <w:lang w:eastAsia="ru-RU"/>
        </w:rPr>
      </w:pPr>
    </w:p>
    <w:p w14:paraId="0C01BF79" w14:textId="77777777" w:rsidR="003E2C89" w:rsidRDefault="003E2C89" w:rsidP="003E2C89">
      <w:pPr>
        <w:tabs>
          <w:tab w:val="left" w:pos="284"/>
        </w:tabs>
        <w:rPr>
          <w:rFonts w:eastAsia="Times New Roman"/>
          <w:iCs/>
          <w:color w:val="auto"/>
          <w:sz w:val="24"/>
          <w:szCs w:val="24"/>
          <w:lang w:eastAsia="ru-RU"/>
        </w:rPr>
      </w:pPr>
    </w:p>
    <w:p w14:paraId="0C01BF7A" w14:textId="77777777" w:rsidR="003E2C89" w:rsidRDefault="003E2C89" w:rsidP="003E2C89">
      <w:pPr>
        <w:tabs>
          <w:tab w:val="left" w:pos="284"/>
        </w:tabs>
        <w:rPr>
          <w:rFonts w:eastAsia="Times New Roman"/>
          <w:iCs/>
          <w:color w:val="auto"/>
          <w:sz w:val="24"/>
          <w:szCs w:val="24"/>
          <w:lang w:eastAsia="ru-RU"/>
        </w:rPr>
      </w:pPr>
    </w:p>
    <w:p w14:paraId="0C01BF7B" w14:textId="77777777" w:rsidR="003E2C89" w:rsidRPr="003E2C89" w:rsidRDefault="003E2C89" w:rsidP="003E2C89">
      <w:pPr>
        <w:tabs>
          <w:tab w:val="left" w:pos="284"/>
        </w:tabs>
        <w:rPr>
          <w:rFonts w:eastAsia="Times New Roman"/>
          <w:iCs/>
          <w:color w:val="auto"/>
          <w:sz w:val="24"/>
          <w:szCs w:val="24"/>
          <w:lang w:eastAsia="ru-RU"/>
        </w:rPr>
      </w:pPr>
    </w:p>
    <w:p w14:paraId="0C01BF7C" w14:textId="77777777" w:rsidR="003E2C89" w:rsidRPr="003E2C89" w:rsidRDefault="003E2C89" w:rsidP="003E2C89">
      <w:pPr>
        <w:tabs>
          <w:tab w:val="left" w:pos="284"/>
        </w:tabs>
        <w:rPr>
          <w:rFonts w:eastAsia="Times New Roman"/>
          <w:iCs/>
          <w:color w:val="auto"/>
          <w:sz w:val="24"/>
          <w:szCs w:val="24"/>
          <w:lang w:eastAsia="ru-RU"/>
        </w:rPr>
      </w:pPr>
    </w:p>
    <w:p w14:paraId="0C01BF7D" w14:textId="77777777" w:rsidR="003E2C89" w:rsidRPr="003E2C89" w:rsidRDefault="003E2C89" w:rsidP="003E2C89">
      <w:pPr>
        <w:tabs>
          <w:tab w:val="left" w:pos="284"/>
        </w:tabs>
        <w:rPr>
          <w:rFonts w:eastAsia="Times New Roman"/>
          <w:iCs/>
          <w:color w:val="auto"/>
          <w:sz w:val="24"/>
          <w:szCs w:val="24"/>
          <w:lang w:eastAsia="ru-RU"/>
        </w:rPr>
      </w:pPr>
    </w:p>
    <w:p w14:paraId="0C01BF7E" w14:textId="77777777" w:rsidR="003E2C89" w:rsidRPr="003E2C89" w:rsidRDefault="003E2C89" w:rsidP="003E2C89">
      <w:pPr>
        <w:tabs>
          <w:tab w:val="left" w:pos="284"/>
        </w:tabs>
        <w:rPr>
          <w:rFonts w:eastAsia="Times New Roman"/>
          <w:iCs/>
          <w:color w:val="auto"/>
          <w:sz w:val="24"/>
          <w:szCs w:val="24"/>
          <w:lang w:eastAsia="ru-RU"/>
        </w:rPr>
      </w:pPr>
    </w:p>
    <w:p w14:paraId="0C01BF7F" w14:textId="77777777" w:rsidR="003E2C89" w:rsidRPr="003E2C89" w:rsidRDefault="003E2C89" w:rsidP="003E2C89">
      <w:pPr>
        <w:tabs>
          <w:tab w:val="left" w:pos="284"/>
        </w:tabs>
        <w:rPr>
          <w:rFonts w:eastAsia="Times New Roman"/>
          <w:iCs/>
          <w:color w:val="auto"/>
          <w:sz w:val="24"/>
          <w:szCs w:val="24"/>
          <w:lang w:eastAsia="ru-RU"/>
        </w:rPr>
      </w:pPr>
    </w:p>
    <w:p w14:paraId="0C01BF80" w14:textId="77777777" w:rsidR="003E2C89" w:rsidRPr="003E2C89" w:rsidRDefault="003E2C89" w:rsidP="003E2C89">
      <w:pPr>
        <w:tabs>
          <w:tab w:val="left" w:pos="284"/>
        </w:tabs>
        <w:rPr>
          <w:rFonts w:eastAsia="Times New Roman"/>
          <w:iCs/>
          <w:color w:val="auto"/>
          <w:sz w:val="24"/>
          <w:szCs w:val="24"/>
          <w:lang w:eastAsia="ru-RU"/>
        </w:rPr>
      </w:pPr>
    </w:p>
    <w:p w14:paraId="0C01BF81" w14:textId="77777777" w:rsidR="003E2C89" w:rsidRPr="003E2C89" w:rsidRDefault="003E2C89" w:rsidP="003E2C89">
      <w:pPr>
        <w:ind w:firstLine="0"/>
        <w:rPr>
          <w:color w:val="auto"/>
          <w:sz w:val="24"/>
          <w:szCs w:val="24"/>
        </w:rPr>
      </w:pPr>
      <w:r w:rsidRPr="003E2C89">
        <w:rPr>
          <w:color w:val="auto"/>
          <w:sz w:val="24"/>
          <w:szCs w:val="24"/>
        </w:rPr>
        <w:lastRenderedPageBreak/>
        <w:t>Составители: Корчинская Е.М., Сокова Г.Н.</w:t>
      </w:r>
    </w:p>
    <w:p w14:paraId="0C01BF82" w14:textId="77777777" w:rsidR="003E2C89" w:rsidRPr="003E2C89" w:rsidRDefault="003E2C89" w:rsidP="003E2C89">
      <w:pPr>
        <w:ind w:firstLine="0"/>
        <w:rPr>
          <w:color w:val="auto"/>
          <w:sz w:val="24"/>
          <w:szCs w:val="24"/>
        </w:rPr>
      </w:pPr>
      <w:r w:rsidRPr="003E2C89">
        <w:rPr>
          <w:color w:val="auto"/>
          <w:sz w:val="24"/>
          <w:szCs w:val="24"/>
        </w:rPr>
        <w:t>Рабочая тетрадь для самостоятельной разработки бизнес-плана предприятия малого и среднего бизнеса участниками движения JuniorSkills; ОГБПОУ «Костромской торгово-эконом</w:t>
      </w:r>
      <w:r w:rsidR="00CD02FE">
        <w:rPr>
          <w:color w:val="auto"/>
          <w:sz w:val="24"/>
          <w:szCs w:val="24"/>
        </w:rPr>
        <w:t>ический колледж</w:t>
      </w:r>
      <w:proofErr w:type="gramStart"/>
      <w:r w:rsidR="00CD02FE">
        <w:rPr>
          <w:color w:val="auto"/>
          <w:sz w:val="24"/>
          <w:szCs w:val="24"/>
        </w:rPr>
        <w:t>».-</w:t>
      </w:r>
      <w:proofErr w:type="gramEnd"/>
      <w:r w:rsidR="00CD02FE">
        <w:rPr>
          <w:color w:val="auto"/>
          <w:sz w:val="24"/>
          <w:szCs w:val="24"/>
        </w:rPr>
        <w:t xml:space="preserve"> Кострома, 2021</w:t>
      </w:r>
      <w:r w:rsidRPr="003E2C89">
        <w:rPr>
          <w:color w:val="auto"/>
          <w:sz w:val="24"/>
          <w:szCs w:val="24"/>
        </w:rPr>
        <w:t>.- 1</w:t>
      </w:r>
      <w:r w:rsidR="00FF06FE">
        <w:rPr>
          <w:color w:val="auto"/>
          <w:sz w:val="24"/>
          <w:szCs w:val="24"/>
        </w:rPr>
        <w:t>3</w:t>
      </w:r>
      <w:r w:rsidRPr="003E2C89">
        <w:rPr>
          <w:color w:val="auto"/>
          <w:sz w:val="24"/>
          <w:szCs w:val="24"/>
        </w:rPr>
        <w:t xml:space="preserve"> с.</w:t>
      </w:r>
    </w:p>
    <w:p w14:paraId="0C01BF83" w14:textId="77777777" w:rsidR="003E2C89" w:rsidRPr="003E2C89" w:rsidRDefault="003E2C89" w:rsidP="003E2C89">
      <w:pPr>
        <w:spacing w:after="160"/>
        <w:ind w:firstLine="0"/>
        <w:jc w:val="center"/>
        <w:rPr>
          <w:b/>
          <w:color w:val="auto"/>
          <w:sz w:val="24"/>
          <w:szCs w:val="24"/>
        </w:rPr>
      </w:pPr>
    </w:p>
    <w:p w14:paraId="0C01BF84" w14:textId="77777777" w:rsidR="003E2C89" w:rsidRPr="003E2C89" w:rsidRDefault="003E2C89" w:rsidP="003E2C89">
      <w:pPr>
        <w:spacing w:after="160"/>
        <w:ind w:firstLine="0"/>
        <w:jc w:val="center"/>
        <w:rPr>
          <w:b/>
          <w:color w:val="auto"/>
          <w:sz w:val="24"/>
          <w:szCs w:val="24"/>
        </w:rPr>
      </w:pPr>
    </w:p>
    <w:p w14:paraId="0C01BF85" w14:textId="77777777" w:rsidR="003E2C89" w:rsidRPr="003E2C89" w:rsidRDefault="003E2C89" w:rsidP="003E2C89">
      <w:pPr>
        <w:spacing w:after="160"/>
        <w:ind w:firstLine="0"/>
        <w:jc w:val="center"/>
        <w:rPr>
          <w:b/>
          <w:color w:val="auto"/>
          <w:sz w:val="24"/>
          <w:szCs w:val="24"/>
        </w:rPr>
      </w:pPr>
    </w:p>
    <w:p w14:paraId="0C01BF86" w14:textId="77777777" w:rsidR="003E2C89" w:rsidRPr="003E2C89" w:rsidRDefault="003E2C89" w:rsidP="003E2C89">
      <w:pPr>
        <w:spacing w:after="160"/>
        <w:ind w:firstLine="0"/>
        <w:jc w:val="center"/>
        <w:rPr>
          <w:b/>
          <w:color w:val="auto"/>
          <w:sz w:val="24"/>
          <w:szCs w:val="24"/>
        </w:rPr>
      </w:pPr>
    </w:p>
    <w:p w14:paraId="0C01BF87" w14:textId="77777777" w:rsidR="003E2C89" w:rsidRPr="003E2C89" w:rsidRDefault="003E2C89" w:rsidP="003E2C89">
      <w:pPr>
        <w:spacing w:after="160"/>
        <w:ind w:firstLine="0"/>
        <w:jc w:val="center"/>
        <w:rPr>
          <w:b/>
          <w:color w:val="auto"/>
          <w:sz w:val="24"/>
          <w:szCs w:val="24"/>
        </w:rPr>
      </w:pPr>
    </w:p>
    <w:p w14:paraId="0C01BF88" w14:textId="77777777" w:rsidR="003E2C89" w:rsidRPr="003E2C89" w:rsidRDefault="003E2C89" w:rsidP="003E2C89">
      <w:pPr>
        <w:spacing w:after="160"/>
        <w:ind w:firstLine="0"/>
        <w:jc w:val="center"/>
        <w:rPr>
          <w:b/>
          <w:color w:val="auto"/>
          <w:sz w:val="24"/>
          <w:szCs w:val="24"/>
        </w:rPr>
      </w:pPr>
    </w:p>
    <w:p w14:paraId="0C01BF89" w14:textId="77777777" w:rsidR="003E2C89" w:rsidRPr="003E2C89" w:rsidRDefault="003E2C89" w:rsidP="003E2C89">
      <w:pPr>
        <w:spacing w:after="160"/>
        <w:ind w:firstLine="0"/>
        <w:jc w:val="center"/>
        <w:rPr>
          <w:b/>
          <w:color w:val="auto"/>
          <w:sz w:val="24"/>
          <w:szCs w:val="24"/>
        </w:rPr>
      </w:pPr>
    </w:p>
    <w:p w14:paraId="0C01BF8A" w14:textId="77777777" w:rsidR="003E2C89" w:rsidRPr="003E2C89" w:rsidRDefault="003E2C89" w:rsidP="003E2C89">
      <w:pPr>
        <w:spacing w:after="160"/>
        <w:ind w:firstLine="0"/>
        <w:jc w:val="center"/>
        <w:rPr>
          <w:b/>
          <w:color w:val="auto"/>
          <w:sz w:val="24"/>
          <w:szCs w:val="24"/>
        </w:rPr>
      </w:pPr>
    </w:p>
    <w:p w14:paraId="0C01BF8B" w14:textId="77777777" w:rsidR="003E2C89" w:rsidRPr="003E2C89" w:rsidRDefault="003E2C89" w:rsidP="003E2C89">
      <w:pPr>
        <w:spacing w:after="160"/>
        <w:ind w:firstLine="0"/>
        <w:jc w:val="center"/>
        <w:rPr>
          <w:b/>
          <w:color w:val="auto"/>
          <w:sz w:val="24"/>
          <w:szCs w:val="24"/>
        </w:rPr>
      </w:pPr>
    </w:p>
    <w:p w14:paraId="0C01BF8C" w14:textId="77777777" w:rsidR="003E2C89" w:rsidRPr="003E2C89" w:rsidRDefault="003E2C89" w:rsidP="003E2C89">
      <w:pPr>
        <w:spacing w:after="160"/>
        <w:ind w:firstLine="0"/>
        <w:jc w:val="center"/>
        <w:rPr>
          <w:b/>
          <w:color w:val="auto"/>
          <w:sz w:val="24"/>
          <w:szCs w:val="24"/>
        </w:rPr>
      </w:pPr>
    </w:p>
    <w:p w14:paraId="0C01BF8D" w14:textId="77777777" w:rsidR="003E2C89" w:rsidRPr="003E2C89" w:rsidRDefault="003E2C89" w:rsidP="003E2C89">
      <w:pPr>
        <w:spacing w:after="160"/>
        <w:ind w:firstLine="0"/>
        <w:jc w:val="center"/>
        <w:rPr>
          <w:b/>
          <w:color w:val="auto"/>
          <w:sz w:val="24"/>
          <w:szCs w:val="24"/>
        </w:rPr>
      </w:pPr>
    </w:p>
    <w:p w14:paraId="0C01BF8E" w14:textId="6605CB7B" w:rsidR="003E2C89" w:rsidRPr="003E2C89" w:rsidRDefault="003E2C89" w:rsidP="003E2C89">
      <w:pPr>
        <w:spacing w:after="160"/>
        <w:ind w:firstLine="0"/>
        <w:rPr>
          <w:color w:val="auto"/>
          <w:sz w:val="24"/>
          <w:szCs w:val="24"/>
        </w:rPr>
      </w:pPr>
      <w:r w:rsidRPr="003E2C89">
        <w:rPr>
          <w:color w:val="auto"/>
          <w:sz w:val="24"/>
          <w:szCs w:val="24"/>
        </w:rPr>
        <w:t xml:space="preserve">Настоящая рабочая тетрадь составлена для учащихся общеобразовательных учреждений и студентов СПО с целью содействия разработке бизнес-планов в соответствии с требованиями к конкурсным работам, представляемым на чемпионат </w:t>
      </w:r>
      <w:r w:rsidR="007F0AD8" w:rsidRPr="003E2C89">
        <w:rPr>
          <w:color w:val="auto"/>
          <w:sz w:val="24"/>
          <w:szCs w:val="24"/>
        </w:rPr>
        <w:t>WorldSkills Russia</w:t>
      </w:r>
      <w:r w:rsidRPr="003E2C89">
        <w:rPr>
          <w:color w:val="auto"/>
          <w:sz w:val="24"/>
          <w:szCs w:val="24"/>
        </w:rPr>
        <w:t xml:space="preserve"> «Молодые профессионалы» по компетенции «Предпринимательство».</w:t>
      </w:r>
    </w:p>
    <w:p w14:paraId="0C01BF8F" w14:textId="77777777" w:rsidR="003E2C89" w:rsidRPr="003E2C89" w:rsidRDefault="003E2C89" w:rsidP="003E2C89">
      <w:pPr>
        <w:spacing w:after="160"/>
        <w:ind w:firstLine="0"/>
        <w:rPr>
          <w:color w:val="auto"/>
          <w:sz w:val="24"/>
          <w:szCs w:val="24"/>
        </w:rPr>
      </w:pPr>
    </w:p>
    <w:p w14:paraId="0C01BF90" w14:textId="77777777" w:rsidR="003E2C89" w:rsidRPr="003E2C89" w:rsidRDefault="003E2C89" w:rsidP="003E2C89">
      <w:pPr>
        <w:spacing w:after="160"/>
        <w:ind w:firstLine="0"/>
        <w:rPr>
          <w:color w:val="auto"/>
          <w:sz w:val="24"/>
          <w:szCs w:val="24"/>
        </w:rPr>
      </w:pPr>
    </w:p>
    <w:p w14:paraId="0C01BF91" w14:textId="77777777" w:rsidR="003E2C89" w:rsidRPr="003E2C89" w:rsidRDefault="003E2C89" w:rsidP="003E2C89">
      <w:pPr>
        <w:spacing w:after="160"/>
        <w:ind w:firstLine="0"/>
        <w:rPr>
          <w:color w:val="auto"/>
          <w:sz w:val="24"/>
          <w:szCs w:val="24"/>
        </w:rPr>
      </w:pPr>
    </w:p>
    <w:p w14:paraId="0C01BF92" w14:textId="77777777" w:rsidR="003E2C89" w:rsidRPr="003E2C89" w:rsidRDefault="003E2C89" w:rsidP="003E2C89">
      <w:pPr>
        <w:spacing w:after="160"/>
        <w:ind w:firstLine="0"/>
        <w:rPr>
          <w:color w:val="auto"/>
          <w:sz w:val="24"/>
          <w:szCs w:val="24"/>
        </w:rPr>
      </w:pPr>
    </w:p>
    <w:p w14:paraId="0C01BF93" w14:textId="77777777" w:rsidR="003E2C89" w:rsidRPr="003E2C89" w:rsidRDefault="003E2C89" w:rsidP="003E2C89">
      <w:pPr>
        <w:spacing w:after="160"/>
        <w:ind w:firstLine="0"/>
        <w:rPr>
          <w:color w:val="auto"/>
          <w:sz w:val="24"/>
          <w:szCs w:val="24"/>
        </w:rPr>
      </w:pPr>
    </w:p>
    <w:p w14:paraId="0C01BF94" w14:textId="77777777" w:rsidR="003E2C89" w:rsidRPr="003E2C89" w:rsidRDefault="003E2C89" w:rsidP="003E2C89">
      <w:pPr>
        <w:spacing w:after="160"/>
        <w:ind w:firstLine="0"/>
        <w:rPr>
          <w:color w:val="auto"/>
          <w:sz w:val="24"/>
          <w:szCs w:val="24"/>
        </w:rPr>
      </w:pPr>
    </w:p>
    <w:p w14:paraId="0C01BF95" w14:textId="77777777" w:rsidR="003E2C89" w:rsidRPr="003E2C89" w:rsidRDefault="003E2C89" w:rsidP="003E2C89">
      <w:pPr>
        <w:spacing w:after="160"/>
        <w:ind w:firstLine="0"/>
        <w:rPr>
          <w:color w:val="auto"/>
          <w:sz w:val="24"/>
          <w:szCs w:val="24"/>
        </w:rPr>
      </w:pPr>
    </w:p>
    <w:p w14:paraId="0C01BF96" w14:textId="77777777" w:rsidR="003E2C89" w:rsidRPr="003E2C89" w:rsidRDefault="003E2C89" w:rsidP="003E2C89">
      <w:pPr>
        <w:spacing w:after="160"/>
        <w:ind w:firstLine="0"/>
        <w:rPr>
          <w:color w:val="auto"/>
          <w:sz w:val="24"/>
          <w:szCs w:val="24"/>
        </w:rPr>
      </w:pPr>
    </w:p>
    <w:p w14:paraId="0C01BF97" w14:textId="77777777" w:rsidR="003E2C89" w:rsidRPr="003E2C89" w:rsidRDefault="003E2C89" w:rsidP="003E2C89">
      <w:pPr>
        <w:spacing w:after="160"/>
        <w:ind w:firstLine="0"/>
        <w:rPr>
          <w:color w:val="auto"/>
          <w:sz w:val="24"/>
          <w:szCs w:val="24"/>
        </w:rPr>
      </w:pPr>
    </w:p>
    <w:p w14:paraId="0C01BF98" w14:textId="77777777" w:rsidR="003E2C89" w:rsidRPr="003E2C89" w:rsidRDefault="003E2C89" w:rsidP="003E2C89">
      <w:pPr>
        <w:spacing w:after="160"/>
        <w:ind w:firstLine="0"/>
        <w:rPr>
          <w:color w:val="auto"/>
          <w:sz w:val="24"/>
          <w:szCs w:val="24"/>
        </w:rPr>
      </w:pPr>
    </w:p>
    <w:p w14:paraId="0C01BF99" w14:textId="77777777" w:rsidR="003E2C89" w:rsidRPr="003E2C89" w:rsidRDefault="003E2C89" w:rsidP="003E2C89">
      <w:pPr>
        <w:spacing w:after="160"/>
        <w:ind w:firstLine="0"/>
        <w:rPr>
          <w:color w:val="auto"/>
          <w:sz w:val="24"/>
          <w:szCs w:val="24"/>
        </w:rPr>
      </w:pPr>
    </w:p>
    <w:p w14:paraId="0C01BF9A" w14:textId="77777777" w:rsidR="003E2C89" w:rsidRPr="003E2C89" w:rsidRDefault="003E2C89" w:rsidP="003E2C89">
      <w:pPr>
        <w:spacing w:after="160"/>
        <w:ind w:firstLine="0"/>
        <w:rPr>
          <w:color w:val="auto"/>
          <w:sz w:val="24"/>
          <w:szCs w:val="24"/>
        </w:rPr>
      </w:pPr>
    </w:p>
    <w:p w14:paraId="0C01BF9B" w14:textId="77777777" w:rsidR="003E2C89" w:rsidRDefault="003E2C89" w:rsidP="003E2C89">
      <w:pPr>
        <w:spacing w:after="160"/>
        <w:ind w:firstLine="0"/>
        <w:rPr>
          <w:color w:val="auto"/>
          <w:sz w:val="24"/>
          <w:szCs w:val="24"/>
        </w:rPr>
      </w:pPr>
    </w:p>
    <w:p w14:paraId="0C01BF9C" w14:textId="77777777" w:rsidR="003E2C89" w:rsidRPr="003E2C89" w:rsidRDefault="003E2C89" w:rsidP="003E2C89">
      <w:pPr>
        <w:spacing w:after="160"/>
        <w:ind w:firstLine="0"/>
        <w:rPr>
          <w:color w:val="auto"/>
          <w:sz w:val="24"/>
          <w:szCs w:val="24"/>
        </w:rPr>
      </w:pPr>
    </w:p>
    <w:p w14:paraId="0C01BF9D" w14:textId="77777777" w:rsidR="003E2C89" w:rsidRPr="003E2C89" w:rsidRDefault="003E2C89" w:rsidP="003E2C89">
      <w:pPr>
        <w:spacing w:after="160"/>
        <w:ind w:firstLine="0"/>
        <w:rPr>
          <w:color w:val="auto"/>
          <w:sz w:val="24"/>
          <w:szCs w:val="24"/>
        </w:rPr>
      </w:pPr>
    </w:p>
    <w:p w14:paraId="0C01BF9E" w14:textId="77777777" w:rsidR="003E2C89" w:rsidRPr="003E2C89" w:rsidRDefault="003E2C89" w:rsidP="003E2C89">
      <w:pPr>
        <w:spacing w:after="160"/>
        <w:ind w:firstLine="0"/>
        <w:jc w:val="center"/>
        <w:rPr>
          <w:b/>
          <w:color w:val="auto"/>
          <w:sz w:val="24"/>
          <w:szCs w:val="24"/>
        </w:rPr>
      </w:pPr>
      <w:r w:rsidRPr="003E2C89">
        <w:rPr>
          <w:b/>
          <w:color w:val="auto"/>
          <w:sz w:val="24"/>
          <w:szCs w:val="24"/>
        </w:rPr>
        <w:lastRenderedPageBreak/>
        <w:t>Оглавление</w:t>
      </w:r>
    </w:p>
    <w:p w14:paraId="0C01BF9F" w14:textId="77777777" w:rsidR="003E2C89" w:rsidRPr="003E2C89" w:rsidRDefault="003E2C89" w:rsidP="003E2C89">
      <w:pPr>
        <w:spacing w:after="160"/>
        <w:ind w:firstLine="0"/>
        <w:jc w:val="left"/>
        <w:rPr>
          <w:color w:val="auto"/>
          <w:sz w:val="24"/>
          <w:szCs w:val="24"/>
        </w:rPr>
      </w:pPr>
      <w:r w:rsidRPr="003E2C89">
        <w:rPr>
          <w:color w:val="auto"/>
          <w:sz w:val="24"/>
          <w:szCs w:val="24"/>
        </w:rPr>
        <w:t>Введение………………………………………………………………………</w:t>
      </w:r>
      <w:r>
        <w:rPr>
          <w:color w:val="auto"/>
          <w:sz w:val="24"/>
          <w:szCs w:val="24"/>
        </w:rPr>
        <w:t>..</w:t>
      </w:r>
      <w:r w:rsidRPr="003E2C89">
        <w:rPr>
          <w:color w:val="auto"/>
          <w:sz w:val="24"/>
          <w:szCs w:val="24"/>
        </w:rPr>
        <w:t>. 4</w:t>
      </w:r>
    </w:p>
    <w:p w14:paraId="0C01BFA0" w14:textId="77777777" w:rsidR="003E2C89" w:rsidRPr="003E2C89" w:rsidRDefault="003E2C89" w:rsidP="003E2C89">
      <w:pPr>
        <w:spacing w:after="160"/>
        <w:ind w:firstLine="0"/>
        <w:jc w:val="left"/>
        <w:rPr>
          <w:color w:val="auto"/>
          <w:sz w:val="24"/>
          <w:szCs w:val="24"/>
        </w:rPr>
      </w:pPr>
      <w:r w:rsidRPr="003E2C89">
        <w:rPr>
          <w:color w:val="auto"/>
          <w:sz w:val="24"/>
          <w:szCs w:val="24"/>
        </w:rPr>
        <w:t>1.</w:t>
      </w:r>
      <w:r w:rsidRPr="003E2C89">
        <w:rPr>
          <w:color w:val="auto"/>
          <w:sz w:val="24"/>
          <w:szCs w:val="24"/>
        </w:rPr>
        <w:tab/>
        <w:t>Визитная карточка команды ……………………………………</w:t>
      </w:r>
      <w:proofErr w:type="gramStart"/>
      <w:r w:rsidRPr="003E2C89">
        <w:rPr>
          <w:color w:val="auto"/>
          <w:sz w:val="24"/>
          <w:szCs w:val="24"/>
        </w:rPr>
        <w:t>…….</w:t>
      </w:r>
      <w:proofErr w:type="gramEnd"/>
      <w:r w:rsidRPr="003E2C89">
        <w:rPr>
          <w:color w:val="auto"/>
          <w:sz w:val="24"/>
          <w:szCs w:val="24"/>
        </w:rPr>
        <w:t xml:space="preserve">. </w:t>
      </w:r>
      <w:r>
        <w:rPr>
          <w:color w:val="auto"/>
          <w:sz w:val="24"/>
          <w:szCs w:val="24"/>
        </w:rPr>
        <w:t>4</w:t>
      </w:r>
    </w:p>
    <w:p w14:paraId="0C01BFA1" w14:textId="77777777" w:rsidR="003E2C89" w:rsidRPr="003E2C89" w:rsidRDefault="003E2C89" w:rsidP="003E2C89">
      <w:pPr>
        <w:spacing w:after="160"/>
        <w:ind w:firstLine="0"/>
        <w:jc w:val="left"/>
        <w:rPr>
          <w:color w:val="auto"/>
          <w:sz w:val="24"/>
          <w:szCs w:val="24"/>
        </w:rPr>
      </w:pPr>
      <w:r w:rsidRPr="003E2C89">
        <w:rPr>
          <w:color w:val="auto"/>
          <w:sz w:val="24"/>
          <w:szCs w:val="24"/>
        </w:rPr>
        <w:t>2.</w:t>
      </w:r>
      <w:r w:rsidRPr="003E2C89">
        <w:rPr>
          <w:color w:val="auto"/>
          <w:sz w:val="24"/>
          <w:szCs w:val="24"/>
        </w:rPr>
        <w:tab/>
        <w:t>Резюме бизнес-идеи …………………………………………………… 5</w:t>
      </w:r>
    </w:p>
    <w:p w14:paraId="0C01BFA2" w14:textId="77777777" w:rsidR="003E2C89" w:rsidRPr="003E2C89" w:rsidRDefault="003E2C89" w:rsidP="003E2C89">
      <w:pPr>
        <w:spacing w:after="160"/>
        <w:ind w:firstLine="0"/>
        <w:jc w:val="left"/>
        <w:rPr>
          <w:color w:val="auto"/>
          <w:sz w:val="24"/>
          <w:szCs w:val="24"/>
        </w:rPr>
      </w:pPr>
      <w:r w:rsidRPr="003E2C89">
        <w:rPr>
          <w:color w:val="auto"/>
          <w:sz w:val="24"/>
          <w:szCs w:val="24"/>
        </w:rPr>
        <w:t>3.</w:t>
      </w:r>
      <w:r w:rsidRPr="003E2C89">
        <w:rPr>
          <w:color w:val="auto"/>
          <w:sz w:val="24"/>
          <w:szCs w:val="24"/>
        </w:rPr>
        <w:tab/>
        <w:t>Описание компании………………………………………………</w:t>
      </w:r>
      <w:proofErr w:type="gramStart"/>
      <w:r w:rsidRPr="003E2C89">
        <w:rPr>
          <w:color w:val="auto"/>
          <w:sz w:val="24"/>
          <w:szCs w:val="24"/>
        </w:rPr>
        <w:t>…....</w:t>
      </w:r>
      <w:proofErr w:type="gramEnd"/>
      <w:r w:rsidRPr="003E2C89">
        <w:rPr>
          <w:color w:val="auto"/>
          <w:sz w:val="24"/>
          <w:szCs w:val="24"/>
        </w:rPr>
        <w:t xml:space="preserve">. </w:t>
      </w:r>
      <w:r>
        <w:rPr>
          <w:color w:val="auto"/>
          <w:sz w:val="24"/>
          <w:szCs w:val="24"/>
        </w:rPr>
        <w:t>6</w:t>
      </w:r>
    </w:p>
    <w:p w14:paraId="0C01BFA3" w14:textId="77777777" w:rsidR="003E2C89" w:rsidRPr="003E2C89" w:rsidRDefault="003E2C89" w:rsidP="003E2C89">
      <w:pPr>
        <w:spacing w:after="160"/>
        <w:ind w:firstLine="0"/>
        <w:jc w:val="left"/>
        <w:rPr>
          <w:color w:val="auto"/>
          <w:sz w:val="24"/>
          <w:szCs w:val="24"/>
        </w:rPr>
      </w:pPr>
      <w:r w:rsidRPr="003E2C89">
        <w:rPr>
          <w:color w:val="auto"/>
          <w:sz w:val="24"/>
          <w:szCs w:val="24"/>
        </w:rPr>
        <w:t>4.</w:t>
      </w:r>
      <w:r w:rsidRPr="003E2C89">
        <w:rPr>
          <w:color w:val="auto"/>
          <w:sz w:val="24"/>
          <w:szCs w:val="24"/>
        </w:rPr>
        <w:tab/>
        <w:t>Целево</w:t>
      </w:r>
      <w:r>
        <w:rPr>
          <w:color w:val="auto"/>
          <w:sz w:val="24"/>
          <w:szCs w:val="24"/>
        </w:rPr>
        <w:t>й рынок ……………………………………………………</w:t>
      </w:r>
      <w:proofErr w:type="gramStart"/>
      <w:r>
        <w:rPr>
          <w:color w:val="auto"/>
          <w:sz w:val="24"/>
          <w:szCs w:val="24"/>
        </w:rPr>
        <w:t>…….</w:t>
      </w:r>
      <w:proofErr w:type="gramEnd"/>
      <w:r>
        <w:rPr>
          <w:color w:val="auto"/>
          <w:sz w:val="24"/>
          <w:szCs w:val="24"/>
        </w:rPr>
        <w:t>6</w:t>
      </w:r>
    </w:p>
    <w:p w14:paraId="0C01BFA4" w14:textId="77777777" w:rsidR="003E2C89" w:rsidRPr="003E2C89" w:rsidRDefault="003E2C89" w:rsidP="003E2C89">
      <w:pPr>
        <w:spacing w:after="160"/>
        <w:ind w:firstLine="0"/>
        <w:jc w:val="left"/>
        <w:rPr>
          <w:color w:val="auto"/>
          <w:sz w:val="24"/>
          <w:szCs w:val="24"/>
        </w:rPr>
      </w:pPr>
      <w:r w:rsidRPr="003E2C89">
        <w:rPr>
          <w:color w:val="auto"/>
          <w:sz w:val="24"/>
          <w:szCs w:val="24"/>
        </w:rPr>
        <w:t>5.</w:t>
      </w:r>
      <w:r w:rsidRPr="003E2C89">
        <w:rPr>
          <w:color w:val="auto"/>
          <w:sz w:val="24"/>
          <w:szCs w:val="24"/>
        </w:rPr>
        <w:tab/>
        <w:t xml:space="preserve">Планирование рабочего процесса ……………………………………  </w:t>
      </w:r>
      <w:r>
        <w:rPr>
          <w:color w:val="auto"/>
          <w:sz w:val="24"/>
          <w:szCs w:val="24"/>
        </w:rPr>
        <w:t>7</w:t>
      </w:r>
    </w:p>
    <w:p w14:paraId="0C01BFA5" w14:textId="77777777" w:rsidR="003E2C89" w:rsidRPr="003E2C89" w:rsidRDefault="003E2C89" w:rsidP="003E2C89">
      <w:pPr>
        <w:spacing w:after="160"/>
        <w:ind w:firstLine="0"/>
        <w:jc w:val="left"/>
        <w:rPr>
          <w:color w:val="auto"/>
          <w:sz w:val="24"/>
          <w:szCs w:val="24"/>
        </w:rPr>
      </w:pPr>
      <w:r w:rsidRPr="003E2C89">
        <w:rPr>
          <w:color w:val="auto"/>
          <w:sz w:val="24"/>
          <w:szCs w:val="24"/>
        </w:rPr>
        <w:t>6.</w:t>
      </w:r>
      <w:r w:rsidRPr="003E2C89">
        <w:rPr>
          <w:color w:val="auto"/>
          <w:sz w:val="24"/>
          <w:szCs w:val="24"/>
        </w:rPr>
        <w:tab/>
        <w:t>Маркетингов</w:t>
      </w:r>
      <w:r>
        <w:rPr>
          <w:color w:val="auto"/>
          <w:sz w:val="24"/>
          <w:szCs w:val="24"/>
        </w:rPr>
        <w:t>ый план ……………</w:t>
      </w:r>
      <w:proofErr w:type="gramStart"/>
      <w:r>
        <w:rPr>
          <w:color w:val="auto"/>
          <w:sz w:val="24"/>
          <w:szCs w:val="24"/>
        </w:rPr>
        <w:t>…….</w:t>
      </w:r>
      <w:proofErr w:type="gramEnd"/>
      <w:r>
        <w:rPr>
          <w:color w:val="auto"/>
          <w:sz w:val="24"/>
          <w:szCs w:val="24"/>
        </w:rPr>
        <w:t>………………………….….....9</w:t>
      </w:r>
    </w:p>
    <w:p w14:paraId="0C01BFA6" w14:textId="77777777" w:rsidR="003E2C89" w:rsidRPr="003E2C89" w:rsidRDefault="003E2C89" w:rsidP="003E2C89">
      <w:pPr>
        <w:spacing w:after="160"/>
        <w:ind w:firstLine="0"/>
        <w:jc w:val="left"/>
        <w:rPr>
          <w:color w:val="auto"/>
          <w:sz w:val="24"/>
          <w:szCs w:val="24"/>
        </w:rPr>
      </w:pPr>
      <w:r w:rsidRPr="003E2C89">
        <w:rPr>
          <w:color w:val="auto"/>
          <w:sz w:val="24"/>
          <w:szCs w:val="24"/>
        </w:rPr>
        <w:t>7.</w:t>
      </w:r>
      <w:r w:rsidRPr="003E2C89">
        <w:rPr>
          <w:color w:val="auto"/>
          <w:sz w:val="24"/>
          <w:szCs w:val="24"/>
        </w:rPr>
        <w:tab/>
        <w:t>Устойчивое развитие…………………………………………………  1</w:t>
      </w:r>
      <w:r w:rsidR="00131D44">
        <w:rPr>
          <w:color w:val="auto"/>
          <w:sz w:val="24"/>
          <w:szCs w:val="24"/>
        </w:rPr>
        <w:t>1</w:t>
      </w:r>
    </w:p>
    <w:p w14:paraId="0C01BFA7" w14:textId="77777777" w:rsidR="003E2C89" w:rsidRPr="003E2C89" w:rsidRDefault="003E2C89" w:rsidP="003E2C89">
      <w:pPr>
        <w:spacing w:after="160"/>
        <w:ind w:firstLine="0"/>
        <w:jc w:val="left"/>
        <w:rPr>
          <w:color w:val="auto"/>
          <w:sz w:val="24"/>
          <w:szCs w:val="24"/>
        </w:rPr>
      </w:pPr>
      <w:r w:rsidRPr="003E2C89">
        <w:rPr>
          <w:color w:val="auto"/>
          <w:sz w:val="24"/>
          <w:szCs w:val="24"/>
        </w:rPr>
        <w:t>8.</w:t>
      </w:r>
      <w:r w:rsidRPr="003E2C89">
        <w:rPr>
          <w:color w:val="auto"/>
          <w:sz w:val="24"/>
          <w:szCs w:val="24"/>
        </w:rPr>
        <w:tab/>
        <w:t>Технико-экономическое обоснование проекта ……………………   1</w:t>
      </w:r>
      <w:r w:rsidR="00131D44">
        <w:rPr>
          <w:color w:val="auto"/>
          <w:sz w:val="24"/>
          <w:szCs w:val="24"/>
        </w:rPr>
        <w:t>2</w:t>
      </w:r>
    </w:p>
    <w:p w14:paraId="0C01BFA8" w14:textId="77777777" w:rsidR="003E2C89" w:rsidRPr="007B64D2" w:rsidRDefault="007B64D2" w:rsidP="003E2C89">
      <w:pPr>
        <w:spacing w:after="160"/>
        <w:ind w:firstLine="0"/>
        <w:jc w:val="left"/>
        <w:rPr>
          <w:color w:val="auto"/>
          <w:sz w:val="24"/>
          <w:szCs w:val="24"/>
        </w:rPr>
      </w:pPr>
      <w:r w:rsidRPr="007B64D2">
        <w:rPr>
          <w:color w:val="auto"/>
          <w:sz w:val="24"/>
          <w:szCs w:val="24"/>
        </w:rPr>
        <w:t xml:space="preserve">9. </w:t>
      </w:r>
      <w:r>
        <w:rPr>
          <w:color w:val="auto"/>
          <w:sz w:val="24"/>
          <w:szCs w:val="24"/>
        </w:rPr>
        <w:t xml:space="preserve">        Библиографический список…………………………………………   14</w:t>
      </w:r>
    </w:p>
    <w:p w14:paraId="0C01BFA9" w14:textId="77777777" w:rsidR="003E2C89" w:rsidRPr="003E2C89" w:rsidRDefault="003E2C89" w:rsidP="003E2C89">
      <w:pPr>
        <w:spacing w:after="160"/>
        <w:ind w:firstLine="0"/>
        <w:jc w:val="left"/>
        <w:rPr>
          <w:b/>
          <w:color w:val="auto"/>
          <w:sz w:val="24"/>
          <w:szCs w:val="24"/>
        </w:rPr>
      </w:pPr>
    </w:p>
    <w:p w14:paraId="0C01BFAA" w14:textId="77777777" w:rsidR="003E2C89" w:rsidRPr="003E2C89" w:rsidRDefault="003E2C89" w:rsidP="003E2C89">
      <w:pPr>
        <w:spacing w:after="160"/>
        <w:ind w:firstLine="0"/>
        <w:jc w:val="left"/>
        <w:rPr>
          <w:b/>
          <w:color w:val="auto"/>
          <w:sz w:val="24"/>
          <w:szCs w:val="24"/>
        </w:rPr>
      </w:pPr>
    </w:p>
    <w:p w14:paraId="0C01BFAB" w14:textId="77777777" w:rsidR="003E2C89" w:rsidRPr="003E2C89" w:rsidRDefault="003E2C89" w:rsidP="003E2C89">
      <w:pPr>
        <w:spacing w:after="160"/>
        <w:ind w:firstLine="0"/>
        <w:jc w:val="left"/>
        <w:rPr>
          <w:b/>
          <w:color w:val="auto"/>
          <w:sz w:val="24"/>
          <w:szCs w:val="24"/>
        </w:rPr>
      </w:pPr>
    </w:p>
    <w:p w14:paraId="0C01BFAC" w14:textId="77777777" w:rsidR="003E2C89" w:rsidRPr="003E2C89" w:rsidRDefault="003E2C89" w:rsidP="003E2C89">
      <w:pPr>
        <w:spacing w:after="160"/>
        <w:ind w:firstLine="0"/>
        <w:jc w:val="left"/>
        <w:rPr>
          <w:b/>
          <w:color w:val="auto"/>
          <w:sz w:val="24"/>
          <w:szCs w:val="24"/>
        </w:rPr>
      </w:pPr>
    </w:p>
    <w:p w14:paraId="0C01BFAD" w14:textId="77777777" w:rsidR="003E2C89" w:rsidRPr="003E2C89" w:rsidRDefault="003E2C89" w:rsidP="003E2C89">
      <w:pPr>
        <w:spacing w:after="160"/>
        <w:ind w:firstLine="0"/>
        <w:jc w:val="left"/>
        <w:rPr>
          <w:b/>
          <w:color w:val="auto"/>
          <w:sz w:val="24"/>
          <w:szCs w:val="24"/>
        </w:rPr>
      </w:pPr>
    </w:p>
    <w:p w14:paraId="0C01BFAE" w14:textId="77777777" w:rsidR="003E2C89" w:rsidRPr="003E2C89" w:rsidRDefault="003E2C89" w:rsidP="003E2C89">
      <w:pPr>
        <w:spacing w:after="160"/>
        <w:ind w:firstLine="0"/>
        <w:jc w:val="left"/>
        <w:rPr>
          <w:b/>
          <w:color w:val="auto"/>
          <w:sz w:val="24"/>
          <w:szCs w:val="24"/>
        </w:rPr>
      </w:pPr>
    </w:p>
    <w:p w14:paraId="0C01BFAF" w14:textId="77777777" w:rsidR="003E2C89" w:rsidRPr="003E2C89" w:rsidRDefault="003E2C89" w:rsidP="003E2C89">
      <w:pPr>
        <w:spacing w:after="160"/>
        <w:ind w:firstLine="0"/>
        <w:jc w:val="left"/>
        <w:rPr>
          <w:b/>
          <w:color w:val="auto"/>
          <w:sz w:val="24"/>
          <w:szCs w:val="24"/>
        </w:rPr>
      </w:pPr>
    </w:p>
    <w:p w14:paraId="0C01BFB0" w14:textId="77777777" w:rsidR="003E2C89" w:rsidRPr="003E2C89" w:rsidRDefault="003E2C89" w:rsidP="003E2C89">
      <w:pPr>
        <w:spacing w:after="160"/>
        <w:ind w:firstLine="0"/>
        <w:jc w:val="left"/>
        <w:rPr>
          <w:b/>
          <w:color w:val="auto"/>
          <w:sz w:val="24"/>
          <w:szCs w:val="24"/>
        </w:rPr>
      </w:pPr>
    </w:p>
    <w:p w14:paraId="0C01BFB1" w14:textId="77777777" w:rsidR="003E2C89" w:rsidRPr="003E2C89" w:rsidRDefault="003E2C89" w:rsidP="003E2C89">
      <w:pPr>
        <w:spacing w:after="160"/>
        <w:ind w:firstLine="0"/>
        <w:jc w:val="left"/>
        <w:rPr>
          <w:b/>
          <w:color w:val="auto"/>
          <w:sz w:val="24"/>
          <w:szCs w:val="24"/>
        </w:rPr>
      </w:pPr>
    </w:p>
    <w:p w14:paraId="0C01BFB2" w14:textId="77777777" w:rsidR="003E2C89" w:rsidRPr="003E2C89" w:rsidRDefault="003E2C89" w:rsidP="003E2C89">
      <w:pPr>
        <w:spacing w:after="160"/>
        <w:ind w:firstLine="0"/>
        <w:jc w:val="left"/>
        <w:rPr>
          <w:b/>
          <w:color w:val="auto"/>
          <w:sz w:val="24"/>
          <w:szCs w:val="24"/>
        </w:rPr>
      </w:pPr>
    </w:p>
    <w:p w14:paraId="0C01BFB3" w14:textId="77777777" w:rsidR="003E2C89" w:rsidRPr="003E2C89" w:rsidRDefault="003E2C89" w:rsidP="003E2C89">
      <w:pPr>
        <w:spacing w:after="160"/>
        <w:ind w:firstLine="0"/>
        <w:jc w:val="left"/>
        <w:rPr>
          <w:b/>
          <w:color w:val="auto"/>
          <w:sz w:val="24"/>
          <w:szCs w:val="24"/>
        </w:rPr>
      </w:pPr>
    </w:p>
    <w:p w14:paraId="0C01BFB4" w14:textId="77777777" w:rsidR="003E2C89" w:rsidRPr="003E2C89" w:rsidRDefault="003E2C89" w:rsidP="003E2C89">
      <w:pPr>
        <w:spacing w:after="160"/>
        <w:ind w:firstLine="0"/>
        <w:jc w:val="left"/>
        <w:rPr>
          <w:b/>
          <w:color w:val="auto"/>
          <w:sz w:val="24"/>
          <w:szCs w:val="24"/>
        </w:rPr>
      </w:pPr>
    </w:p>
    <w:p w14:paraId="0C01BFB5" w14:textId="77777777" w:rsidR="003E2C89" w:rsidRPr="003E2C89" w:rsidRDefault="003E2C89" w:rsidP="003E2C89">
      <w:pPr>
        <w:spacing w:after="160"/>
        <w:ind w:firstLine="0"/>
        <w:jc w:val="left"/>
        <w:rPr>
          <w:b/>
          <w:color w:val="auto"/>
          <w:sz w:val="24"/>
          <w:szCs w:val="24"/>
        </w:rPr>
      </w:pPr>
    </w:p>
    <w:p w14:paraId="0C01BFB6" w14:textId="77777777" w:rsidR="003E2C89" w:rsidRPr="003E2C89" w:rsidRDefault="003E2C89" w:rsidP="003E2C89">
      <w:pPr>
        <w:spacing w:after="160"/>
        <w:ind w:firstLine="0"/>
        <w:jc w:val="left"/>
        <w:rPr>
          <w:b/>
          <w:color w:val="auto"/>
          <w:sz w:val="24"/>
          <w:szCs w:val="24"/>
        </w:rPr>
      </w:pPr>
    </w:p>
    <w:p w14:paraId="0C01BFB7" w14:textId="77777777" w:rsidR="003E2C89" w:rsidRPr="003E2C89" w:rsidRDefault="003E2C89" w:rsidP="003E2C89">
      <w:pPr>
        <w:spacing w:after="160"/>
        <w:ind w:firstLine="0"/>
        <w:jc w:val="left"/>
        <w:rPr>
          <w:b/>
          <w:color w:val="auto"/>
          <w:sz w:val="24"/>
          <w:szCs w:val="24"/>
        </w:rPr>
      </w:pPr>
    </w:p>
    <w:p w14:paraId="0C01BFB8" w14:textId="77777777" w:rsidR="003E2C89" w:rsidRPr="003E2C89" w:rsidRDefault="003E2C89" w:rsidP="003E2C89">
      <w:pPr>
        <w:spacing w:after="160"/>
        <w:ind w:firstLine="0"/>
        <w:jc w:val="left"/>
        <w:rPr>
          <w:b/>
          <w:color w:val="auto"/>
          <w:sz w:val="24"/>
          <w:szCs w:val="24"/>
        </w:rPr>
      </w:pPr>
    </w:p>
    <w:p w14:paraId="0C01BFB9" w14:textId="77777777" w:rsidR="003E2C89" w:rsidRPr="003E2C89" w:rsidRDefault="003E2C89" w:rsidP="003E2C89">
      <w:pPr>
        <w:spacing w:after="160"/>
        <w:ind w:firstLine="0"/>
        <w:jc w:val="left"/>
        <w:rPr>
          <w:b/>
          <w:color w:val="auto"/>
          <w:sz w:val="24"/>
          <w:szCs w:val="24"/>
        </w:rPr>
      </w:pPr>
    </w:p>
    <w:p w14:paraId="0C01BFBA" w14:textId="77777777" w:rsidR="003E2C89" w:rsidRPr="003E2C89" w:rsidRDefault="003E2C89" w:rsidP="003E2C89">
      <w:pPr>
        <w:spacing w:after="160"/>
        <w:ind w:firstLine="0"/>
        <w:jc w:val="left"/>
        <w:rPr>
          <w:b/>
          <w:color w:val="auto"/>
          <w:sz w:val="24"/>
          <w:szCs w:val="24"/>
        </w:rPr>
      </w:pPr>
    </w:p>
    <w:p w14:paraId="0C01BFBB" w14:textId="77777777" w:rsidR="003E2C89" w:rsidRPr="003E2C89" w:rsidRDefault="003E2C89" w:rsidP="003E2C89">
      <w:pPr>
        <w:keepNext/>
        <w:keepLines/>
        <w:spacing w:before="240"/>
        <w:ind w:firstLine="0"/>
        <w:jc w:val="center"/>
        <w:outlineLvl w:val="0"/>
        <w:rPr>
          <w:rFonts w:eastAsia="Times New Roman"/>
          <w:b/>
          <w:color w:val="auto"/>
          <w:sz w:val="24"/>
          <w:szCs w:val="24"/>
        </w:rPr>
      </w:pPr>
      <w:r w:rsidRPr="003E2C89">
        <w:rPr>
          <w:rFonts w:eastAsia="Times New Roman"/>
          <w:b/>
          <w:color w:val="auto"/>
          <w:sz w:val="24"/>
          <w:szCs w:val="24"/>
        </w:rPr>
        <w:lastRenderedPageBreak/>
        <w:t>ВВЕДЕНИЕ</w:t>
      </w:r>
    </w:p>
    <w:p w14:paraId="0C01BFBC" w14:textId="77777777" w:rsidR="003E2C89" w:rsidRPr="003E2C89" w:rsidRDefault="003E2C89" w:rsidP="003E2C89">
      <w:pPr>
        <w:keepNext/>
        <w:keepLines/>
        <w:spacing w:before="240"/>
        <w:outlineLvl w:val="0"/>
        <w:rPr>
          <w:rFonts w:eastAsia="Times New Roman"/>
          <w:color w:val="auto"/>
          <w:sz w:val="24"/>
          <w:szCs w:val="24"/>
        </w:rPr>
      </w:pPr>
      <w:r w:rsidRPr="003E2C89">
        <w:rPr>
          <w:rFonts w:eastAsia="Times New Roman"/>
          <w:color w:val="auto"/>
          <w:sz w:val="24"/>
          <w:szCs w:val="24"/>
        </w:rPr>
        <w:t>Уважаемые читатели!</w:t>
      </w:r>
    </w:p>
    <w:p w14:paraId="0C01BFBD" w14:textId="77777777" w:rsidR="003E2C89" w:rsidRPr="003E2C89" w:rsidRDefault="003E2C89" w:rsidP="003E2C89">
      <w:pPr>
        <w:keepNext/>
        <w:keepLines/>
        <w:outlineLvl w:val="0"/>
        <w:rPr>
          <w:rFonts w:eastAsia="Times New Roman"/>
          <w:color w:val="auto"/>
          <w:sz w:val="24"/>
          <w:szCs w:val="24"/>
        </w:rPr>
      </w:pPr>
      <w:r w:rsidRPr="003E2C89">
        <w:rPr>
          <w:rFonts w:eastAsia="Times New Roman"/>
          <w:color w:val="auto"/>
          <w:sz w:val="24"/>
          <w:szCs w:val="24"/>
        </w:rPr>
        <w:t>Эта рабочая тетрадь для тех, кто намерен самостоятельно разработать бизнес-план в соответствии с современными требованиями.</w:t>
      </w:r>
    </w:p>
    <w:p w14:paraId="0C01BFBE" w14:textId="77777777" w:rsidR="003E2C89" w:rsidRPr="003E2C89" w:rsidRDefault="003E2C89" w:rsidP="003E2C89">
      <w:pPr>
        <w:keepNext/>
        <w:keepLines/>
        <w:outlineLvl w:val="0"/>
        <w:rPr>
          <w:rFonts w:eastAsia="Times New Roman"/>
          <w:color w:val="auto"/>
          <w:sz w:val="24"/>
          <w:szCs w:val="24"/>
        </w:rPr>
      </w:pPr>
      <w:r w:rsidRPr="003E2C89">
        <w:rPr>
          <w:rFonts w:eastAsia="Times New Roman"/>
          <w:color w:val="auto"/>
          <w:sz w:val="24"/>
          <w:szCs w:val="24"/>
        </w:rPr>
        <w:t>Бизнес-план — основа любого делового проекта и организации любого бизнес-процесса. Цель разработки бизнес-плана – обосновать целесообразность вложения ресурсов: в создание нового, реструктуризацию или развитие действующего предприятия с целью получения определенной выгоды в виде прибыли или в иной форме.</w:t>
      </w:r>
    </w:p>
    <w:p w14:paraId="0C01BFBF" w14:textId="77777777" w:rsidR="003E2C89" w:rsidRPr="003E2C89" w:rsidRDefault="003E2C89" w:rsidP="003E2C89">
      <w:pPr>
        <w:keepNext/>
        <w:keepLines/>
        <w:outlineLvl w:val="0"/>
        <w:rPr>
          <w:rFonts w:eastAsia="Times New Roman"/>
          <w:color w:val="auto"/>
          <w:sz w:val="24"/>
          <w:szCs w:val="24"/>
        </w:rPr>
      </w:pPr>
      <w:r w:rsidRPr="003E2C89">
        <w:rPr>
          <w:rFonts w:eastAsia="Times New Roman"/>
          <w:color w:val="auto"/>
          <w:sz w:val="24"/>
          <w:szCs w:val="24"/>
        </w:rPr>
        <w:t xml:space="preserve">Бизнес-план выполняет три основные функции: </w:t>
      </w:r>
    </w:p>
    <w:p w14:paraId="0C01BFC0" w14:textId="77777777" w:rsidR="003E2C89" w:rsidRPr="003E2C89" w:rsidRDefault="003E2C89" w:rsidP="003E2C89">
      <w:pPr>
        <w:keepNext/>
        <w:keepLines/>
        <w:outlineLvl w:val="0"/>
        <w:rPr>
          <w:rFonts w:eastAsia="Times New Roman"/>
          <w:color w:val="auto"/>
          <w:sz w:val="24"/>
          <w:szCs w:val="24"/>
        </w:rPr>
      </w:pPr>
      <w:r w:rsidRPr="003E2C89">
        <w:rPr>
          <w:rFonts w:eastAsia="Times New Roman"/>
          <w:color w:val="auto"/>
          <w:sz w:val="24"/>
          <w:szCs w:val="24"/>
        </w:rPr>
        <w:t xml:space="preserve">1) средства экономической разработки бизнес-идеи, предпринимательского проекта; </w:t>
      </w:r>
    </w:p>
    <w:p w14:paraId="0C01BFC1" w14:textId="77777777" w:rsidR="003E2C89" w:rsidRPr="003E2C89" w:rsidRDefault="003E2C89" w:rsidP="003E2C89">
      <w:pPr>
        <w:keepNext/>
        <w:keepLines/>
        <w:outlineLvl w:val="0"/>
        <w:rPr>
          <w:rFonts w:eastAsia="Times New Roman"/>
          <w:color w:val="auto"/>
          <w:sz w:val="24"/>
          <w:szCs w:val="24"/>
        </w:rPr>
      </w:pPr>
      <w:r w:rsidRPr="003E2C89">
        <w:rPr>
          <w:rFonts w:eastAsia="Times New Roman"/>
          <w:color w:val="auto"/>
          <w:sz w:val="24"/>
          <w:szCs w:val="24"/>
        </w:rPr>
        <w:t xml:space="preserve">2) инструмента управления предприятием, эффективного использования и развития имеющихся материальных и финансовых ресурсов; </w:t>
      </w:r>
    </w:p>
    <w:p w14:paraId="0C01BFC2" w14:textId="77777777" w:rsidR="003E2C89" w:rsidRPr="003E2C89" w:rsidRDefault="003E2C89" w:rsidP="003E2C89">
      <w:pPr>
        <w:keepNext/>
        <w:keepLines/>
        <w:outlineLvl w:val="0"/>
        <w:rPr>
          <w:rFonts w:eastAsia="Times New Roman"/>
          <w:color w:val="auto"/>
          <w:sz w:val="24"/>
          <w:szCs w:val="24"/>
        </w:rPr>
      </w:pPr>
      <w:r w:rsidRPr="003E2C89">
        <w:rPr>
          <w:rFonts w:eastAsia="Times New Roman"/>
          <w:color w:val="auto"/>
          <w:sz w:val="24"/>
          <w:szCs w:val="24"/>
        </w:rPr>
        <w:t>3) важного документа для получения инвестиционной поддержки у региональных и местных администраций, привлечения средств потенциальных кредиторов и деловых партнёров.</w:t>
      </w:r>
    </w:p>
    <w:p w14:paraId="0C01BFC3" w14:textId="77777777" w:rsidR="003E2C89" w:rsidRPr="003E2C89" w:rsidRDefault="003E2C89" w:rsidP="003E2C89">
      <w:pPr>
        <w:keepNext/>
        <w:keepLines/>
        <w:outlineLvl w:val="0"/>
        <w:rPr>
          <w:rFonts w:eastAsia="Times New Roman"/>
          <w:color w:val="auto"/>
          <w:sz w:val="24"/>
          <w:szCs w:val="24"/>
        </w:rPr>
      </w:pPr>
      <w:r w:rsidRPr="003E2C89">
        <w:rPr>
          <w:rFonts w:eastAsia="Times New Roman"/>
          <w:color w:val="auto"/>
          <w:sz w:val="24"/>
          <w:szCs w:val="24"/>
        </w:rPr>
        <w:t>По своему содержанию бизнес-план должен быть лаконичным, ясным по языку, логичным в своей последовательности, экономически обоснованным, критичным и точным в аналитических оценках.</w:t>
      </w:r>
    </w:p>
    <w:p w14:paraId="0C01BFC4" w14:textId="77777777" w:rsidR="003E2C89" w:rsidRPr="003E2C89" w:rsidRDefault="003E2C89" w:rsidP="003E2C89">
      <w:pPr>
        <w:keepNext/>
        <w:keepLines/>
        <w:outlineLvl w:val="0"/>
        <w:rPr>
          <w:rFonts w:eastAsia="Times New Roman"/>
          <w:color w:val="auto"/>
          <w:sz w:val="24"/>
          <w:szCs w:val="24"/>
        </w:rPr>
      </w:pPr>
      <w:r w:rsidRPr="003E2C89">
        <w:rPr>
          <w:rFonts w:eastAsia="Times New Roman"/>
          <w:color w:val="auto"/>
          <w:sz w:val="24"/>
          <w:szCs w:val="24"/>
        </w:rPr>
        <w:t>Желаем Вам удачи!</w:t>
      </w:r>
    </w:p>
    <w:p w14:paraId="0C01BFC5" w14:textId="77777777" w:rsidR="003E2C89" w:rsidRPr="003E2C89" w:rsidRDefault="003E2C89" w:rsidP="003E2C89">
      <w:pPr>
        <w:keepNext/>
        <w:keepLines/>
        <w:outlineLvl w:val="0"/>
        <w:rPr>
          <w:rFonts w:eastAsia="Times New Roman"/>
          <w:color w:val="auto"/>
          <w:sz w:val="24"/>
          <w:szCs w:val="24"/>
        </w:rPr>
      </w:pPr>
    </w:p>
    <w:p w14:paraId="0C01BFC6" w14:textId="77777777" w:rsidR="003E2C89" w:rsidRPr="003E2C89" w:rsidRDefault="003E2C89" w:rsidP="003E2C89">
      <w:pPr>
        <w:keepNext/>
        <w:keepLines/>
        <w:outlineLvl w:val="0"/>
        <w:rPr>
          <w:rFonts w:eastAsia="Times New Roman"/>
          <w:color w:val="auto"/>
          <w:sz w:val="24"/>
          <w:szCs w:val="24"/>
        </w:rPr>
      </w:pPr>
    </w:p>
    <w:p w14:paraId="0C01BFC7" w14:textId="77777777" w:rsidR="003E2C89" w:rsidRPr="003E2C89" w:rsidRDefault="003E2C89" w:rsidP="003E2C89">
      <w:pPr>
        <w:keepNext/>
        <w:keepLines/>
        <w:outlineLvl w:val="0"/>
        <w:rPr>
          <w:rFonts w:eastAsia="Times New Roman"/>
          <w:color w:val="auto"/>
          <w:sz w:val="24"/>
          <w:szCs w:val="24"/>
        </w:rPr>
      </w:pPr>
    </w:p>
    <w:p w14:paraId="0C01BFC8" w14:textId="77777777" w:rsidR="003E2C89" w:rsidRPr="003E2C89" w:rsidRDefault="003E2C89" w:rsidP="003E2C89">
      <w:pPr>
        <w:keepNext/>
        <w:keepLines/>
        <w:spacing w:before="240"/>
        <w:ind w:firstLine="0"/>
        <w:jc w:val="center"/>
        <w:outlineLvl w:val="0"/>
        <w:rPr>
          <w:rFonts w:eastAsia="Times New Roman"/>
          <w:b/>
          <w:color w:val="auto"/>
          <w:sz w:val="24"/>
          <w:szCs w:val="24"/>
        </w:rPr>
      </w:pPr>
      <w:r w:rsidRPr="003E2C89">
        <w:rPr>
          <w:rFonts w:eastAsia="Times New Roman"/>
          <w:b/>
          <w:color w:val="auto"/>
          <w:sz w:val="24"/>
          <w:szCs w:val="24"/>
        </w:rPr>
        <w:t>ВИЗИТНАЯ КАРТОЧКА КОМАНДЫ</w:t>
      </w:r>
    </w:p>
    <w:p w14:paraId="0C01BFC9" w14:textId="77777777" w:rsidR="003E2C89" w:rsidRPr="003E2C89" w:rsidRDefault="003E2C89" w:rsidP="003E2C89">
      <w:pPr>
        <w:rPr>
          <w:color w:val="auto"/>
          <w:sz w:val="24"/>
          <w:szCs w:val="24"/>
        </w:rPr>
      </w:pPr>
      <w:r w:rsidRPr="003E2C89">
        <w:rPr>
          <w:color w:val="auto"/>
          <w:sz w:val="24"/>
          <w:szCs w:val="24"/>
        </w:rPr>
        <w:t>Необходимо привести краткое описание видов деятельности компании, а также сильных сторон каждого члена команды, значимых для ведения данного направления бизнеса.</w:t>
      </w:r>
    </w:p>
    <w:p w14:paraId="0C01BFCA" w14:textId="77777777" w:rsidR="003E2C89" w:rsidRPr="003E2C89" w:rsidRDefault="003E2C89" w:rsidP="003E2C89">
      <w:pPr>
        <w:jc w:val="right"/>
        <w:rPr>
          <w:color w:val="auto"/>
          <w:sz w:val="24"/>
          <w:szCs w:val="24"/>
        </w:rPr>
      </w:pPr>
      <w:r w:rsidRPr="003E2C89">
        <w:rPr>
          <w:color w:val="auto"/>
          <w:sz w:val="24"/>
          <w:szCs w:val="24"/>
        </w:rPr>
        <w:t>Таблица 1</w:t>
      </w:r>
    </w:p>
    <w:p w14:paraId="0C01BFCB" w14:textId="77777777" w:rsidR="003E2C89" w:rsidRPr="003E2C89" w:rsidRDefault="003E2C89" w:rsidP="003E2C89">
      <w:pPr>
        <w:ind w:firstLine="0"/>
        <w:jc w:val="center"/>
        <w:rPr>
          <w:color w:val="auto"/>
          <w:sz w:val="24"/>
          <w:szCs w:val="24"/>
        </w:rPr>
      </w:pPr>
      <w:r w:rsidRPr="003E2C89">
        <w:rPr>
          <w:bCs/>
          <w:color w:val="auto"/>
          <w:sz w:val="24"/>
          <w:szCs w:val="24"/>
        </w:rPr>
        <w:t>Ключевые факторы успеха и их обоснованность</w:t>
      </w:r>
    </w:p>
    <w:tbl>
      <w:tblPr>
        <w:tblStyle w:val="30"/>
        <w:tblW w:w="0" w:type="auto"/>
        <w:tblLook w:val="04A0" w:firstRow="1" w:lastRow="0" w:firstColumn="1" w:lastColumn="0" w:noHBand="0" w:noVBand="1"/>
      </w:tblPr>
      <w:tblGrid>
        <w:gridCol w:w="2957"/>
        <w:gridCol w:w="6323"/>
      </w:tblGrid>
      <w:tr w:rsidR="003E2C89" w:rsidRPr="003E2C89" w14:paraId="0C01BFCE" w14:textId="77777777" w:rsidTr="003E2C89">
        <w:tc>
          <w:tcPr>
            <w:tcW w:w="2957" w:type="dxa"/>
            <w:tcBorders>
              <w:top w:val="single" w:sz="4" w:space="0" w:color="auto"/>
              <w:left w:val="single" w:sz="4" w:space="0" w:color="auto"/>
              <w:bottom w:val="single" w:sz="4" w:space="0" w:color="auto"/>
              <w:right w:val="single" w:sz="4" w:space="0" w:color="auto"/>
            </w:tcBorders>
            <w:vAlign w:val="center"/>
            <w:hideMark/>
          </w:tcPr>
          <w:p w14:paraId="0C01BFCC" w14:textId="77777777" w:rsidR="003E2C89" w:rsidRPr="003E2C89" w:rsidRDefault="003E2C89" w:rsidP="003E2C89">
            <w:pPr>
              <w:ind w:firstLine="0"/>
              <w:jc w:val="center"/>
              <w:rPr>
                <w:color w:val="auto"/>
                <w:sz w:val="24"/>
                <w:szCs w:val="24"/>
              </w:rPr>
            </w:pPr>
            <w:r w:rsidRPr="003E2C89">
              <w:rPr>
                <w:color w:val="auto"/>
                <w:sz w:val="24"/>
                <w:szCs w:val="24"/>
              </w:rPr>
              <w:t>Факторы успеха</w:t>
            </w:r>
          </w:p>
        </w:tc>
        <w:tc>
          <w:tcPr>
            <w:tcW w:w="6323" w:type="dxa"/>
            <w:tcBorders>
              <w:top w:val="single" w:sz="4" w:space="0" w:color="auto"/>
              <w:left w:val="single" w:sz="4" w:space="0" w:color="auto"/>
              <w:bottom w:val="single" w:sz="4" w:space="0" w:color="auto"/>
              <w:right w:val="single" w:sz="4" w:space="0" w:color="auto"/>
            </w:tcBorders>
            <w:vAlign w:val="center"/>
            <w:hideMark/>
          </w:tcPr>
          <w:p w14:paraId="0C01BFCD" w14:textId="77777777" w:rsidR="003E2C89" w:rsidRPr="003E2C89" w:rsidRDefault="003E2C89" w:rsidP="003E2C89">
            <w:pPr>
              <w:ind w:firstLine="0"/>
              <w:jc w:val="center"/>
              <w:rPr>
                <w:color w:val="auto"/>
                <w:sz w:val="24"/>
                <w:szCs w:val="24"/>
              </w:rPr>
            </w:pPr>
            <w:r w:rsidRPr="003E2C89">
              <w:rPr>
                <w:color w:val="auto"/>
                <w:sz w:val="24"/>
                <w:szCs w:val="24"/>
              </w:rPr>
              <w:t>Обоснование</w:t>
            </w:r>
          </w:p>
        </w:tc>
      </w:tr>
      <w:tr w:rsidR="003E2C89" w:rsidRPr="003E2C89" w14:paraId="0C01BFD1" w14:textId="77777777" w:rsidTr="003E2C89">
        <w:tc>
          <w:tcPr>
            <w:tcW w:w="2957" w:type="dxa"/>
            <w:tcBorders>
              <w:top w:val="single" w:sz="4" w:space="0" w:color="auto"/>
              <w:left w:val="single" w:sz="4" w:space="0" w:color="auto"/>
              <w:bottom w:val="single" w:sz="4" w:space="0" w:color="auto"/>
              <w:right w:val="single" w:sz="4" w:space="0" w:color="auto"/>
            </w:tcBorders>
            <w:vAlign w:val="center"/>
          </w:tcPr>
          <w:p w14:paraId="0C01BFCF" w14:textId="77777777" w:rsidR="003E2C89" w:rsidRPr="003E2C89" w:rsidRDefault="003E2C89" w:rsidP="003E2C89">
            <w:pPr>
              <w:ind w:firstLine="0"/>
              <w:jc w:val="left"/>
              <w:rPr>
                <w:color w:val="auto"/>
                <w:sz w:val="24"/>
                <w:szCs w:val="24"/>
              </w:rPr>
            </w:pPr>
          </w:p>
        </w:tc>
        <w:tc>
          <w:tcPr>
            <w:tcW w:w="6323" w:type="dxa"/>
            <w:tcBorders>
              <w:top w:val="single" w:sz="4" w:space="0" w:color="auto"/>
              <w:left w:val="single" w:sz="4" w:space="0" w:color="auto"/>
              <w:bottom w:val="single" w:sz="4" w:space="0" w:color="auto"/>
              <w:right w:val="single" w:sz="4" w:space="0" w:color="auto"/>
            </w:tcBorders>
          </w:tcPr>
          <w:p w14:paraId="0C01BFD0" w14:textId="77777777" w:rsidR="003E2C89" w:rsidRPr="003E2C89" w:rsidRDefault="003E2C89" w:rsidP="003E2C89">
            <w:pPr>
              <w:ind w:firstLine="0"/>
              <w:rPr>
                <w:color w:val="auto"/>
                <w:sz w:val="24"/>
                <w:szCs w:val="24"/>
              </w:rPr>
            </w:pPr>
          </w:p>
        </w:tc>
      </w:tr>
      <w:tr w:rsidR="003E2C89" w:rsidRPr="003E2C89" w14:paraId="0C01BFD4" w14:textId="77777777" w:rsidTr="003E2C89">
        <w:tc>
          <w:tcPr>
            <w:tcW w:w="2957" w:type="dxa"/>
            <w:tcBorders>
              <w:top w:val="single" w:sz="4" w:space="0" w:color="auto"/>
              <w:left w:val="single" w:sz="4" w:space="0" w:color="auto"/>
              <w:bottom w:val="single" w:sz="4" w:space="0" w:color="auto"/>
              <w:right w:val="single" w:sz="4" w:space="0" w:color="auto"/>
            </w:tcBorders>
            <w:vAlign w:val="center"/>
          </w:tcPr>
          <w:p w14:paraId="0C01BFD2" w14:textId="77777777" w:rsidR="003E2C89" w:rsidRPr="003E2C89" w:rsidRDefault="003E2C89" w:rsidP="003E2C89">
            <w:pPr>
              <w:ind w:firstLine="0"/>
              <w:jc w:val="left"/>
              <w:rPr>
                <w:color w:val="auto"/>
                <w:sz w:val="24"/>
                <w:szCs w:val="24"/>
              </w:rPr>
            </w:pPr>
          </w:p>
        </w:tc>
        <w:tc>
          <w:tcPr>
            <w:tcW w:w="6323" w:type="dxa"/>
            <w:tcBorders>
              <w:top w:val="single" w:sz="4" w:space="0" w:color="auto"/>
              <w:left w:val="single" w:sz="4" w:space="0" w:color="auto"/>
              <w:bottom w:val="single" w:sz="4" w:space="0" w:color="auto"/>
              <w:right w:val="single" w:sz="4" w:space="0" w:color="auto"/>
            </w:tcBorders>
          </w:tcPr>
          <w:p w14:paraId="0C01BFD3" w14:textId="77777777" w:rsidR="003E2C89" w:rsidRPr="003E2C89" w:rsidRDefault="003E2C89" w:rsidP="003E2C89">
            <w:pPr>
              <w:ind w:firstLine="0"/>
              <w:rPr>
                <w:color w:val="auto"/>
                <w:sz w:val="24"/>
                <w:szCs w:val="24"/>
              </w:rPr>
            </w:pPr>
          </w:p>
        </w:tc>
      </w:tr>
      <w:tr w:rsidR="003E2C89" w:rsidRPr="003E2C89" w14:paraId="0C01BFD7" w14:textId="77777777" w:rsidTr="003E2C89">
        <w:tc>
          <w:tcPr>
            <w:tcW w:w="2957" w:type="dxa"/>
            <w:tcBorders>
              <w:top w:val="single" w:sz="4" w:space="0" w:color="auto"/>
              <w:left w:val="single" w:sz="4" w:space="0" w:color="auto"/>
              <w:bottom w:val="single" w:sz="4" w:space="0" w:color="auto"/>
              <w:right w:val="single" w:sz="4" w:space="0" w:color="auto"/>
            </w:tcBorders>
            <w:vAlign w:val="center"/>
          </w:tcPr>
          <w:p w14:paraId="0C01BFD5" w14:textId="77777777" w:rsidR="003E2C89" w:rsidRPr="003E2C89" w:rsidRDefault="003E2C89" w:rsidP="003E2C89">
            <w:pPr>
              <w:widowControl w:val="0"/>
              <w:ind w:firstLine="0"/>
              <w:jc w:val="left"/>
              <w:rPr>
                <w:color w:val="auto"/>
                <w:sz w:val="24"/>
                <w:szCs w:val="24"/>
              </w:rPr>
            </w:pPr>
          </w:p>
        </w:tc>
        <w:tc>
          <w:tcPr>
            <w:tcW w:w="6323" w:type="dxa"/>
            <w:tcBorders>
              <w:top w:val="single" w:sz="4" w:space="0" w:color="auto"/>
              <w:left w:val="single" w:sz="4" w:space="0" w:color="auto"/>
              <w:bottom w:val="single" w:sz="4" w:space="0" w:color="auto"/>
              <w:right w:val="single" w:sz="4" w:space="0" w:color="auto"/>
            </w:tcBorders>
          </w:tcPr>
          <w:p w14:paraId="0C01BFD6" w14:textId="77777777" w:rsidR="003E2C89" w:rsidRPr="003E2C89" w:rsidRDefault="003E2C89" w:rsidP="003E2C89">
            <w:pPr>
              <w:widowControl w:val="0"/>
              <w:ind w:firstLine="0"/>
              <w:rPr>
                <w:color w:val="auto"/>
                <w:sz w:val="24"/>
                <w:szCs w:val="24"/>
              </w:rPr>
            </w:pPr>
          </w:p>
        </w:tc>
      </w:tr>
    </w:tbl>
    <w:p w14:paraId="0C01BFD8" w14:textId="77777777" w:rsidR="003E2C89" w:rsidRPr="003E2C89" w:rsidRDefault="003E2C89" w:rsidP="003E2C89">
      <w:pPr>
        <w:rPr>
          <w:color w:val="auto"/>
          <w:sz w:val="24"/>
          <w:szCs w:val="24"/>
        </w:rPr>
      </w:pPr>
    </w:p>
    <w:p w14:paraId="0C01BFD9" w14:textId="77777777" w:rsidR="003E2C89" w:rsidRPr="003E2C89" w:rsidRDefault="003E2C89" w:rsidP="003E2C89">
      <w:pPr>
        <w:rPr>
          <w:b/>
          <w:color w:val="auto"/>
          <w:sz w:val="24"/>
          <w:szCs w:val="24"/>
        </w:rPr>
      </w:pPr>
      <w:r w:rsidRPr="003E2C89">
        <w:rPr>
          <w:color w:val="auto"/>
          <w:sz w:val="24"/>
          <w:szCs w:val="24"/>
        </w:rPr>
        <w:t>Необходимо распределить роли каждого члена команды в бизнесе, соответствующие сильным сторонам каждого участника.</w:t>
      </w:r>
    </w:p>
    <w:p w14:paraId="0C01BFDA" w14:textId="77777777" w:rsidR="003E2C89" w:rsidRPr="003E2C89" w:rsidRDefault="003E2C89" w:rsidP="003E2C89">
      <w:pPr>
        <w:jc w:val="center"/>
        <w:rPr>
          <w:color w:val="auto"/>
          <w:sz w:val="24"/>
          <w:szCs w:val="24"/>
        </w:rPr>
      </w:pPr>
      <w:r w:rsidRPr="003E2C89">
        <w:rPr>
          <w:color w:val="auto"/>
          <w:sz w:val="24"/>
          <w:szCs w:val="24"/>
        </w:rPr>
        <w:t>Роли участников команды в проекте</w:t>
      </w:r>
    </w:p>
    <w:p w14:paraId="0C01BFDB" w14:textId="77777777" w:rsidR="003E2C89" w:rsidRPr="003E2C89" w:rsidRDefault="003E2C89" w:rsidP="003E2C89">
      <w:pPr>
        <w:rPr>
          <w:color w:val="auto"/>
          <w:sz w:val="24"/>
          <w:szCs w:val="24"/>
        </w:rPr>
      </w:pPr>
      <w:r w:rsidRPr="003E2C89">
        <w:rPr>
          <w:color w:val="auto"/>
          <w:sz w:val="24"/>
          <w:szCs w:val="24"/>
        </w:rPr>
        <w:t>ФИО: …………………</w:t>
      </w:r>
    </w:p>
    <w:p w14:paraId="0C01BFDC" w14:textId="77777777" w:rsidR="003E2C89" w:rsidRPr="003E2C89" w:rsidRDefault="003E2C89" w:rsidP="003E2C89">
      <w:pPr>
        <w:rPr>
          <w:color w:val="auto"/>
          <w:sz w:val="24"/>
          <w:szCs w:val="24"/>
        </w:rPr>
      </w:pPr>
      <w:r w:rsidRPr="003E2C89">
        <w:rPr>
          <w:color w:val="auto"/>
          <w:sz w:val="24"/>
          <w:szCs w:val="24"/>
        </w:rPr>
        <w:t>ФИО: …………………</w:t>
      </w:r>
    </w:p>
    <w:p w14:paraId="0C01BFDD" w14:textId="77777777" w:rsidR="003E2C89" w:rsidRDefault="003E2C89" w:rsidP="003E2C89">
      <w:pPr>
        <w:rPr>
          <w:color w:val="auto"/>
          <w:sz w:val="24"/>
          <w:szCs w:val="24"/>
        </w:rPr>
      </w:pPr>
    </w:p>
    <w:p w14:paraId="0C01BFDE" w14:textId="77777777" w:rsidR="003E2C89" w:rsidRPr="003E2C89" w:rsidRDefault="003E2C89" w:rsidP="003E2C89">
      <w:pPr>
        <w:widowControl w:val="0"/>
        <w:rPr>
          <w:color w:val="auto"/>
          <w:sz w:val="24"/>
          <w:szCs w:val="24"/>
        </w:rPr>
      </w:pPr>
      <w:r w:rsidRPr="003E2C89">
        <w:rPr>
          <w:color w:val="auto"/>
          <w:sz w:val="24"/>
          <w:szCs w:val="24"/>
        </w:rPr>
        <w:t xml:space="preserve">Контакты: </w:t>
      </w:r>
    </w:p>
    <w:p w14:paraId="0C01BFDF" w14:textId="77777777" w:rsidR="003E2C89" w:rsidRPr="003E2C89" w:rsidRDefault="003E2C89" w:rsidP="003E2C89">
      <w:pPr>
        <w:ind w:firstLine="0"/>
        <w:rPr>
          <w:color w:val="0563C1"/>
          <w:sz w:val="24"/>
          <w:szCs w:val="24"/>
          <w:u w:val="single"/>
        </w:rPr>
      </w:pPr>
      <w:r w:rsidRPr="003E2C89">
        <w:rPr>
          <w:color w:val="auto"/>
          <w:sz w:val="24"/>
          <w:szCs w:val="24"/>
        </w:rPr>
        <w:t xml:space="preserve">Электронная почта: </w:t>
      </w:r>
    </w:p>
    <w:p w14:paraId="0C01BFE0" w14:textId="77777777" w:rsidR="003E2C89" w:rsidRPr="003E2C89" w:rsidRDefault="003E2C89" w:rsidP="003E2C89">
      <w:pPr>
        <w:ind w:firstLine="0"/>
        <w:rPr>
          <w:rFonts w:eastAsia="Times New Roman"/>
          <w:b/>
          <w:color w:val="auto"/>
          <w:sz w:val="24"/>
          <w:szCs w:val="24"/>
        </w:rPr>
      </w:pPr>
      <w:r w:rsidRPr="003E2C89">
        <w:rPr>
          <w:color w:val="auto"/>
          <w:sz w:val="24"/>
          <w:szCs w:val="24"/>
        </w:rPr>
        <w:t xml:space="preserve">Группа ВКонтакте: </w:t>
      </w:r>
    </w:p>
    <w:p w14:paraId="0C01BFE1" w14:textId="77777777" w:rsidR="003E2C89" w:rsidRDefault="003E2C89" w:rsidP="003E2C89">
      <w:pPr>
        <w:rPr>
          <w:color w:val="auto"/>
          <w:sz w:val="24"/>
          <w:szCs w:val="24"/>
        </w:rPr>
      </w:pPr>
    </w:p>
    <w:p w14:paraId="0C01BFE2" w14:textId="77777777" w:rsidR="003E2C89" w:rsidRDefault="003E2C89" w:rsidP="003E2C89">
      <w:pPr>
        <w:rPr>
          <w:color w:val="auto"/>
          <w:sz w:val="24"/>
          <w:szCs w:val="24"/>
        </w:rPr>
      </w:pPr>
    </w:p>
    <w:p w14:paraId="0C01BFE3" w14:textId="77777777" w:rsidR="003E2C89" w:rsidRDefault="003E2C89" w:rsidP="003E2C89">
      <w:pPr>
        <w:rPr>
          <w:color w:val="auto"/>
          <w:sz w:val="24"/>
          <w:szCs w:val="24"/>
        </w:rPr>
      </w:pPr>
    </w:p>
    <w:p w14:paraId="0C01BFE4" w14:textId="77777777" w:rsidR="003E2C89" w:rsidRDefault="003E2C89" w:rsidP="003E2C89">
      <w:pPr>
        <w:rPr>
          <w:color w:val="auto"/>
          <w:sz w:val="24"/>
          <w:szCs w:val="24"/>
        </w:rPr>
      </w:pPr>
    </w:p>
    <w:p w14:paraId="0C01BFE5" w14:textId="77777777" w:rsidR="003E2C89" w:rsidRDefault="003E2C89" w:rsidP="003E2C89">
      <w:pPr>
        <w:keepNext/>
        <w:keepLines/>
        <w:ind w:firstLine="0"/>
        <w:jc w:val="center"/>
        <w:outlineLvl w:val="0"/>
        <w:rPr>
          <w:rFonts w:eastAsia="Times New Roman"/>
          <w:b/>
          <w:color w:val="auto"/>
          <w:sz w:val="24"/>
          <w:szCs w:val="24"/>
        </w:rPr>
      </w:pPr>
      <w:r w:rsidRPr="003E2C89">
        <w:rPr>
          <w:rFonts w:eastAsia="Times New Roman"/>
          <w:b/>
          <w:color w:val="auto"/>
          <w:sz w:val="24"/>
          <w:szCs w:val="24"/>
        </w:rPr>
        <w:lastRenderedPageBreak/>
        <w:t>РЕЗЮМЕ БИЗНЕС-ПЛАНА</w:t>
      </w:r>
    </w:p>
    <w:p w14:paraId="0C01BFE6" w14:textId="77777777" w:rsidR="003E2C89" w:rsidRPr="003E2C89" w:rsidRDefault="003E2C89" w:rsidP="003E2C89">
      <w:pPr>
        <w:keepNext/>
        <w:keepLines/>
        <w:ind w:firstLine="0"/>
        <w:jc w:val="center"/>
        <w:outlineLvl w:val="0"/>
        <w:rPr>
          <w:rFonts w:eastAsia="Times New Roman"/>
          <w:b/>
          <w:color w:val="auto"/>
          <w:sz w:val="24"/>
          <w:szCs w:val="24"/>
        </w:rPr>
      </w:pPr>
    </w:p>
    <w:p w14:paraId="0C01BFE7" w14:textId="77777777" w:rsidR="003E2C89" w:rsidRPr="003E2C89" w:rsidRDefault="003E2C89" w:rsidP="003E2C89">
      <w:pPr>
        <w:rPr>
          <w:color w:val="auto"/>
          <w:sz w:val="24"/>
          <w:szCs w:val="24"/>
        </w:rPr>
      </w:pPr>
      <w:r w:rsidRPr="003E2C89">
        <w:rPr>
          <w:color w:val="auto"/>
          <w:sz w:val="24"/>
          <w:szCs w:val="24"/>
        </w:rPr>
        <w:t>Через данный раздел бизнес-плана потенциальным кредиторам и партнёрам даётся обобщенная, комплексная оценка предпринимательского замысла или инновационного экономического мероприятия, приводятся основные данные, которые должны убедительно свидетельствовать о больших возможностях предприятия, выгодности вложения средств в реализацию проекта. По этой причине резюме пишется после проработки всех разделов бизнес-плана.</w:t>
      </w:r>
    </w:p>
    <w:p w14:paraId="0C01BFE8" w14:textId="77777777" w:rsidR="003E2C89" w:rsidRPr="003E2C89" w:rsidRDefault="003E2C89" w:rsidP="003E2C89">
      <w:pPr>
        <w:rPr>
          <w:color w:val="auto"/>
          <w:sz w:val="24"/>
          <w:szCs w:val="24"/>
        </w:rPr>
      </w:pPr>
      <w:r w:rsidRPr="003E2C89">
        <w:rPr>
          <w:color w:val="auto"/>
          <w:sz w:val="24"/>
          <w:szCs w:val="24"/>
        </w:rPr>
        <w:t>В этом разделе освещают суть проекта, он должен быть по возможности информативным и кратким.</w:t>
      </w:r>
    </w:p>
    <w:p w14:paraId="0C01BFE9" w14:textId="77777777" w:rsidR="003E2C89" w:rsidRPr="003E2C89" w:rsidRDefault="003E2C89" w:rsidP="003E2C89">
      <w:pPr>
        <w:rPr>
          <w:color w:val="auto"/>
          <w:sz w:val="24"/>
          <w:szCs w:val="24"/>
        </w:rPr>
      </w:pPr>
    </w:p>
    <w:p w14:paraId="0C01BFEA" w14:textId="77777777" w:rsidR="003E2C89" w:rsidRPr="003E2C89" w:rsidRDefault="003E2C89" w:rsidP="003E2C89">
      <w:pPr>
        <w:jc w:val="right"/>
        <w:rPr>
          <w:color w:val="auto"/>
          <w:sz w:val="24"/>
          <w:szCs w:val="24"/>
        </w:rPr>
      </w:pPr>
      <w:r w:rsidRPr="003E2C89">
        <w:rPr>
          <w:color w:val="auto"/>
          <w:sz w:val="24"/>
          <w:szCs w:val="24"/>
        </w:rPr>
        <w:t>Таблица 2</w:t>
      </w:r>
    </w:p>
    <w:p w14:paraId="0C01BFEB" w14:textId="77777777" w:rsidR="003E2C89" w:rsidRPr="003E2C89" w:rsidRDefault="003E2C89" w:rsidP="003E2C89">
      <w:pPr>
        <w:jc w:val="center"/>
        <w:rPr>
          <w:color w:val="auto"/>
          <w:sz w:val="24"/>
          <w:szCs w:val="24"/>
        </w:rPr>
      </w:pPr>
      <w:r w:rsidRPr="003E2C89">
        <w:rPr>
          <w:color w:val="auto"/>
          <w:sz w:val="24"/>
          <w:szCs w:val="24"/>
        </w:rPr>
        <w:t>Актуальность бизнес - идеи</w:t>
      </w:r>
    </w:p>
    <w:tbl>
      <w:tblPr>
        <w:tblStyle w:val="30"/>
        <w:tblW w:w="0" w:type="auto"/>
        <w:tblLook w:val="04A0" w:firstRow="1" w:lastRow="0" w:firstColumn="1" w:lastColumn="0" w:noHBand="0" w:noVBand="1"/>
      </w:tblPr>
      <w:tblGrid>
        <w:gridCol w:w="3453"/>
        <w:gridCol w:w="3338"/>
        <w:gridCol w:w="2489"/>
      </w:tblGrid>
      <w:tr w:rsidR="003E2C89" w:rsidRPr="003E2C89" w14:paraId="0C01BFEF" w14:textId="77777777" w:rsidTr="003E2C89">
        <w:tc>
          <w:tcPr>
            <w:tcW w:w="3453" w:type="dxa"/>
            <w:tcBorders>
              <w:top w:val="single" w:sz="4" w:space="0" w:color="auto"/>
              <w:left w:val="single" w:sz="4" w:space="0" w:color="auto"/>
              <w:bottom w:val="single" w:sz="4" w:space="0" w:color="auto"/>
              <w:right w:val="single" w:sz="4" w:space="0" w:color="auto"/>
            </w:tcBorders>
            <w:hideMark/>
          </w:tcPr>
          <w:p w14:paraId="0C01BFEC" w14:textId="77777777" w:rsidR="003E2C89" w:rsidRPr="003E2C89" w:rsidRDefault="003E2C89" w:rsidP="003E2C89">
            <w:pPr>
              <w:ind w:firstLine="0"/>
              <w:jc w:val="center"/>
              <w:rPr>
                <w:color w:val="auto"/>
                <w:sz w:val="24"/>
                <w:szCs w:val="24"/>
              </w:rPr>
            </w:pPr>
            <w:r w:rsidRPr="003E2C89">
              <w:rPr>
                <w:color w:val="auto"/>
                <w:sz w:val="24"/>
                <w:szCs w:val="24"/>
              </w:rPr>
              <w:t>Проблема</w:t>
            </w:r>
          </w:p>
        </w:tc>
        <w:tc>
          <w:tcPr>
            <w:tcW w:w="3338" w:type="dxa"/>
            <w:tcBorders>
              <w:top w:val="single" w:sz="4" w:space="0" w:color="auto"/>
              <w:left w:val="single" w:sz="4" w:space="0" w:color="auto"/>
              <w:bottom w:val="single" w:sz="4" w:space="0" w:color="auto"/>
              <w:right w:val="single" w:sz="4" w:space="0" w:color="auto"/>
            </w:tcBorders>
            <w:hideMark/>
          </w:tcPr>
          <w:p w14:paraId="0C01BFED" w14:textId="77777777" w:rsidR="003E2C89" w:rsidRPr="003E2C89" w:rsidRDefault="003E2C89" w:rsidP="003E2C89">
            <w:pPr>
              <w:ind w:firstLine="0"/>
              <w:jc w:val="center"/>
              <w:rPr>
                <w:color w:val="auto"/>
                <w:sz w:val="24"/>
                <w:szCs w:val="24"/>
              </w:rPr>
            </w:pPr>
            <w:r w:rsidRPr="003E2C89">
              <w:rPr>
                <w:color w:val="auto"/>
                <w:sz w:val="24"/>
                <w:szCs w:val="24"/>
              </w:rPr>
              <w:t xml:space="preserve">Решение </w:t>
            </w:r>
          </w:p>
        </w:tc>
        <w:tc>
          <w:tcPr>
            <w:tcW w:w="2489" w:type="dxa"/>
            <w:tcBorders>
              <w:top w:val="single" w:sz="4" w:space="0" w:color="auto"/>
              <w:left w:val="single" w:sz="4" w:space="0" w:color="auto"/>
              <w:bottom w:val="single" w:sz="4" w:space="0" w:color="auto"/>
              <w:right w:val="single" w:sz="4" w:space="0" w:color="auto"/>
            </w:tcBorders>
            <w:hideMark/>
          </w:tcPr>
          <w:p w14:paraId="0C01BFEE" w14:textId="77777777" w:rsidR="003E2C89" w:rsidRPr="003E2C89" w:rsidRDefault="003E2C89" w:rsidP="003E2C89">
            <w:pPr>
              <w:ind w:firstLine="0"/>
              <w:jc w:val="center"/>
              <w:rPr>
                <w:color w:val="auto"/>
                <w:sz w:val="24"/>
                <w:szCs w:val="24"/>
              </w:rPr>
            </w:pPr>
            <w:r w:rsidRPr="003E2C89">
              <w:rPr>
                <w:color w:val="auto"/>
                <w:sz w:val="24"/>
                <w:szCs w:val="24"/>
              </w:rPr>
              <w:t>Примечание</w:t>
            </w:r>
          </w:p>
        </w:tc>
      </w:tr>
      <w:tr w:rsidR="003E2C89" w:rsidRPr="003E2C89" w14:paraId="0C01BFF3" w14:textId="77777777" w:rsidTr="003E2C89">
        <w:tc>
          <w:tcPr>
            <w:tcW w:w="3453" w:type="dxa"/>
            <w:tcBorders>
              <w:top w:val="single" w:sz="4" w:space="0" w:color="auto"/>
              <w:left w:val="single" w:sz="4" w:space="0" w:color="auto"/>
              <w:bottom w:val="single" w:sz="4" w:space="0" w:color="auto"/>
              <w:right w:val="single" w:sz="4" w:space="0" w:color="auto"/>
            </w:tcBorders>
          </w:tcPr>
          <w:p w14:paraId="0C01BFF0" w14:textId="77777777" w:rsidR="003E2C89" w:rsidRPr="003E2C89" w:rsidRDefault="003E2C89" w:rsidP="003E2C89">
            <w:pPr>
              <w:ind w:firstLine="0"/>
              <w:rPr>
                <w:color w:val="auto"/>
                <w:sz w:val="24"/>
                <w:szCs w:val="24"/>
              </w:rPr>
            </w:pPr>
          </w:p>
        </w:tc>
        <w:tc>
          <w:tcPr>
            <w:tcW w:w="3338" w:type="dxa"/>
            <w:tcBorders>
              <w:top w:val="single" w:sz="4" w:space="0" w:color="auto"/>
              <w:left w:val="single" w:sz="4" w:space="0" w:color="auto"/>
              <w:bottom w:val="single" w:sz="4" w:space="0" w:color="auto"/>
              <w:right w:val="single" w:sz="4" w:space="0" w:color="auto"/>
            </w:tcBorders>
          </w:tcPr>
          <w:p w14:paraId="0C01BFF1" w14:textId="77777777" w:rsidR="003E2C89" w:rsidRPr="003E2C89" w:rsidRDefault="003E2C89" w:rsidP="003E2C89">
            <w:pPr>
              <w:ind w:firstLine="0"/>
              <w:rPr>
                <w:color w:val="auto"/>
                <w:sz w:val="24"/>
                <w:szCs w:val="24"/>
              </w:rPr>
            </w:pPr>
          </w:p>
        </w:tc>
        <w:tc>
          <w:tcPr>
            <w:tcW w:w="2489" w:type="dxa"/>
            <w:tcBorders>
              <w:top w:val="single" w:sz="4" w:space="0" w:color="auto"/>
              <w:left w:val="single" w:sz="4" w:space="0" w:color="auto"/>
              <w:bottom w:val="single" w:sz="4" w:space="0" w:color="auto"/>
              <w:right w:val="single" w:sz="4" w:space="0" w:color="auto"/>
            </w:tcBorders>
          </w:tcPr>
          <w:p w14:paraId="0C01BFF2" w14:textId="77777777" w:rsidR="003E2C89" w:rsidRPr="003E2C89" w:rsidRDefault="003E2C89" w:rsidP="003E2C89">
            <w:pPr>
              <w:ind w:firstLine="0"/>
              <w:rPr>
                <w:color w:val="auto"/>
                <w:sz w:val="24"/>
                <w:szCs w:val="24"/>
              </w:rPr>
            </w:pPr>
          </w:p>
        </w:tc>
      </w:tr>
    </w:tbl>
    <w:p w14:paraId="0C01BFF4" w14:textId="77777777" w:rsidR="003E2C89" w:rsidRPr="003E2C89" w:rsidRDefault="003E2C89" w:rsidP="003E2C89">
      <w:pPr>
        <w:tabs>
          <w:tab w:val="left" w:pos="4500"/>
        </w:tabs>
        <w:jc w:val="right"/>
        <w:rPr>
          <w:bCs/>
          <w:color w:val="auto"/>
          <w:sz w:val="24"/>
          <w:szCs w:val="24"/>
          <w:lang w:val="en-US"/>
        </w:rPr>
      </w:pPr>
    </w:p>
    <w:p w14:paraId="0C01BFF5" w14:textId="77777777" w:rsidR="003E2C89" w:rsidRPr="003E2C89" w:rsidRDefault="003E2C89" w:rsidP="003E2C89">
      <w:pPr>
        <w:tabs>
          <w:tab w:val="left" w:pos="4500"/>
        </w:tabs>
        <w:jc w:val="right"/>
        <w:rPr>
          <w:bCs/>
          <w:color w:val="auto"/>
          <w:sz w:val="24"/>
          <w:szCs w:val="24"/>
        </w:rPr>
      </w:pPr>
      <w:r w:rsidRPr="003E2C89">
        <w:rPr>
          <w:bCs/>
          <w:color w:val="auto"/>
          <w:sz w:val="24"/>
          <w:szCs w:val="24"/>
        </w:rPr>
        <w:t>Таблица 3</w:t>
      </w:r>
    </w:p>
    <w:tbl>
      <w:tblPr>
        <w:tblStyle w:val="30"/>
        <w:tblW w:w="0" w:type="auto"/>
        <w:tblLook w:val="04A0" w:firstRow="1" w:lastRow="0" w:firstColumn="1" w:lastColumn="0" w:noHBand="0" w:noVBand="1"/>
      </w:tblPr>
      <w:tblGrid>
        <w:gridCol w:w="3250"/>
        <w:gridCol w:w="298"/>
        <w:gridCol w:w="2510"/>
        <w:gridCol w:w="3222"/>
      </w:tblGrid>
      <w:tr w:rsidR="003E2C89" w:rsidRPr="003E2C89" w14:paraId="0C01BFF8" w14:textId="77777777" w:rsidTr="003E2C89">
        <w:tc>
          <w:tcPr>
            <w:tcW w:w="3250" w:type="dxa"/>
            <w:tcBorders>
              <w:top w:val="nil"/>
              <w:left w:val="nil"/>
              <w:bottom w:val="single" w:sz="4" w:space="0" w:color="auto"/>
              <w:right w:val="nil"/>
            </w:tcBorders>
          </w:tcPr>
          <w:p w14:paraId="0C01BFF6" w14:textId="77777777" w:rsidR="003E2C89" w:rsidRPr="003E2C89" w:rsidRDefault="003E2C89" w:rsidP="003E2C89">
            <w:pPr>
              <w:tabs>
                <w:tab w:val="left" w:pos="4500"/>
              </w:tabs>
              <w:ind w:firstLine="0"/>
              <w:jc w:val="center"/>
              <w:rPr>
                <w:b/>
                <w:bCs/>
                <w:color w:val="000000"/>
                <w:sz w:val="24"/>
                <w:szCs w:val="24"/>
              </w:rPr>
            </w:pPr>
          </w:p>
        </w:tc>
        <w:tc>
          <w:tcPr>
            <w:tcW w:w="6030" w:type="dxa"/>
            <w:gridSpan w:val="3"/>
            <w:tcBorders>
              <w:top w:val="nil"/>
              <w:left w:val="nil"/>
              <w:bottom w:val="single" w:sz="4" w:space="0" w:color="auto"/>
              <w:right w:val="nil"/>
            </w:tcBorders>
            <w:vAlign w:val="bottom"/>
            <w:hideMark/>
          </w:tcPr>
          <w:p w14:paraId="0C01BFF7" w14:textId="77777777" w:rsidR="003E2C89" w:rsidRPr="003E2C89" w:rsidRDefault="003E2C89" w:rsidP="003E2C89">
            <w:pPr>
              <w:tabs>
                <w:tab w:val="left" w:pos="4500"/>
              </w:tabs>
              <w:ind w:firstLine="0"/>
              <w:rPr>
                <w:bCs/>
                <w:color w:val="000000"/>
                <w:sz w:val="24"/>
                <w:szCs w:val="24"/>
              </w:rPr>
            </w:pPr>
            <w:r w:rsidRPr="003E2C89">
              <w:rPr>
                <w:bCs/>
                <w:color w:val="000000"/>
                <w:sz w:val="24"/>
                <w:szCs w:val="24"/>
              </w:rPr>
              <w:t>Задачи компании</w:t>
            </w:r>
          </w:p>
        </w:tc>
      </w:tr>
      <w:tr w:rsidR="003E2C89" w:rsidRPr="003E2C89" w14:paraId="0C01BFFC" w14:textId="77777777" w:rsidTr="003E2C89">
        <w:tc>
          <w:tcPr>
            <w:tcW w:w="3548" w:type="dxa"/>
            <w:gridSpan w:val="2"/>
            <w:tcBorders>
              <w:top w:val="single" w:sz="4" w:space="0" w:color="auto"/>
              <w:left w:val="single" w:sz="4" w:space="0" w:color="auto"/>
              <w:bottom w:val="single" w:sz="4" w:space="0" w:color="auto"/>
              <w:right w:val="single" w:sz="4" w:space="0" w:color="auto"/>
            </w:tcBorders>
            <w:vAlign w:val="center"/>
            <w:hideMark/>
          </w:tcPr>
          <w:p w14:paraId="0C01BFF9" w14:textId="77777777" w:rsidR="003E2C89" w:rsidRPr="003E2C89" w:rsidRDefault="003E2C89" w:rsidP="003E2C89">
            <w:pPr>
              <w:tabs>
                <w:tab w:val="left" w:pos="4500"/>
              </w:tabs>
              <w:ind w:firstLine="0"/>
              <w:jc w:val="center"/>
              <w:rPr>
                <w:bCs/>
                <w:color w:val="auto"/>
                <w:sz w:val="24"/>
                <w:szCs w:val="24"/>
              </w:rPr>
            </w:pPr>
            <w:r w:rsidRPr="003E2C89">
              <w:rPr>
                <w:bCs/>
                <w:color w:val="auto"/>
                <w:sz w:val="24"/>
                <w:szCs w:val="24"/>
              </w:rPr>
              <w:t>Краткосрочные</w:t>
            </w:r>
          </w:p>
        </w:tc>
        <w:tc>
          <w:tcPr>
            <w:tcW w:w="2510" w:type="dxa"/>
            <w:tcBorders>
              <w:top w:val="single" w:sz="4" w:space="0" w:color="auto"/>
              <w:left w:val="single" w:sz="4" w:space="0" w:color="auto"/>
              <w:bottom w:val="single" w:sz="4" w:space="0" w:color="auto"/>
              <w:right w:val="single" w:sz="4" w:space="0" w:color="auto"/>
            </w:tcBorders>
            <w:hideMark/>
          </w:tcPr>
          <w:p w14:paraId="0C01BFFA" w14:textId="77777777" w:rsidR="003E2C89" w:rsidRPr="003E2C89" w:rsidRDefault="003E2C89" w:rsidP="003E2C89">
            <w:pPr>
              <w:tabs>
                <w:tab w:val="left" w:pos="4500"/>
              </w:tabs>
              <w:ind w:firstLine="0"/>
              <w:jc w:val="center"/>
              <w:rPr>
                <w:bCs/>
                <w:color w:val="auto"/>
                <w:sz w:val="24"/>
                <w:szCs w:val="24"/>
              </w:rPr>
            </w:pPr>
            <w:r w:rsidRPr="003E2C89">
              <w:rPr>
                <w:bCs/>
                <w:color w:val="auto"/>
                <w:sz w:val="24"/>
                <w:szCs w:val="24"/>
              </w:rPr>
              <w:t>Среднесрочные</w:t>
            </w:r>
          </w:p>
        </w:tc>
        <w:tc>
          <w:tcPr>
            <w:tcW w:w="3222" w:type="dxa"/>
            <w:tcBorders>
              <w:top w:val="single" w:sz="4" w:space="0" w:color="auto"/>
              <w:left w:val="single" w:sz="4" w:space="0" w:color="auto"/>
              <w:bottom w:val="single" w:sz="4" w:space="0" w:color="auto"/>
              <w:right w:val="single" w:sz="4" w:space="0" w:color="auto"/>
            </w:tcBorders>
            <w:vAlign w:val="center"/>
            <w:hideMark/>
          </w:tcPr>
          <w:p w14:paraId="0C01BFFB" w14:textId="77777777" w:rsidR="003E2C89" w:rsidRPr="003E2C89" w:rsidRDefault="003E2C89" w:rsidP="003E2C89">
            <w:pPr>
              <w:tabs>
                <w:tab w:val="left" w:pos="4500"/>
              </w:tabs>
              <w:ind w:firstLine="0"/>
              <w:jc w:val="center"/>
              <w:rPr>
                <w:bCs/>
                <w:color w:val="auto"/>
                <w:sz w:val="24"/>
                <w:szCs w:val="24"/>
              </w:rPr>
            </w:pPr>
            <w:r w:rsidRPr="003E2C89">
              <w:rPr>
                <w:bCs/>
                <w:color w:val="auto"/>
                <w:sz w:val="24"/>
                <w:szCs w:val="24"/>
              </w:rPr>
              <w:t>Долгосрочные</w:t>
            </w:r>
          </w:p>
        </w:tc>
      </w:tr>
      <w:tr w:rsidR="003E2C89" w:rsidRPr="003E2C89" w14:paraId="0C01C000" w14:textId="77777777" w:rsidTr="003E2C89">
        <w:tc>
          <w:tcPr>
            <w:tcW w:w="3548" w:type="dxa"/>
            <w:gridSpan w:val="2"/>
            <w:tcBorders>
              <w:top w:val="single" w:sz="4" w:space="0" w:color="auto"/>
              <w:left w:val="single" w:sz="4" w:space="0" w:color="auto"/>
              <w:bottom w:val="single" w:sz="4" w:space="0" w:color="auto"/>
              <w:right w:val="single" w:sz="4" w:space="0" w:color="auto"/>
            </w:tcBorders>
          </w:tcPr>
          <w:p w14:paraId="0C01BFFD" w14:textId="77777777" w:rsidR="003E2C89" w:rsidRPr="003E2C89" w:rsidRDefault="003E2C89" w:rsidP="003E2C89">
            <w:pPr>
              <w:tabs>
                <w:tab w:val="left" w:pos="4500"/>
              </w:tabs>
              <w:ind w:firstLine="0"/>
              <w:rPr>
                <w:b/>
                <w:bCs/>
                <w:color w:val="auto"/>
                <w:sz w:val="24"/>
                <w:szCs w:val="24"/>
              </w:rPr>
            </w:pPr>
          </w:p>
        </w:tc>
        <w:tc>
          <w:tcPr>
            <w:tcW w:w="2510" w:type="dxa"/>
            <w:tcBorders>
              <w:top w:val="single" w:sz="4" w:space="0" w:color="auto"/>
              <w:left w:val="single" w:sz="4" w:space="0" w:color="auto"/>
              <w:bottom w:val="single" w:sz="4" w:space="0" w:color="auto"/>
              <w:right w:val="single" w:sz="4" w:space="0" w:color="auto"/>
            </w:tcBorders>
          </w:tcPr>
          <w:p w14:paraId="0C01BFFE" w14:textId="77777777" w:rsidR="003E2C89" w:rsidRPr="003E2C89" w:rsidRDefault="003E2C89" w:rsidP="003E2C89">
            <w:pPr>
              <w:tabs>
                <w:tab w:val="left" w:pos="4500"/>
              </w:tabs>
              <w:ind w:firstLine="0"/>
              <w:rPr>
                <w:bCs/>
                <w:color w:val="auto"/>
                <w:sz w:val="24"/>
                <w:szCs w:val="24"/>
              </w:rPr>
            </w:pPr>
          </w:p>
        </w:tc>
        <w:tc>
          <w:tcPr>
            <w:tcW w:w="3222" w:type="dxa"/>
            <w:tcBorders>
              <w:top w:val="single" w:sz="4" w:space="0" w:color="auto"/>
              <w:left w:val="single" w:sz="4" w:space="0" w:color="auto"/>
              <w:bottom w:val="single" w:sz="4" w:space="0" w:color="auto"/>
              <w:right w:val="single" w:sz="4" w:space="0" w:color="auto"/>
            </w:tcBorders>
          </w:tcPr>
          <w:p w14:paraId="0C01BFFF" w14:textId="77777777" w:rsidR="003E2C89" w:rsidRPr="003E2C89" w:rsidRDefault="003E2C89" w:rsidP="003E2C89">
            <w:pPr>
              <w:tabs>
                <w:tab w:val="left" w:pos="4500"/>
              </w:tabs>
              <w:ind w:firstLine="0"/>
              <w:rPr>
                <w:bCs/>
                <w:color w:val="auto"/>
                <w:sz w:val="24"/>
                <w:szCs w:val="24"/>
              </w:rPr>
            </w:pPr>
          </w:p>
        </w:tc>
      </w:tr>
      <w:tr w:rsidR="003E2C89" w:rsidRPr="003E2C89" w14:paraId="0C01C004" w14:textId="77777777" w:rsidTr="003E2C89">
        <w:tc>
          <w:tcPr>
            <w:tcW w:w="3548" w:type="dxa"/>
            <w:gridSpan w:val="2"/>
            <w:tcBorders>
              <w:top w:val="single" w:sz="4" w:space="0" w:color="auto"/>
              <w:left w:val="single" w:sz="4" w:space="0" w:color="auto"/>
              <w:bottom w:val="single" w:sz="4" w:space="0" w:color="auto"/>
              <w:right w:val="single" w:sz="4" w:space="0" w:color="auto"/>
            </w:tcBorders>
          </w:tcPr>
          <w:p w14:paraId="0C01C001" w14:textId="77777777" w:rsidR="003E2C89" w:rsidRPr="003E2C89" w:rsidRDefault="003E2C89" w:rsidP="003E2C89">
            <w:pPr>
              <w:tabs>
                <w:tab w:val="left" w:pos="4500"/>
              </w:tabs>
              <w:ind w:firstLine="0"/>
              <w:rPr>
                <w:b/>
                <w:bCs/>
                <w:color w:val="auto"/>
                <w:sz w:val="24"/>
                <w:szCs w:val="24"/>
              </w:rPr>
            </w:pPr>
          </w:p>
        </w:tc>
        <w:tc>
          <w:tcPr>
            <w:tcW w:w="2510" w:type="dxa"/>
            <w:tcBorders>
              <w:top w:val="single" w:sz="4" w:space="0" w:color="auto"/>
              <w:left w:val="single" w:sz="4" w:space="0" w:color="auto"/>
              <w:bottom w:val="single" w:sz="4" w:space="0" w:color="auto"/>
              <w:right w:val="single" w:sz="4" w:space="0" w:color="auto"/>
            </w:tcBorders>
          </w:tcPr>
          <w:p w14:paraId="0C01C002" w14:textId="77777777" w:rsidR="003E2C89" w:rsidRPr="003E2C89" w:rsidRDefault="003E2C89" w:rsidP="003E2C89">
            <w:pPr>
              <w:tabs>
                <w:tab w:val="left" w:pos="4500"/>
              </w:tabs>
              <w:ind w:firstLine="0"/>
              <w:rPr>
                <w:bCs/>
                <w:color w:val="auto"/>
                <w:sz w:val="24"/>
                <w:szCs w:val="24"/>
              </w:rPr>
            </w:pPr>
          </w:p>
        </w:tc>
        <w:tc>
          <w:tcPr>
            <w:tcW w:w="3222" w:type="dxa"/>
            <w:tcBorders>
              <w:top w:val="single" w:sz="4" w:space="0" w:color="auto"/>
              <w:left w:val="single" w:sz="4" w:space="0" w:color="auto"/>
              <w:bottom w:val="single" w:sz="4" w:space="0" w:color="auto"/>
              <w:right w:val="single" w:sz="4" w:space="0" w:color="auto"/>
            </w:tcBorders>
          </w:tcPr>
          <w:p w14:paraId="0C01C003" w14:textId="77777777" w:rsidR="003E2C89" w:rsidRPr="003E2C89" w:rsidRDefault="003E2C89" w:rsidP="003E2C89">
            <w:pPr>
              <w:tabs>
                <w:tab w:val="left" w:pos="4500"/>
              </w:tabs>
              <w:ind w:firstLine="0"/>
              <w:rPr>
                <w:bCs/>
                <w:color w:val="auto"/>
                <w:sz w:val="24"/>
                <w:szCs w:val="24"/>
              </w:rPr>
            </w:pPr>
          </w:p>
        </w:tc>
      </w:tr>
      <w:tr w:rsidR="003E2C89" w:rsidRPr="003E2C89" w14:paraId="0C01C008" w14:textId="77777777" w:rsidTr="003E2C89">
        <w:tc>
          <w:tcPr>
            <w:tcW w:w="3548" w:type="dxa"/>
            <w:gridSpan w:val="2"/>
            <w:tcBorders>
              <w:top w:val="single" w:sz="4" w:space="0" w:color="auto"/>
              <w:left w:val="single" w:sz="4" w:space="0" w:color="auto"/>
              <w:bottom w:val="single" w:sz="4" w:space="0" w:color="auto"/>
              <w:right w:val="single" w:sz="4" w:space="0" w:color="auto"/>
            </w:tcBorders>
          </w:tcPr>
          <w:p w14:paraId="0C01C005" w14:textId="77777777" w:rsidR="003E2C89" w:rsidRPr="003E2C89" w:rsidRDefault="003E2C89" w:rsidP="003E2C89">
            <w:pPr>
              <w:tabs>
                <w:tab w:val="left" w:pos="4500"/>
              </w:tabs>
              <w:ind w:firstLine="0"/>
              <w:rPr>
                <w:b/>
                <w:bCs/>
                <w:color w:val="auto"/>
                <w:sz w:val="24"/>
                <w:szCs w:val="24"/>
              </w:rPr>
            </w:pPr>
          </w:p>
        </w:tc>
        <w:tc>
          <w:tcPr>
            <w:tcW w:w="2510" w:type="dxa"/>
            <w:tcBorders>
              <w:top w:val="single" w:sz="4" w:space="0" w:color="auto"/>
              <w:left w:val="single" w:sz="4" w:space="0" w:color="auto"/>
              <w:bottom w:val="single" w:sz="4" w:space="0" w:color="auto"/>
              <w:right w:val="single" w:sz="4" w:space="0" w:color="auto"/>
            </w:tcBorders>
          </w:tcPr>
          <w:p w14:paraId="0C01C006" w14:textId="77777777" w:rsidR="003E2C89" w:rsidRPr="003E2C89" w:rsidRDefault="003E2C89" w:rsidP="003E2C89">
            <w:pPr>
              <w:tabs>
                <w:tab w:val="left" w:pos="4500"/>
              </w:tabs>
              <w:ind w:firstLine="0"/>
              <w:rPr>
                <w:b/>
                <w:bCs/>
                <w:color w:val="auto"/>
                <w:sz w:val="24"/>
                <w:szCs w:val="24"/>
              </w:rPr>
            </w:pPr>
          </w:p>
        </w:tc>
        <w:tc>
          <w:tcPr>
            <w:tcW w:w="3222" w:type="dxa"/>
            <w:tcBorders>
              <w:top w:val="single" w:sz="4" w:space="0" w:color="auto"/>
              <w:left w:val="single" w:sz="4" w:space="0" w:color="auto"/>
              <w:bottom w:val="single" w:sz="4" w:space="0" w:color="auto"/>
              <w:right w:val="single" w:sz="4" w:space="0" w:color="auto"/>
            </w:tcBorders>
          </w:tcPr>
          <w:p w14:paraId="0C01C007" w14:textId="77777777" w:rsidR="003E2C89" w:rsidRPr="003E2C89" w:rsidRDefault="003E2C89" w:rsidP="003E2C89">
            <w:pPr>
              <w:tabs>
                <w:tab w:val="left" w:pos="4500"/>
              </w:tabs>
              <w:ind w:firstLine="0"/>
              <w:rPr>
                <w:b/>
                <w:bCs/>
                <w:color w:val="auto"/>
                <w:sz w:val="24"/>
                <w:szCs w:val="24"/>
              </w:rPr>
            </w:pPr>
          </w:p>
        </w:tc>
      </w:tr>
    </w:tbl>
    <w:p w14:paraId="0C01C009" w14:textId="77777777" w:rsidR="003E2C89" w:rsidRPr="003E2C89" w:rsidRDefault="003E2C89" w:rsidP="003E2C89">
      <w:pPr>
        <w:tabs>
          <w:tab w:val="left" w:pos="4500"/>
        </w:tabs>
        <w:rPr>
          <w:bCs/>
          <w:color w:val="auto"/>
          <w:sz w:val="24"/>
          <w:szCs w:val="24"/>
        </w:rPr>
      </w:pPr>
      <w:r w:rsidRPr="003E2C89">
        <w:rPr>
          <w:bCs/>
          <w:color w:val="auto"/>
          <w:sz w:val="24"/>
          <w:szCs w:val="24"/>
        </w:rPr>
        <w:t xml:space="preserve">Миссия – основная наиболее значимая цель, для которой предприятие существует и которая должна быть реализована в плановом периоде; это более конкретный ориентир, чем видение. Миссия определяет статус компании, декларирует принципы ее функционирования, действительные намерения ее руководителей. Миссия не должна зависеть от текущего состояния дел компании, методов и стилей ее работы, не должна включать в качестве целей такие понятия, как прибыль, рентабельность, </w:t>
      </w:r>
      <w:proofErr w:type="spellStart"/>
      <w:r w:rsidRPr="003E2C89">
        <w:rPr>
          <w:bCs/>
          <w:color w:val="auto"/>
          <w:sz w:val="24"/>
          <w:szCs w:val="24"/>
        </w:rPr>
        <w:t>монопольность</w:t>
      </w:r>
      <w:proofErr w:type="spellEnd"/>
      <w:r w:rsidRPr="003E2C89">
        <w:rPr>
          <w:bCs/>
          <w:color w:val="auto"/>
          <w:sz w:val="24"/>
          <w:szCs w:val="24"/>
        </w:rPr>
        <w:t>. Содержание миссии может включать в себя следующие позиции: описание продуктов или услуг, характеристику рынка, технологию, философию (базовые взгляды и ценности организации), внутреннюю концепцию (собственные впечатления о себе), внешний образ (имидж или впечатление, которое хотят произвести).</w:t>
      </w:r>
    </w:p>
    <w:p w14:paraId="0C01C00A" w14:textId="77777777" w:rsidR="003E2C89" w:rsidRPr="003E2C89" w:rsidRDefault="003E2C89" w:rsidP="003E2C89">
      <w:pPr>
        <w:tabs>
          <w:tab w:val="left" w:pos="4500"/>
        </w:tabs>
        <w:rPr>
          <w:bCs/>
          <w:color w:val="auto"/>
          <w:sz w:val="24"/>
          <w:szCs w:val="24"/>
        </w:rPr>
      </w:pPr>
      <w:r w:rsidRPr="003E2C89">
        <w:rPr>
          <w:bCs/>
          <w:color w:val="auto"/>
          <w:sz w:val="24"/>
          <w:szCs w:val="24"/>
        </w:rPr>
        <w:t>Миссия –</w:t>
      </w:r>
    </w:p>
    <w:p w14:paraId="0C01C00B" w14:textId="77777777" w:rsidR="003E2C89" w:rsidRPr="003E2C89" w:rsidRDefault="003E2C89" w:rsidP="003E2C89">
      <w:pPr>
        <w:tabs>
          <w:tab w:val="left" w:pos="4500"/>
        </w:tabs>
        <w:rPr>
          <w:bCs/>
          <w:color w:val="auto"/>
          <w:sz w:val="24"/>
          <w:szCs w:val="24"/>
        </w:rPr>
      </w:pPr>
      <w:r w:rsidRPr="003E2C89">
        <w:rPr>
          <w:bCs/>
          <w:color w:val="auto"/>
          <w:sz w:val="24"/>
          <w:szCs w:val="24"/>
        </w:rPr>
        <w:t xml:space="preserve">Цель – </w:t>
      </w:r>
    </w:p>
    <w:p w14:paraId="0C01C00C" w14:textId="77777777" w:rsidR="003E2C89" w:rsidRPr="003E2C89" w:rsidRDefault="003E2C89" w:rsidP="003E2C89">
      <w:pPr>
        <w:tabs>
          <w:tab w:val="left" w:pos="4500"/>
        </w:tabs>
        <w:rPr>
          <w:bCs/>
          <w:color w:val="auto"/>
          <w:sz w:val="24"/>
          <w:szCs w:val="24"/>
        </w:rPr>
      </w:pPr>
      <w:r w:rsidRPr="003E2C89">
        <w:rPr>
          <w:bCs/>
          <w:color w:val="auto"/>
          <w:sz w:val="24"/>
          <w:szCs w:val="24"/>
        </w:rPr>
        <w:t>Под целями понимаются прогнозируемые результаты деятельности предприятия. Цели определяют и задают специфику бизнеса. Цели могут быть экономическими и неэкономическими (социальными), по времени - кратко-, средне- и долгосрочными. В качестве целей проекта, инновационного мероприятия могут быть: главные - реструктуризация, внедрение новых технологий, разработка новых товаров и услуг, завоевание нового рынка; текущие - увеличение объёма продаж, увеличение чистой прибыли, снижение затрат (что и сколько, к какому сроку?). Цели должны быть измеримы, увязаны с ресурсами, позицией предприятия на рынке, выполнимы.</w:t>
      </w:r>
    </w:p>
    <w:p w14:paraId="0C01C00D" w14:textId="77777777" w:rsidR="003E2C89" w:rsidRPr="003E2C89" w:rsidRDefault="003E2C89" w:rsidP="003E2C89">
      <w:pPr>
        <w:tabs>
          <w:tab w:val="left" w:pos="4500"/>
        </w:tabs>
        <w:rPr>
          <w:bCs/>
          <w:color w:val="auto"/>
          <w:sz w:val="24"/>
          <w:szCs w:val="24"/>
        </w:rPr>
      </w:pPr>
      <w:r w:rsidRPr="003E2C89">
        <w:rPr>
          <w:bCs/>
          <w:color w:val="auto"/>
          <w:sz w:val="24"/>
          <w:szCs w:val="24"/>
        </w:rPr>
        <w:t>Уникальность проекта –</w:t>
      </w:r>
    </w:p>
    <w:p w14:paraId="0C01C00E" w14:textId="77777777" w:rsidR="003E2C89" w:rsidRPr="003E2C89" w:rsidRDefault="003E2C89" w:rsidP="003E2C89">
      <w:pPr>
        <w:tabs>
          <w:tab w:val="left" w:pos="4500"/>
        </w:tabs>
        <w:rPr>
          <w:bCs/>
          <w:color w:val="auto"/>
          <w:sz w:val="24"/>
          <w:szCs w:val="24"/>
        </w:rPr>
      </w:pPr>
      <w:r w:rsidRPr="003E2C89">
        <w:rPr>
          <w:bCs/>
          <w:color w:val="auto"/>
          <w:sz w:val="24"/>
          <w:szCs w:val="24"/>
        </w:rPr>
        <w:t xml:space="preserve">Инновационность проекта – </w:t>
      </w:r>
    </w:p>
    <w:p w14:paraId="0C01C00F" w14:textId="77777777" w:rsidR="003E2C89" w:rsidRPr="003E2C89" w:rsidRDefault="003E2C89" w:rsidP="003E2C89">
      <w:pPr>
        <w:tabs>
          <w:tab w:val="left" w:pos="4500"/>
        </w:tabs>
        <w:rPr>
          <w:bCs/>
          <w:color w:val="auto"/>
          <w:sz w:val="24"/>
          <w:szCs w:val="24"/>
        </w:rPr>
      </w:pPr>
      <w:r w:rsidRPr="003E2C89">
        <w:rPr>
          <w:bCs/>
          <w:color w:val="auto"/>
          <w:sz w:val="24"/>
          <w:szCs w:val="24"/>
        </w:rPr>
        <w:t>Если отсутствует уникальность и инновационность, то описать аналоги.</w:t>
      </w:r>
    </w:p>
    <w:p w14:paraId="0C01C010" w14:textId="77777777" w:rsidR="003E2C89" w:rsidRPr="003E2C89" w:rsidRDefault="003E2C89" w:rsidP="003E2C89">
      <w:pPr>
        <w:tabs>
          <w:tab w:val="left" w:pos="4500"/>
        </w:tabs>
        <w:rPr>
          <w:bCs/>
          <w:color w:val="auto"/>
          <w:sz w:val="24"/>
          <w:szCs w:val="24"/>
        </w:rPr>
      </w:pPr>
      <w:r w:rsidRPr="003E2C89">
        <w:rPr>
          <w:bCs/>
          <w:color w:val="auto"/>
          <w:sz w:val="24"/>
          <w:szCs w:val="24"/>
        </w:rPr>
        <w:t xml:space="preserve">Практическая значимость бизнеса – </w:t>
      </w:r>
    </w:p>
    <w:p w14:paraId="0C01C011" w14:textId="77777777" w:rsidR="003E2C89" w:rsidRPr="003E2C89" w:rsidRDefault="003E2C89" w:rsidP="003E2C89">
      <w:pPr>
        <w:widowControl w:val="0"/>
        <w:rPr>
          <w:color w:val="auto"/>
          <w:sz w:val="24"/>
          <w:szCs w:val="24"/>
        </w:rPr>
      </w:pPr>
      <w:r w:rsidRPr="003E2C89">
        <w:rPr>
          <w:color w:val="auto"/>
          <w:sz w:val="24"/>
          <w:szCs w:val="24"/>
        </w:rPr>
        <w:t>Ключи к успеху:</w:t>
      </w:r>
    </w:p>
    <w:p w14:paraId="0C01C012" w14:textId="77777777" w:rsidR="003E2C89" w:rsidRPr="003E2C89" w:rsidRDefault="003E2C89" w:rsidP="00131D44">
      <w:pPr>
        <w:widowControl w:val="0"/>
        <w:numPr>
          <w:ilvl w:val="0"/>
          <w:numId w:val="14"/>
        </w:numPr>
        <w:contextualSpacing/>
        <w:rPr>
          <w:color w:val="auto"/>
          <w:sz w:val="24"/>
          <w:szCs w:val="24"/>
        </w:rPr>
      </w:pPr>
      <w:r w:rsidRPr="003E2C89">
        <w:rPr>
          <w:color w:val="auto"/>
          <w:sz w:val="24"/>
          <w:szCs w:val="24"/>
        </w:rPr>
        <w:t>….</w:t>
      </w:r>
    </w:p>
    <w:p w14:paraId="0C01C013" w14:textId="77777777" w:rsidR="003E2C89" w:rsidRPr="003E2C89" w:rsidRDefault="003E2C89" w:rsidP="00131D44">
      <w:pPr>
        <w:widowControl w:val="0"/>
        <w:numPr>
          <w:ilvl w:val="0"/>
          <w:numId w:val="14"/>
        </w:numPr>
        <w:contextualSpacing/>
        <w:rPr>
          <w:color w:val="auto"/>
          <w:sz w:val="24"/>
          <w:szCs w:val="24"/>
        </w:rPr>
      </w:pPr>
      <w:r w:rsidRPr="003E2C89">
        <w:rPr>
          <w:color w:val="auto"/>
          <w:sz w:val="24"/>
          <w:szCs w:val="24"/>
        </w:rPr>
        <w:t>….</w:t>
      </w:r>
    </w:p>
    <w:p w14:paraId="0C01C014" w14:textId="77777777" w:rsidR="003E2C89" w:rsidRPr="003E2C89" w:rsidRDefault="003E2C89" w:rsidP="00131D44">
      <w:pPr>
        <w:widowControl w:val="0"/>
        <w:numPr>
          <w:ilvl w:val="0"/>
          <w:numId w:val="14"/>
        </w:numPr>
        <w:contextualSpacing/>
        <w:rPr>
          <w:color w:val="auto"/>
          <w:sz w:val="24"/>
          <w:szCs w:val="24"/>
        </w:rPr>
      </w:pPr>
      <w:r w:rsidRPr="003E2C89">
        <w:rPr>
          <w:color w:val="auto"/>
          <w:sz w:val="24"/>
          <w:szCs w:val="24"/>
        </w:rPr>
        <w:lastRenderedPageBreak/>
        <w:t>….</w:t>
      </w:r>
    </w:p>
    <w:p w14:paraId="0C01C015" w14:textId="77777777" w:rsidR="003E2C89" w:rsidRPr="003E2C89" w:rsidRDefault="003E2C89" w:rsidP="003E2C89">
      <w:pPr>
        <w:rPr>
          <w:rFonts w:eastAsia="Times New Roman"/>
          <w:color w:val="auto"/>
          <w:spacing w:val="2"/>
          <w:sz w:val="24"/>
          <w:szCs w:val="24"/>
          <w:lang w:eastAsia="ru-RU"/>
        </w:rPr>
      </w:pPr>
      <w:r w:rsidRPr="003E2C89">
        <w:rPr>
          <w:rFonts w:eastAsia="Times New Roman"/>
          <w:color w:val="auto"/>
          <w:spacing w:val="2"/>
          <w:sz w:val="24"/>
          <w:szCs w:val="24"/>
          <w:lang w:eastAsia="ru-RU"/>
        </w:rPr>
        <w:t xml:space="preserve">Для реализации проекта потребуется … рублей, из них </w:t>
      </w:r>
      <w:proofErr w:type="gramStart"/>
      <w:r w:rsidRPr="003E2C89">
        <w:rPr>
          <w:rFonts w:eastAsia="Times New Roman"/>
          <w:color w:val="auto"/>
          <w:spacing w:val="2"/>
          <w:sz w:val="24"/>
          <w:szCs w:val="24"/>
          <w:lang w:eastAsia="ru-RU"/>
        </w:rPr>
        <w:t>планируется  вложить</w:t>
      </w:r>
      <w:proofErr w:type="gramEnd"/>
      <w:r w:rsidRPr="003E2C89">
        <w:rPr>
          <w:rFonts w:eastAsia="Times New Roman"/>
          <w:color w:val="auto"/>
          <w:spacing w:val="2"/>
          <w:sz w:val="24"/>
          <w:szCs w:val="24"/>
          <w:lang w:eastAsia="ru-RU"/>
        </w:rPr>
        <w:t xml:space="preserve"> … собственных средств, … заемных. Срок окупаемости инвестиций составляет </w:t>
      </w:r>
      <w:proofErr w:type="gramStart"/>
      <w:r w:rsidRPr="003E2C89">
        <w:rPr>
          <w:rFonts w:eastAsia="Times New Roman"/>
          <w:color w:val="auto"/>
          <w:spacing w:val="2"/>
          <w:sz w:val="24"/>
          <w:szCs w:val="24"/>
          <w:lang w:eastAsia="ru-RU"/>
        </w:rPr>
        <w:t>…….</w:t>
      </w:r>
      <w:proofErr w:type="gramEnd"/>
      <w:r w:rsidRPr="003E2C89">
        <w:rPr>
          <w:rFonts w:eastAsia="Times New Roman"/>
          <w:color w:val="auto"/>
          <w:spacing w:val="2"/>
          <w:sz w:val="24"/>
          <w:szCs w:val="24"/>
          <w:lang w:eastAsia="ru-RU"/>
        </w:rPr>
        <w:t>.</w:t>
      </w:r>
    </w:p>
    <w:p w14:paraId="0C01C016" w14:textId="77777777" w:rsidR="003E2C89" w:rsidRDefault="003E2C89" w:rsidP="003E2C89">
      <w:pPr>
        <w:widowControl w:val="0"/>
        <w:ind w:firstLine="426"/>
        <w:jc w:val="center"/>
        <w:outlineLvl w:val="0"/>
        <w:rPr>
          <w:b/>
          <w:color w:val="auto"/>
          <w:sz w:val="24"/>
          <w:szCs w:val="24"/>
        </w:rPr>
      </w:pPr>
    </w:p>
    <w:p w14:paraId="0C01C017" w14:textId="77777777" w:rsidR="003E2C89" w:rsidRDefault="003E2C89" w:rsidP="003E2C89">
      <w:pPr>
        <w:widowControl w:val="0"/>
        <w:ind w:firstLine="426"/>
        <w:jc w:val="center"/>
        <w:outlineLvl w:val="0"/>
        <w:rPr>
          <w:b/>
          <w:color w:val="auto"/>
          <w:sz w:val="24"/>
          <w:szCs w:val="24"/>
        </w:rPr>
      </w:pPr>
    </w:p>
    <w:p w14:paraId="0C01C018" w14:textId="77777777" w:rsidR="003E2C89" w:rsidRDefault="003E2C89" w:rsidP="003E2C89">
      <w:pPr>
        <w:widowControl w:val="0"/>
        <w:ind w:firstLine="426"/>
        <w:jc w:val="center"/>
        <w:outlineLvl w:val="0"/>
        <w:rPr>
          <w:b/>
          <w:color w:val="auto"/>
          <w:sz w:val="24"/>
          <w:szCs w:val="24"/>
        </w:rPr>
      </w:pPr>
    </w:p>
    <w:p w14:paraId="0C01C019" w14:textId="77777777" w:rsidR="003E2C89" w:rsidRDefault="003E2C89" w:rsidP="003E2C89">
      <w:pPr>
        <w:widowControl w:val="0"/>
        <w:ind w:firstLine="426"/>
        <w:jc w:val="center"/>
        <w:outlineLvl w:val="0"/>
        <w:rPr>
          <w:b/>
          <w:color w:val="auto"/>
          <w:sz w:val="24"/>
          <w:szCs w:val="24"/>
        </w:rPr>
      </w:pPr>
      <w:r w:rsidRPr="003E2C89">
        <w:rPr>
          <w:b/>
          <w:color w:val="auto"/>
          <w:sz w:val="24"/>
          <w:szCs w:val="24"/>
        </w:rPr>
        <w:t>ОПИСАНИЕ КОМПАНИИ</w:t>
      </w:r>
    </w:p>
    <w:p w14:paraId="0C01C01A" w14:textId="77777777" w:rsidR="003E2C89" w:rsidRPr="003E2C89" w:rsidRDefault="003E2C89" w:rsidP="003E2C89">
      <w:pPr>
        <w:widowControl w:val="0"/>
        <w:ind w:firstLine="426"/>
        <w:jc w:val="center"/>
        <w:outlineLvl w:val="0"/>
        <w:rPr>
          <w:b/>
          <w:color w:val="auto"/>
          <w:sz w:val="24"/>
          <w:szCs w:val="24"/>
        </w:rPr>
      </w:pPr>
    </w:p>
    <w:p w14:paraId="0C01C01B" w14:textId="77777777" w:rsidR="003E2C89" w:rsidRPr="003E2C89" w:rsidRDefault="003E2C89" w:rsidP="00131D44">
      <w:pPr>
        <w:widowControl w:val="0"/>
        <w:numPr>
          <w:ilvl w:val="0"/>
          <w:numId w:val="15"/>
        </w:numPr>
        <w:ind w:firstLine="633"/>
        <w:contextualSpacing/>
        <w:outlineLvl w:val="0"/>
        <w:rPr>
          <w:color w:val="auto"/>
          <w:sz w:val="24"/>
          <w:szCs w:val="24"/>
        </w:rPr>
      </w:pPr>
      <w:r w:rsidRPr="003E2C89">
        <w:rPr>
          <w:i/>
          <w:color w:val="auto"/>
          <w:sz w:val="24"/>
          <w:szCs w:val="24"/>
        </w:rPr>
        <w:t>Описание формы регистрации бизнеса</w:t>
      </w:r>
      <w:r w:rsidRPr="003E2C89">
        <w:rPr>
          <w:color w:val="auto"/>
          <w:sz w:val="24"/>
          <w:szCs w:val="24"/>
        </w:rPr>
        <w:t>, ФИО учредителей, их долей в уставном капитале.</w:t>
      </w:r>
    </w:p>
    <w:p w14:paraId="0C01C01C" w14:textId="77777777" w:rsidR="003E2C89" w:rsidRPr="003E2C89" w:rsidRDefault="003E2C89" w:rsidP="00131D44">
      <w:pPr>
        <w:numPr>
          <w:ilvl w:val="0"/>
          <w:numId w:val="15"/>
        </w:numPr>
        <w:spacing w:after="200"/>
        <w:ind w:firstLine="633"/>
        <w:contextualSpacing/>
        <w:jc w:val="left"/>
        <w:rPr>
          <w:i/>
          <w:color w:val="auto"/>
          <w:sz w:val="24"/>
          <w:szCs w:val="24"/>
        </w:rPr>
      </w:pPr>
      <w:r w:rsidRPr="003E2C89">
        <w:rPr>
          <w:i/>
          <w:color w:val="auto"/>
          <w:sz w:val="24"/>
          <w:szCs w:val="24"/>
        </w:rPr>
        <w:t>Характеристика товара (услуги).</w:t>
      </w:r>
    </w:p>
    <w:p w14:paraId="0C01C01D" w14:textId="77777777" w:rsidR="003E2C89" w:rsidRPr="003E2C89" w:rsidRDefault="003E2C89" w:rsidP="003E2C89">
      <w:pPr>
        <w:spacing w:after="200"/>
        <w:ind w:firstLine="633"/>
        <w:contextualSpacing/>
        <w:rPr>
          <w:color w:val="auto"/>
          <w:sz w:val="24"/>
          <w:szCs w:val="24"/>
        </w:rPr>
      </w:pPr>
      <w:r w:rsidRPr="003E2C89">
        <w:rPr>
          <w:color w:val="auto"/>
          <w:sz w:val="24"/>
          <w:szCs w:val="24"/>
        </w:rPr>
        <w:t>Описать все виды и модификации товара, которые могут быть представлены на рынке в ближайшем будущем. Описанию подлежат состав, форма, эстетический вид, перечисляются физико-химические свойства материалов и компонентов, входящих в него.</w:t>
      </w:r>
    </w:p>
    <w:p w14:paraId="0C01C01E" w14:textId="77777777" w:rsidR="003E2C89" w:rsidRPr="003E2C89" w:rsidRDefault="003E2C89" w:rsidP="00131D44">
      <w:pPr>
        <w:numPr>
          <w:ilvl w:val="0"/>
          <w:numId w:val="15"/>
        </w:numPr>
        <w:spacing w:after="200"/>
        <w:ind w:firstLine="633"/>
        <w:contextualSpacing/>
        <w:jc w:val="left"/>
        <w:rPr>
          <w:color w:val="auto"/>
          <w:sz w:val="24"/>
          <w:szCs w:val="24"/>
        </w:rPr>
      </w:pPr>
      <w:r w:rsidRPr="003E2C89">
        <w:rPr>
          <w:i/>
          <w:color w:val="auto"/>
          <w:sz w:val="24"/>
          <w:szCs w:val="24"/>
        </w:rPr>
        <w:t>Назначение и область применения</w:t>
      </w:r>
      <w:r w:rsidRPr="003E2C89">
        <w:rPr>
          <w:color w:val="auto"/>
          <w:sz w:val="24"/>
          <w:szCs w:val="24"/>
        </w:rPr>
        <w:t>.</w:t>
      </w:r>
    </w:p>
    <w:p w14:paraId="0C01C01F" w14:textId="77777777" w:rsidR="003E2C89" w:rsidRPr="003E2C89" w:rsidRDefault="003E2C89" w:rsidP="003E2C89">
      <w:pPr>
        <w:spacing w:after="200"/>
        <w:ind w:firstLine="633"/>
        <w:contextualSpacing/>
        <w:rPr>
          <w:color w:val="auto"/>
          <w:sz w:val="24"/>
          <w:szCs w:val="24"/>
        </w:rPr>
      </w:pPr>
      <w:r w:rsidRPr="003E2C89">
        <w:rPr>
          <w:color w:val="auto"/>
          <w:sz w:val="24"/>
          <w:szCs w:val="24"/>
        </w:rPr>
        <w:t>Основной упор необходимо сделать на функциональности товара, которая и обеспечит наиболее полное удовлетворение запросов потребителей. Важно обратить внимание не только на основную область применения товара, но и на другие смежные с ней области. На продукцию составляются краткие функциональные характеристики, желательно представить образцы или фото.</w:t>
      </w:r>
    </w:p>
    <w:p w14:paraId="0C01C020" w14:textId="77777777" w:rsidR="003E2C89" w:rsidRPr="003E2C89" w:rsidRDefault="003E2C89" w:rsidP="00131D44">
      <w:pPr>
        <w:numPr>
          <w:ilvl w:val="0"/>
          <w:numId w:val="15"/>
        </w:numPr>
        <w:spacing w:after="200"/>
        <w:ind w:firstLine="633"/>
        <w:contextualSpacing/>
        <w:jc w:val="left"/>
        <w:rPr>
          <w:color w:val="auto"/>
          <w:sz w:val="24"/>
          <w:szCs w:val="24"/>
        </w:rPr>
      </w:pPr>
      <w:r w:rsidRPr="003E2C89">
        <w:rPr>
          <w:i/>
          <w:color w:val="auto"/>
          <w:sz w:val="24"/>
          <w:szCs w:val="24"/>
        </w:rPr>
        <w:t>Основные особенности</w:t>
      </w:r>
      <w:r w:rsidRPr="003E2C89">
        <w:rPr>
          <w:color w:val="auto"/>
          <w:sz w:val="24"/>
          <w:szCs w:val="24"/>
        </w:rPr>
        <w:t>.</w:t>
      </w:r>
    </w:p>
    <w:p w14:paraId="0C01C021" w14:textId="77777777" w:rsidR="003E2C89" w:rsidRPr="003E2C89" w:rsidRDefault="003E2C89" w:rsidP="003E2C89">
      <w:pPr>
        <w:spacing w:after="200"/>
        <w:ind w:left="76" w:firstLine="633"/>
        <w:contextualSpacing/>
        <w:rPr>
          <w:color w:val="auto"/>
          <w:sz w:val="24"/>
          <w:szCs w:val="24"/>
        </w:rPr>
      </w:pPr>
      <w:r w:rsidRPr="003E2C89">
        <w:rPr>
          <w:color w:val="auto"/>
          <w:sz w:val="24"/>
          <w:szCs w:val="24"/>
        </w:rPr>
        <w:t>Здесь следует подчеркнуть основные отличия между теми товарами, которые имеются на рынке, и теми, с которыми предприятие собирается на него выйти. Особое внимание необходимо уделить тем характеристикам, которые могут обеспечить коммерческий успех.</w:t>
      </w:r>
    </w:p>
    <w:p w14:paraId="0C01C022" w14:textId="77777777" w:rsidR="003E2C89" w:rsidRPr="003E2C89" w:rsidRDefault="003E2C89" w:rsidP="00131D44">
      <w:pPr>
        <w:numPr>
          <w:ilvl w:val="0"/>
          <w:numId w:val="15"/>
        </w:numPr>
        <w:spacing w:after="200"/>
        <w:ind w:firstLine="633"/>
        <w:contextualSpacing/>
        <w:jc w:val="left"/>
        <w:rPr>
          <w:color w:val="auto"/>
          <w:sz w:val="24"/>
          <w:szCs w:val="24"/>
        </w:rPr>
      </w:pPr>
      <w:r w:rsidRPr="003E2C89">
        <w:rPr>
          <w:i/>
          <w:color w:val="auto"/>
          <w:sz w:val="24"/>
          <w:szCs w:val="24"/>
        </w:rPr>
        <w:t>Преимущества и недостатки товара.</w:t>
      </w:r>
    </w:p>
    <w:p w14:paraId="0C01C023" w14:textId="77777777" w:rsidR="003E2C89" w:rsidRPr="003E2C89" w:rsidRDefault="003E2C89" w:rsidP="003E2C89">
      <w:pPr>
        <w:spacing w:after="200"/>
        <w:ind w:left="76" w:firstLine="633"/>
        <w:contextualSpacing/>
        <w:rPr>
          <w:color w:val="auto"/>
          <w:sz w:val="24"/>
          <w:szCs w:val="24"/>
        </w:rPr>
      </w:pPr>
      <w:r w:rsidRPr="003E2C89">
        <w:rPr>
          <w:color w:val="auto"/>
          <w:sz w:val="24"/>
          <w:szCs w:val="24"/>
        </w:rPr>
        <w:t>Необходимо четко ответить на вопросы:</w:t>
      </w:r>
    </w:p>
    <w:p w14:paraId="0C01C024" w14:textId="77777777" w:rsidR="003E2C89" w:rsidRPr="003E2C89" w:rsidRDefault="003E2C89" w:rsidP="00131D44">
      <w:pPr>
        <w:numPr>
          <w:ilvl w:val="0"/>
          <w:numId w:val="11"/>
        </w:numPr>
        <w:tabs>
          <w:tab w:val="left" w:pos="1134"/>
        </w:tabs>
        <w:spacing w:after="200"/>
        <w:ind w:left="76" w:firstLine="633"/>
        <w:contextualSpacing/>
        <w:jc w:val="left"/>
        <w:rPr>
          <w:color w:val="auto"/>
          <w:sz w:val="24"/>
          <w:szCs w:val="24"/>
        </w:rPr>
      </w:pPr>
      <w:r w:rsidRPr="003E2C89">
        <w:rPr>
          <w:color w:val="auto"/>
          <w:sz w:val="24"/>
          <w:szCs w:val="24"/>
        </w:rPr>
        <w:t>Какие потребности призван удовлетворять ваш продукт (услуга)?</w:t>
      </w:r>
    </w:p>
    <w:p w14:paraId="0C01C025" w14:textId="080F5F86" w:rsidR="003E2C89" w:rsidRPr="003E2C89" w:rsidRDefault="003E2C89" w:rsidP="00131D44">
      <w:pPr>
        <w:numPr>
          <w:ilvl w:val="0"/>
          <w:numId w:val="11"/>
        </w:numPr>
        <w:tabs>
          <w:tab w:val="left" w:pos="1134"/>
        </w:tabs>
        <w:spacing w:after="200"/>
        <w:ind w:left="76" w:firstLine="633"/>
        <w:contextualSpacing/>
        <w:jc w:val="left"/>
        <w:rPr>
          <w:color w:val="auto"/>
          <w:sz w:val="24"/>
          <w:szCs w:val="24"/>
        </w:rPr>
      </w:pPr>
      <w:r w:rsidRPr="003E2C89">
        <w:rPr>
          <w:color w:val="auto"/>
          <w:sz w:val="24"/>
          <w:szCs w:val="24"/>
        </w:rPr>
        <w:t xml:space="preserve">Каковы его особенности и почему потребители будут предпочитать их </w:t>
      </w:r>
      <w:r w:rsidR="007F0AD8" w:rsidRPr="003E2C89">
        <w:rPr>
          <w:color w:val="auto"/>
          <w:sz w:val="24"/>
          <w:szCs w:val="24"/>
        </w:rPr>
        <w:t>аналогичным товарам</w:t>
      </w:r>
      <w:r w:rsidRPr="003E2C89">
        <w:rPr>
          <w:color w:val="auto"/>
          <w:sz w:val="24"/>
          <w:szCs w:val="24"/>
        </w:rPr>
        <w:t xml:space="preserve"> (услугам) конкурентов?</w:t>
      </w:r>
    </w:p>
    <w:p w14:paraId="0C01C026" w14:textId="77777777" w:rsidR="003E2C89" w:rsidRPr="003E2C89" w:rsidRDefault="003E2C89" w:rsidP="00131D44">
      <w:pPr>
        <w:numPr>
          <w:ilvl w:val="0"/>
          <w:numId w:val="11"/>
        </w:numPr>
        <w:tabs>
          <w:tab w:val="left" w:pos="1134"/>
        </w:tabs>
        <w:spacing w:after="200"/>
        <w:ind w:left="76" w:firstLine="633"/>
        <w:contextualSpacing/>
        <w:jc w:val="left"/>
        <w:rPr>
          <w:color w:val="auto"/>
          <w:sz w:val="24"/>
          <w:szCs w:val="24"/>
        </w:rPr>
      </w:pPr>
      <w:r w:rsidRPr="003E2C89">
        <w:rPr>
          <w:color w:val="auto"/>
          <w:sz w:val="24"/>
          <w:szCs w:val="24"/>
        </w:rPr>
        <w:t>Сколь долго этот товар будет новинкой на рынке?</w:t>
      </w:r>
    </w:p>
    <w:p w14:paraId="0C01C027" w14:textId="77777777" w:rsidR="003E2C89" w:rsidRPr="003E2C89" w:rsidRDefault="003E2C89" w:rsidP="00131D44">
      <w:pPr>
        <w:numPr>
          <w:ilvl w:val="0"/>
          <w:numId w:val="11"/>
        </w:numPr>
        <w:tabs>
          <w:tab w:val="left" w:pos="1134"/>
        </w:tabs>
        <w:spacing w:after="200"/>
        <w:ind w:left="76" w:firstLine="633"/>
        <w:contextualSpacing/>
        <w:jc w:val="left"/>
        <w:rPr>
          <w:color w:val="auto"/>
          <w:sz w:val="24"/>
          <w:szCs w:val="24"/>
        </w:rPr>
      </w:pPr>
      <w:r w:rsidRPr="003E2C89">
        <w:rPr>
          <w:color w:val="auto"/>
          <w:sz w:val="24"/>
          <w:szCs w:val="24"/>
        </w:rPr>
        <w:t>Какими патентами и авторскими свидетельствами защищены особенности вашего продукта или технологии?</w:t>
      </w:r>
    </w:p>
    <w:p w14:paraId="0C01C028" w14:textId="77777777" w:rsidR="003E2C89" w:rsidRPr="003E2C89" w:rsidRDefault="003E2C89" w:rsidP="003E2C89">
      <w:pPr>
        <w:keepNext/>
        <w:keepLines/>
        <w:ind w:firstLine="0"/>
        <w:jc w:val="center"/>
        <w:outlineLvl w:val="0"/>
        <w:rPr>
          <w:rFonts w:eastAsia="Times New Roman"/>
          <w:b/>
          <w:color w:val="auto"/>
          <w:sz w:val="24"/>
          <w:szCs w:val="24"/>
        </w:rPr>
      </w:pPr>
    </w:p>
    <w:p w14:paraId="0C01C029" w14:textId="77777777" w:rsidR="003E2C89" w:rsidRDefault="003E2C89" w:rsidP="003E2C89">
      <w:pPr>
        <w:keepNext/>
        <w:keepLines/>
        <w:ind w:firstLine="0"/>
        <w:jc w:val="center"/>
        <w:outlineLvl w:val="0"/>
        <w:rPr>
          <w:rFonts w:eastAsia="Times New Roman"/>
          <w:b/>
          <w:color w:val="auto"/>
          <w:sz w:val="24"/>
          <w:szCs w:val="24"/>
        </w:rPr>
      </w:pPr>
    </w:p>
    <w:p w14:paraId="0C01C02A" w14:textId="77777777" w:rsidR="003E2C89" w:rsidRDefault="003E2C89" w:rsidP="003E2C89">
      <w:pPr>
        <w:keepNext/>
        <w:keepLines/>
        <w:ind w:firstLine="0"/>
        <w:jc w:val="center"/>
        <w:outlineLvl w:val="0"/>
        <w:rPr>
          <w:rFonts w:eastAsia="Times New Roman"/>
          <w:b/>
          <w:color w:val="auto"/>
          <w:sz w:val="24"/>
          <w:szCs w:val="24"/>
        </w:rPr>
      </w:pPr>
      <w:r w:rsidRPr="003E2C89">
        <w:rPr>
          <w:rFonts w:eastAsia="Times New Roman"/>
          <w:b/>
          <w:color w:val="auto"/>
          <w:sz w:val="24"/>
          <w:szCs w:val="24"/>
        </w:rPr>
        <w:t>ЦЕЛЕВОЙ РЫНОК</w:t>
      </w:r>
    </w:p>
    <w:p w14:paraId="0C01C02B" w14:textId="77777777" w:rsidR="003E2C89" w:rsidRPr="003E2C89" w:rsidRDefault="003E2C89" w:rsidP="003E2C89">
      <w:pPr>
        <w:keepNext/>
        <w:keepLines/>
        <w:ind w:firstLine="0"/>
        <w:jc w:val="center"/>
        <w:outlineLvl w:val="0"/>
        <w:rPr>
          <w:rFonts w:eastAsia="Times New Roman"/>
          <w:b/>
          <w:color w:val="auto"/>
          <w:sz w:val="24"/>
          <w:szCs w:val="24"/>
        </w:rPr>
      </w:pPr>
    </w:p>
    <w:p w14:paraId="0C01C02C" w14:textId="77777777" w:rsidR="003E2C89" w:rsidRPr="003E2C89" w:rsidRDefault="003E2C89" w:rsidP="003E2C89">
      <w:pPr>
        <w:rPr>
          <w:color w:val="auto"/>
          <w:sz w:val="24"/>
          <w:szCs w:val="24"/>
        </w:rPr>
      </w:pPr>
      <w:r w:rsidRPr="003E2C89">
        <w:rPr>
          <w:color w:val="auto"/>
          <w:sz w:val="24"/>
          <w:szCs w:val="24"/>
        </w:rPr>
        <w:t>В данном разделе указывается тип рынка сбыта продукции, услуг предприятия: локальный (городской или сельский) или региональный; рынок специализированных товаров и услуг; потребительский рынок товаров производственного назначения или личного пользования; рынок сырья; новый растущий рынок, т.е. рынок, имеющий тенденции к повышению реализации товаров; дополнительный рынок, на котором поглощается лишь часть товаров; рынок смешанных товаров и др.</w:t>
      </w:r>
    </w:p>
    <w:p w14:paraId="0C01C02D" w14:textId="77777777" w:rsidR="003E2C89" w:rsidRDefault="003E2C89" w:rsidP="003E2C89">
      <w:pPr>
        <w:rPr>
          <w:color w:val="auto"/>
          <w:sz w:val="24"/>
          <w:szCs w:val="24"/>
        </w:rPr>
      </w:pPr>
      <w:r w:rsidRPr="003E2C89">
        <w:rPr>
          <w:color w:val="auto"/>
          <w:sz w:val="24"/>
          <w:szCs w:val="24"/>
        </w:rPr>
        <w:t xml:space="preserve">Необходимо </w:t>
      </w:r>
      <w:r>
        <w:rPr>
          <w:color w:val="auto"/>
          <w:sz w:val="24"/>
          <w:szCs w:val="24"/>
        </w:rPr>
        <w:t xml:space="preserve">обосновать необходимость определения своей целевой </w:t>
      </w:r>
      <w:proofErr w:type="gramStart"/>
      <w:r>
        <w:rPr>
          <w:color w:val="auto"/>
          <w:sz w:val="24"/>
          <w:szCs w:val="24"/>
        </w:rPr>
        <w:t xml:space="preserve">аудитории;  </w:t>
      </w:r>
      <w:r w:rsidRPr="003E2C89">
        <w:rPr>
          <w:color w:val="auto"/>
          <w:sz w:val="24"/>
          <w:szCs w:val="24"/>
        </w:rPr>
        <w:t>ответить</w:t>
      </w:r>
      <w:proofErr w:type="gramEnd"/>
      <w:r w:rsidRPr="003E2C89">
        <w:rPr>
          <w:color w:val="auto"/>
          <w:sz w:val="24"/>
          <w:szCs w:val="24"/>
        </w:rPr>
        <w:t xml:space="preserve"> на вопрос: кто являются основными </w:t>
      </w:r>
      <w:r>
        <w:rPr>
          <w:color w:val="auto"/>
          <w:sz w:val="24"/>
          <w:szCs w:val="24"/>
        </w:rPr>
        <w:t xml:space="preserve">покупателями </w:t>
      </w:r>
      <w:r w:rsidRPr="003E2C89">
        <w:rPr>
          <w:color w:val="auto"/>
          <w:sz w:val="24"/>
          <w:szCs w:val="24"/>
        </w:rPr>
        <w:t>компании; потребителями товаров (услуг)? Детально, с приведением качественных характеристик, опишите целевую аудиторию. Дайте характеристику типичного клиента. Определите отношение целевой группы к конкретной сфере (</w:t>
      </w:r>
      <w:r w:rsidRPr="003E2C89">
        <w:rPr>
          <w:color w:val="auto"/>
          <w:sz w:val="24"/>
          <w:szCs w:val="24"/>
          <w:lang w:val="en-US"/>
        </w:rPr>
        <w:t>b</w:t>
      </w:r>
      <w:r w:rsidRPr="003E2C89">
        <w:rPr>
          <w:color w:val="auto"/>
          <w:sz w:val="24"/>
          <w:szCs w:val="24"/>
        </w:rPr>
        <w:t>2</w:t>
      </w:r>
      <w:r w:rsidRPr="003E2C89">
        <w:rPr>
          <w:color w:val="auto"/>
          <w:sz w:val="24"/>
          <w:szCs w:val="24"/>
          <w:lang w:val="en-US"/>
        </w:rPr>
        <w:t>b</w:t>
      </w:r>
      <w:r w:rsidRPr="003E2C89">
        <w:rPr>
          <w:color w:val="auto"/>
          <w:sz w:val="24"/>
          <w:szCs w:val="24"/>
        </w:rPr>
        <w:t xml:space="preserve">, </w:t>
      </w:r>
      <w:r w:rsidRPr="003E2C89">
        <w:rPr>
          <w:color w:val="auto"/>
          <w:sz w:val="24"/>
          <w:szCs w:val="24"/>
          <w:lang w:val="en-US"/>
        </w:rPr>
        <w:t>b</w:t>
      </w:r>
      <w:r w:rsidRPr="003E2C89">
        <w:rPr>
          <w:color w:val="auto"/>
          <w:sz w:val="24"/>
          <w:szCs w:val="24"/>
        </w:rPr>
        <w:t>2</w:t>
      </w:r>
      <w:r w:rsidRPr="003E2C89">
        <w:rPr>
          <w:color w:val="auto"/>
          <w:sz w:val="24"/>
          <w:szCs w:val="24"/>
          <w:lang w:val="en-US"/>
        </w:rPr>
        <w:t>c</w:t>
      </w:r>
      <w:r w:rsidRPr="003E2C89">
        <w:rPr>
          <w:color w:val="auto"/>
          <w:sz w:val="24"/>
          <w:szCs w:val="24"/>
        </w:rPr>
        <w:t xml:space="preserve">, </w:t>
      </w:r>
      <w:r w:rsidRPr="003E2C89">
        <w:rPr>
          <w:color w:val="auto"/>
          <w:sz w:val="24"/>
          <w:szCs w:val="24"/>
          <w:lang w:val="en-US"/>
        </w:rPr>
        <w:t>b</w:t>
      </w:r>
      <w:r w:rsidRPr="003E2C89">
        <w:rPr>
          <w:color w:val="auto"/>
          <w:sz w:val="24"/>
          <w:szCs w:val="24"/>
        </w:rPr>
        <w:t>2</w:t>
      </w:r>
      <w:r w:rsidRPr="003E2C89">
        <w:rPr>
          <w:color w:val="auto"/>
          <w:sz w:val="24"/>
          <w:szCs w:val="24"/>
          <w:lang w:val="en-US"/>
        </w:rPr>
        <w:t>g</w:t>
      </w:r>
      <w:r w:rsidRPr="003E2C89">
        <w:rPr>
          <w:color w:val="auto"/>
          <w:sz w:val="24"/>
          <w:szCs w:val="24"/>
        </w:rPr>
        <w:t>).</w:t>
      </w:r>
    </w:p>
    <w:p w14:paraId="0C01C02E" w14:textId="77777777" w:rsidR="003E2C89" w:rsidRDefault="003E2C89" w:rsidP="003E2C89">
      <w:pPr>
        <w:rPr>
          <w:color w:val="auto"/>
          <w:sz w:val="24"/>
          <w:szCs w:val="24"/>
        </w:rPr>
      </w:pPr>
    </w:p>
    <w:p w14:paraId="0C01C02F" w14:textId="77777777" w:rsidR="003E2C89" w:rsidRPr="003E2C89" w:rsidRDefault="003E2C89" w:rsidP="003E2C89">
      <w:pPr>
        <w:ind w:firstLine="0"/>
        <w:jc w:val="right"/>
        <w:rPr>
          <w:color w:val="auto"/>
          <w:sz w:val="24"/>
          <w:szCs w:val="24"/>
        </w:rPr>
      </w:pPr>
      <w:r w:rsidRPr="003E2C89">
        <w:rPr>
          <w:color w:val="auto"/>
          <w:sz w:val="24"/>
          <w:szCs w:val="24"/>
        </w:rPr>
        <w:lastRenderedPageBreak/>
        <w:t>Таблица 4</w:t>
      </w:r>
    </w:p>
    <w:p w14:paraId="0C01C030" w14:textId="77777777" w:rsidR="003E2C89" w:rsidRPr="003E2C89" w:rsidRDefault="003E2C89" w:rsidP="003E2C89">
      <w:pPr>
        <w:ind w:hanging="142"/>
        <w:jc w:val="center"/>
        <w:rPr>
          <w:b/>
          <w:color w:val="auto"/>
          <w:sz w:val="24"/>
          <w:szCs w:val="24"/>
        </w:rPr>
      </w:pPr>
      <w:r w:rsidRPr="003E2C89">
        <w:rPr>
          <w:b/>
          <w:color w:val="auto"/>
          <w:sz w:val="24"/>
          <w:szCs w:val="24"/>
        </w:rPr>
        <w:t xml:space="preserve">Сегментация целевого рынка, образ клиента </w:t>
      </w:r>
    </w:p>
    <w:tbl>
      <w:tblPr>
        <w:tblStyle w:val="30"/>
        <w:tblW w:w="9180" w:type="dxa"/>
        <w:tblLook w:val="04A0" w:firstRow="1" w:lastRow="0" w:firstColumn="1" w:lastColumn="0" w:noHBand="0" w:noVBand="1"/>
      </w:tblPr>
      <w:tblGrid>
        <w:gridCol w:w="4786"/>
        <w:gridCol w:w="4394"/>
      </w:tblGrid>
      <w:tr w:rsidR="003E2C89" w:rsidRPr="003E2C89" w14:paraId="0C01C033" w14:textId="77777777" w:rsidTr="003E2C89">
        <w:tc>
          <w:tcPr>
            <w:tcW w:w="4786" w:type="dxa"/>
            <w:tcBorders>
              <w:top w:val="single" w:sz="4" w:space="0" w:color="auto"/>
              <w:left w:val="single" w:sz="4" w:space="0" w:color="auto"/>
              <w:bottom w:val="single" w:sz="4" w:space="0" w:color="auto"/>
              <w:right w:val="single" w:sz="4" w:space="0" w:color="auto"/>
            </w:tcBorders>
            <w:vAlign w:val="center"/>
            <w:hideMark/>
          </w:tcPr>
          <w:p w14:paraId="0C01C031" w14:textId="77777777" w:rsidR="003E2C89" w:rsidRPr="003E2C89" w:rsidRDefault="003E2C89" w:rsidP="003E2C89">
            <w:pPr>
              <w:ind w:firstLine="0"/>
              <w:jc w:val="center"/>
              <w:rPr>
                <w:color w:val="auto"/>
                <w:sz w:val="24"/>
                <w:szCs w:val="24"/>
              </w:rPr>
            </w:pPr>
            <w:r w:rsidRPr="003E2C89">
              <w:rPr>
                <w:color w:val="auto"/>
                <w:sz w:val="24"/>
                <w:szCs w:val="24"/>
              </w:rPr>
              <w:t>Критерии сегментирования</w:t>
            </w:r>
          </w:p>
        </w:tc>
        <w:tc>
          <w:tcPr>
            <w:tcW w:w="4394" w:type="dxa"/>
            <w:tcBorders>
              <w:top w:val="single" w:sz="4" w:space="0" w:color="auto"/>
              <w:left w:val="single" w:sz="4" w:space="0" w:color="auto"/>
              <w:bottom w:val="single" w:sz="4" w:space="0" w:color="auto"/>
              <w:right w:val="single" w:sz="4" w:space="0" w:color="auto"/>
            </w:tcBorders>
            <w:vAlign w:val="center"/>
            <w:hideMark/>
          </w:tcPr>
          <w:p w14:paraId="0C01C032" w14:textId="77777777" w:rsidR="003E2C89" w:rsidRPr="003E2C89" w:rsidRDefault="003E2C89" w:rsidP="003E2C89">
            <w:pPr>
              <w:ind w:firstLine="0"/>
              <w:jc w:val="center"/>
              <w:rPr>
                <w:color w:val="auto"/>
                <w:sz w:val="24"/>
                <w:szCs w:val="24"/>
              </w:rPr>
            </w:pPr>
            <w:r w:rsidRPr="003E2C89">
              <w:rPr>
                <w:color w:val="auto"/>
                <w:sz w:val="24"/>
                <w:szCs w:val="24"/>
              </w:rPr>
              <w:t>Характеристики клиентов</w:t>
            </w:r>
          </w:p>
        </w:tc>
      </w:tr>
      <w:tr w:rsidR="003E2C89" w:rsidRPr="003E2C89" w14:paraId="0C01C036" w14:textId="77777777" w:rsidTr="003E2C89">
        <w:tc>
          <w:tcPr>
            <w:tcW w:w="4786" w:type="dxa"/>
            <w:tcBorders>
              <w:top w:val="single" w:sz="4" w:space="0" w:color="auto"/>
              <w:left w:val="single" w:sz="4" w:space="0" w:color="auto"/>
              <w:bottom w:val="single" w:sz="4" w:space="0" w:color="auto"/>
              <w:right w:val="single" w:sz="4" w:space="0" w:color="auto"/>
            </w:tcBorders>
            <w:hideMark/>
          </w:tcPr>
          <w:p w14:paraId="0C01C034" w14:textId="77777777" w:rsidR="003E2C89" w:rsidRPr="003E2C89" w:rsidRDefault="003E2C89" w:rsidP="003E2C89">
            <w:pPr>
              <w:ind w:firstLine="0"/>
              <w:jc w:val="left"/>
              <w:rPr>
                <w:color w:val="auto"/>
                <w:sz w:val="24"/>
                <w:szCs w:val="24"/>
              </w:rPr>
            </w:pPr>
            <w:r w:rsidRPr="003E2C89">
              <w:rPr>
                <w:color w:val="auto"/>
                <w:sz w:val="24"/>
                <w:szCs w:val="24"/>
              </w:rPr>
              <w:t>По возрасту</w:t>
            </w:r>
          </w:p>
        </w:tc>
        <w:tc>
          <w:tcPr>
            <w:tcW w:w="4394" w:type="dxa"/>
            <w:tcBorders>
              <w:top w:val="single" w:sz="4" w:space="0" w:color="auto"/>
              <w:left w:val="single" w:sz="4" w:space="0" w:color="auto"/>
              <w:bottom w:val="single" w:sz="4" w:space="0" w:color="auto"/>
              <w:right w:val="single" w:sz="4" w:space="0" w:color="auto"/>
            </w:tcBorders>
          </w:tcPr>
          <w:p w14:paraId="0C01C035" w14:textId="77777777" w:rsidR="003E2C89" w:rsidRPr="003E2C89" w:rsidRDefault="003E2C89" w:rsidP="003E2C89">
            <w:pPr>
              <w:ind w:firstLine="0"/>
              <w:jc w:val="left"/>
              <w:rPr>
                <w:color w:val="auto"/>
                <w:sz w:val="24"/>
                <w:szCs w:val="24"/>
              </w:rPr>
            </w:pPr>
          </w:p>
        </w:tc>
      </w:tr>
      <w:tr w:rsidR="003E2C89" w:rsidRPr="003E2C89" w14:paraId="0C01C039" w14:textId="77777777" w:rsidTr="003E2C89">
        <w:tc>
          <w:tcPr>
            <w:tcW w:w="4786" w:type="dxa"/>
            <w:tcBorders>
              <w:top w:val="single" w:sz="4" w:space="0" w:color="auto"/>
              <w:left w:val="single" w:sz="4" w:space="0" w:color="auto"/>
              <w:bottom w:val="single" w:sz="4" w:space="0" w:color="auto"/>
              <w:right w:val="single" w:sz="4" w:space="0" w:color="auto"/>
            </w:tcBorders>
            <w:hideMark/>
          </w:tcPr>
          <w:p w14:paraId="0C01C037" w14:textId="77777777" w:rsidR="003E2C89" w:rsidRPr="003E2C89" w:rsidRDefault="003E2C89" w:rsidP="003E2C89">
            <w:pPr>
              <w:ind w:firstLine="0"/>
              <w:jc w:val="left"/>
              <w:rPr>
                <w:color w:val="auto"/>
                <w:sz w:val="24"/>
                <w:szCs w:val="24"/>
              </w:rPr>
            </w:pPr>
            <w:r w:rsidRPr="003E2C89">
              <w:rPr>
                <w:color w:val="auto"/>
                <w:sz w:val="24"/>
                <w:szCs w:val="24"/>
              </w:rPr>
              <w:t>По географическому признаку</w:t>
            </w:r>
          </w:p>
        </w:tc>
        <w:tc>
          <w:tcPr>
            <w:tcW w:w="4394" w:type="dxa"/>
            <w:tcBorders>
              <w:top w:val="single" w:sz="4" w:space="0" w:color="auto"/>
              <w:left w:val="single" w:sz="4" w:space="0" w:color="auto"/>
              <w:bottom w:val="single" w:sz="4" w:space="0" w:color="auto"/>
              <w:right w:val="single" w:sz="4" w:space="0" w:color="auto"/>
            </w:tcBorders>
          </w:tcPr>
          <w:p w14:paraId="0C01C038" w14:textId="77777777" w:rsidR="003E2C89" w:rsidRPr="003E2C89" w:rsidRDefault="003E2C89" w:rsidP="003E2C89">
            <w:pPr>
              <w:ind w:firstLine="0"/>
              <w:jc w:val="left"/>
              <w:rPr>
                <w:color w:val="auto"/>
                <w:sz w:val="24"/>
                <w:szCs w:val="24"/>
              </w:rPr>
            </w:pPr>
          </w:p>
        </w:tc>
      </w:tr>
      <w:tr w:rsidR="003E2C89" w:rsidRPr="003E2C89" w14:paraId="0C01C03C" w14:textId="77777777" w:rsidTr="003E2C89">
        <w:tc>
          <w:tcPr>
            <w:tcW w:w="4786" w:type="dxa"/>
            <w:tcBorders>
              <w:top w:val="single" w:sz="4" w:space="0" w:color="auto"/>
              <w:left w:val="single" w:sz="4" w:space="0" w:color="auto"/>
              <w:bottom w:val="single" w:sz="4" w:space="0" w:color="auto"/>
              <w:right w:val="single" w:sz="4" w:space="0" w:color="auto"/>
            </w:tcBorders>
            <w:hideMark/>
          </w:tcPr>
          <w:p w14:paraId="0C01C03A" w14:textId="77777777" w:rsidR="003E2C89" w:rsidRPr="003E2C89" w:rsidRDefault="003E2C89" w:rsidP="003E2C89">
            <w:pPr>
              <w:ind w:firstLine="0"/>
              <w:jc w:val="left"/>
              <w:rPr>
                <w:color w:val="auto"/>
                <w:sz w:val="24"/>
                <w:szCs w:val="24"/>
              </w:rPr>
            </w:pPr>
            <w:r w:rsidRPr="003E2C89">
              <w:rPr>
                <w:color w:val="auto"/>
                <w:sz w:val="24"/>
                <w:szCs w:val="24"/>
              </w:rPr>
              <w:t>По уровню дохода</w:t>
            </w:r>
          </w:p>
        </w:tc>
        <w:tc>
          <w:tcPr>
            <w:tcW w:w="4394" w:type="dxa"/>
            <w:tcBorders>
              <w:top w:val="single" w:sz="4" w:space="0" w:color="auto"/>
              <w:left w:val="single" w:sz="4" w:space="0" w:color="auto"/>
              <w:bottom w:val="single" w:sz="4" w:space="0" w:color="auto"/>
              <w:right w:val="single" w:sz="4" w:space="0" w:color="auto"/>
            </w:tcBorders>
          </w:tcPr>
          <w:p w14:paraId="0C01C03B" w14:textId="77777777" w:rsidR="003E2C89" w:rsidRPr="003E2C89" w:rsidRDefault="003E2C89" w:rsidP="003E2C89">
            <w:pPr>
              <w:ind w:firstLine="0"/>
              <w:jc w:val="left"/>
              <w:rPr>
                <w:color w:val="auto"/>
                <w:sz w:val="24"/>
                <w:szCs w:val="24"/>
              </w:rPr>
            </w:pPr>
          </w:p>
        </w:tc>
      </w:tr>
      <w:tr w:rsidR="003E2C89" w:rsidRPr="003E2C89" w14:paraId="0C01C03F" w14:textId="77777777" w:rsidTr="003E2C89">
        <w:tc>
          <w:tcPr>
            <w:tcW w:w="4786" w:type="dxa"/>
            <w:tcBorders>
              <w:top w:val="single" w:sz="4" w:space="0" w:color="auto"/>
              <w:left w:val="single" w:sz="4" w:space="0" w:color="auto"/>
              <w:bottom w:val="single" w:sz="4" w:space="0" w:color="auto"/>
              <w:right w:val="single" w:sz="4" w:space="0" w:color="auto"/>
            </w:tcBorders>
            <w:hideMark/>
          </w:tcPr>
          <w:p w14:paraId="0C01C03D" w14:textId="77777777" w:rsidR="003E2C89" w:rsidRPr="003E2C89" w:rsidRDefault="003E2C89" w:rsidP="003E2C89">
            <w:pPr>
              <w:ind w:firstLine="0"/>
              <w:jc w:val="left"/>
              <w:rPr>
                <w:color w:val="auto"/>
                <w:sz w:val="24"/>
                <w:szCs w:val="24"/>
              </w:rPr>
            </w:pPr>
            <w:r w:rsidRPr="003E2C89">
              <w:rPr>
                <w:color w:val="auto"/>
                <w:sz w:val="24"/>
                <w:szCs w:val="24"/>
              </w:rPr>
              <w:t>По обстоятельствам применения</w:t>
            </w:r>
          </w:p>
        </w:tc>
        <w:tc>
          <w:tcPr>
            <w:tcW w:w="4394" w:type="dxa"/>
            <w:tcBorders>
              <w:top w:val="single" w:sz="4" w:space="0" w:color="auto"/>
              <w:left w:val="single" w:sz="4" w:space="0" w:color="auto"/>
              <w:bottom w:val="single" w:sz="4" w:space="0" w:color="auto"/>
              <w:right w:val="single" w:sz="4" w:space="0" w:color="auto"/>
            </w:tcBorders>
          </w:tcPr>
          <w:p w14:paraId="0C01C03E" w14:textId="77777777" w:rsidR="003E2C89" w:rsidRPr="003E2C89" w:rsidRDefault="003E2C89" w:rsidP="003E2C89">
            <w:pPr>
              <w:ind w:firstLine="0"/>
              <w:jc w:val="left"/>
              <w:rPr>
                <w:color w:val="auto"/>
                <w:sz w:val="24"/>
                <w:szCs w:val="24"/>
              </w:rPr>
            </w:pPr>
          </w:p>
        </w:tc>
      </w:tr>
      <w:tr w:rsidR="003E2C89" w:rsidRPr="003E2C89" w14:paraId="0C01C042" w14:textId="77777777" w:rsidTr="003E2C89">
        <w:tc>
          <w:tcPr>
            <w:tcW w:w="4786" w:type="dxa"/>
            <w:tcBorders>
              <w:top w:val="single" w:sz="4" w:space="0" w:color="auto"/>
              <w:left w:val="single" w:sz="4" w:space="0" w:color="auto"/>
              <w:bottom w:val="single" w:sz="4" w:space="0" w:color="auto"/>
              <w:right w:val="single" w:sz="4" w:space="0" w:color="auto"/>
            </w:tcBorders>
            <w:hideMark/>
          </w:tcPr>
          <w:p w14:paraId="0C01C040" w14:textId="77777777" w:rsidR="003E2C89" w:rsidRPr="003E2C89" w:rsidRDefault="003E2C89" w:rsidP="003E2C89">
            <w:pPr>
              <w:ind w:firstLine="0"/>
              <w:jc w:val="left"/>
              <w:rPr>
                <w:color w:val="auto"/>
                <w:sz w:val="24"/>
                <w:szCs w:val="24"/>
              </w:rPr>
            </w:pPr>
            <w:r w:rsidRPr="003E2C89">
              <w:rPr>
                <w:color w:val="auto"/>
                <w:sz w:val="24"/>
                <w:szCs w:val="24"/>
              </w:rPr>
              <w:t>По закупочному признаку</w:t>
            </w:r>
          </w:p>
        </w:tc>
        <w:tc>
          <w:tcPr>
            <w:tcW w:w="4394" w:type="dxa"/>
            <w:tcBorders>
              <w:top w:val="single" w:sz="4" w:space="0" w:color="auto"/>
              <w:left w:val="single" w:sz="4" w:space="0" w:color="auto"/>
              <w:bottom w:val="single" w:sz="4" w:space="0" w:color="auto"/>
              <w:right w:val="single" w:sz="4" w:space="0" w:color="auto"/>
            </w:tcBorders>
          </w:tcPr>
          <w:p w14:paraId="0C01C041" w14:textId="77777777" w:rsidR="003E2C89" w:rsidRPr="003E2C89" w:rsidRDefault="003E2C89" w:rsidP="003E2C89">
            <w:pPr>
              <w:ind w:firstLine="0"/>
              <w:jc w:val="left"/>
              <w:rPr>
                <w:color w:val="auto"/>
                <w:sz w:val="24"/>
                <w:szCs w:val="24"/>
              </w:rPr>
            </w:pPr>
          </w:p>
        </w:tc>
      </w:tr>
      <w:tr w:rsidR="003E2C89" w:rsidRPr="003E2C89" w14:paraId="0C01C045" w14:textId="77777777" w:rsidTr="003E2C89">
        <w:tc>
          <w:tcPr>
            <w:tcW w:w="4786" w:type="dxa"/>
            <w:tcBorders>
              <w:top w:val="single" w:sz="4" w:space="0" w:color="auto"/>
              <w:left w:val="single" w:sz="4" w:space="0" w:color="auto"/>
              <w:bottom w:val="single" w:sz="4" w:space="0" w:color="auto"/>
              <w:right w:val="single" w:sz="4" w:space="0" w:color="auto"/>
            </w:tcBorders>
            <w:hideMark/>
          </w:tcPr>
          <w:p w14:paraId="0C01C043" w14:textId="77777777" w:rsidR="003E2C89" w:rsidRPr="003E2C89" w:rsidRDefault="003E2C89" w:rsidP="003E2C89">
            <w:pPr>
              <w:ind w:firstLine="0"/>
              <w:jc w:val="left"/>
              <w:rPr>
                <w:color w:val="auto"/>
                <w:sz w:val="24"/>
                <w:szCs w:val="24"/>
              </w:rPr>
            </w:pPr>
            <w:r w:rsidRPr="003E2C89">
              <w:rPr>
                <w:color w:val="auto"/>
                <w:sz w:val="24"/>
                <w:szCs w:val="24"/>
              </w:rPr>
              <w:t>Другие критерии</w:t>
            </w:r>
          </w:p>
        </w:tc>
        <w:tc>
          <w:tcPr>
            <w:tcW w:w="4394" w:type="dxa"/>
            <w:tcBorders>
              <w:top w:val="single" w:sz="4" w:space="0" w:color="auto"/>
              <w:left w:val="single" w:sz="4" w:space="0" w:color="auto"/>
              <w:bottom w:val="single" w:sz="4" w:space="0" w:color="auto"/>
              <w:right w:val="single" w:sz="4" w:space="0" w:color="auto"/>
            </w:tcBorders>
          </w:tcPr>
          <w:p w14:paraId="0C01C044" w14:textId="77777777" w:rsidR="003E2C89" w:rsidRPr="003E2C89" w:rsidRDefault="003E2C89" w:rsidP="003E2C89">
            <w:pPr>
              <w:ind w:firstLine="0"/>
              <w:jc w:val="left"/>
              <w:rPr>
                <w:color w:val="auto"/>
                <w:sz w:val="24"/>
                <w:szCs w:val="24"/>
              </w:rPr>
            </w:pPr>
          </w:p>
        </w:tc>
      </w:tr>
    </w:tbl>
    <w:p w14:paraId="0C01C046" w14:textId="77777777" w:rsidR="003E2C89" w:rsidRPr="003E2C89" w:rsidRDefault="003E2C89" w:rsidP="003E2C89">
      <w:pPr>
        <w:keepNext/>
        <w:keepLines/>
        <w:outlineLvl w:val="0"/>
        <w:rPr>
          <w:rFonts w:eastAsia="Times New Roman"/>
          <w:color w:val="auto"/>
          <w:sz w:val="24"/>
          <w:szCs w:val="24"/>
        </w:rPr>
      </w:pPr>
      <w:r w:rsidRPr="003E2C89">
        <w:rPr>
          <w:rFonts w:eastAsia="Times New Roman"/>
          <w:color w:val="auto"/>
          <w:sz w:val="24"/>
          <w:szCs w:val="24"/>
        </w:rPr>
        <w:t xml:space="preserve">Привести результаты исследования рынка (опросов, анкетирования, наблюдений). Исходя из них, необходимо оценить емкость рынка и определить объем своей целевой аудитории в натуральном и стоимостном выражении. Необходимо указать ёмкость потенциального рынка и свободную от конкурентов долю рынка, которая может быть использована проектируемым предприятием. </w:t>
      </w:r>
    </w:p>
    <w:p w14:paraId="0C01C047" w14:textId="77777777" w:rsidR="003E2C89" w:rsidRPr="003E2C89" w:rsidRDefault="003E2C89" w:rsidP="003E2C89">
      <w:pPr>
        <w:keepNext/>
        <w:keepLines/>
        <w:jc w:val="right"/>
        <w:outlineLvl w:val="0"/>
        <w:rPr>
          <w:rFonts w:eastAsia="Times New Roman"/>
          <w:color w:val="auto"/>
          <w:sz w:val="24"/>
          <w:szCs w:val="24"/>
        </w:rPr>
      </w:pPr>
      <w:r w:rsidRPr="003E2C89">
        <w:rPr>
          <w:rFonts w:eastAsia="Times New Roman"/>
          <w:color w:val="auto"/>
          <w:sz w:val="24"/>
          <w:szCs w:val="24"/>
        </w:rPr>
        <w:t>Таблица 5</w:t>
      </w:r>
    </w:p>
    <w:p w14:paraId="0C01C048" w14:textId="77777777" w:rsidR="003E2C89" w:rsidRPr="003E2C89" w:rsidRDefault="003E2C89" w:rsidP="003E2C89">
      <w:pPr>
        <w:keepNext/>
        <w:keepLines/>
        <w:jc w:val="center"/>
        <w:outlineLvl w:val="0"/>
        <w:rPr>
          <w:rFonts w:eastAsia="Times New Roman"/>
          <w:b/>
          <w:color w:val="auto"/>
          <w:sz w:val="24"/>
          <w:szCs w:val="24"/>
        </w:rPr>
      </w:pPr>
      <w:r w:rsidRPr="003E2C89">
        <w:rPr>
          <w:rFonts w:eastAsia="Times New Roman"/>
          <w:b/>
          <w:color w:val="auto"/>
          <w:sz w:val="24"/>
          <w:szCs w:val="24"/>
        </w:rPr>
        <w:t>Оценка ёмкости рынка</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211"/>
        <w:gridCol w:w="2208"/>
        <w:gridCol w:w="2208"/>
      </w:tblGrid>
      <w:tr w:rsidR="003E2C89" w:rsidRPr="003E2C89" w14:paraId="0C01C04C" w14:textId="77777777" w:rsidTr="003E2C89">
        <w:tc>
          <w:tcPr>
            <w:tcW w:w="5211" w:type="dxa"/>
            <w:tcBorders>
              <w:top w:val="single" w:sz="6" w:space="0" w:color="auto"/>
              <w:left w:val="single" w:sz="6" w:space="0" w:color="auto"/>
              <w:bottom w:val="single" w:sz="6" w:space="0" w:color="auto"/>
              <w:right w:val="single" w:sz="6" w:space="0" w:color="auto"/>
            </w:tcBorders>
            <w:hideMark/>
          </w:tcPr>
          <w:p w14:paraId="0C01C049" w14:textId="77777777" w:rsidR="003E2C89" w:rsidRPr="003E2C89" w:rsidRDefault="003E2C89" w:rsidP="003E2C89">
            <w:pPr>
              <w:ind w:firstLine="0"/>
              <w:jc w:val="center"/>
              <w:rPr>
                <w:rFonts w:eastAsia="Times New Roman"/>
                <w:color w:val="auto"/>
                <w:sz w:val="24"/>
                <w:szCs w:val="24"/>
                <w:lang w:eastAsia="ru-RU"/>
              </w:rPr>
            </w:pPr>
            <w:r w:rsidRPr="003E2C89">
              <w:rPr>
                <w:rFonts w:eastAsia="Times New Roman"/>
                <w:b/>
                <w:color w:val="auto"/>
                <w:sz w:val="24"/>
                <w:szCs w:val="24"/>
                <w:lang w:eastAsia="ru-RU"/>
              </w:rPr>
              <w:t>Показатели ёмкости рынка</w:t>
            </w:r>
          </w:p>
        </w:tc>
        <w:tc>
          <w:tcPr>
            <w:tcW w:w="2208" w:type="dxa"/>
            <w:tcBorders>
              <w:top w:val="single" w:sz="6" w:space="0" w:color="auto"/>
              <w:left w:val="single" w:sz="6" w:space="0" w:color="auto"/>
              <w:bottom w:val="single" w:sz="6" w:space="0" w:color="auto"/>
              <w:right w:val="single" w:sz="6" w:space="0" w:color="auto"/>
            </w:tcBorders>
            <w:hideMark/>
          </w:tcPr>
          <w:p w14:paraId="0C01C04A" w14:textId="77777777" w:rsidR="003E2C89" w:rsidRPr="003E2C89" w:rsidRDefault="003E2C89" w:rsidP="003E2C89">
            <w:pPr>
              <w:ind w:firstLine="0"/>
              <w:jc w:val="center"/>
              <w:rPr>
                <w:rFonts w:eastAsia="Times New Roman"/>
                <w:color w:val="auto"/>
                <w:sz w:val="24"/>
                <w:szCs w:val="24"/>
                <w:lang w:eastAsia="ru-RU"/>
              </w:rPr>
            </w:pPr>
            <w:r w:rsidRPr="003E2C89">
              <w:rPr>
                <w:rFonts w:eastAsia="Times New Roman"/>
                <w:b/>
                <w:color w:val="auto"/>
                <w:sz w:val="24"/>
                <w:szCs w:val="24"/>
                <w:lang w:eastAsia="ru-RU"/>
              </w:rPr>
              <w:t>В единицах товара</w:t>
            </w:r>
          </w:p>
        </w:tc>
        <w:tc>
          <w:tcPr>
            <w:tcW w:w="2208" w:type="dxa"/>
            <w:tcBorders>
              <w:top w:val="single" w:sz="6" w:space="0" w:color="auto"/>
              <w:left w:val="single" w:sz="6" w:space="0" w:color="auto"/>
              <w:bottom w:val="single" w:sz="6" w:space="0" w:color="auto"/>
              <w:right w:val="single" w:sz="6" w:space="0" w:color="auto"/>
            </w:tcBorders>
            <w:hideMark/>
          </w:tcPr>
          <w:p w14:paraId="0C01C04B" w14:textId="77777777" w:rsidR="003E2C89" w:rsidRPr="003E2C89" w:rsidRDefault="003E2C89" w:rsidP="003E2C89">
            <w:pPr>
              <w:ind w:firstLine="0"/>
              <w:jc w:val="center"/>
              <w:rPr>
                <w:rFonts w:eastAsia="Times New Roman"/>
                <w:color w:val="auto"/>
                <w:sz w:val="24"/>
                <w:szCs w:val="24"/>
                <w:lang w:eastAsia="ru-RU"/>
              </w:rPr>
            </w:pPr>
            <w:r w:rsidRPr="003E2C89">
              <w:rPr>
                <w:rFonts w:eastAsia="Times New Roman"/>
                <w:b/>
                <w:color w:val="auto"/>
                <w:sz w:val="24"/>
                <w:szCs w:val="24"/>
                <w:lang w:eastAsia="ru-RU"/>
              </w:rPr>
              <w:t>В %</w:t>
            </w:r>
          </w:p>
        </w:tc>
      </w:tr>
      <w:tr w:rsidR="003E2C89" w:rsidRPr="003E2C89" w14:paraId="0C01C050" w14:textId="77777777" w:rsidTr="003E2C89">
        <w:tc>
          <w:tcPr>
            <w:tcW w:w="5211" w:type="dxa"/>
            <w:tcBorders>
              <w:top w:val="single" w:sz="6" w:space="0" w:color="auto"/>
              <w:left w:val="single" w:sz="6" w:space="0" w:color="auto"/>
              <w:bottom w:val="single" w:sz="6" w:space="0" w:color="auto"/>
              <w:right w:val="single" w:sz="6" w:space="0" w:color="auto"/>
            </w:tcBorders>
            <w:hideMark/>
          </w:tcPr>
          <w:p w14:paraId="0C01C04D" w14:textId="77777777" w:rsidR="003E2C89" w:rsidRPr="003E2C89" w:rsidRDefault="003E2C89" w:rsidP="003E2C89">
            <w:pPr>
              <w:ind w:firstLine="0"/>
              <w:rPr>
                <w:rFonts w:eastAsia="Times New Roman"/>
                <w:color w:val="auto"/>
                <w:sz w:val="24"/>
                <w:szCs w:val="24"/>
                <w:lang w:eastAsia="ru-RU"/>
              </w:rPr>
            </w:pPr>
            <w:r w:rsidRPr="003E2C89">
              <w:rPr>
                <w:rFonts w:eastAsia="Times New Roman"/>
                <w:color w:val="auto"/>
                <w:sz w:val="24"/>
                <w:szCs w:val="24"/>
                <w:lang w:eastAsia="ru-RU"/>
              </w:rPr>
              <w:t>Ёмкость рынка</w:t>
            </w:r>
          </w:p>
        </w:tc>
        <w:tc>
          <w:tcPr>
            <w:tcW w:w="2208" w:type="dxa"/>
            <w:tcBorders>
              <w:top w:val="single" w:sz="6" w:space="0" w:color="auto"/>
              <w:left w:val="single" w:sz="6" w:space="0" w:color="auto"/>
              <w:bottom w:val="single" w:sz="6" w:space="0" w:color="auto"/>
              <w:right w:val="single" w:sz="6" w:space="0" w:color="auto"/>
            </w:tcBorders>
          </w:tcPr>
          <w:p w14:paraId="0C01C04E" w14:textId="77777777" w:rsidR="003E2C89" w:rsidRPr="003E2C89" w:rsidRDefault="003E2C89" w:rsidP="003E2C89">
            <w:pPr>
              <w:ind w:firstLine="0"/>
              <w:rPr>
                <w:rFonts w:eastAsia="Times New Roman"/>
                <w:color w:val="auto"/>
                <w:sz w:val="24"/>
                <w:szCs w:val="24"/>
                <w:lang w:eastAsia="ru-RU"/>
              </w:rPr>
            </w:pPr>
          </w:p>
        </w:tc>
        <w:tc>
          <w:tcPr>
            <w:tcW w:w="2208" w:type="dxa"/>
            <w:tcBorders>
              <w:top w:val="single" w:sz="6" w:space="0" w:color="auto"/>
              <w:left w:val="single" w:sz="6" w:space="0" w:color="auto"/>
              <w:bottom w:val="single" w:sz="6" w:space="0" w:color="auto"/>
              <w:right w:val="single" w:sz="6" w:space="0" w:color="auto"/>
            </w:tcBorders>
          </w:tcPr>
          <w:p w14:paraId="0C01C04F" w14:textId="77777777" w:rsidR="003E2C89" w:rsidRPr="003E2C89" w:rsidRDefault="003E2C89" w:rsidP="003E2C89">
            <w:pPr>
              <w:ind w:firstLine="0"/>
              <w:rPr>
                <w:rFonts w:eastAsia="Times New Roman"/>
                <w:color w:val="auto"/>
                <w:sz w:val="24"/>
                <w:szCs w:val="24"/>
                <w:lang w:eastAsia="ru-RU"/>
              </w:rPr>
            </w:pPr>
          </w:p>
        </w:tc>
      </w:tr>
      <w:tr w:rsidR="003E2C89" w:rsidRPr="003E2C89" w14:paraId="0C01C054" w14:textId="77777777" w:rsidTr="003E2C89">
        <w:tc>
          <w:tcPr>
            <w:tcW w:w="5211" w:type="dxa"/>
            <w:tcBorders>
              <w:top w:val="single" w:sz="6" w:space="0" w:color="auto"/>
              <w:left w:val="single" w:sz="6" w:space="0" w:color="auto"/>
              <w:bottom w:val="single" w:sz="6" w:space="0" w:color="auto"/>
              <w:right w:val="single" w:sz="6" w:space="0" w:color="auto"/>
            </w:tcBorders>
            <w:hideMark/>
          </w:tcPr>
          <w:p w14:paraId="0C01C051" w14:textId="77777777" w:rsidR="003E2C89" w:rsidRPr="003E2C89" w:rsidRDefault="003E2C89" w:rsidP="003E2C89">
            <w:pPr>
              <w:ind w:firstLine="0"/>
              <w:rPr>
                <w:rFonts w:eastAsia="Times New Roman"/>
                <w:color w:val="auto"/>
                <w:sz w:val="24"/>
                <w:szCs w:val="24"/>
                <w:lang w:eastAsia="ru-RU"/>
              </w:rPr>
            </w:pPr>
            <w:r w:rsidRPr="003E2C89">
              <w:rPr>
                <w:rFonts w:eastAsia="Times New Roman"/>
                <w:color w:val="auto"/>
                <w:sz w:val="24"/>
                <w:szCs w:val="24"/>
                <w:lang w:eastAsia="ru-RU"/>
              </w:rPr>
              <w:t>Доля ёмкости конкурентов</w:t>
            </w:r>
          </w:p>
        </w:tc>
        <w:tc>
          <w:tcPr>
            <w:tcW w:w="2208" w:type="dxa"/>
            <w:tcBorders>
              <w:top w:val="single" w:sz="6" w:space="0" w:color="auto"/>
              <w:left w:val="single" w:sz="6" w:space="0" w:color="auto"/>
              <w:bottom w:val="single" w:sz="6" w:space="0" w:color="auto"/>
              <w:right w:val="single" w:sz="6" w:space="0" w:color="auto"/>
            </w:tcBorders>
          </w:tcPr>
          <w:p w14:paraId="0C01C052" w14:textId="77777777" w:rsidR="003E2C89" w:rsidRPr="003E2C89" w:rsidRDefault="003E2C89" w:rsidP="003E2C89">
            <w:pPr>
              <w:ind w:firstLine="0"/>
              <w:rPr>
                <w:rFonts w:eastAsia="Times New Roman"/>
                <w:color w:val="auto"/>
                <w:sz w:val="24"/>
                <w:szCs w:val="24"/>
                <w:lang w:eastAsia="ru-RU"/>
              </w:rPr>
            </w:pPr>
          </w:p>
        </w:tc>
        <w:tc>
          <w:tcPr>
            <w:tcW w:w="2208" w:type="dxa"/>
            <w:tcBorders>
              <w:top w:val="single" w:sz="6" w:space="0" w:color="auto"/>
              <w:left w:val="single" w:sz="6" w:space="0" w:color="auto"/>
              <w:bottom w:val="single" w:sz="6" w:space="0" w:color="auto"/>
              <w:right w:val="single" w:sz="6" w:space="0" w:color="auto"/>
            </w:tcBorders>
          </w:tcPr>
          <w:p w14:paraId="0C01C053" w14:textId="77777777" w:rsidR="003E2C89" w:rsidRPr="003E2C89" w:rsidRDefault="003E2C89" w:rsidP="003E2C89">
            <w:pPr>
              <w:ind w:firstLine="0"/>
              <w:rPr>
                <w:rFonts w:eastAsia="Times New Roman"/>
                <w:color w:val="auto"/>
                <w:sz w:val="24"/>
                <w:szCs w:val="24"/>
                <w:lang w:eastAsia="ru-RU"/>
              </w:rPr>
            </w:pPr>
          </w:p>
        </w:tc>
      </w:tr>
      <w:tr w:rsidR="003E2C89" w:rsidRPr="003E2C89" w14:paraId="0C01C058" w14:textId="77777777" w:rsidTr="003E2C89">
        <w:tc>
          <w:tcPr>
            <w:tcW w:w="5211" w:type="dxa"/>
            <w:tcBorders>
              <w:top w:val="single" w:sz="6" w:space="0" w:color="auto"/>
              <w:left w:val="single" w:sz="6" w:space="0" w:color="auto"/>
              <w:bottom w:val="single" w:sz="6" w:space="0" w:color="auto"/>
              <w:right w:val="single" w:sz="6" w:space="0" w:color="auto"/>
            </w:tcBorders>
            <w:hideMark/>
          </w:tcPr>
          <w:p w14:paraId="0C01C055" w14:textId="77777777" w:rsidR="003E2C89" w:rsidRPr="003E2C89" w:rsidRDefault="003E2C89" w:rsidP="003E2C89">
            <w:pPr>
              <w:ind w:firstLine="0"/>
              <w:rPr>
                <w:rFonts w:eastAsia="Times New Roman"/>
                <w:color w:val="auto"/>
                <w:sz w:val="24"/>
                <w:szCs w:val="24"/>
                <w:lang w:eastAsia="ru-RU"/>
              </w:rPr>
            </w:pPr>
            <w:r w:rsidRPr="003E2C89">
              <w:rPr>
                <w:rFonts w:eastAsia="Times New Roman"/>
                <w:color w:val="auto"/>
                <w:sz w:val="24"/>
                <w:szCs w:val="24"/>
                <w:lang w:eastAsia="ru-RU"/>
              </w:rPr>
              <w:t xml:space="preserve">Свободная доля ёмкости рынка </w:t>
            </w:r>
          </w:p>
        </w:tc>
        <w:tc>
          <w:tcPr>
            <w:tcW w:w="2208" w:type="dxa"/>
            <w:tcBorders>
              <w:top w:val="single" w:sz="6" w:space="0" w:color="auto"/>
              <w:left w:val="single" w:sz="6" w:space="0" w:color="auto"/>
              <w:bottom w:val="single" w:sz="6" w:space="0" w:color="auto"/>
              <w:right w:val="single" w:sz="6" w:space="0" w:color="auto"/>
            </w:tcBorders>
          </w:tcPr>
          <w:p w14:paraId="0C01C056" w14:textId="77777777" w:rsidR="003E2C89" w:rsidRPr="003E2C89" w:rsidRDefault="003E2C89" w:rsidP="003E2C89">
            <w:pPr>
              <w:ind w:firstLine="0"/>
              <w:rPr>
                <w:rFonts w:eastAsia="Times New Roman"/>
                <w:color w:val="auto"/>
                <w:sz w:val="24"/>
                <w:szCs w:val="24"/>
                <w:lang w:eastAsia="ru-RU"/>
              </w:rPr>
            </w:pPr>
          </w:p>
        </w:tc>
        <w:tc>
          <w:tcPr>
            <w:tcW w:w="2208" w:type="dxa"/>
            <w:tcBorders>
              <w:top w:val="single" w:sz="6" w:space="0" w:color="auto"/>
              <w:left w:val="single" w:sz="6" w:space="0" w:color="auto"/>
              <w:bottom w:val="single" w:sz="6" w:space="0" w:color="auto"/>
              <w:right w:val="single" w:sz="6" w:space="0" w:color="auto"/>
            </w:tcBorders>
          </w:tcPr>
          <w:p w14:paraId="0C01C057" w14:textId="77777777" w:rsidR="003E2C89" w:rsidRPr="003E2C89" w:rsidRDefault="003E2C89" w:rsidP="003E2C89">
            <w:pPr>
              <w:ind w:firstLine="0"/>
              <w:rPr>
                <w:rFonts w:eastAsia="Times New Roman"/>
                <w:color w:val="auto"/>
                <w:sz w:val="24"/>
                <w:szCs w:val="24"/>
                <w:lang w:eastAsia="ru-RU"/>
              </w:rPr>
            </w:pPr>
          </w:p>
        </w:tc>
      </w:tr>
    </w:tbl>
    <w:p w14:paraId="0C01C059" w14:textId="77777777" w:rsidR="003E2C89" w:rsidRPr="003E2C89" w:rsidRDefault="003E2C89" w:rsidP="003E2C89">
      <w:pPr>
        <w:keepNext/>
        <w:keepLines/>
        <w:ind w:firstLine="0"/>
        <w:outlineLvl w:val="0"/>
        <w:rPr>
          <w:rFonts w:eastAsia="Times New Roman"/>
          <w:color w:val="auto"/>
          <w:sz w:val="24"/>
          <w:szCs w:val="24"/>
        </w:rPr>
      </w:pPr>
      <w:r w:rsidRPr="003E2C89">
        <w:rPr>
          <w:rFonts w:eastAsia="Times New Roman"/>
          <w:color w:val="auto"/>
          <w:sz w:val="24"/>
          <w:szCs w:val="24"/>
        </w:rPr>
        <w:t>Обосновать потенциальный объем продаж в натуральном и стоимостном измерении.</w:t>
      </w:r>
    </w:p>
    <w:p w14:paraId="0C01C05A" w14:textId="77777777" w:rsidR="003E2C89" w:rsidRPr="003E2C89" w:rsidRDefault="003E2C89" w:rsidP="003E2C89">
      <w:pPr>
        <w:keepNext/>
        <w:keepLines/>
        <w:ind w:firstLine="0"/>
        <w:jc w:val="center"/>
        <w:outlineLvl w:val="0"/>
        <w:rPr>
          <w:rFonts w:eastAsia="Times New Roman"/>
          <w:b/>
          <w:color w:val="auto"/>
          <w:sz w:val="24"/>
          <w:szCs w:val="24"/>
        </w:rPr>
      </w:pPr>
    </w:p>
    <w:p w14:paraId="0C01C05B" w14:textId="77777777" w:rsidR="003E2C89" w:rsidRDefault="003E2C89" w:rsidP="003E2C89">
      <w:pPr>
        <w:keepNext/>
        <w:keepLines/>
        <w:ind w:firstLine="0"/>
        <w:jc w:val="center"/>
        <w:outlineLvl w:val="0"/>
        <w:rPr>
          <w:rFonts w:eastAsia="Times New Roman"/>
          <w:b/>
          <w:color w:val="auto"/>
          <w:sz w:val="24"/>
          <w:szCs w:val="24"/>
        </w:rPr>
      </w:pPr>
    </w:p>
    <w:p w14:paraId="0C01C05C" w14:textId="77777777" w:rsidR="003E2C89" w:rsidRPr="003E2C89" w:rsidRDefault="003E2C89" w:rsidP="003E2C89">
      <w:pPr>
        <w:keepNext/>
        <w:keepLines/>
        <w:ind w:firstLine="0"/>
        <w:jc w:val="center"/>
        <w:outlineLvl w:val="0"/>
        <w:rPr>
          <w:rFonts w:eastAsia="Times New Roman"/>
          <w:b/>
          <w:color w:val="auto"/>
          <w:sz w:val="24"/>
          <w:szCs w:val="24"/>
        </w:rPr>
      </w:pPr>
      <w:r w:rsidRPr="003E2C89">
        <w:rPr>
          <w:rFonts w:eastAsia="Times New Roman"/>
          <w:b/>
          <w:color w:val="auto"/>
          <w:sz w:val="24"/>
          <w:szCs w:val="24"/>
        </w:rPr>
        <w:t>ПЛАНИРОВАНИЕ РАБОЧЕГО ПРОЦЕССА</w:t>
      </w:r>
    </w:p>
    <w:p w14:paraId="0C01C05D" w14:textId="77777777" w:rsidR="003E2C89" w:rsidRPr="003E2C89" w:rsidRDefault="003E2C89" w:rsidP="003E2C89">
      <w:pPr>
        <w:keepNext/>
        <w:keepLines/>
        <w:ind w:firstLine="567"/>
        <w:outlineLvl w:val="0"/>
        <w:rPr>
          <w:rFonts w:eastAsia="Times New Roman"/>
          <w:color w:val="auto"/>
          <w:sz w:val="24"/>
          <w:szCs w:val="24"/>
        </w:rPr>
      </w:pPr>
      <w:r w:rsidRPr="003E2C89">
        <w:rPr>
          <w:rFonts w:eastAsia="Times New Roman"/>
          <w:color w:val="auto"/>
          <w:sz w:val="24"/>
          <w:szCs w:val="24"/>
        </w:rPr>
        <w:t>Цель разработки этого раздела состоит в том, чтобы подробно показать полный цикл бизнес-процесса «шаг за шагом», - от приобретения сырья или приема заказа, до его поставки и продажи клиенту.</w:t>
      </w:r>
    </w:p>
    <w:p w14:paraId="0C01C05E" w14:textId="77777777" w:rsidR="003E2C89" w:rsidRPr="003E2C89" w:rsidRDefault="003E2C89" w:rsidP="003E2C89">
      <w:pPr>
        <w:jc w:val="right"/>
        <w:rPr>
          <w:color w:val="auto"/>
          <w:sz w:val="24"/>
          <w:szCs w:val="24"/>
        </w:rPr>
      </w:pPr>
      <w:r w:rsidRPr="003E2C89">
        <w:rPr>
          <w:color w:val="auto"/>
          <w:sz w:val="24"/>
          <w:szCs w:val="24"/>
        </w:rPr>
        <w:t>Таблица 6</w:t>
      </w:r>
    </w:p>
    <w:p w14:paraId="0C01C05F" w14:textId="77777777" w:rsidR="003E2C89" w:rsidRPr="003E2C89" w:rsidRDefault="003E2C89" w:rsidP="003E2C89">
      <w:pPr>
        <w:tabs>
          <w:tab w:val="left" w:pos="3270"/>
        </w:tabs>
        <w:ind w:firstLine="284"/>
        <w:jc w:val="center"/>
        <w:rPr>
          <w:rFonts w:eastAsia="Times New Roman"/>
          <w:b/>
          <w:color w:val="auto"/>
          <w:sz w:val="24"/>
          <w:szCs w:val="24"/>
          <w:lang w:eastAsia="ru-RU"/>
        </w:rPr>
      </w:pPr>
      <w:r w:rsidRPr="003E2C89">
        <w:rPr>
          <w:rFonts w:eastAsia="Times New Roman"/>
          <w:b/>
          <w:color w:val="auto"/>
          <w:sz w:val="24"/>
          <w:szCs w:val="24"/>
          <w:lang w:eastAsia="ru-RU"/>
        </w:rPr>
        <w:t>Порядок предоставления услуг (или операции технологического процесса)</w:t>
      </w:r>
    </w:p>
    <w:tbl>
      <w:tblPr>
        <w:tblStyle w:val="112"/>
        <w:tblW w:w="0" w:type="auto"/>
        <w:tblLook w:val="04A0" w:firstRow="1" w:lastRow="0" w:firstColumn="1" w:lastColumn="0" w:noHBand="0" w:noVBand="1"/>
      </w:tblPr>
      <w:tblGrid>
        <w:gridCol w:w="3032"/>
        <w:gridCol w:w="2934"/>
        <w:gridCol w:w="3314"/>
      </w:tblGrid>
      <w:tr w:rsidR="003E2C89" w:rsidRPr="003E2C89" w14:paraId="0C01C063" w14:textId="77777777" w:rsidTr="003E2C89">
        <w:tc>
          <w:tcPr>
            <w:tcW w:w="3032" w:type="dxa"/>
            <w:tcBorders>
              <w:top w:val="single" w:sz="4" w:space="0" w:color="000000"/>
              <w:left w:val="single" w:sz="4" w:space="0" w:color="000000"/>
              <w:bottom w:val="single" w:sz="4" w:space="0" w:color="000000"/>
              <w:right w:val="single" w:sz="4" w:space="0" w:color="000000"/>
            </w:tcBorders>
            <w:hideMark/>
          </w:tcPr>
          <w:p w14:paraId="0C01C060" w14:textId="77777777" w:rsidR="003E2C89" w:rsidRPr="003E2C89" w:rsidRDefault="003E2C89" w:rsidP="003E2C89">
            <w:pPr>
              <w:tabs>
                <w:tab w:val="left" w:pos="3270"/>
              </w:tabs>
              <w:ind w:firstLine="0"/>
              <w:jc w:val="center"/>
              <w:rPr>
                <w:color w:val="auto"/>
                <w:sz w:val="24"/>
                <w:szCs w:val="24"/>
              </w:rPr>
            </w:pPr>
            <w:r w:rsidRPr="003E2C89">
              <w:rPr>
                <w:color w:val="auto"/>
                <w:sz w:val="24"/>
                <w:szCs w:val="24"/>
              </w:rPr>
              <w:t>Бизнес-процесс 1</w:t>
            </w:r>
          </w:p>
        </w:tc>
        <w:tc>
          <w:tcPr>
            <w:tcW w:w="2934" w:type="dxa"/>
            <w:tcBorders>
              <w:top w:val="single" w:sz="4" w:space="0" w:color="000000"/>
              <w:left w:val="single" w:sz="4" w:space="0" w:color="000000"/>
              <w:bottom w:val="single" w:sz="4" w:space="0" w:color="000000"/>
              <w:right w:val="single" w:sz="4" w:space="0" w:color="000000"/>
            </w:tcBorders>
            <w:hideMark/>
          </w:tcPr>
          <w:p w14:paraId="0C01C061" w14:textId="77777777" w:rsidR="003E2C89" w:rsidRPr="003E2C89" w:rsidRDefault="003E2C89" w:rsidP="003E2C89">
            <w:pPr>
              <w:tabs>
                <w:tab w:val="left" w:pos="3270"/>
              </w:tabs>
              <w:ind w:firstLine="0"/>
              <w:jc w:val="center"/>
              <w:rPr>
                <w:color w:val="auto"/>
                <w:sz w:val="24"/>
                <w:szCs w:val="24"/>
              </w:rPr>
            </w:pPr>
            <w:r w:rsidRPr="003E2C89">
              <w:rPr>
                <w:color w:val="auto"/>
                <w:sz w:val="24"/>
                <w:szCs w:val="24"/>
              </w:rPr>
              <w:t>Бизнес-процесс 2</w:t>
            </w:r>
          </w:p>
        </w:tc>
        <w:tc>
          <w:tcPr>
            <w:tcW w:w="3314" w:type="dxa"/>
            <w:tcBorders>
              <w:top w:val="single" w:sz="4" w:space="0" w:color="000000"/>
              <w:left w:val="single" w:sz="4" w:space="0" w:color="000000"/>
              <w:bottom w:val="single" w:sz="4" w:space="0" w:color="000000"/>
              <w:right w:val="single" w:sz="4" w:space="0" w:color="000000"/>
            </w:tcBorders>
            <w:hideMark/>
          </w:tcPr>
          <w:p w14:paraId="0C01C062" w14:textId="77777777" w:rsidR="003E2C89" w:rsidRPr="003E2C89" w:rsidRDefault="003E2C89" w:rsidP="003E2C89">
            <w:pPr>
              <w:tabs>
                <w:tab w:val="left" w:pos="3270"/>
              </w:tabs>
              <w:ind w:firstLine="0"/>
              <w:jc w:val="center"/>
              <w:rPr>
                <w:color w:val="auto"/>
                <w:sz w:val="24"/>
                <w:szCs w:val="24"/>
              </w:rPr>
            </w:pPr>
            <w:r w:rsidRPr="003E2C89">
              <w:rPr>
                <w:color w:val="auto"/>
                <w:sz w:val="24"/>
                <w:szCs w:val="24"/>
              </w:rPr>
              <w:t>Бизнес-процесс 3</w:t>
            </w:r>
          </w:p>
        </w:tc>
      </w:tr>
      <w:tr w:rsidR="003E2C89" w:rsidRPr="003E2C89" w14:paraId="0C01C067" w14:textId="77777777" w:rsidTr="003E2C89">
        <w:tc>
          <w:tcPr>
            <w:tcW w:w="3032" w:type="dxa"/>
            <w:tcBorders>
              <w:top w:val="single" w:sz="4" w:space="0" w:color="000000"/>
              <w:left w:val="single" w:sz="4" w:space="0" w:color="000000"/>
              <w:bottom w:val="single" w:sz="4" w:space="0" w:color="000000"/>
              <w:right w:val="single" w:sz="4" w:space="0" w:color="000000"/>
            </w:tcBorders>
          </w:tcPr>
          <w:p w14:paraId="0C01C064" w14:textId="77777777" w:rsidR="003E2C89" w:rsidRPr="003E2C89" w:rsidRDefault="003E2C89" w:rsidP="003E2C89">
            <w:pPr>
              <w:tabs>
                <w:tab w:val="left" w:pos="3270"/>
              </w:tabs>
              <w:ind w:firstLine="0"/>
              <w:jc w:val="left"/>
              <w:rPr>
                <w:color w:val="auto"/>
                <w:sz w:val="24"/>
                <w:szCs w:val="24"/>
              </w:rPr>
            </w:pPr>
          </w:p>
        </w:tc>
        <w:tc>
          <w:tcPr>
            <w:tcW w:w="2934" w:type="dxa"/>
            <w:tcBorders>
              <w:top w:val="single" w:sz="4" w:space="0" w:color="000000"/>
              <w:left w:val="single" w:sz="4" w:space="0" w:color="000000"/>
              <w:bottom w:val="single" w:sz="4" w:space="0" w:color="000000"/>
              <w:right w:val="single" w:sz="4" w:space="0" w:color="000000"/>
            </w:tcBorders>
          </w:tcPr>
          <w:p w14:paraId="0C01C065" w14:textId="77777777" w:rsidR="003E2C89" w:rsidRPr="003E2C89" w:rsidRDefault="003E2C89" w:rsidP="003E2C89">
            <w:pPr>
              <w:tabs>
                <w:tab w:val="left" w:pos="3270"/>
              </w:tabs>
              <w:ind w:firstLine="0"/>
              <w:jc w:val="left"/>
              <w:rPr>
                <w:color w:val="auto"/>
                <w:sz w:val="24"/>
                <w:szCs w:val="24"/>
              </w:rPr>
            </w:pPr>
          </w:p>
        </w:tc>
        <w:tc>
          <w:tcPr>
            <w:tcW w:w="3314" w:type="dxa"/>
            <w:tcBorders>
              <w:top w:val="single" w:sz="4" w:space="0" w:color="000000"/>
              <w:left w:val="single" w:sz="4" w:space="0" w:color="000000"/>
              <w:bottom w:val="single" w:sz="4" w:space="0" w:color="000000"/>
              <w:right w:val="single" w:sz="4" w:space="0" w:color="000000"/>
            </w:tcBorders>
          </w:tcPr>
          <w:p w14:paraId="0C01C066" w14:textId="77777777" w:rsidR="003E2C89" w:rsidRPr="003E2C89" w:rsidRDefault="003E2C89" w:rsidP="003E2C89">
            <w:pPr>
              <w:tabs>
                <w:tab w:val="left" w:pos="3270"/>
              </w:tabs>
              <w:ind w:firstLine="0"/>
              <w:jc w:val="left"/>
              <w:rPr>
                <w:color w:val="auto"/>
                <w:sz w:val="24"/>
                <w:szCs w:val="24"/>
              </w:rPr>
            </w:pPr>
          </w:p>
        </w:tc>
      </w:tr>
      <w:tr w:rsidR="003E2C89" w:rsidRPr="003E2C89" w14:paraId="0C01C06B" w14:textId="77777777" w:rsidTr="003E2C89">
        <w:tc>
          <w:tcPr>
            <w:tcW w:w="3032" w:type="dxa"/>
            <w:tcBorders>
              <w:top w:val="single" w:sz="4" w:space="0" w:color="000000"/>
              <w:left w:val="single" w:sz="4" w:space="0" w:color="000000"/>
              <w:bottom w:val="single" w:sz="4" w:space="0" w:color="000000"/>
              <w:right w:val="single" w:sz="4" w:space="0" w:color="000000"/>
            </w:tcBorders>
          </w:tcPr>
          <w:p w14:paraId="0C01C068" w14:textId="77777777" w:rsidR="003E2C89" w:rsidRPr="003E2C89" w:rsidRDefault="003E2C89" w:rsidP="003E2C89">
            <w:pPr>
              <w:tabs>
                <w:tab w:val="left" w:pos="3270"/>
              </w:tabs>
              <w:ind w:firstLine="0"/>
              <w:jc w:val="left"/>
              <w:rPr>
                <w:color w:val="auto"/>
                <w:sz w:val="24"/>
                <w:szCs w:val="24"/>
              </w:rPr>
            </w:pPr>
          </w:p>
        </w:tc>
        <w:tc>
          <w:tcPr>
            <w:tcW w:w="2934" w:type="dxa"/>
            <w:tcBorders>
              <w:top w:val="single" w:sz="4" w:space="0" w:color="000000"/>
              <w:left w:val="single" w:sz="4" w:space="0" w:color="000000"/>
              <w:bottom w:val="single" w:sz="4" w:space="0" w:color="000000"/>
              <w:right w:val="single" w:sz="4" w:space="0" w:color="000000"/>
            </w:tcBorders>
          </w:tcPr>
          <w:p w14:paraId="0C01C069" w14:textId="77777777" w:rsidR="003E2C89" w:rsidRPr="003E2C89" w:rsidRDefault="003E2C89" w:rsidP="003E2C89">
            <w:pPr>
              <w:tabs>
                <w:tab w:val="left" w:pos="3270"/>
              </w:tabs>
              <w:ind w:firstLine="0"/>
              <w:jc w:val="left"/>
              <w:rPr>
                <w:color w:val="auto"/>
                <w:sz w:val="24"/>
                <w:szCs w:val="24"/>
              </w:rPr>
            </w:pPr>
          </w:p>
        </w:tc>
        <w:tc>
          <w:tcPr>
            <w:tcW w:w="3314" w:type="dxa"/>
            <w:tcBorders>
              <w:top w:val="single" w:sz="4" w:space="0" w:color="000000"/>
              <w:left w:val="single" w:sz="4" w:space="0" w:color="000000"/>
              <w:bottom w:val="single" w:sz="4" w:space="0" w:color="000000"/>
              <w:right w:val="single" w:sz="4" w:space="0" w:color="000000"/>
            </w:tcBorders>
          </w:tcPr>
          <w:p w14:paraId="0C01C06A" w14:textId="77777777" w:rsidR="003E2C89" w:rsidRPr="003E2C89" w:rsidRDefault="003E2C89" w:rsidP="003E2C89">
            <w:pPr>
              <w:tabs>
                <w:tab w:val="left" w:pos="3270"/>
              </w:tabs>
              <w:ind w:firstLine="0"/>
              <w:jc w:val="left"/>
              <w:rPr>
                <w:color w:val="auto"/>
                <w:sz w:val="24"/>
                <w:szCs w:val="24"/>
              </w:rPr>
            </w:pPr>
          </w:p>
        </w:tc>
      </w:tr>
      <w:tr w:rsidR="003E2C89" w:rsidRPr="003E2C89" w14:paraId="0C01C06F" w14:textId="77777777" w:rsidTr="003E2C89">
        <w:tc>
          <w:tcPr>
            <w:tcW w:w="3032" w:type="dxa"/>
            <w:tcBorders>
              <w:top w:val="single" w:sz="4" w:space="0" w:color="000000"/>
              <w:left w:val="single" w:sz="4" w:space="0" w:color="000000"/>
              <w:bottom w:val="single" w:sz="4" w:space="0" w:color="000000"/>
              <w:right w:val="single" w:sz="4" w:space="0" w:color="000000"/>
            </w:tcBorders>
          </w:tcPr>
          <w:p w14:paraId="0C01C06C" w14:textId="77777777" w:rsidR="003E2C89" w:rsidRPr="003E2C89" w:rsidRDefault="003E2C89" w:rsidP="003E2C89">
            <w:pPr>
              <w:tabs>
                <w:tab w:val="left" w:pos="3270"/>
              </w:tabs>
              <w:ind w:firstLine="0"/>
              <w:jc w:val="left"/>
              <w:rPr>
                <w:color w:val="auto"/>
                <w:sz w:val="24"/>
                <w:szCs w:val="24"/>
              </w:rPr>
            </w:pPr>
          </w:p>
        </w:tc>
        <w:tc>
          <w:tcPr>
            <w:tcW w:w="2934" w:type="dxa"/>
            <w:tcBorders>
              <w:top w:val="single" w:sz="4" w:space="0" w:color="000000"/>
              <w:left w:val="single" w:sz="4" w:space="0" w:color="000000"/>
              <w:bottom w:val="single" w:sz="4" w:space="0" w:color="000000"/>
              <w:right w:val="single" w:sz="4" w:space="0" w:color="000000"/>
            </w:tcBorders>
          </w:tcPr>
          <w:p w14:paraId="0C01C06D" w14:textId="77777777" w:rsidR="003E2C89" w:rsidRPr="003E2C89" w:rsidRDefault="003E2C89" w:rsidP="003E2C89">
            <w:pPr>
              <w:tabs>
                <w:tab w:val="left" w:pos="3270"/>
              </w:tabs>
              <w:ind w:firstLine="0"/>
              <w:jc w:val="left"/>
              <w:rPr>
                <w:color w:val="auto"/>
                <w:sz w:val="24"/>
                <w:szCs w:val="24"/>
              </w:rPr>
            </w:pPr>
          </w:p>
        </w:tc>
        <w:tc>
          <w:tcPr>
            <w:tcW w:w="3314" w:type="dxa"/>
            <w:tcBorders>
              <w:top w:val="single" w:sz="4" w:space="0" w:color="000000"/>
              <w:left w:val="single" w:sz="4" w:space="0" w:color="000000"/>
              <w:bottom w:val="single" w:sz="4" w:space="0" w:color="000000"/>
              <w:right w:val="single" w:sz="4" w:space="0" w:color="000000"/>
            </w:tcBorders>
          </w:tcPr>
          <w:p w14:paraId="0C01C06E" w14:textId="77777777" w:rsidR="003E2C89" w:rsidRPr="003E2C89" w:rsidRDefault="003E2C89" w:rsidP="003E2C89">
            <w:pPr>
              <w:tabs>
                <w:tab w:val="left" w:pos="3270"/>
              </w:tabs>
              <w:ind w:firstLine="0"/>
              <w:jc w:val="left"/>
              <w:rPr>
                <w:color w:val="auto"/>
                <w:sz w:val="24"/>
                <w:szCs w:val="24"/>
              </w:rPr>
            </w:pPr>
          </w:p>
        </w:tc>
      </w:tr>
      <w:tr w:rsidR="003E2C89" w:rsidRPr="003E2C89" w14:paraId="0C01C073" w14:textId="77777777" w:rsidTr="003E2C89">
        <w:tc>
          <w:tcPr>
            <w:tcW w:w="3032" w:type="dxa"/>
            <w:tcBorders>
              <w:top w:val="single" w:sz="4" w:space="0" w:color="000000"/>
              <w:left w:val="single" w:sz="4" w:space="0" w:color="000000"/>
              <w:bottom w:val="single" w:sz="4" w:space="0" w:color="000000"/>
              <w:right w:val="single" w:sz="4" w:space="0" w:color="000000"/>
            </w:tcBorders>
          </w:tcPr>
          <w:p w14:paraId="0C01C070" w14:textId="77777777" w:rsidR="003E2C89" w:rsidRPr="003E2C89" w:rsidRDefault="003E2C89" w:rsidP="003E2C89">
            <w:pPr>
              <w:tabs>
                <w:tab w:val="left" w:pos="3270"/>
              </w:tabs>
              <w:ind w:firstLine="0"/>
              <w:jc w:val="left"/>
              <w:rPr>
                <w:color w:val="auto"/>
                <w:sz w:val="24"/>
                <w:szCs w:val="24"/>
              </w:rPr>
            </w:pPr>
          </w:p>
        </w:tc>
        <w:tc>
          <w:tcPr>
            <w:tcW w:w="2934" w:type="dxa"/>
            <w:tcBorders>
              <w:top w:val="single" w:sz="4" w:space="0" w:color="000000"/>
              <w:left w:val="single" w:sz="4" w:space="0" w:color="000000"/>
              <w:bottom w:val="single" w:sz="4" w:space="0" w:color="000000"/>
              <w:right w:val="single" w:sz="4" w:space="0" w:color="000000"/>
            </w:tcBorders>
          </w:tcPr>
          <w:p w14:paraId="0C01C071" w14:textId="77777777" w:rsidR="003E2C89" w:rsidRPr="003E2C89" w:rsidRDefault="003E2C89" w:rsidP="003E2C89">
            <w:pPr>
              <w:tabs>
                <w:tab w:val="left" w:pos="3270"/>
              </w:tabs>
              <w:ind w:firstLine="0"/>
              <w:jc w:val="left"/>
              <w:rPr>
                <w:color w:val="auto"/>
                <w:sz w:val="24"/>
                <w:szCs w:val="24"/>
              </w:rPr>
            </w:pPr>
          </w:p>
        </w:tc>
        <w:tc>
          <w:tcPr>
            <w:tcW w:w="3314" w:type="dxa"/>
            <w:tcBorders>
              <w:top w:val="single" w:sz="4" w:space="0" w:color="000000"/>
              <w:left w:val="single" w:sz="4" w:space="0" w:color="000000"/>
              <w:bottom w:val="single" w:sz="4" w:space="0" w:color="000000"/>
              <w:right w:val="single" w:sz="4" w:space="0" w:color="000000"/>
            </w:tcBorders>
          </w:tcPr>
          <w:p w14:paraId="0C01C072" w14:textId="77777777" w:rsidR="003E2C89" w:rsidRPr="003E2C89" w:rsidRDefault="003E2C89" w:rsidP="003E2C89">
            <w:pPr>
              <w:tabs>
                <w:tab w:val="left" w:pos="3270"/>
              </w:tabs>
              <w:ind w:firstLine="0"/>
              <w:jc w:val="left"/>
              <w:rPr>
                <w:color w:val="auto"/>
                <w:sz w:val="24"/>
                <w:szCs w:val="24"/>
              </w:rPr>
            </w:pPr>
          </w:p>
        </w:tc>
      </w:tr>
      <w:tr w:rsidR="003E2C89" w:rsidRPr="003E2C89" w14:paraId="0C01C077" w14:textId="77777777" w:rsidTr="003E2C89">
        <w:tc>
          <w:tcPr>
            <w:tcW w:w="3032" w:type="dxa"/>
            <w:tcBorders>
              <w:top w:val="single" w:sz="4" w:space="0" w:color="000000"/>
              <w:left w:val="single" w:sz="4" w:space="0" w:color="000000"/>
              <w:bottom w:val="single" w:sz="4" w:space="0" w:color="000000"/>
              <w:right w:val="single" w:sz="4" w:space="0" w:color="000000"/>
            </w:tcBorders>
          </w:tcPr>
          <w:p w14:paraId="0C01C074" w14:textId="77777777" w:rsidR="003E2C89" w:rsidRPr="003E2C89" w:rsidRDefault="003E2C89" w:rsidP="003E2C89">
            <w:pPr>
              <w:tabs>
                <w:tab w:val="left" w:pos="3270"/>
              </w:tabs>
              <w:ind w:firstLine="0"/>
              <w:jc w:val="left"/>
              <w:rPr>
                <w:color w:val="auto"/>
                <w:sz w:val="24"/>
                <w:szCs w:val="24"/>
              </w:rPr>
            </w:pPr>
          </w:p>
        </w:tc>
        <w:tc>
          <w:tcPr>
            <w:tcW w:w="2934" w:type="dxa"/>
            <w:tcBorders>
              <w:top w:val="single" w:sz="4" w:space="0" w:color="000000"/>
              <w:left w:val="single" w:sz="4" w:space="0" w:color="000000"/>
              <w:bottom w:val="single" w:sz="4" w:space="0" w:color="000000"/>
              <w:right w:val="single" w:sz="4" w:space="0" w:color="000000"/>
            </w:tcBorders>
          </w:tcPr>
          <w:p w14:paraId="0C01C075" w14:textId="77777777" w:rsidR="003E2C89" w:rsidRPr="003E2C89" w:rsidRDefault="003E2C89" w:rsidP="003E2C89">
            <w:pPr>
              <w:tabs>
                <w:tab w:val="left" w:pos="3270"/>
              </w:tabs>
              <w:ind w:firstLine="0"/>
              <w:jc w:val="left"/>
              <w:rPr>
                <w:color w:val="auto"/>
                <w:sz w:val="24"/>
                <w:szCs w:val="24"/>
              </w:rPr>
            </w:pPr>
          </w:p>
        </w:tc>
        <w:tc>
          <w:tcPr>
            <w:tcW w:w="3314" w:type="dxa"/>
            <w:tcBorders>
              <w:top w:val="single" w:sz="4" w:space="0" w:color="000000"/>
              <w:left w:val="single" w:sz="4" w:space="0" w:color="000000"/>
              <w:bottom w:val="single" w:sz="4" w:space="0" w:color="000000"/>
              <w:right w:val="single" w:sz="4" w:space="0" w:color="000000"/>
            </w:tcBorders>
          </w:tcPr>
          <w:p w14:paraId="0C01C076" w14:textId="77777777" w:rsidR="003E2C89" w:rsidRPr="003E2C89" w:rsidRDefault="003E2C89" w:rsidP="003E2C89">
            <w:pPr>
              <w:tabs>
                <w:tab w:val="left" w:pos="3270"/>
              </w:tabs>
              <w:ind w:firstLine="0"/>
              <w:jc w:val="left"/>
              <w:rPr>
                <w:color w:val="auto"/>
                <w:sz w:val="24"/>
                <w:szCs w:val="24"/>
              </w:rPr>
            </w:pPr>
          </w:p>
        </w:tc>
      </w:tr>
    </w:tbl>
    <w:p w14:paraId="0C01C078" w14:textId="77777777" w:rsidR="003E2C89" w:rsidRPr="003E2C89" w:rsidRDefault="003E2C89" w:rsidP="003E2C89">
      <w:pPr>
        <w:jc w:val="right"/>
        <w:rPr>
          <w:color w:val="auto"/>
          <w:sz w:val="24"/>
          <w:szCs w:val="24"/>
        </w:rPr>
      </w:pPr>
    </w:p>
    <w:p w14:paraId="0C01C079" w14:textId="77777777" w:rsidR="003E2C89" w:rsidRPr="003E2C89" w:rsidRDefault="003E2C89" w:rsidP="003E2C89">
      <w:pPr>
        <w:jc w:val="right"/>
        <w:rPr>
          <w:color w:val="auto"/>
          <w:sz w:val="24"/>
          <w:szCs w:val="24"/>
        </w:rPr>
      </w:pPr>
      <w:r w:rsidRPr="003E2C89">
        <w:rPr>
          <w:color w:val="auto"/>
          <w:sz w:val="24"/>
          <w:szCs w:val="24"/>
        </w:rPr>
        <w:t>Таблица 7</w:t>
      </w:r>
    </w:p>
    <w:p w14:paraId="0C01C07A" w14:textId="77777777" w:rsidR="003E2C89" w:rsidRPr="003E2C89" w:rsidRDefault="003E2C89" w:rsidP="003E2C89">
      <w:pPr>
        <w:ind w:firstLine="0"/>
        <w:jc w:val="center"/>
        <w:rPr>
          <w:b/>
          <w:color w:val="auto"/>
          <w:sz w:val="24"/>
          <w:szCs w:val="24"/>
        </w:rPr>
      </w:pPr>
      <w:r w:rsidRPr="003E2C89">
        <w:rPr>
          <w:b/>
          <w:color w:val="auto"/>
          <w:sz w:val="24"/>
          <w:szCs w:val="24"/>
        </w:rPr>
        <w:t xml:space="preserve">Этапы планирования рабочего процесса </w:t>
      </w:r>
    </w:p>
    <w:tbl>
      <w:tblPr>
        <w:tblStyle w:val="30"/>
        <w:tblW w:w="9322" w:type="dxa"/>
        <w:tblLook w:val="04A0" w:firstRow="1" w:lastRow="0" w:firstColumn="1" w:lastColumn="0" w:noHBand="0" w:noVBand="1"/>
      </w:tblPr>
      <w:tblGrid>
        <w:gridCol w:w="2660"/>
        <w:gridCol w:w="3118"/>
        <w:gridCol w:w="3544"/>
      </w:tblGrid>
      <w:tr w:rsidR="003E2C89" w:rsidRPr="003E2C89" w14:paraId="0C01C07E" w14:textId="77777777" w:rsidTr="003E2C89">
        <w:tc>
          <w:tcPr>
            <w:tcW w:w="2660" w:type="dxa"/>
            <w:tcBorders>
              <w:top w:val="single" w:sz="4" w:space="0" w:color="auto"/>
              <w:left w:val="single" w:sz="4" w:space="0" w:color="auto"/>
              <w:bottom w:val="single" w:sz="4" w:space="0" w:color="auto"/>
              <w:right w:val="single" w:sz="4" w:space="0" w:color="auto"/>
            </w:tcBorders>
            <w:hideMark/>
          </w:tcPr>
          <w:p w14:paraId="0C01C07B" w14:textId="77777777" w:rsidR="003E2C89" w:rsidRPr="003E2C89" w:rsidRDefault="003E2C89" w:rsidP="003E2C89">
            <w:pPr>
              <w:ind w:firstLine="0"/>
              <w:jc w:val="center"/>
              <w:rPr>
                <w:color w:val="auto"/>
                <w:sz w:val="24"/>
                <w:szCs w:val="24"/>
              </w:rPr>
            </w:pPr>
            <w:r w:rsidRPr="003E2C89">
              <w:rPr>
                <w:color w:val="auto"/>
                <w:sz w:val="24"/>
                <w:szCs w:val="24"/>
              </w:rPr>
              <w:t xml:space="preserve">Этап </w:t>
            </w:r>
          </w:p>
        </w:tc>
        <w:tc>
          <w:tcPr>
            <w:tcW w:w="3118" w:type="dxa"/>
            <w:tcBorders>
              <w:top w:val="single" w:sz="4" w:space="0" w:color="auto"/>
              <w:left w:val="single" w:sz="4" w:space="0" w:color="auto"/>
              <w:bottom w:val="single" w:sz="4" w:space="0" w:color="auto"/>
              <w:right w:val="single" w:sz="4" w:space="0" w:color="auto"/>
            </w:tcBorders>
            <w:hideMark/>
          </w:tcPr>
          <w:p w14:paraId="0C01C07C" w14:textId="77777777" w:rsidR="003E2C89" w:rsidRPr="003E2C89" w:rsidRDefault="003E2C89" w:rsidP="003E2C89">
            <w:pPr>
              <w:ind w:firstLine="0"/>
              <w:jc w:val="center"/>
              <w:rPr>
                <w:color w:val="auto"/>
                <w:sz w:val="24"/>
                <w:szCs w:val="24"/>
              </w:rPr>
            </w:pPr>
            <w:r w:rsidRPr="003E2C89">
              <w:rPr>
                <w:color w:val="auto"/>
                <w:sz w:val="24"/>
                <w:szCs w:val="24"/>
              </w:rPr>
              <w:t xml:space="preserve">Цель этапа </w:t>
            </w:r>
          </w:p>
        </w:tc>
        <w:tc>
          <w:tcPr>
            <w:tcW w:w="3544" w:type="dxa"/>
            <w:tcBorders>
              <w:top w:val="single" w:sz="4" w:space="0" w:color="auto"/>
              <w:left w:val="single" w:sz="4" w:space="0" w:color="auto"/>
              <w:bottom w:val="single" w:sz="4" w:space="0" w:color="auto"/>
              <w:right w:val="single" w:sz="4" w:space="0" w:color="auto"/>
            </w:tcBorders>
            <w:hideMark/>
          </w:tcPr>
          <w:p w14:paraId="0C01C07D" w14:textId="77777777" w:rsidR="003E2C89" w:rsidRPr="003E2C89" w:rsidRDefault="003E2C89" w:rsidP="003E2C89">
            <w:pPr>
              <w:ind w:firstLine="0"/>
              <w:jc w:val="center"/>
              <w:rPr>
                <w:color w:val="auto"/>
                <w:sz w:val="24"/>
                <w:szCs w:val="24"/>
              </w:rPr>
            </w:pPr>
            <w:r w:rsidRPr="003E2C89">
              <w:rPr>
                <w:color w:val="auto"/>
                <w:sz w:val="24"/>
                <w:szCs w:val="24"/>
              </w:rPr>
              <w:t xml:space="preserve">Содержание этапа </w:t>
            </w:r>
          </w:p>
        </w:tc>
      </w:tr>
      <w:tr w:rsidR="003E2C89" w:rsidRPr="003E2C89" w14:paraId="0C01C082" w14:textId="77777777" w:rsidTr="003E2C89">
        <w:tc>
          <w:tcPr>
            <w:tcW w:w="2660" w:type="dxa"/>
            <w:tcBorders>
              <w:top w:val="single" w:sz="4" w:space="0" w:color="auto"/>
              <w:left w:val="single" w:sz="4" w:space="0" w:color="auto"/>
              <w:bottom w:val="single" w:sz="4" w:space="0" w:color="auto"/>
              <w:right w:val="single" w:sz="4" w:space="0" w:color="auto"/>
            </w:tcBorders>
          </w:tcPr>
          <w:p w14:paraId="0C01C07F" w14:textId="77777777" w:rsidR="003E2C89" w:rsidRPr="003E2C89" w:rsidRDefault="003E2C89" w:rsidP="003E2C89">
            <w:pPr>
              <w:ind w:firstLine="0"/>
              <w:jc w:val="left"/>
              <w:rPr>
                <w:color w:val="auto"/>
                <w:sz w:val="24"/>
                <w:szCs w:val="24"/>
              </w:rPr>
            </w:pPr>
          </w:p>
        </w:tc>
        <w:tc>
          <w:tcPr>
            <w:tcW w:w="3118" w:type="dxa"/>
            <w:tcBorders>
              <w:top w:val="single" w:sz="4" w:space="0" w:color="auto"/>
              <w:left w:val="single" w:sz="4" w:space="0" w:color="auto"/>
              <w:bottom w:val="single" w:sz="4" w:space="0" w:color="auto"/>
              <w:right w:val="single" w:sz="4" w:space="0" w:color="auto"/>
            </w:tcBorders>
          </w:tcPr>
          <w:p w14:paraId="0C01C080" w14:textId="77777777" w:rsidR="003E2C89" w:rsidRPr="003E2C89" w:rsidRDefault="003E2C89" w:rsidP="003E2C89">
            <w:pPr>
              <w:ind w:firstLine="0"/>
              <w:jc w:val="left"/>
              <w:rPr>
                <w:color w:val="auto"/>
                <w:sz w:val="24"/>
                <w:szCs w:val="24"/>
              </w:rPr>
            </w:pPr>
          </w:p>
        </w:tc>
        <w:tc>
          <w:tcPr>
            <w:tcW w:w="3544" w:type="dxa"/>
            <w:tcBorders>
              <w:top w:val="single" w:sz="4" w:space="0" w:color="auto"/>
              <w:left w:val="single" w:sz="4" w:space="0" w:color="auto"/>
              <w:bottom w:val="single" w:sz="4" w:space="0" w:color="auto"/>
              <w:right w:val="single" w:sz="4" w:space="0" w:color="auto"/>
            </w:tcBorders>
          </w:tcPr>
          <w:p w14:paraId="0C01C081" w14:textId="77777777" w:rsidR="003E2C89" w:rsidRPr="003E2C89" w:rsidRDefault="003E2C89" w:rsidP="003E2C89">
            <w:pPr>
              <w:ind w:firstLine="0"/>
              <w:jc w:val="left"/>
              <w:rPr>
                <w:color w:val="auto"/>
                <w:sz w:val="24"/>
                <w:szCs w:val="24"/>
              </w:rPr>
            </w:pPr>
          </w:p>
        </w:tc>
      </w:tr>
      <w:tr w:rsidR="003E2C89" w:rsidRPr="003E2C89" w14:paraId="0C01C086" w14:textId="77777777" w:rsidTr="003E2C89">
        <w:tc>
          <w:tcPr>
            <w:tcW w:w="2660" w:type="dxa"/>
            <w:tcBorders>
              <w:top w:val="single" w:sz="4" w:space="0" w:color="auto"/>
              <w:left w:val="single" w:sz="4" w:space="0" w:color="auto"/>
              <w:bottom w:val="single" w:sz="4" w:space="0" w:color="auto"/>
              <w:right w:val="single" w:sz="4" w:space="0" w:color="auto"/>
            </w:tcBorders>
          </w:tcPr>
          <w:p w14:paraId="0C01C083" w14:textId="77777777" w:rsidR="003E2C89" w:rsidRPr="003E2C89" w:rsidRDefault="003E2C89" w:rsidP="003E2C89">
            <w:pPr>
              <w:ind w:firstLine="0"/>
              <w:jc w:val="left"/>
              <w:rPr>
                <w:color w:val="auto"/>
                <w:sz w:val="24"/>
                <w:szCs w:val="24"/>
              </w:rPr>
            </w:pPr>
          </w:p>
        </w:tc>
        <w:tc>
          <w:tcPr>
            <w:tcW w:w="3118" w:type="dxa"/>
            <w:tcBorders>
              <w:top w:val="single" w:sz="4" w:space="0" w:color="auto"/>
              <w:left w:val="single" w:sz="4" w:space="0" w:color="auto"/>
              <w:bottom w:val="single" w:sz="4" w:space="0" w:color="auto"/>
              <w:right w:val="single" w:sz="4" w:space="0" w:color="auto"/>
            </w:tcBorders>
          </w:tcPr>
          <w:p w14:paraId="0C01C084" w14:textId="77777777" w:rsidR="003E2C89" w:rsidRPr="003E2C89" w:rsidRDefault="003E2C89" w:rsidP="003E2C89">
            <w:pPr>
              <w:ind w:firstLine="0"/>
              <w:jc w:val="left"/>
              <w:rPr>
                <w:color w:val="auto"/>
                <w:sz w:val="24"/>
                <w:szCs w:val="24"/>
              </w:rPr>
            </w:pPr>
          </w:p>
        </w:tc>
        <w:tc>
          <w:tcPr>
            <w:tcW w:w="3544" w:type="dxa"/>
            <w:tcBorders>
              <w:top w:val="single" w:sz="4" w:space="0" w:color="auto"/>
              <w:left w:val="single" w:sz="4" w:space="0" w:color="auto"/>
              <w:bottom w:val="single" w:sz="4" w:space="0" w:color="auto"/>
              <w:right w:val="single" w:sz="4" w:space="0" w:color="auto"/>
            </w:tcBorders>
          </w:tcPr>
          <w:p w14:paraId="0C01C085" w14:textId="77777777" w:rsidR="003E2C89" w:rsidRPr="003E2C89" w:rsidRDefault="003E2C89" w:rsidP="003E2C89">
            <w:pPr>
              <w:ind w:firstLine="0"/>
              <w:jc w:val="left"/>
              <w:rPr>
                <w:color w:val="auto"/>
                <w:sz w:val="24"/>
                <w:szCs w:val="24"/>
              </w:rPr>
            </w:pPr>
          </w:p>
        </w:tc>
      </w:tr>
      <w:tr w:rsidR="003E2C89" w:rsidRPr="003E2C89" w14:paraId="0C01C08A" w14:textId="77777777" w:rsidTr="003E2C89">
        <w:tc>
          <w:tcPr>
            <w:tcW w:w="2660" w:type="dxa"/>
            <w:tcBorders>
              <w:top w:val="single" w:sz="4" w:space="0" w:color="auto"/>
              <w:left w:val="single" w:sz="4" w:space="0" w:color="auto"/>
              <w:bottom w:val="single" w:sz="4" w:space="0" w:color="auto"/>
              <w:right w:val="single" w:sz="4" w:space="0" w:color="auto"/>
            </w:tcBorders>
          </w:tcPr>
          <w:p w14:paraId="0C01C087" w14:textId="77777777" w:rsidR="003E2C89" w:rsidRPr="003E2C89" w:rsidRDefault="003E2C89" w:rsidP="003E2C89">
            <w:pPr>
              <w:ind w:firstLine="0"/>
              <w:jc w:val="left"/>
              <w:rPr>
                <w:color w:val="auto"/>
                <w:sz w:val="24"/>
                <w:szCs w:val="24"/>
              </w:rPr>
            </w:pPr>
          </w:p>
        </w:tc>
        <w:tc>
          <w:tcPr>
            <w:tcW w:w="3118" w:type="dxa"/>
            <w:tcBorders>
              <w:top w:val="single" w:sz="4" w:space="0" w:color="auto"/>
              <w:left w:val="single" w:sz="4" w:space="0" w:color="auto"/>
              <w:bottom w:val="single" w:sz="4" w:space="0" w:color="auto"/>
              <w:right w:val="single" w:sz="4" w:space="0" w:color="auto"/>
            </w:tcBorders>
          </w:tcPr>
          <w:p w14:paraId="0C01C088" w14:textId="77777777" w:rsidR="003E2C89" w:rsidRPr="003E2C89" w:rsidRDefault="003E2C89" w:rsidP="003E2C89">
            <w:pPr>
              <w:ind w:firstLine="0"/>
              <w:jc w:val="left"/>
              <w:rPr>
                <w:color w:val="auto"/>
                <w:sz w:val="24"/>
                <w:szCs w:val="24"/>
              </w:rPr>
            </w:pPr>
          </w:p>
        </w:tc>
        <w:tc>
          <w:tcPr>
            <w:tcW w:w="3544" w:type="dxa"/>
            <w:tcBorders>
              <w:top w:val="single" w:sz="4" w:space="0" w:color="auto"/>
              <w:left w:val="single" w:sz="4" w:space="0" w:color="auto"/>
              <w:bottom w:val="single" w:sz="4" w:space="0" w:color="auto"/>
              <w:right w:val="single" w:sz="4" w:space="0" w:color="auto"/>
            </w:tcBorders>
          </w:tcPr>
          <w:p w14:paraId="0C01C089" w14:textId="77777777" w:rsidR="003E2C89" w:rsidRPr="003E2C89" w:rsidRDefault="003E2C89" w:rsidP="003E2C89">
            <w:pPr>
              <w:ind w:firstLine="0"/>
              <w:jc w:val="left"/>
              <w:rPr>
                <w:color w:val="auto"/>
                <w:sz w:val="24"/>
                <w:szCs w:val="24"/>
              </w:rPr>
            </w:pPr>
          </w:p>
        </w:tc>
      </w:tr>
      <w:tr w:rsidR="003E2C89" w:rsidRPr="003E2C89" w14:paraId="0C01C08E" w14:textId="77777777" w:rsidTr="003E2C89">
        <w:tc>
          <w:tcPr>
            <w:tcW w:w="2660" w:type="dxa"/>
            <w:tcBorders>
              <w:top w:val="single" w:sz="4" w:space="0" w:color="auto"/>
              <w:left w:val="single" w:sz="4" w:space="0" w:color="auto"/>
              <w:bottom w:val="single" w:sz="4" w:space="0" w:color="auto"/>
              <w:right w:val="single" w:sz="4" w:space="0" w:color="auto"/>
            </w:tcBorders>
          </w:tcPr>
          <w:p w14:paraId="0C01C08B" w14:textId="77777777" w:rsidR="003E2C89" w:rsidRPr="003E2C89" w:rsidRDefault="003E2C89" w:rsidP="003E2C89">
            <w:pPr>
              <w:ind w:firstLine="0"/>
              <w:jc w:val="left"/>
              <w:rPr>
                <w:color w:val="auto"/>
                <w:sz w:val="24"/>
                <w:szCs w:val="24"/>
              </w:rPr>
            </w:pPr>
          </w:p>
        </w:tc>
        <w:tc>
          <w:tcPr>
            <w:tcW w:w="3118" w:type="dxa"/>
            <w:tcBorders>
              <w:top w:val="single" w:sz="4" w:space="0" w:color="auto"/>
              <w:left w:val="single" w:sz="4" w:space="0" w:color="auto"/>
              <w:bottom w:val="single" w:sz="4" w:space="0" w:color="auto"/>
              <w:right w:val="single" w:sz="4" w:space="0" w:color="auto"/>
            </w:tcBorders>
          </w:tcPr>
          <w:p w14:paraId="0C01C08C" w14:textId="77777777" w:rsidR="003E2C89" w:rsidRPr="003E2C89" w:rsidRDefault="003E2C89" w:rsidP="003E2C89">
            <w:pPr>
              <w:ind w:firstLine="0"/>
              <w:jc w:val="left"/>
              <w:rPr>
                <w:color w:val="auto"/>
                <w:sz w:val="24"/>
                <w:szCs w:val="24"/>
              </w:rPr>
            </w:pPr>
          </w:p>
        </w:tc>
        <w:tc>
          <w:tcPr>
            <w:tcW w:w="3544" w:type="dxa"/>
            <w:tcBorders>
              <w:top w:val="single" w:sz="4" w:space="0" w:color="auto"/>
              <w:left w:val="single" w:sz="4" w:space="0" w:color="auto"/>
              <w:bottom w:val="single" w:sz="4" w:space="0" w:color="auto"/>
              <w:right w:val="single" w:sz="4" w:space="0" w:color="auto"/>
            </w:tcBorders>
          </w:tcPr>
          <w:p w14:paraId="0C01C08D" w14:textId="77777777" w:rsidR="003E2C89" w:rsidRPr="003E2C89" w:rsidRDefault="003E2C89" w:rsidP="003E2C89">
            <w:pPr>
              <w:ind w:firstLine="0"/>
              <w:jc w:val="left"/>
              <w:rPr>
                <w:color w:val="auto"/>
                <w:sz w:val="24"/>
                <w:szCs w:val="24"/>
              </w:rPr>
            </w:pPr>
          </w:p>
        </w:tc>
      </w:tr>
      <w:tr w:rsidR="003E2C89" w:rsidRPr="003E2C89" w14:paraId="0C01C092" w14:textId="77777777" w:rsidTr="003E2C89">
        <w:tc>
          <w:tcPr>
            <w:tcW w:w="2660" w:type="dxa"/>
            <w:tcBorders>
              <w:top w:val="single" w:sz="4" w:space="0" w:color="auto"/>
              <w:left w:val="single" w:sz="4" w:space="0" w:color="auto"/>
              <w:bottom w:val="single" w:sz="4" w:space="0" w:color="auto"/>
              <w:right w:val="single" w:sz="4" w:space="0" w:color="auto"/>
            </w:tcBorders>
          </w:tcPr>
          <w:p w14:paraId="0C01C08F" w14:textId="77777777" w:rsidR="003E2C89" w:rsidRPr="003E2C89" w:rsidRDefault="003E2C89" w:rsidP="003E2C89">
            <w:pPr>
              <w:ind w:firstLine="0"/>
              <w:jc w:val="left"/>
              <w:rPr>
                <w:color w:val="auto"/>
                <w:sz w:val="24"/>
                <w:szCs w:val="24"/>
              </w:rPr>
            </w:pPr>
          </w:p>
        </w:tc>
        <w:tc>
          <w:tcPr>
            <w:tcW w:w="3118" w:type="dxa"/>
            <w:tcBorders>
              <w:top w:val="single" w:sz="4" w:space="0" w:color="auto"/>
              <w:left w:val="single" w:sz="4" w:space="0" w:color="auto"/>
              <w:bottom w:val="single" w:sz="4" w:space="0" w:color="auto"/>
              <w:right w:val="single" w:sz="4" w:space="0" w:color="auto"/>
            </w:tcBorders>
          </w:tcPr>
          <w:p w14:paraId="0C01C090" w14:textId="77777777" w:rsidR="003E2C89" w:rsidRPr="003E2C89" w:rsidRDefault="003E2C89" w:rsidP="003E2C89">
            <w:pPr>
              <w:ind w:firstLine="0"/>
              <w:jc w:val="left"/>
              <w:rPr>
                <w:color w:val="auto"/>
                <w:sz w:val="24"/>
                <w:szCs w:val="24"/>
              </w:rPr>
            </w:pPr>
          </w:p>
        </w:tc>
        <w:tc>
          <w:tcPr>
            <w:tcW w:w="3544" w:type="dxa"/>
            <w:tcBorders>
              <w:top w:val="single" w:sz="4" w:space="0" w:color="auto"/>
              <w:left w:val="single" w:sz="4" w:space="0" w:color="auto"/>
              <w:bottom w:val="single" w:sz="4" w:space="0" w:color="auto"/>
              <w:right w:val="single" w:sz="4" w:space="0" w:color="auto"/>
            </w:tcBorders>
          </w:tcPr>
          <w:p w14:paraId="0C01C091" w14:textId="77777777" w:rsidR="003E2C89" w:rsidRPr="003E2C89" w:rsidRDefault="003E2C89" w:rsidP="003E2C89">
            <w:pPr>
              <w:ind w:firstLine="0"/>
              <w:rPr>
                <w:color w:val="auto"/>
                <w:sz w:val="24"/>
                <w:szCs w:val="24"/>
              </w:rPr>
            </w:pPr>
          </w:p>
        </w:tc>
      </w:tr>
    </w:tbl>
    <w:p w14:paraId="0C01C093" w14:textId="77777777" w:rsidR="003E2C89" w:rsidRPr="003E2C89" w:rsidRDefault="003E2C89" w:rsidP="003E2C89">
      <w:pPr>
        <w:rPr>
          <w:color w:val="auto"/>
          <w:sz w:val="24"/>
          <w:szCs w:val="24"/>
        </w:rPr>
      </w:pPr>
      <w:r w:rsidRPr="003E2C89">
        <w:rPr>
          <w:color w:val="auto"/>
          <w:sz w:val="24"/>
          <w:szCs w:val="24"/>
        </w:rPr>
        <w:t>Этапы планирования рабочего процесса показывают шаг за шагом, какие действия планируется предпринять для реализации бизнес-идеи начиная с регистрации бизнеса и разработки бизнес-плана. Желательно составить календарный план планируемых этапов и составить диаграмму Ганта.</w:t>
      </w:r>
    </w:p>
    <w:p w14:paraId="0C01C094" w14:textId="77777777" w:rsidR="003E2C89" w:rsidRPr="003E2C89" w:rsidRDefault="003E2C89" w:rsidP="003E2C89">
      <w:pPr>
        <w:rPr>
          <w:color w:val="auto"/>
          <w:sz w:val="24"/>
          <w:szCs w:val="24"/>
        </w:rPr>
      </w:pPr>
      <w:r w:rsidRPr="003E2C89">
        <w:rPr>
          <w:color w:val="auto"/>
          <w:sz w:val="24"/>
          <w:szCs w:val="24"/>
        </w:rPr>
        <w:lastRenderedPageBreak/>
        <w:t>Необходимо разработать и поименовать организационную структуру компании, штатное расписание, продумать используемые формы и системы оплаты труда.</w:t>
      </w:r>
    </w:p>
    <w:p w14:paraId="0C01C095" w14:textId="77777777" w:rsidR="003E2C89" w:rsidRPr="003E2C89" w:rsidRDefault="003E2C89" w:rsidP="003E2C89">
      <w:pPr>
        <w:jc w:val="right"/>
        <w:rPr>
          <w:color w:val="auto"/>
          <w:sz w:val="24"/>
          <w:szCs w:val="24"/>
        </w:rPr>
      </w:pPr>
      <w:r w:rsidRPr="003E2C89">
        <w:rPr>
          <w:color w:val="auto"/>
          <w:sz w:val="24"/>
          <w:szCs w:val="24"/>
        </w:rPr>
        <w:t>Таблица 8</w:t>
      </w:r>
    </w:p>
    <w:p w14:paraId="0C01C096" w14:textId="77777777" w:rsidR="003E2C89" w:rsidRPr="003E2C89" w:rsidRDefault="003E2C89" w:rsidP="003E2C89">
      <w:pPr>
        <w:jc w:val="center"/>
        <w:rPr>
          <w:b/>
          <w:color w:val="auto"/>
          <w:sz w:val="24"/>
          <w:szCs w:val="24"/>
        </w:rPr>
      </w:pPr>
      <w:r w:rsidRPr="003E2C89">
        <w:rPr>
          <w:b/>
          <w:color w:val="auto"/>
          <w:sz w:val="24"/>
          <w:szCs w:val="24"/>
        </w:rPr>
        <w:t xml:space="preserve">Кадры организации и расходы на оплату труда </w:t>
      </w:r>
    </w:p>
    <w:tbl>
      <w:tblPr>
        <w:tblStyle w:val="30"/>
        <w:tblW w:w="0" w:type="auto"/>
        <w:tblLook w:val="04A0" w:firstRow="1" w:lastRow="0" w:firstColumn="1" w:lastColumn="0" w:noHBand="0" w:noVBand="1"/>
      </w:tblPr>
      <w:tblGrid>
        <w:gridCol w:w="4205"/>
        <w:gridCol w:w="2313"/>
        <w:gridCol w:w="2762"/>
      </w:tblGrid>
      <w:tr w:rsidR="003E2C89" w:rsidRPr="003E2C89" w14:paraId="0C01C09A" w14:textId="77777777" w:rsidTr="003E2C89">
        <w:tc>
          <w:tcPr>
            <w:tcW w:w="4205" w:type="dxa"/>
            <w:tcBorders>
              <w:top w:val="single" w:sz="4" w:space="0" w:color="auto"/>
              <w:left w:val="single" w:sz="4" w:space="0" w:color="auto"/>
              <w:bottom w:val="single" w:sz="4" w:space="0" w:color="auto"/>
              <w:right w:val="single" w:sz="4" w:space="0" w:color="auto"/>
            </w:tcBorders>
            <w:hideMark/>
          </w:tcPr>
          <w:p w14:paraId="0C01C097" w14:textId="77777777" w:rsidR="003E2C89" w:rsidRPr="003E2C89" w:rsidRDefault="003E2C89" w:rsidP="003E2C89">
            <w:pPr>
              <w:ind w:firstLine="0"/>
              <w:jc w:val="center"/>
              <w:rPr>
                <w:color w:val="auto"/>
                <w:sz w:val="24"/>
                <w:szCs w:val="24"/>
              </w:rPr>
            </w:pPr>
            <w:r w:rsidRPr="003E2C89">
              <w:rPr>
                <w:color w:val="auto"/>
                <w:sz w:val="24"/>
                <w:szCs w:val="24"/>
              </w:rPr>
              <w:t>Должность</w:t>
            </w:r>
          </w:p>
        </w:tc>
        <w:tc>
          <w:tcPr>
            <w:tcW w:w="2313" w:type="dxa"/>
            <w:tcBorders>
              <w:top w:val="single" w:sz="4" w:space="0" w:color="auto"/>
              <w:left w:val="single" w:sz="4" w:space="0" w:color="auto"/>
              <w:bottom w:val="single" w:sz="4" w:space="0" w:color="auto"/>
              <w:right w:val="single" w:sz="4" w:space="0" w:color="auto"/>
            </w:tcBorders>
            <w:hideMark/>
          </w:tcPr>
          <w:p w14:paraId="0C01C098" w14:textId="77777777" w:rsidR="003E2C89" w:rsidRPr="003E2C89" w:rsidRDefault="003E2C89" w:rsidP="003E2C89">
            <w:pPr>
              <w:ind w:firstLine="0"/>
              <w:jc w:val="center"/>
              <w:rPr>
                <w:color w:val="auto"/>
                <w:sz w:val="24"/>
                <w:szCs w:val="24"/>
              </w:rPr>
            </w:pPr>
            <w:r w:rsidRPr="003E2C89">
              <w:rPr>
                <w:color w:val="auto"/>
                <w:sz w:val="24"/>
                <w:szCs w:val="24"/>
              </w:rPr>
              <w:t>Численность, человек</w:t>
            </w:r>
          </w:p>
        </w:tc>
        <w:tc>
          <w:tcPr>
            <w:tcW w:w="2762" w:type="dxa"/>
            <w:tcBorders>
              <w:top w:val="single" w:sz="4" w:space="0" w:color="auto"/>
              <w:left w:val="single" w:sz="4" w:space="0" w:color="auto"/>
              <w:bottom w:val="single" w:sz="4" w:space="0" w:color="auto"/>
              <w:right w:val="single" w:sz="4" w:space="0" w:color="auto"/>
            </w:tcBorders>
            <w:hideMark/>
          </w:tcPr>
          <w:p w14:paraId="0C01C099" w14:textId="77777777" w:rsidR="003E2C89" w:rsidRPr="003E2C89" w:rsidRDefault="003E2C89" w:rsidP="003E2C89">
            <w:pPr>
              <w:ind w:firstLine="0"/>
              <w:jc w:val="center"/>
              <w:rPr>
                <w:color w:val="auto"/>
                <w:sz w:val="24"/>
                <w:szCs w:val="24"/>
              </w:rPr>
            </w:pPr>
            <w:r w:rsidRPr="003E2C89">
              <w:rPr>
                <w:color w:val="auto"/>
                <w:sz w:val="24"/>
                <w:szCs w:val="24"/>
              </w:rPr>
              <w:t>Заработная плата, руб./мес.</w:t>
            </w:r>
          </w:p>
        </w:tc>
      </w:tr>
      <w:tr w:rsidR="003E2C89" w:rsidRPr="003E2C89" w14:paraId="0C01C09E" w14:textId="77777777" w:rsidTr="003E2C89">
        <w:tc>
          <w:tcPr>
            <w:tcW w:w="4205" w:type="dxa"/>
            <w:tcBorders>
              <w:top w:val="single" w:sz="4" w:space="0" w:color="auto"/>
              <w:left w:val="single" w:sz="4" w:space="0" w:color="auto"/>
              <w:bottom w:val="single" w:sz="4" w:space="0" w:color="auto"/>
              <w:right w:val="single" w:sz="4" w:space="0" w:color="auto"/>
            </w:tcBorders>
          </w:tcPr>
          <w:p w14:paraId="0C01C09B" w14:textId="77777777" w:rsidR="003E2C89" w:rsidRPr="003E2C89" w:rsidRDefault="003E2C89" w:rsidP="003E2C89">
            <w:pPr>
              <w:ind w:firstLine="0"/>
              <w:jc w:val="left"/>
              <w:rPr>
                <w:color w:val="auto"/>
                <w:sz w:val="24"/>
                <w:szCs w:val="24"/>
              </w:rPr>
            </w:pPr>
          </w:p>
        </w:tc>
        <w:tc>
          <w:tcPr>
            <w:tcW w:w="2313" w:type="dxa"/>
            <w:tcBorders>
              <w:top w:val="single" w:sz="4" w:space="0" w:color="auto"/>
              <w:left w:val="single" w:sz="4" w:space="0" w:color="auto"/>
              <w:bottom w:val="single" w:sz="4" w:space="0" w:color="auto"/>
              <w:right w:val="single" w:sz="4" w:space="0" w:color="auto"/>
            </w:tcBorders>
          </w:tcPr>
          <w:p w14:paraId="0C01C09C" w14:textId="77777777" w:rsidR="003E2C89" w:rsidRPr="003E2C89" w:rsidRDefault="003E2C89" w:rsidP="003E2C89">
            <w:pPr>
              <w:ind w:firstLine="0"/>
              <w:jc w:val="center"/>
              <w:rPr>
                <w:color w:val="auto"/>
                <w:sz w:val="24"/>
                <w:szCs w:val="24"/>
              </w:rPr>
            </w:pPr>
          </w:p>
        </w:tc>
        <w:tc>
          <w:tcPr>
            <w:tcW w:w="2762" w:type="dxa"/>
            <w:tcBorders>
              <w:top w:val="single" w:sz="4" w:space="0" w:color="auto"/>
              <w:left w:val="single" w:sz="4" w:space="0" w:color="auto"/>
              <w:bottom w:val="single" w:sz="4" w:space="0" w:color="auto"/>
              <w:right w:val="single" w:sz="4" w:space="0" w:color="auto"/>
            </w:tcBorders>
          </w:tcPr>
          <w:p w14:paraId="0C01C09D" w14:textId="77777777" w:rsidR="003E2C89" w:rsidRPr="003E2C89" w:rsidRDefault="003E2C89" w:rsidP="003E2C89">
            <w:pPr>
              <w:ind w:firstLine="0"/>
              <w:jc w:val="center"/>
              <w:rPr>
                <w:color w:val="auto"/>
                <w:sz w:val="24"/>
                <w:szCs w:val="24"/>
              </w:rPr>
            </w:pPr>
          </w:p>
        </w:tc>
      </w:tr>
      <w:tr w:rsidR="003E2C89" w:rsidRPr="003E2C89" w14:paraId="0C01C0A2" w14:textId="77777777" w:rsidTr="003E2C89">
        <w:tc>
          <w:tcPr>
            <w:tcW w:w="4205" w:type="dxa"/>
            <w:tcBorders>
              <w:top w:val="single" w:sz="4" w:space="0" w:color="auto"/>
              <w:left w:val="single" w:sz="4" w:space="0" w:color="auto"/>
              <w:bottom w:val="single" w:sz="4" w:space="0" w:color="auto"/>
              <w:right w:val="single" w:sz="4" w:space="0" w:color="auto"/>
            </w:tcBorders>
          </w:tcPr>
          <w:p w14:paraId="0C01C09F" w14:textId="77777777" w:rsidR="003E2C89" w:rsidRPr="003E2C89" w:rsidRDefault="003E2C89" w:rsidP="003E2C89">
            <w:pPr>
              <w:ind w:firstLine="0"/>
              <w:jc w:val="left"/>
              <w:rPr>
                <w:color w:val="auto"/>
                <w:sz w:val="24"/>
                <w:szCs w:val="24"/>
              </w:rPr>
            </w:pPr>
          </w:p>
        </w:tc>
        <w:tc>
          <w:tcPr>
            <w:tcW w:w="2313" w:type="dxa"/>
            <w:tcBorders>
              <w:top w:val="single" w:sz="4" w:space="0" w:color="auto"/>
              <w:left w:val="single" w:sz="4" w:space="0" w:color="auto"/>
              <w:bottom w:val="single" w:sz="4" w:space="0" w:color="auto"/>
              <w:right w:val="single" w:sz="4" w:space="0" w:color="auto"/>
            </w:tcBorders>
          </w:tcPr>
          <w:p w14:paraId="0C01C0A0" w14:textId="77777777" w:rsidR="003E2C89" w:rsidRPr="003E2C89" w:rsidRDefault="003E2C89" w:rsidP="003E2C89">
            <w:pPr>
              <w:ind w:firstLine="0"/>
              <w:jc w:val="center"/>
              <w:rPr>
                <w:color w:val="auto"/>
                <w:sz w:val="24"/>
                <w:szCs w:val="24"/>
              </w:rPr>
            </w:pPr>
          </w:p>
        </w:tc>
        <w:tc>
          <w:tcPr>
            <w:tcW w:w="2762" w:type="dxa"/>
            <w:tcBorders>
              <w:top w:val="single" w:sz="4" w:space="0" w:color="auto"/>
              <w:left w:val="single" w:sz="4" w:space="0" w:color="auto"/>
              <w:bottom w:val="single" w:sz="4" w:space="0" w:color="auto"/>
              <w:right w:val="single" w:sz="4" w:space="0" w:color="auto"/>
            </w:tcBorders>
          </w:tcPr>
          <w:p w14:paraId="0C01C0A1" w14:textId="77777777" w:rsidR="003E2C89" w:rsidRPr="003E2C89" w:rsidRDefault="003E2C89" w:rsidP="003E2C89">
            <w:pPr>
              <w:ind w:firstLine="0"/>
              <w:jc w:val="center"/>
              <w:rPr>
                <w:color w:val="auto"/>
                <w:sz w:val="24"/>
                <w:szCs w:val="24"/>
              </w:rPr>
            </w:pPr>
          </w:p>
        </w:tc>
      </w:tr>
      <w:tr w:rsidR="003E2C89" w:rsidRPr="003E2C89" w14:paraId="0C01C0A6" w14:textId="77777777" w:rsidTr="003E2C89">
        <w:tc>
          <w:tcPr>
            <w:tcW w:w="4205" w:type="dxa"/>
            <w:tcBorders>
              <w:top w:val="single" w:sz="4" w:space="0" w:color="auto"/>
              <w:left w:val="single" w:sz="4" w:space="0" w:color="auto"/>
              <w:bottom w:val="single" w:sz="4" w:space="0" w:color="auto"/>
              <w:right w:val="single" w:sz="4" w:space="0" w:color="auto"/>
            </w:tcBorders>
          </w:tcPr>
          <w:p w14:paraId="0C01C0A3" w14:textId="77777777" w:rsidR="003E2C89" w:rsidRPr="003E2C89" w:rsidRDefault="003E2C89" w:rsidP="003E2C89">
            <w:pPr>
              <w:ind w:firstLine="0"/>
              <w:jc w:val="left"/>
              <w:rPr>
                <w:color w:val="auto"/>
                <w:sz w:val="24"/>
                <w:szCs w:val="24"/>
              </w:rPr>
            </w:pPr>
          </w:p>
        </w:tc>
        <w:tc>
          <w:tcPr>
            <w:tcW w:w="2313" w:type="dxa"/>
            <w:tcBorders>
              <w:top w:val="single" w:sz="4" w:space="0" w:color="auto"/>
              <w:left w:val="single" w:sz="4" w:space="0" w:color="auto"/>
              <w:bottom w:val="single" w:sz="4" w:space="0" w:color="auto"/>
              <w:right w:val="single" w:sz="4" w:space="0" w:color="auto"/>
            </w:tcBorders>
          </w:tcPr>
          <w:p w14:paraId="0C01C0A4" w14:textId="77777777" w:rsidR="003E2C89" w:rsidRPr="003E2C89" w:rsidRDefault="003E2C89" w:rsidP="003E2C89">
            <w:pPr>
              <w:ind w:firstLine="0"/>
              <w:jc w:val="center"/>
              <w:rPr>
                <w:color w:val="auto"/>
                <w:sz w:val="24"/>
                <w:szCs w:val="24"/>
              </w:rPr>
            </w:pPr>
          </w:p>
        </w:tc>
        <w:tc>
          <w:tcPr>
            <w:tcW w:w="2762" w:type="dxa"/>
            <w:tcBorders>
              <w:top w:val="single" w:sz="4" w:space="0" w:color="auto"/>
              <w:left w:val="single" w:sz="4" w:space="0" w:color="auto"/>
              <w:bottom w:val="single" w:sz="4" w:space="0" w:color="auto"/>
              <w:right w:val="single" w:sz="4" w:space="0" w:color="auto"/>
            </w:tcBorders>
            <w:vAlign w:val="center"/>
          </w:tcPr>
          <w:p w14:paraId="0C01C0A5" w14:textId="77777777" w:rsidR="003E2C89" w:rsidRPr="003E2C89" w:rsidRDefault="003E2C89" w:rsidP="003E2C89">
            <w:pPr>
              <w:ind w:firstLine="0"/>
              <w:jc w:val="center"/>
              <w:rPr>
                <w:color w:val="auto"/>
                <w:sz w:val="24"/>
                <w:szCs w:val="24"/>
              </w:rPr>
            </w:pPr>
          </w:p>
        </w:tc>
      </w:tr>
    </w:tbl>
    <w:p w14:paraId="0C01C0A7" w14:textId="77777777" w:rsidR="003E2C89" w:rsidRPr="003E2C89" w:rsidRDefault="003E2C89" w:rsidP="003E2C89">
      <w:pPr>
        <w:widowControl w:val="0"/>
        <w:jc w:val="right"/>
        <w:rPr>
          <w:rFonts w:eastAsia="Times New Roman"/>
          <w:color w:val="000000"/>
          <w:sz w:val="24"/>
          <w:szCs w:val="24"/>
          <w:lang w:eastAsia="ru-RU"/>
        </w:rPr>
      </w:pPr>
    </w:p>
    <w:p w14:paraId="0C01C0A8" w14:textId="77777777" w:rsidR="003E2C89" w:rsidRPr="003E2C89" w:rsidRDefault="003E2C89" w:rsidP="003E2C89">
      <w:pPr>
        <w:widowControl w:val="0"/>
        <w:jc w:val="right"/>
        <w:rPr>
          <w:rFonts w:eastAsia="Times New Roman"/>
          <w:color w:val="000000"/>
          <w:sz w:val="24"/>
          <w:szCs w:val="24"/>
          <w:lang w:eastAsia="ru-RU"/>
        </w:rPr>
      </w:pPr>
      <w:r w:rsidRPr="003E2C89">
        <w:rPr>
          <w:rFonts w:eastAsia="Times New Roman"/>
          <w:color w:val="000000"/>
          <w:sz w:val="24"/>
          <w:szCs w:val="24"/>
          <w:lang w:eastAsia="ru-RU"/>
        </w:rPr>
        <w:t>Таблица 9</w:t>
      </w:r>
    </w:p>
    <w:p w14:paraId="0C01C0A9" w14:textId="77777777" w:rsidR="003E2C89" w:rsidRPr="003E2C89" w:rsidRDefault="003E2C89" w:rsidP="003E2C89">
      <w:pPr>
        <w:spacing w:after="160"/>
        <w:ind w:firstLine="0"/>
        <w:jc w:val="center"/>
        <w:rPr>
          <w:rFonts w:eastAsia="Times New Roman"/>
          <w:b/>
          <w:color w:val="auto"/>
          <w:sz w:val="24"/>
          <w:szCs w:val="24"/>
        </w:rPr>
      </w:pPr>
      <w:r w:rsidRPr="003E2C89">
        <w:rPr>
          <w:rFonts w:eastAsia="Times New Roman"/>
          <w:b/>
          <w:color w:val="auto"/>
          <w:sz w:val="24"/>
          <w:szCs w:val="24"/>
        </w:rPr>
        <w:t xml:space="preserve">Позитивный и негативный план развития </w:t>
      </w:r>
    </w:p>
    <w:tbl>
      <w:tblPr>
        <w:tblStyle w:val="30"/>
        <w:tblW w:w="9322" w:type="dxa"/>
        <w:tblLook w:val="04A0" w:firstRow="1" w:lastRow="0" w:firstColumn="1" w:lastColumn="0" w:noHBand="0" w:noVBand="1"/>
      </w:tblPr>
      <w:tblGrid>
        <w:gridCol w:w="5211"/>
        <w:gridCol w:w="4111"/>
      </w:tblGrid>
      <w:tr w:rsidR="003E2C89" w:rsidRPr="003E2C89" w14:paraId="0C01C0AC" w14:textId="77777777" w:rsidTr="003E2C89">
        <w:tc>
          <w:tcPr>
            <w:tcW w:w="5211" w:type="dxa"/>
            <w:tcBorders>
              <w:top w:val="single" w:sz="4" w:space="0" w:color="auto"/>
              <w:left w:val="single" w:sz="4" w:space="0" w:color="auto"/>
              <w:bottom w:val="single" w:sz="4" w:space="0" w:color="auto"/>
              <w:right w:val="single" w:sz="4" w:space="0" w:color="auto"/>
            </w:tcBorders>
            <w:vAlign w:val="center"/>
            <w:hideMark/>
          </w:tcPr>
          <w:p w14:paraId="0C01C0AA" w14:textId="77777777" w:rsidR="003E2C89" w:rsidRPr="003E2C89" w:rsidRDefault="003E2C89" w:rsidP="003E2C89">
            <w:pPr>
              <w:ind w:firstLine="0"/>
              <w:jc w:val="center"/>
              <w:rPr>
                <w:rFonts w:eastAsia="Times New Roman"/>
                <w:color w:val="auto"/>
                <w:sz w:val="24"/>
                <w:szCs w:val="24"/>
              </w:rPr>
            </w:pPr>
            <w:r w:rsidRPr="003E2C89">
              <w:rPr>
                <w:rFonts w:eastAsia="Times New Roman"/>
                <w:color w:val="auto"/>
                <w:sz w:val="24"/>
                <w:szCs w:val="24"/>
              </w:rPr>
              <w:t>Позитивный</w:t>
            </w:r>
          </w:p>
        </w:tc>
        <w:tc>
          <w:tcPr>
            <w:tcW w:w="4111" w:type="dxa"/>
            <w:tcBorders>
              <w:top w:val="single" w:sz="4" w:space="0" w:color="auto"/>
              <w:left w:val="single" w:sz="4" w:space="0" w:color="auto"/>
              <w:bottom w:val="single" w:sz="4" w:space="0" w:color="auto"/>
              <w:right w:val="single" w:sz="4" w:space="0" w:color="auto"/>
            </w:tcBorders>
            <w:vAlign w:val="center"/>
            <w:hideMark/>
          </w:tcPr>
          <w:p w14:paraId="0C01C0AB" w14:textId="77777777" w:rsidR="003E2C89" w:rsidRPr="003E2C89" w:rsidRDefault="003E2C89" w:rsidP="003E2C89">
            <w:pPr>
              <w:ind w:firstLine="0"/>
              <w:jc w:val="center"/>
              <w:rPr>
                <w:rFonts w:eastAsia="Times New Roman"/>
                <w:color w:val="auto"/>
                <w:sz w:val="24"/>
                <w:szCs w:val="24"/>
              </w:rPr>
            </w:pPr>
            <w:r w:rsidRPr="003E2C89">
              <w:rPr>
                <w:rFonts w:eastAsia="Times New Roman"/>
                <w:color w:val="auto"/>
                <w:sz w:val="24"/>
                <w:szCs w:val="24"/>
              </w:rPr>
              <w:t>Негативный</w:t>
            </w:r>
          </w:p>
        </w:tc>
      </w:tr>
      <w:tr w:rsidR="003E2C89" w:rsidRPr="003E2C89" w14:paraId="0C01C0AF" w14:textId="77777777" w:rsidTr="003E2C89">
        <w:tc>
          <w:tcPr>
            <w:tcW w:w="5211" w:type="dxa"/>
            <w:tcBorders>
              <w:top w:val="single" w:sz="4" w:space="0" w:color="auto"/>
              <w:left w:val="single" w:sz="4" w:space="0" w:color="auto"/>
              <w:bottom w:val="single" w:sz="4" w:space="0" w:color="auto"/>
              <w:right w:val="single" w:sz="4" w:space="0" w:color="auto"/>
            </w:tcBorders>
            <w:vAlign w:val="center"/>
          </w:tcPr>
          <w:p w14:paraId="0C01C0AD" w14:textId="77777777" w:rsidR="003E2C89" w:rsidRPr="003E2C89" w:rsidRDefault="003E2C89" w:rsidP="003E2C89">
            <w:pPr>
              <w:ind w:firstLine="0"/>
              <w:jc w:val="left"/>
              <w:rPr>
                <w:rFonts w:eastAsia="Times New Roman"/>
                <w:color w:val="auto"/>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0C01C0AE" w14:textId="77777777" w:rsidR="003E2C89" w:rsidRPr="003E2C89" w:rsidRDefault="003E2C89" w:rsidP="003E2C89">
            <w:pPr>
              <w:ind w:firstLine="0"/>
              <w:jc w:val="left"/>
              <w:rPr>
                <w:rFonts w:eastAsia="Times New Roman"/>
                <w:color w:val="auto"/>
                <w:sz w:val="24"/>
                <w:szCs w:val="24"/>
              </w:rPr>
            </w:pPr>
          </w:p>
        </w:tc>
      </w:tr>
      <w:tr w:rsidR="003E2C89" w:rsidRPr="003E2C89" w14:paraId="0C01C0B2" w14:textId="77777777" w:rsidTr="003E2C89">
        <w:tc>
          <w:tcPr>
            <w:tcW w:w="5211" w:type="dxa"/>
            <w:tcBorders>
              <w:top w:val="single" w:sz="4" w:space="0" w:color="auto"/>
              <w:left w:val="single" w:sz="4" w:space="0" w:color="auto"/>
              <w:bottom w:val="single" w:sz="4" w:space="0" w:color="auto"/>
              <w:right w:val="single" w:sz="4" w:space="0" w:color="auto"/>
            </w:tcBorders>
            <w:vAlign w:val="center"/>
          </w:tcPr>
          <w:p w14:paraId="0C01C0B0" w14:textId="77777777" w:rsidR="003E2C89" w:rsidRPr="003E2C89" w:rsidRDefault="003E2C89" w:rsidP="003E2C89">
            <w:pPr>
              <w:ind w:firstLine="0"/>
              <w:jc w:val="left"/>
              <w:rPr>
                <w:rFonts w:eastAsia="Times New Roman"/>
                <w:color w:val="auto"/>
                <w:sz w:val="24"/>
                <w:szCs w:val="24"/>
              </w:rPr>
            </w:pPr>
          </w:p>
        </w:tc>
        <w:tc>
          <w:tcPr>
            <w:tcW w:w="4111" w:type="dxa"/>
            <w:tcBorders>
              <w:top w:val="single" w:sz="4" w:space="0" w:color="auto"/>
              <w:left w:val="single" w:sz="4" w:space="0" w:color="auto"/>
              <w:bottom w:val="single" w:sz="4" w:space="0" w:color="auto"/>
              <w:right w:val="single" w:sz="4" w:space="0" w:color="auto"/>
            </w:tcBorders>
          </w:tcPr>
          <w:p w14:paraId="0C01C0B1" w14:textId="77777777" w:rsidR="003E2C89" w:rsidRPr="003E2C89" w:rsidRDefault="003E2C89" w:rsidP="003E2C89">
            <w:pPr>
              <w:ind w:firstLine="0"/>
              <w:jc w:val="left"/>
              <w:rPr>
                <w:rFonts w:eastAsia="Times New Roman"/>
                <w:color w:val="auto"/>
                <w:sz w:val="24"/>
                <w:szCs w:val="24"/>
              </w:rPr>
            </w:pPr>
          </w:p>
        </w:tc>
      </w:tr>
      <w:tr w:rsidR="003E2C89" w:rsidRPr="003E2C89" w14:paraId="0C01C0B5" w14:textId="77777777" w:rsidTr="003E2C89">
        <w:tc>
          <w:tcPr>
            <w:tcW w:w="5211" w:type="dxa"/>
            <w:tcBorders>
              <w:top w:val="single" w:sz="4" w:space="0" w:color="auto"/>
              <w:left w:val="single" w:sz="4" w:space="0" w:color="auto"/>
              <w:bottom w:val="single" w:sz="4" w:space="0" w:color="auto"/>
              <w:right w:val="single" w:sz="4" w:space="0" w:color="auto"/>
            </w:tcBorders>
            <w:vAlign w:val="center"/>
          </w:tcPr>
          <w:p w14:paraId="0C01C0B3" w14:textId="77777777" w:rsidR="003E2C89" w:rsidRPr="003E2C89" w:rsidRDefault="003E2C89" w:rsidP="003E2C89">
            <w:pPr>
              <w:ind w:firstLine="0"/>
              <w:jc w:val="left"/>
              <w:rPr>
                <w:rFonts w:eastAsia="Times New Roman"/>
                <w:color w:val="auto"/>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0C01C0B4" w14:textId="77777777" w:rsidR="003E2C89" w:rsidRPr="003E2C89" w:rsidRDefault="003E2C89" w:rsidP="003E2C89">
            <w:pPr>
              <w:ind w:firstLine="0"/>
              <w:jc w:val="left"/>
              <w:rPr>
                <w:rFonts w:eastAsia="Times New Roman"/>
                <w:color w:val="auto"/>
                <w:sz w:val="24"/>
                <w:szCs w:val="24"/>
              </w:rPr>
            </w:pPr>
          </w:p>
        </w:tc>
      </w:tr>
      <w:tr w:rsidR="003E2C89" w:rsidRPr="003E2C89" w14:paraId="0C01C0B7" w14:textId="77777777" w:rsidTr="003E2C89">
        <w:tc>
          <w:tcPr>
            <w:tcW w:w="9322" w:type="dxa"/>
            <w:gridSpan w:val="2"/>
            <w:tcBorders>
              <w:top w:val="single" w:sz="4" w:space="0" w:color="auto"/>
              <w:left w:val="single" w:sz="4" w:space="0" w:color="auto"/>
              <w:bottom w:val="single" w:sz="4" w:space="0" w:color="auto"/>
              <w:right w:val="single" w:sz="4" w:space="0" w:color="auto"/>
            </w:tcBorders>
            <w:vAlign w:val="center"/>
            <w:hideMark/>
          </w:tcPr>
          <w:p w14:paraId="0C01C0B6" w14:textId="77777777" w:rsidR="003E2C89" w:rsidRPr="003E2C89" w:rsidRDefault="003E2C89" w:rsidP="003E2C89">
            <w:pPr>
              <w:ind w:firstLine="0"/>
              <w:jc w:val="center"/>
              <w:rPr>
                <w:rFonts w:eastAsia="Times New Roman"/>
                <w:color w:val="auto"/>
                <w:sz w:val="24"/>
                <w:szCs w:val="24"/>
              </w:rPr>
            </w:pPr>
            <w:r w:rsidRPr="003E2C89">
              <w:rPr>
                <w:rFonts w:eastAsia="Times New Roman"/>
                <w:color w:val="auto"/>
                <w:sz w:val="24"/>
                <w:szCs w:val="24"/>
              </w:rPr>
              <w:t>Пути решения</w:t>
            </w:r>
          </w:p>
        </w:tc>
      </w:tr>
      <w:tr w:rsidR="003E2C89" w:rsidRPr="003E2C89" w14:paraId="0C01C0BA" w14:textId="77777777" w:rsidTr="003E2C89">
        <w:tc>
          <w:tcPr>
            <w:tcW w:w="5211" w:type="dxa"/>
            <w:tcBorders>
              <w:top w:val="single" w:sz="4" w:space="0" w:color="auto"/>
              <w:left w:val="single" w:sz="4" w:space="0" w:color="auto"/>
              <w:bottom w:val="single" w:sz="4" w:space="0" w:color="auto"/>
              <w:right w:val="single" w:sz="4" w:space="0" w:color="auto"/>
            </w:tcBorders>
            <w:vAlign w:val="center"/>
          </w:tcPr>
          <w:p w14:paraId="0C01C0B8" w14:textId="77777777" w:rsidR="003E2C89" w:rsidRPr="003E2C89" w:rsidRDefault="003E2C89" w:rsidP="003E2C89">
            <w:pPr>
              <w:ind w:firstLine="0"/>
              <w:jc w:val="left"/>
              <w:rPr>
                <w:rFonts w:eastAsia="Times New Roman"/>
                <w:color w:val="auto"/>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0C01C0B9" w14:textId="77777777" w:rsidR="003E2C89" w:rsidRPr="003E2C89" w:rsidRDefault="003E2C89" w:rsidP="003E2C89">
            <w:pPr>
              <w:ind w:firstLine="0"/>
              <w:jc w:val="left"/>
              <w:rPr>
                <w:rFonts w:eastAsia="Times New Roman"/>
                <w:color w:val="auto"/>
                <w:sz w:val="24"/>
                <w:szCs w:val="24"/>
              </w:rPr>
            </w:pPr>
          </w:p>
        </w:tc>
      </w:tr>
      <w:tr w:rsidR="003E2C89" w:rsidRPr="003E2C89" w14:paraId="0C01C0BD" w14:textId="77777777" w:rsidTr="003E2C89">
        <w:tc>
          <w:tcPr>
            <w:tcW w:w="5211" w:type="dxa"/>
            <w:tcBorders>
              <w:top w:val="single" w:sz="4" w:space="0" w:color="auto"/>
              <w:left w:val="single" w:sz="4" w:space="0" w:color="auto"/>
              <w:bottom w:val="single" w:sz="4" w:space="0" w:color="auto"/>
              <w:right w:val="single" w:sz="4" w:space="0" w:color="auto"/>
            </w:tcBorders>
            <w:vAlign w:val="center"/>
          </w:tcPr>
          <w:p w14:paraId="0C01C0BB" w14:textId="77777777" w:rsidR="003E2C89" w:rsidRPr="003E2C89" w:rsidRDefault="003E2C89" w:rsidP="003E2C89">
            <w:pPr>
              <w:ind w:firstLine="0"/>
              <w:jc w:val="left"/>
              <w:rPr>
                <w:rFonts w:eastAsia="Times New Roman"/>
                <w:color w:val="auto"/>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0C01C0BC" w14:textId="77777777" w:rsidR="003E2C89" w:rsidRPr="003E2C89" w:rsidRDefault="003E2C89" w:rsidP="003E2C89">
            <w:pPr>
              <w:ind w:firstLine="0"/>
              <w:jc w:val="left"/>
              <w:rPr>
                <w:rFonts w:eastAsia="Times New Roman"/>
                <w:b/>
                <w:color w:val="auto"/>
                <w:sz w:val="24"/>
                <w:szCs w:val="24"/>
              </w:rPr>
            </w:pPr>
          </w:p>
        </w:tc>
      </w:tr>
      <w:tr w:rsidR="003E2C89" w:rsidRPr="003E2C89" w14:paraId="0C01C0C0" w14:textId="77777777" w:rsidTr="003E2C89">
        <w:tc>
          <w:tcPr>
            <w:tcW w:w="5211" w:type="dxa"/>
            <w:tcBorders>
              <w:top w:val="single" w:sz="4" w:space="0" w:color="auto"/>
              <w:left w:val="single" w:sz="4" w:space="0" w:color="auto"/>
              <w:bottom w:val="single" w:sz="4" w:space="0" w:color="auto"/>
              <w:right w:val="single" w:sz="4" w:space="0" w:color="auto"/>
            </w:tcBorders>
            <w:vAlign w:val="center"/>
          </w:tcPr>
          <w:p w14:paraId="0C01C0BE" w14:textId="77777777" w:rsidR="003E2C89" w:rsidRPr="003E2C89" w:rsidRDefault="003E2C89" w:rsidP="003E2C89">
            <w:pPr>
              <w:ind w:firstLine="0"/>
              <w:jc w:val="left"/>
              <w:rPr>
                <w:rFonts w:eastAsia="Times New Roman"/>
                <w:color w:val="auto"/>
                <w:sz w:val="24"/>
                <w:szCs w:val="24"/>
              </w:rPr>
            </w:pPr>
          </w:p>
        </w:tc>
        <w:tc>
          <w:tcPr>
            <w:tcW w:w="4111" w:type="dxa"/>
            <w:tcBorders>
              <w:top w:val="single" w:sz="4" w:space="0" w:color="auto"/>
              <w:left w:val="single" w:sz="4" w:space="0" w:color="auto"/>
              <w:bottom w:val="single" w:sz="4" w:space="0" w:color="auto"/>
              <w:right w:val="single" w:sz="4" w:space="0" w:color="auto"/>
            </w:tcBorders>
            <w:vAlign w:val="center"/>
          </w:tcPr>
          <w:p w14:paraId="0C01C0BF" w14:textId="77777777" w:rsidR="003E2C89" w:rsidRPr="003E2C89" w:rsidRDefault="003E2C89" w:rsidP="003E2C89">
            <w:pPr>
              <w:ind w:firstLine="0"/>
              <w:jc w:val="left"/>
              <w:rPr>
                <w:rFonts w:eastAsia="Times New Roman"/>
                <w:color w:val="auto"/>
                <w:sz w:val="24"/>
                <w:szCs w:val="24"/>
              </w:rPr>
            </w:pPr>
          </w:p>
        </w:tc>
      </w:tr>
    </w:tbl>
    <w:p w14:paraId="0C01C0C1" w14:textId="77777777" w:rsidR="003E2C89" w:rsidRPr="003E2C89" w:rsidRDefault="003E2C89" w:rsidP="003E2C89">
      <w:pPr>
        <w:tabs>
          <w:tab w:val="left" w:pos="3270"/>
        </w:tabs>
        <w:ind w:firstLine="284"/>
        <w:jc w:val="right"/>
        <w:rPr>
          <w:color w:val="auto"/>
          <w:sz w:val="24"/>
          <w:szCs w:val="24"/>
        </w:rPr>
      </w:pPr>
    </w:p>
    <w:p w14:paraId="0C01C0C2" w14:textId="77777777" w:rsidR="003E2C89" w:rsidRPr="003E2C89" w:rsidRDefault="003E2C89" w:rsidP="003E2C89">
      <w:pPr>
        <w:tabs>
          <w:tab w:val="left" w:pos="3270"/>
        </w:tabs>
        <w:ind w:firstLine="284"/>
        <w:jc w:val="right"/>
        <w:rPr>
          <w:color w:val="auto"/>
          <w:sz w:val="24"/>
          <w:szCs w:val="24"/>
        </w:rPr>
      </w:pPr>
      <w:r w:rsidRPr="003E2C89">
        <w:rPr>
          <w:color w:val="auto"/>
          <w:sz w:val="24"/>
          <w:szCs w:val="24"/>
        </w:rPr>
        <w:t>Таблица 10</w:t>
      </w:r>
    </w:p>
    <w:p w14:paraId="0C01C0C3" w14:textId="77777777" w:rsidR="003E2C89" w:rsidRPr="003E2C89" w:rsidRDefault="003E2C89" w:rsidP="003E2C89">
      <w:pPr>
        <w:tabs>
          <w:tab w:val="left" w:pos="3270"/>
        </w:tabs>
        <w:ind w:firstLine="284"/>
        <w:jc w:val="center"/>
        <w:rPr>
          <w:b/>
          <w:color w:val="auto"/>
          <w:sz w:val="24"/>
          <w:szCs w:val="24"/>
        </w:rPr>
      </w:pPr>
      <w:r w:rsidRPr="003E2C89">
        <w:rPr>
          <w:b/>
          <w:color w:val="auto"/>
          <w:sz w:val="24"/>
          <w:szCs w:val="24"/>
        </w:rPr>
        <w:t xml:space="preserve">Антикризисный план </w:t>
      </w:r>
    </w:p>
    <w:tbl>
      <w:tblPr>
        <w:tblStyle w:val="30"/>
        <w:tblW w:w="0" w:type="auto"/>
        <w:tblLook w:val="04A0" w:firstRow="1" w:lastRow="0" w:firstColumn="1" w:lastColumn="0" w:noHBand="0" w:noVBand="1"/>
      </w:tblPr>
      <w:tblGrid>
        <w:gridCol w:w="3780"/>
        <w:gridCol w:w="5500"/>
      </w:tblGrid>
      <w:tr w:rsidR="003E2C89" w:rsidRPr="003E2C89" w14:paraId="0C01C0C6" w14:textId="77777777" w:rsidTr="003E2C89">
        <w:tc>
          <w:tcPr>
            <w:tcW w:w="3780" w:type="dxa"/>
            <w:tcBorders>
              <w:top w:val="single" w:sz="4" w:space="0" w:color="auto"/>
              <w:left w:val="single" w:sz="4" w:space="0" w:color="auto"/>
              <w:bottom w:val="single" w:sz="4" w:space="0" w:color="auto"/>
              <w:right w:val="single" w:sz="4" w:space="0" w:color="auto"/>
            </w:tcBorders>
            <w:vAlign w:val="center"/>
            <w:hideMark/>
          </w:tcPr>
          <w:p w14:paraId="0C01C0C4" w14:textId="77777777" w:rsidR="003E2C89" w:rsidRPr="003E2C89" w:rsidRDefault="003E2C89" w:rsidP="003E2C89">
            <w:pPr>
              <w:tabs>
                <w:tab w:val="left" w:pos="3270"/>
              </w:tabs>
              <w:ind w:firstLine="0"/>
              <w:jc w:val="center"/>
              <w:rPr>
                <w:color w:val="auto"/>
                <w:sz w:val="24"/>
                <w:szCs w:val="24"/>
              </w:rPr>
            </w:pPr>
            <w:r w:rsidRPr="003E2C89">
              <w:rPr>
                <w:color w:val="auto"/>
                <w:sz w:val="24"/>
                <w:szCs w:val="24"/>
              </w:rPr>
              <w:t>Проблема</w:t>
            </w:r>
          </w:p>
        </w:tc>
        <w:tc>
          <w:tcPr>
            <w:tcW w:w="5500" w:type="dxa"/>
            <w:tcBorders>
              <w:top w:val="single" w:sz="4" w:space="0" w:color="auto"/>
              <w:left w:val="single" w:sz="4" w:space="0" w:color="auto"/>
              <w:bottom w:val="single" w:sz="4" w:space="0" w:color="auto"/>
              <w:right w:val="single" w:sz="4" w:space="0" w:color="auto"/>
            </w:tcBorders>
            <w:vAlign w:val="center"/>
            <w:hideMark/>
          </w:tcPr>
          <w:p w14:paraId="0C01C0C5" w14:textId="77777777" w:rsidR="003E2C89" w:rsidRPr="003E2C89" w:rsidRDefault="003E2C89" w:rsidP="003E2C89">
            <w:pPr>
              <w:tabs>
                <w:tab w:val="left" w:pos="3270"/>
              </w:tabs>
              <w:ind w:firstLine="0"/>
              <w:jc w:val="center"/>
              <w:rPr>
                <w:color w:val="auto"/>
                <w:sz w:val="24"/>
                <w:szCs w:val="24"/>
              </w:rPr>
            </w:pPr>
            <w:r w:rsidRPr="003E2C89">
              <w:rPr>
                <w:color w:val="auto"/>
                <w:sz w:val="24"/>
                <w:szCs w:val="24"/>
              </w:rPr>
              <w:t>Варианты решения</w:t>
            </w:r>
          </w:p>
        </w:tc>
      </w:tr>
      <w:tr w:rsidR="003E2C89" w:rsidRPr="003E2C89" w14:paraId="0C01C0C9" w14:textId="77777777" w:rsidTr="003E2C89">
        <w:tc>
          <w:tcPr>
            <w:tcW w:w="3780" w:type="dxa"/>
            <w:tcBorders>
              <w:top w:val="single" w:sz="4" w:space="0" w:color="auto"/>
              <w:left w:val="single" w:sz="4" w:space="0" w:color="auto"/>
              <w:bottom w:val="single" w:sz="4" w:space="0" w:color="auto"/>
              <w:right w:val="single" w:sz="4" w:space="0" w:color="auto"/>
            </w:tcBorders>
            <w:vAlign w:val="center"/>
          </w:tcPr>
          <w:p w14:paraId="0C01C0C7" w14:textId="77777777" w:rsidR="003E2C89" w:rsidRPr="003E2C89" w:rsidRDefault="003E2C89" w:rsidP="003E2C89">
            <w:pPr>
              <w:tabs>
                <w:tab w:val="left" w:pos="3270"/>
              </w:tabs>
              <w:ind w:firstLine="0"/>
              <w:jc w:val="left"/>
              <w:rPr>
                <w:color w:val="auto"/>
                <w:sz w:val="24"/>
                <w:szCs w:val="24"/>
              </w:rPr>
            </w:pPr>
          </w:p>
        </w:tc>
        <w:tc>
          <w:tcPr>
            <w:tcW w:w="5500" w:type="dxa"/>
            <w:tcBorders>
              <w:top w:val="single" w:sz="4" w:space="0" w:color="auto"/>
              <w:left w:val="single" w:sz="4" w:space="0" w:color="auto"/>
              <w:bottom w:val="single" w:sz="4" w:space="0" w:color="auto"/>
              <w:right w:val="single" w:sz="4" w:space="0" w:color="auto"/>
            </w:tcBorders>
          </w:tcPr>
          <w:p w14:paraId="0C01C0C8" w14:textId="77777777" w:rsidR="003E2C89" w:rsidRPr="003E2C89" w:rsidRDefault="003E2C89" w:rsidP="003E2C89">
            <w:pPr>
              <w:tabs>
                <w:tab w:val="left" w:pos="3270"/>
              </w:tabs>
              <w:ind w:firstLine="0"/>
              <w:rPr>
                <w:color w:val="auto"/>
                <w:sz w:val="24"/>
                <w:szCs w:val="24"/>
              </w:rPr>
            </w:pPr>
          </w:p>
        </w:tc>
      </w:tr>
      <w:tr w:rsidR="003E2C89" w:rsidRPr="003E2C89" w14:paraId="0C01C0CC" w14:textId="77777777" w:rsidTr="003E2C89">
        <w:tc>
          <w:tcPr>
            <w:tcW w:w="3780" w:type="dxa"/>
            <w:tcBorders>
              <w:top w:val="single" w:sz="4" w:space="0" w:color="auto"/>
              <w:left w:val="single" w:sz="4" w:space="0" w:color="auto"/>
              <w:bottom w:val="single" w:sz="4" w:space="0" w:color="auto"/>
              <w:right w:val="single" w:sz="4" w:space="0" w:color="auto"/>
            </w:tcBorders>
            <w:vAlign w:val="center"/>
          </w:tcPr>
          <w:p w14:paraId="0C01C0CA" w14:textId="77777777" w:rsidR="003E2C89" w:rsidRPr="003E2C89" w:rsidRDefault="003E2C89" w:rsidP="003E2C89">
            <w:pPr>
              <w:tabs>
                <w:tab w:val="left" w:pos="3270"/>
              </w:tabs>
              <w:ind w:firstLine="0"/>
              <w:jc w:val="left"/>
              <w:rPr>
                <w:color w:val="auto"/>
                <w:sz w:val="24"/>
                <w:szCs w:val="24"/>
              </w:rPr>
            </w:pPr>
          </w:p>
        </w:tc>
        <w:tc>
          <w:tcPr>
            <w:tcW w:w="5500" w:type="dxa"/>
            <w:tcBorders>
              <w:top w:val="single" w:sz="4" w:space="0" w:color="auto"/>
              <w:left w:val="single" w:sz="4" w:space="0" w:color="auto"/>
              <w:bottom w:val="single" w:sz="4" w:space="0" w:color="auto"/>
              <w:right w:val="single" w:sz="4" w:space="0" w:color="auto"/>
            </w:tcBorders>
          </w:tcPr>
          <w:p w14:paraId="0C01C0CB" w14:textId="77777777" w:rsidR="003E2C89" w:rsidRPr="003E2C89" w:rsidRDefault="003E2C89" w:rsidP="003E2C89">
            <w:pPr>
              <w:widowControl w:val="0"/>
              <w:tabs>
                <w:tab w:val="left" w:pos="3270"/>
              </w:tabs>
              <w:ind w:firstLine="0"/>
              <w:rPr>
                <w:color w:val="auto"/>
                <w:sz w:val="24"/>
                <w:szCs w:val="24"/>
              </w:rPr>
            </w:pPr>
          </w:p>
        </w:tc>
      </w:tr>
    </w:tbl>
    <w:p w14:paraId="0C01C0CD" w14:textId="77777777" w:rsidR="003E2C89" w:rsidRPr="003E2C89" w:rsidRDefault="003E2C89" w:rsidP="003E2C89">
      <w:pPr>
        <w:ind w:firstLine="0"/>
        <w:jc w:val="right"/>
        <w:rPr>
          <w:color w:val="auto"/>
          <w:sz w:val="24"/>
          <w:szCs w:val="24"/>
        </w:rPr>
      </w:pPr>
    </w:p>
    <w:p w14:paraId="0C01C0CE" w14:textId="77777777" w:rsidR="003E2C89" w:rsidRPr="003E2C89" w:rsidRDefault="003E2C89" w:rsidP="003E2C89">
      <w:pPr>
        <w:ind w:firstLine="0"/>
        <w:jc w:val="right"/>
        <w:rPr>
          <w:color w:val="auto"/>
          <w:sz w:val="24"/>
          <w:szCs w:val="24"/>
        </w:rPr>
      </w:pPr>
      <w:r w:rsidRPr="003E2C89">
        <w:rPr>
          <w:color w:val="auto"/>
          <w:sz w:val="24"/>
          <w:szCs w:val="24"/>
        </w:rPr>
        <w:t>Таблица 11</w:t>
      </w:r>
    </w:p>
    <w:p w14:paraId="0C01C0CF" w14:textId="77777777" w:rsidR="003E2C89" w:rsidRPr="003E2C89" w:rsidRDefault="003E2C89" w:rsidP="003E2C89">
      <w:pPr>
        <w:ind w:firstLine="0"/>
        <w:jc w:val="center"/>
        <w:rPr>
          <w:b/>
          <w:color w:val="auto"/>
          <w:sz w:val="24"/>
          <w:szCs w:val="24"/>
        </w:rPr>
      </w:pPr>
      <w:r w:rsidRPr="003E2C89">
        <w:rPr>
          <w:b/>
          <w:color w:val="auto"/>
          <w:sz w:val="24"/>
          <w:szCs w:val="24"/>
        </w:rPr>
        <w:t xml:space="preserve">Обеспечение доступа к ресурсам </w:t>
      </w:r>
    </w:p>
    <w:tbl>
      <w:tblPr>
        <w:tblStyle w:val="30"/>
        <w:tblW w:w="9210" w:type="dxa"/>
        <w:tblLayout w:type="fixed"/>
        <w:tblLook w:val="04A0" w:firstRow="1" w:lastRow="0" w:firstColumn="1" w:lastColumn="0" w:noHBand="0" w:noVBand="1"/>
      </w:tblPr>
      <w:tblGrid>
        <w:gridCol w:w="2126"/>
        <w:gridCol w:w="2125"/>
        <w:gridCol w:w="4959"/>
      </w:tblGrid>
      <w:tr w:rsidR="003E2C89" w:rsidRPr="003E2C89" w14:paraId="0C01C0D3" w14:textId="77777777" w:rsidTr="003E2C89">
        <w:tc>
          <w:tcPr>
            <w:tcW w:w="2126" w:type="dxa"/>
            <w:tcBorders>
              <w:top w:val="single" w:sz="4" w:space="0" w:color="auto"/>
              <w:left w:val="single" w:sz="4" w:space="0" w:color="auto"/>
              <w:bottom w:val="single" w:sz="4" w:space="0" w:color="auto"/>
              <w:right w:val="single" w:sz="4" w:space="0" w:color="auto"/>
            </w:tcBorders>
            <w:hideMark/>
          </w:tcPr>
          <w:p w14:paraId="0C01C0D0" w14:textId="77777777" w:rsidR="003E2C89" w:rsidRPr="003E2C89" w:rsidRDefault="003E2C89" w:rsidP="003E2C89">
            <w:pPr>
              <w:ind w:firstLine="0"/>
              <w:jc w:val="center"/>
              <w:rPr>
                <w:color w:val="auto"/>
                <w:sz w:val="24"/>
                <w:szCs w:val="24"/>
              </w:rPr>
            </w:pPr>
            <w:r w:rsidRPr="003E2C89">
              <w:rPr>
                <w:color w:val="auto"/>
                <w:sz w:val="24"/>
                <w:szCs w:val="24"/>
              </w:rPr>
              <w:t xml:space="preserve">Вид ресурса </w:t>
            </w:r>
          </w:p>
        </w:tc>
        <w:tc>
          <w:tcPr>
            <w:tcW w:w="2126" w:type="dxa"/>
            <w:tcBorders>
              <w:top w:val="single" w:sz="4" w:space="0" w:color="auto"/>
              <w:left w:val="single" w:sz="4" w:space="0" w:color="auto"/>
              <w:bottom w:val="single" w:sz="4" w:space="0" w:color="auto"/>
              <w:right w:val="single" w:sz="4" w:space="0" w:color="auto"/>
            </w:tcBorders>
            <w:hideMark/>
          </w:tcPr>
          <w:p w14:paraId="0C01C0D1" w14:textId="77777777" w:rsidR="003E2C89" w:rsidRPr="003E2C89" w:rsidRDefault="003E2C89" w:rsidP="003E2C89">
            <w:pPr>
              <w:ind w:firstLine="0"/>
              <w:jc w:val="center"/>
              <w:rPr>
                <w:color w:val="auto"/>
                <w:sz w:val="24"/>
                <w:szCs w:val="24"/>
              </w:rPr>
            </w:pPr>
            <w:r w:rsidRPr="003E2C89">
              <w:rPr>
                <w:color w:val="auto"/>
                <w:sz w:val="24"/>
                <w:szCs w:val="24"/>
              </w:rPr>
              <w:t>Наименование ресурса</w:t>
            </w:r>
          </w:p>
        </w:tc>
        <w:tc>
          <w:tcPr>
            <w:tcW w:w="4961" w:type="dxa"/>
            <w:tcBorders>
              <w:top w:val="single" w:sz="4" w:space="0" w:color="auto"/>
              <w:left w:val="single" w:sz="4" w:space="0" w:color="auto"/>
              <w:bottom w:val="single" w:sz="4" w:space="0" w:color="auto"/>
              <w:right w:val="single" w:sz="4" w:space="0" w:color="auto"/>
            </w:tcBorders>
            <w:hideMark/>
          </w:tcPr>
          <w:p w14:paraId="0C01C0D2" w14:textId="77777777" w:rsidR="003E2C89" w:rsidRPr="003E2C89" w:rsidRDefault="003E2C89" w:rsidP="003E2C89">
            <w:pPr>
              <w:ind w:firstLine="0"/>
              <w:jc w:val="center"/>
              <w:rPr>
                <w:color w:val="auto"/>
                <w:sz w:val="24"/>
                <w:szCs w:val="24"/>
              </w:rPr>
            </w:pPr>
            <w:r w:rsidRPr="003E2C89">
              <w:rPr>
                <w:color w:val="auto"/>
                <w:sz w:val="24"/>
                <w:szCs w:val="24"/>
              </w:rPr>
              <w:t xml:space="preserve">Источник </w:t>
            </w:r>
          </w:p>
        </w:tc>
      </w:tr>
      <w:tr w:rsidR="003E2C89" w:rsidRPr="003E2C89" w14:paraId="0C01C0D7" w14:textId="77777777" w:rsidTr="003E2C89">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0C01C0D4" w14:textId="77777777" w:rsidR="003E2C89" w:rsidRPr="003E2C89" w:rsidRDefault="003E2C89" w:rsidP="003E2C89">
            <w:pPr>
              <w:ind w:firstLine="0"/>
              <w:jc w:val="center"/>
              <w:rPr>
                <w:color w:val="auto"/>
                <w:sz w:val="24"/>
                <w:szCs w:val="24"/>
              </w:rPr>
            </w:pPr>
            <w:r w:rsidRPr="003E2C89">
              <w:rPr>
                <w:color w:val="auto"/>
                <w:sz w:val="24"/>
                <w:szCs w:val="24"/>
              </w:rPr>
              <w:t>Финансовые</w:t>
            </w:r>
          </w:p>
        </w:tc>
        <w:tc>
          <w:tcPr>
            <w:tcW w:w="2126" w:type="dxa"/>
            <w:tcBorders>
              <w:top w:val="single" w:sz="4" w:space="0" w:color="auto"/>
              <w:left w:val="single" w:sz="4" w:space="0" w:color="auto"/>
              <w:bottom w:val="single" w:sz="4" w:space="0" w:color="auto"/>
              <w:right w:val="single" w:sz="4" w:space="0" w:color="auto"/>
            </w:tcBorders>
          </w:tcPr>
          <w:p w14:paraId="0C01C0D5" w14:textId="77777777" w:rsidR="003E2C89" w:rsidRPr="003E2C89" w:rsidRDefault="003E2C89" w:rsidP="003E2C89">
            <w:pPr>
              <w:ind w:firstLine="0"/>
              <w:jc w:val="center"/>
              <w:rPr>
                <w:color w:val="auto"/>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14:paraId="0C01C0D6" w14:textId="77777777" w:rsidR="003E2C89" w:rsidRPr="003E2C89" w:rsidRDefault="003E2C89" w:rsidP="003E2C89">
            <w:pPr>
              <w:ind w:firstLine="0"/>
              <w:jc w:val="center"/>
              <w:rPr>
                <w:color w:val="auto"/>
                <w:sz w:val="24"/>
                <w:szCs w:val="24"/>
              </w:rPr>
            </w:pPr>
          </w:p>
        </w:tc>
      </w:tr>
      <w:tr w:rsidR="003E2C89" w:rsidRPr="003E2C89" w14:paraId="0C01C0DB" w14:textId="77777777" w:rsidTr="003E2C89">
        <w:tc>
          <w:tcPr>
            <w:tcW w:w="2126" w:type="dxa"/>
            <w:vMerge/>
            <w:tcBorders>
              <w:top w:val="single" w:sz="4" w:space="0" w:color="auto"/>
              <w:left w:val="single" w:sz="4" w:space="0" w:color="auto"/>
              <w:bottom w:val="single" w:sz="4" w:space="0" w:color="auto"/>
              <w:right w:val="single" w:sz="4" w:space="0" w:color="auto"/>
            </w:tcBorders>
            <w:vAlign w:val="center"/>
            <w:hideMark/>
          </w:tcPr>
          <w:p w14:paraId="0C01C0D8" w14:textId="77777777" w:rsidR="003E2C89" w:rsidRPr="003E2C89" w:rsidRDefault="003E2C89" w:rsidP="003E2C89">
            <w:pPr>
              <w:ind w:firstLine="0"/>
              <w:jc w:val="left"/>
              <w:rPr>
                <w:color w:val="auto"/>
                <w:sz w:val="24"/>
                <w:szCs w:val="24"/>
              </w:rPr>
            </w:pPr>
          </w:p>
        </w:tc>
        <w:tc>
          <w:tcPr>
            <w:tcW w:w="2126" w:type="dxa"/>
            <w:tcBorders>
              <w:top w:val="single" w:sz="4" w:space="0" w:color="auto"/>
              <w:left w:val="single" w:sz="4" w:space="0" w:color="auto"/>
              <w:bottom w:val="single" w:sz="4" w:space="0" w:color="auto"/>
              <w:right w:val="single" w:sz="4" w:space="0" w:color="auto"/>
            </w:tcBorders>
          </w:tcPr>
          <w:p w14:paraId="0C01C0D9" w14:textId="77777777" w:rsidR="003E2C89" w:rsidRPr="003E2C89" w:rsidRDefault="003E2C89" w:rsidP="003E2C89">
            <w:pPr>
              <w:ind w:firstLine="0"/>
              <w:jc w:val="center"/>
              <w:rPr>
                <w:color w:val="auto"/>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C01C0DA" w14:textId="77777777" w:rsidR="003E2C89" w:rsidRPr="003E2C89" w:rsidRDefault="003E2C89" w:rsidP="003E2C89">
            <w:pPr>
              <w:ind w:firstLine="0"/>
              <w:jc w:val="center"/>
              <w:rPr>
                <w:color w:val="auto"/>
                <w:sz w:val="24"/>
                <w:szCs w:val="24"/>
              </w:rPr>
            </w:pPr>
          </w:p>
        </w:tc>
      </w:tr>
      <w:tr w:rsidR="003E2C89" w:rsidRPr="003E2C89" w14:paraId="0C01C0DF" w14:textId="77777777" w:rsidTr="003E2C89">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0C01C0DC" w14:textId="77777777" w:rsidR="003E2C89" w:rsidRPr="003E2C89" w:rsidRDefault="003E2C89" w:rsidP="003E2C89">
            <w:pPr>
              <w:ind w:firstLine="0"/>
              <w:jc w:val="center"/>
              <w:rPr>
                <w:color w:val="auto"/>
                <w:sz w:val="24"/>
                <w:szCs w:val="24"/>
              </w:rPr>
            </w:pPr>
            <w:r w:rsidRPr="003E2C89">
              <w:rPr>
                <w:color w:val="auto"/>
                <w:sz w:val="24"/>
                <w:szCs w:val="24"/>
              </w:rPr>
              <w:t>Информационные</w:t>
            </w:r>
          </w:p>
        </w:tc>
        <w:tc>
          <w:tcPr>
            <w:tcW w:w="2126" w:type="dxa"/>
            <w:tcBorders>
              <w:top w:val="single" w:sz="4" w:space="0" w:color="auto"/>
              <w:left w:val="single" w:sz="4" w:space="0" w:color="auto"/>
              <w:bottom w:val="single" w:sz="4" w:space="0" w:color="auto"/>
              <w:right w:val="single" w:sz="4" w:space="0" w:color="auto"/>
            </w:tcBorders>
            <w:vAlign w:val="center"/>
          </w:tcPr>
          <w:p w14:paraId="0C01C0DD" w14:textId="77777777" w:rsidR="003E2C89" w:rsidRPr="003E2C89" w:rsidRDefault="003E2C89" w:rsidP="003E2C89">
            <w:pPr>
              <w:ind w:firstLine="0"/>
              <w:jc w:val="center"/>
              <w:rPr>
                <w:color w:val="auto"/>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C01C0DE" w14:textId="77777777" w:rsidR="003E2C89" w:rsidRPr="003E2C89" w:rsidRDefault="003E2C89" w:rsidP="003E2C89">
            <w:pPr>
              <w:ind w:firstLine="0"/>
              <w:rPr>
                <w:color w:val="auto"/>
                <w:sz w:val="24"/>
                <w:szCs w:val="24"/>
              </w:rPr>
            </w:pPr>
          </w:p>
        </w:tc>
      </w:tr>
      <w:tr w:rsidR="003E2C89" w:rsidRPr="003E2C89" w14:paraId="0C01C0E3" w14:textId="77777777" w:rsidTr="003E2C89">
        <w:tc>
          <w:tcPr>
            <w:tcW w:w="2126" w:type="dxa"/>
            <w:vMerge/>
            <w:tcBorders>
              <w:top w:val="single" w:sz="4" w:space="0" w:color="auto"/>
              <w:left w:val="single" w:sz="4" w:space="0" w:color="auto"/>
              <w:bottom w:val="single" w:sz="4" w:space="0" w:color="auto"/>
              <w:right w:val="single" w:sz="4" w:space="0" w:color="auto"/>
            </w:tcBorders>
            <w:vAlign w:val="center"/>
            <w:hideMark/>
          </w:tcPr>
          <w:p w14:paraId="0C01C0E0" w14:textId="77777777" w:rsidR="003E2C89" w:rsidRPr="003E2C89" w:rsidRDefault="003E2C89" w:rsidP="003E2C89">
            <w:pPr>
              <w:ind w:firstLine="0"/>
              <w:jc w:val="left"/>
              <w:rPr>
                <w:color w:val="auto"/>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0C01C0E1" w14:textId="77777777" w:rsidR="003E2C89" w:rsidRPr="003E2C89" w:rsidRDefault="003E2C89" w:rsidP="003E2C89">
            <w:pPr>
              <w:ind w:firstLine="0"/>
              <w:jc w:val="center"/>
              <w:rPr>
                <w:color w:val="auto"/>
                <w:sz w:val="24"/>
                <w:szCs w:val="24"/>
              </w:rPr>
            </w:pPr>
          </w:p>
        </w:tc>
        <w:tc>
          <w:tcPr>
            <w:tcW w:w="4961" w:type="dxa"/>
            <w:tcBorders>
              <w:top w:val="single" w:sz="4" w:space="0" w:color="auto"/>
              <w:left w:val="single" w:sz="4" w:space="0" w:color="auto"/>
              <w:bottom w:val="single" w:sz="4" w:space="0" w:color="auto"/>
              <w:right w:val="single" w:sz="4" w:space="0" w:color="auto"/>
            </w:tcBorders>
          </w:tcPr>
          <w:p w14:paraId="0C01C0E2" w14:textId="77777777" w:rsidR="003E2C89" w:rsidRPr="003E2C89" w:rsidRDefault="003E2C89" w:rsidP="003E2C89">
            <w:pPr>
              <w:ind w:firstLine="0"/>
              <w:rPr>
                <w:color w:val="auto"/>
                <w:sz w:val="24"/>
                <w:szCs w:val="24"/>
              </w:rPr>
            </w:pPr>
          </w:p>
        </w:tc>
      </w:tr>
      <w:tr w:rsidR="003E2C89" w:rsidRPr="003E2C89" w14:paraId="0C01C0E7" w14:textId="77777777" w:rsidTr="003E2C89">
        <w:tc>
          <w:tcPr>
            <w:tcW w:w="2126" w:type="dxa"/>
            <w:vMerge w:val="restart"/>
            <w:tcBorders>
              <w:top w:val="single" w:sz="4" w:space="0" w:color="auto"/>
              <w:left w:val="single" w:sz="4" w:space="0" w:color="auto"/>
              <w:bottom w:val="single" w:sz="4" w:space="0" w:color="auto"/>
              <w:right w:val="single" w:sz="4" w:space="0" w:color="auto"/>
            </w:tcBorders>
            <w:vAlign w:val="center"/>
            <w:hideMark/>
          </w:tcPr>
          <w:p w14:paraId="0C01C0E4" w14:textId="77777777" w:rsidR="003E2C89" w:rsidRPr="003E2C89" w:rsidRDefault="003E2C89" w:rsidP="003E2C89">
            <w:pPr>
              <w:ind w:firstLine="0"/>
              <w:jc w:val="center"/>
              <w:rPr>
                <w:color w:val="auto"/>
                <w:sz w:val="24"/>
                <w:szCs w:val="24"/>
              </w:rPr>
            </w:pPr>
            <w:r w:rsidRPr="003E2C89">
              <w:rPr>
                <w:color w:val="auto"/>
                <w:sz w:val="24"/>
                <w:szCs w:val="24"/>
              </w:rPr>
              <w:t>Материальные</w:t>
            </w:r>
          </w:p>
        </w:tc>
        <w:tc>
          <w:tcPr>
            <w:tcW w:w="2126" w:type="dxa"/>
            <w:tcBorders>
              <w:top w:val="single" w:sz="4" w:space="0" w:color="auto"/>
              <w:left w:val="single" w:sz="4" w:space="0" w:color="auto"/>
              <w:bottom w:val="single" w:sz="4" w:space="0" w:color="auto"/>
              <w:right w:val="single" w:sz="4" w:space="0" w:color="auto"/>
            </w:tcBorders>
            <w:vAlign w:val="center"/>
          </w:tcPr>
          <w:p w14:paraId="0C01C0E5" w14:textId="77777777" w:rsidR="003E2C89" w:rsidRPr="003E2C89" w:rsidRDefault="003E2C89" w:rsidP="003E2C89">
            <w:pPr>
              <w:ind w:firstLine="0"/>
              <w:jc w:val="center"/>
              <w:rPr>
                <w:color w:val="auto"/>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14:paraId="0C01C0E6" w14:textId="77777777" w:rsidR="003E2C89" w:rsidRPr="003E2C89" w:rsidRDefault="003E2C89" w:rsidP="003E2C89">
            <w:pPr>
              <w:ind w:firstLine="0"/>
              <w:jc w:val="left"/>
              <w:rPr>
                <w:color w:val="auto"/>
                <w:sz w:val="24"/>
                <w:szCs w:val="24"/>
              </w:rPr>
            </w:pPr>
          </w:p>
        </w:tc>
      </w:tr>
      <w:tr w:rsidR="003E2C89" w:rsidRPr="003E2C89" w14:paraId="0C01C0EB" w14:textId="77777777" w:rsidTr="003E2C89">
        <w:tc>
          <w:tcPr>
            <w:tcW w:w="2126" w:type="dxa"/>
            <w:vMerge/>
            <w:tcBorders>
              <w:top w:val="single" w:sz="4" w:space="0" w:color="auto"/>
              <w:left w:val="single" w:sz="4" w:space="0" w:color="auto"/>
              <w:bottom w:val="single" w:sz="4" w:space="0" w:color="auto"/>
              <w:right w:val="single" w:sz="4" w:space="0" w:color="auto"/>
            </w:tcBorders>
            <w:vAlign w:val="center"/>
            <w:hideMark/>
          </w:tcPr>
          <w:p w14:paraId="0C01C0E8" w14:textId="77777777" w:rsidR="003E2C89" w:rsidRPr="003E2C89" w:rsidRDefault="003E2C89" w:rsidP="003E2C89">
            <w:pPr>
              <w:ind w:firstLine="0"/>
              <w:jc w:val="left"/>
              <w:rPr>
                <w:color w:val="auto"/>
                <w:sz w:val="24"/>
                <w:szCs w:val="24"/>
              </w:rPr>
            </w:pPr>
          </w:p>
        </w:tc>
        <w:tc>
          <w:tcPr>
            <w:tcW w:w="2126" w:type="dxa"/>
            <w:tcBorders>
              <w:top w:val="single" w:sz="4" w:space="0" w:color="auto"/>
              <w:left w:val="single" w:sz="4" w:space="0" w:color="auto"/>
              <w:bottom w:val="single" w:sz="4" w:space="0" w:color="auto"/>
              <w:right w:val="single" w:sz="4" w:space="0" w:color="auto"/>
            </w:tcBorders>
            <w:vAlign w:val="center"/>
          </w:tcPr>
          <w:p w14:paraId="0C01C0E9" w14:textId="77777777" w:rsidR="003E2C89" w:rsidRPr="003E2C89" w:rsidRDefault="003E2C89" w:rsidP="003E2C89">
            <w:pPr>
              <w:ind w:firstLine="0"/>
              <w:jc w:val="center"/>
              <w:rPr>
                <w:color w:val="auto"/>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14:paraId="0C01C0EA" w14:textId="77777777" w:rsidR="003E2C89" w:rsidRPr="003E2C89" w:rsidRDefault="003E2C89" w:rsidP="003E2C89">
            <w:pPr>
              <w:ind w:firstLine="0"/>
              <w:jc w:val="left"/>
              <w:rPr>
                <w:color w:val="auto"/>
                <w:sz w:val="24"/>
                <w:szCs w:val="24"/>
              </w:rPr>
            </w:pPr>
          </w:p>
        </w:tc>
      </w:tr>
      <w:tr w:rsidR="003E2C89" w:rsidRPr="003E2C89" w14:paraId="0C01C0EF" w14:textId="77777777" w:rsidTr="003E2C89">
        <w:tc>
          <w:tcPr>
            <w:tcW w:w="2126" w:type="dxa"/>
            <w:vMerge w:val="restart"/>
            <w:tcBorders>
              <w:top w:val="single" w:sz="4" w:space="0" w:color="auto"/>
              <w:left w:val="single" w:sz="4" w:space="0" w:color="auto"/>
              <w:bottom w:val="single" w:sz="4" w:space="0" w:color="auto"/>
              <w:right w:val="single" w:sz="4" w:space="0" w:color="auto"/>
            </w:tcBorders>
            <w:hideMark/>
          </w:tcPr>
          <w:p w14:paraId="0C01C0EC" w14:textId="77777777" w:rsidR="003E2C89" w:rsidRPr="003E2C89" w:rsidRDefault="003E2C89" w:rsidP="003E2C89">
            <w:pPr>
              <w:ind w:firstLine="0"/>
              <w:jc w:val="center"/>
              <w:rPr>
                <w:color w:val="auto"/>
                <w:sz w:val="24"/>
                <w:szCs w:val="24"/>
              </w:rPr>
            </w:pPr>
            <w:r w:rsidRPr="003E2C89">
              <w:rPr>
                <w:color w:val="auto"/>
                <w:sz w:val="24"/>
                <w:szCs w:val="24"/>
              </w:rPr>
              <w:t>Трудовые</w:t>
            </w:r>
          </w:p>
        </w:tc>
        <w:tc>
          <w:tcPr>
            <w:tcW w:w="2126" w:type="dxa"/>
            <w:tcBorders>
              <w:top w:val="single" w:sz="4" w:space="0" w:color="auto"/>
              <w:left w:val="single" w:sz="4" w:space="0" w:color="auto"/>
              <w:bottom w:val="single" w:sz="4" w:space="0" w:color="auto"/>
              <w:right w:val="single" w:sz="4" w:space="0" w:color="auto"/>
            </w:tcBorders>
            <w:vAlign w:val="center"/>
          </w:tcPr>
          <w:p w14:paraId="0C01C0ED" w14:textId="77777777" w:rsidR="003E2C89" w:rsidRPr="003E2C89" w:rsidRDefault="003E2C89" w:rsidP="003E2C89">
            <w:pPr>
              <w:ind w:firstLine="0"/>
              <w:jc w:val="center"/>
              <w:rPr>
                <w:color w:val="auto"/>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14:paraId="0C01C0EE" w14:textId="77777777" w:rsidR="003E2C89" w:rsidRPr="003E2C89" w:rsidRDefault="003E2C89" w:rsidP="003E2C89">
            <w:pPr>
              <w:ind w:firstLine="0"/>
              <w:jc w:val="left"/>
              <w:rPr>
                <w:color w:val="auto"/>
                <w:sz w:val="24"/>
                <w:szCs w:val="24"/>
              </w:rPr>
            </w:pPr>
          </w:p>
        </w:tc>
      </w:tr>
      <w:tr w:rsidR="003E2C89" w:rsidRPr="003E2C89" w14:paraId="0C01C0F3" w14:textId="77777777" w:rsidTr="003E2C89">
        <w:tc>
          <w:tcPr>
            <w:tcW w:w="2126" w:type="dxa"/>
            <w:vMerge/>
            <w:tcBorders>
              <w:top w:val="single" w:sz="4" w:space="0" w:color="auto"/>
              <w:left w:val="single" w:sz="4" w:space="0" w:color="auto"/>
              <w:bottom w:val="single" w:sz="4" w:space="0" w:color="auto"/>
              <w:right w:val="single" w:sz="4" w:space="0" w:color="auto"/>
            </w:tcBorders>
            <w:vAlign w:val="center"/>
            <w:hideMark/>
          </w:tcPr>
          <w:p w14:paraId="0C01C0F0" w14:textId="77777777" w:rsidR="003E2C89" w:rsidRPr="003E2C89" w:rsidRDefault="003E2C89" w:rsidP="003E2C89">
            <w:pPr>
              <w:ind w:firstLine="0"/>
              <w:jc w:val="left"/>
              <w:rPr>
                <w:color w:val="auto"/>
                <w:sz w:val="24"/>
                <w:szCs w:val="24"/>
              </w:rPr>
            </w:pPr>
          </w:p>
        </w:tc>
        <w:tc>
          <w:tcPr>
            <w:tcW w:w="2126" w:type="dxa"/>
            <w:tcBorders>
              <w:top w:val="single" w:sz="4" w:space="0" w:color="auto"/>
              <w:left w:val="single" w:sz="4" w:space="0" w:color="auto"/>
              <w:bottom w:val="single" w:sz="4" w:space="0" w:color="auto"/>
              <w:right w:val="single" w:sz="4" w:space="0" w:color="auto"/>
            </w:tcBorders>
          </w:tcPr>
          <w:p w14:paraId="0C01C0F1" w14:textId="77777777" w:rsidR="003E2C89" w:rsidRPr="003E2C89" w:rsidRDefault="003E2C89" w:rsidP="003E2C89">
            <w:pPr>
              <w:ind w:firstLine="0"/>
              <w:jc w:val="left"/>
              <w:rPr>
                <w:color w:val="auto"/>
                <w:sz w:val="24"/>
                <w:szCs w:val="24"/>
              </w:rPr>
            </w:pPr>
          </w:p>
        </w:tc>
        <w:tc>
          <w:tcPr>
            <w:tcW w:w="4961" w:type="dxa"/>
            <w:tcBorders>
              <w:top w:val="single" w:sz="4" w:space="0" w:color="auto"/>
              <w:left w:val="single" w:sz="4" w:space="0" w:color="auto"/>
              <w:bottom w:val="single" w:sz="4" w:space="0" w:color="auto"/>
              <w:right w:val="single" w:sz="4" w:space="0" w:color="auto"/>
            </w:tcBorders>
            <w:vAlign w:val="center"/>
          </w:tcPr>
          <w:p w14:paraId="0C01C0F2" w14:textId="77777777" w:rsidR="003E2C89" w:rsidRPr="003E2C89" w:rsidRDefault="003E2C89" w:rsidP="003E2C89">
            <w:pPr>
              <w:ind w:firstLine="0"/>
              <w:jc w:val="left"/>
              <w:rPr>
                <w:color w:val="auto"/>
                <w:sz w:val="24"/>
                <w:szCs w:val="24"/>
              </w:rPr>
            </w:pPr>
          </w:p>
        </w:tc>
      </w:tr>
    </w:tbl>
    <w:p w14:paraId="0C01C0F4" w14:textId="77777777" w:rsidR="003E2C89" w:rsidRPr="003E2C89" w:rsidRDefault="003E2C89" w:rsidP="003E2C89">
      <w:pPr>
        <w:widowControl w:val="0"/>
        <w:autoSpaceDE w:val="0"/>
        <w:autoSpaceDN w:val="0"/>
        <w:ind w:right="-7" w:firstLine="284"/>
        <w:jc w:val="right"/>
        <w:rPr>
          <w:rFonts w:eastAsia="Times New Roman"/>
          <w:color w:val="auto"/>
          <w:sz w:val="24"/>
          <w:szCs w:val="24"/>
        </w:rPr>
      </w:pPr>
    </w:p>
    <w:p w14:paraId="0C01C0F5" w14:textId="77777777" w:rsidR="003E2C89" w:rsidRPr="003E2C89" w:rsidRDefault="003E2C89" w:rsidP="003E2C89">
      <w:pPr>
        <w:widowControl w:val="0"/>
        <w:autoSpaceDE w:val="0"/>
        <w:autoSpaceDN w:val="0"/>
        <w:ind w:right="-7" w:firstLine="284"/>
        <w:jc w:val="right"/>
        <w:rPr>
          <w:rFonts w:eastAsia="Times New Roman"/>
          <w:color w:val="auto"/>
          <w:sz w:val="24"/>
          <w:szCs w:val="24"/>
        </w:rPr>
      </w:pPr>
      <w:r w:rsidRPr="003E2C89">
        <w:rPr>
          <w:rFonts w:eastAsia="Times New Roman"/>
          <w:color w:val="auto"/>
          <w:sz w:val="24"/>
          <w:szCs w:val="24"/>
        </w:rPr>
        <w:t>Таблица 12</w:t>
      </w:r>
    </w:p>
    <w:p w14:paraId="0C01C0F6" w14:textId="77777777" w:rsidR="003E2C89" w:rsidRPr="003E2C89" w:rsidRDefault="003E2C89" w:rsidP="003E2C89">
      <w:pPr>
        <w:widowControl w:val="0"/>
        <w:autoSpaceDE w:val="0"/>
        <w:autoSpaceDN w:val="0"/>
        <w:spacing w:before="1"/>
        <w:ind w:right="-7" w:firstLine="284"/>
        <w:jc w:val="center"/>
        <w:rPr>
          <w:rFonts w:eastAsia="Times New Roman"/>
          <w:b/>
          <w:color w:val="auto"/>
          <w:sz w:val="24"/>
          <w:szCs w:val="24"/>
        </w:rPr>
      </w:pPr>
      <w:r w:rsidRPr="003E2C89">
        <w:rPr>
          <w:rFonts w:eastAsia="Times New Roman"/>
          <w:b/>
          <w:color w:val="auto"/>
          <w:sz w:val="24"/>
          <w:szCs w:val="24"/>
        </w:rPr>
        <w:t>Оценка рисков</w:t>
      </w:r>
    </w:p>
    <w:tbl>
      <w:tblPr>
        <w:tblStyle w:val="30"/>
        <w:tblW w:w="0" w:type="auto"/>
        <w:tblLook w:val="04A0" w:firstRow="1" w:lastRow="0" w:firstColumn="1" w:lastColumn="0" w:noHBand="0" w:noVBand="1"/>
      </w:tblPr>
      <w:tblGrid>
        <w:gridCol w:w="3002"/>
        <w:gridCol w:w="6278"/>
      </w:tblGrid>
      <w:tr w:rsidR="003E2C89" w:rsidRPr="003E2C89" w14:paraId="0C01C0F9" w14:textId="77777777" w:rsidTr="003E2C89">
        <w:tc>
          <w:tcPr>
            <w:tcW w:w="3002" w:type="dxa"/>
            <w:tcBorders>
              <w:top w:val="single" w:sz="4" w:space="0" w:color="auto"/>
              <w:left w:val="single" w:sz="4" w:space="0" w:color="auto"/>
              <w:bottom w:val="single" w:sz="4" w:space="0" w:color="auto"/>
              <w:right w:val="single" w:sz="4" w:space="0" w:color="auto"/>
            </w:tcBorders>
            <w:vAlign w:val="center"/>
            <w:hideMark/>
          </w:tcPr>
          <w:p w14:paraId="0C01C0F7" w14:textId="77777777" w:rsidR="003E2C89" w:rsidRPr="003E2C89" w:rsidRDefault="003E2C89" w:rsidP="003E2C89">
            <w:pPr>
              <w:ind w:firstLine="0"/>
              <w:jc w:val="center"/>
              <w:rPr>
                <w:color w:val="auto"/>
                <w:sz w:val="24"/>
                <w:szCs w:val="24"/>
              </w:rPr>
            </w:pPr>
            <w:r w:rsidRPr="003E2C89">
              <w:rPr>
                <w:color w:val="auto"/>
                <w:sz w:val="24"/>
                <w:szCs w:val="24"/>
              </w:rPr>
              <w:t>Наименование риска</w:t>
            </w:r>
          </w:p>
        </w:tc>
        <w:tc>
          <w:tcPr>
            <w:tcW w:w="6278" w:type="dxa"/>
            <w:tcBorders>
              <w:top w:val="single" w:sz="4" w:space="0" w:color="auto"/>
              <w:left w:val="single" w:sz="4" w:space="0" w:color="auto"/>
              <w:bottom w:val="single" w:sz="4" w:space="0" w:color="auto"/>
              <w:right w:val="single" w:sz="4" w:space="0" w:color="auto"/>
            </w:tcBorders>
            <w:vAlign w:val="center"/>
            <w:hideMark/>
          </w:tcPr>
          <w:p w14:paraId="0C01C0F8" w14:textId="77777777" w:rsidR="003E2C89" w:rsidRPr="003E2C89" w:rsidRDefault="003E2C89" w:rsidP="003E2C89">
            <w:pPr>
              <w:ind w:firstLine="0"/>
              <w:jc w:val="center"/>
              <w:rPr>
                <w:color w:val="auto"/>
                <w:sz w:val="24"/>
                <w:szCs w:val="24"/>
              </w:rPr>
            </w:pPr>
            <w:r w:rsidRPr="003E2C89">
              <w:rPr>
                <w:color w:val="auto"/>
                <w:sz w:val="24"/>
                <w:szCs w:val="24"/>
              </w:rPr>
              <w:t>Пути снижения</w:t>
            </w:r>
          </w:p>
        </w:tc>
      </w:tr>
      <w:tr w:rsidR="003E2C89" w:rsidRPr="003E2C89" w14:paraId="0C01C0FC" w14:textId="77777777" w:rsidTr="003E2C89">
        <w:tc>
          <w:tcPr>
            <w:tcW w:w="3002" w:type="dxa"/>
            <w:tcBorders>
              <w:top w:val="single" w:sz="4" w:space="0" w:color="auto"/>
              <w:left w:val="single" w:sz="4" w:space="0" w:color="auto"/>
              <w:bottom w:val="single" w:sz="4" w:space="0" w:color="auto"/>
              <w:right w:val="single" w:sz="4" w:space="0" w:color="auto"/>
            </w:tcBorders>
          </w:tcPr>
          <w:p w14:paraId="0C01C0FA" w14:textId="77777777" w:rsidR="003E2C89" w:rsidRPr="003E2C89" w:rsidRDefault="003E2C89" w:rsidP="003E2C89">
            <w:pPr>
              <w:ind w:firstLine="0"/>
              <w:jc w:val="left"/>
              <w:rPr>
                <w:color w:val="auto"/>
                <w:sz w:val="24"/>
                <w:szCs w:val="24"/>
              </w:rPr>
            </w:pPr>
          </w:p>
        </w:tc>
        <w:tc>
          <w:tcPr>
            <w:tcW w:w="6278" w:type="dxa"/>
            <w:tcBorders>
              <w:top w:val="single" w:sz="4" w:space="0" w:color="auto"/>
              <w:left w:val="single" w:sz="4" w:space="0" w:color="auto"/>
              <w:bottom w:val="single" w:sz="4" w:space="0" w:color="auto"/>
              <w:right w:val="single" w:sz="4" w:space="0" w:color="auto"/>
            </w:tcBorders>
          </w:tcPr>
          <w:p w14:paraId="0C01C0FB" w14:textId="77777777" w:rsidR="003E2C89" w:rsidRPr="003E2C89" w:rsidRDefault="003E2C89" w:rsidP="003E2C89">
            <w:pPr>
              <w:ind w:firstLine="0"/>
              <w:jc w:val="left"/>
              <w:rPr>
                <w:color w:val="auto"/>
                <w:sz w:val="24"/>
                <w:szCs w:val="24"/>
              </w:rPr>
            </w:pPr>
          </w:p>
        </w:tc>
      </w:tr>
      <w:tr w:rsidR="003E2C89" w:rsidRPr="003E2C89" w14:paraId="0C01C0FF" w14:textId="77777777" w:rsidTr="003E2C89">
        <w:tc>
          <w:tcPr>
            <w:tcW w:w="3002" w:type="dxa"/>
            <w:tcBorders>
              <w:top w:val="single" w:sz="4" w:space="0" w:color="auto"/>
              <w:left w:val="single" w:sz="4" w:space="0" w:color="auto"/>
              <w:bottom w:val="single" w:sz="4" w:space="0" w:color="auto"/>
              <w:right w:val="single" w:sz="4" w:space="0" w:color="auto"/>
            </w:tcBorders>
          </w:tcPr>
          <w:p w14:paraId="0C01C0FD" w14:textId="77777777" w:rsidR="003E2C89" w:rsidRPr="003E2C89" w:rsidRDefault="003E2C89" w:rsidP="003E2C89">
            <w:pPr>
              <w:ind w:firstLine="0"/>
              <w:jc w:val="left"/>
              <w:rPr>
                <w:color w:val="auto"/>
                <w:sz w:val="24"/>
                <w:szCs w:val="24"/>
              </w:rPr>
            </w:pPr>
          </w:p>
        </w:tc>
        <w:tc>
          <w:tcPr>
            <w:tcW w:w="6278" w:type="dxa"/>
            <w:tcBorders>
              <w:top w:val="single" w:sz="4" w:space="0" w:color="auto"/>
              <w:left w:val="single" w:sz="4" w:space="0" w:color="auto"/>
              <w:bottom w:val="single" w:sz="4" w:space="0" w:color="auto"/>
              <w:right w:val="single" w:sz="4" w:space="0" w:color="auto"/>
            </w:tcBorders>
          </w:tcPr>
          <w:p w14:paraId="0C01C0FE" w14:textId="77777777" w:rsidR="003E2C89" w:rsidRPr="003E2C89" w:rsidRDefault="003E2C89" w:rsidP="003E2C89">
            <w:pPr>
              <w:ind w:firstLine="0"/>
              <w:jc w:val="left"/>
              <w:rPr>
                <w:color w:val="auto"/>
                <w:sz w:val="24"/>
                <w:szCs w:val="24"/>
              </w:rPr>
            </w:pPr>
          </w:p>
        </w:tc>
      </w:tr>
      <w:tr w:rsidR="003E2C89" w:rsidRPr="003E2C89" w14:paraId="0C01C102" w14:textId="77777777" w:rsidTr="003E2C89">
        <w:tc>
          <w:tcPr>
            <w:tcW w:w="3002" w:type="dxa"/>
            <w:tcBorders>
              <w:top w:val="single" w:sz="4" w:space="0" w:color="auto"/>
              <w:left w:val="single" w:sz="4" w:space="0" w:color="auto"/>
              <w:bottom w:val="single" w:sz="4" w:space="0" w:color="auto"/>
              <w:right w:val="single" w:sz="4" w:space="0" w:color="auto"/>
            </w:tcBorders>
          </w:tcPr>
          <w:p w14:paraId="0C01C100" w14:textId="77777777" w:rsidR="003E2C89" w:rsidRPr="003E2C89" w:rsidRDefault="003E2C89" w:rsidP="003E2C89">
            <w:pPr>
              <w:ind w:firstLine="0"/>
              <w:jc w:val="left"/>
              <w:rPr>
                <w:color w:val="auto"/>
                <w:sz w:val="24"/>
                <w:szCs w:val="24"/>
              </w:rPr>
            </w:pPr>
          </w:p>
        </w:tc>
        <w:tc>
          <w:tcPr>
            <w:tcW w:w="6278" w:type="dxa"/>
            <w:tcBorders>
              <w:top w:val="single" w:sz="4" w:space="0" w:color="auto"/>
              <w:left w:val="single" w:sz="4" w:space="0" w:color="auto"/>
              <w:bottom w:val="single" w:sz="4" w:space="0" w:color="auto"/>
              <w:right w:val="single" w:sz="4" w:space="0" w:color="auto"/>
            </w:tcBorders>
          </w:tcPr>
          <w:p w14:paraId="0C01C101" w14:textId="77777777" w:rsidR="003E2C89" w:rsidRPr="003E2C89" w:rsidRDefault="003E2C89" w:rsidP="003E2C89">
            <w:pPr>
              <w:ind w:firstLine="0"/>
              <w:jc w:val="left"/>
              <w:rPr>
                <w:color w:val="auto"/>
                <w:sz w:val="24"/>
                <w:szCs w:val="24"/>
              </w:rPr>
            </w:pPr>
          </w:p>
        </w:tc>
      </w:tr>
      <w:tr w:rsidR="003E2C89" w:rsidRPr="003E2C89" w14:paraId="0C01C105" w14:textId="77777777" w:rsidTr="003E2C89">
        <w:tc>
          <w:tcPr>
            <w:tcW w:w="3002" w:type="dxa"/>
            <w:tcBorders>
              <w:top w:val="single" w:sz="4" w:space="0" w:color="auto"/>
              <w:left w:val="single" w:sz="4" w:space="0" w:color="auto"/>
              <w:bottom w:val="single" w:sz="4" w:space="0" w:color="auto"/>
              <w:right w:val="single" w:sz="4" w:space="0" w:color="auto"/>
            </w:tcBorders>
          </w:tcPr>
          <w:p w14:paraId="0C01C103" w14:textId="77777777" w:rsidR="003E2C89" w:rsidRPr="003E2C89" w:rsidRDefault="003E2C89" w:rsidP="003E2C89">
            <w:pPr>
              <w:ind w:firstLine="0"/>
              <w:jc w:val="left"/>
              <w:rPr>
                <w:color w:val="auto"/>
                <w:sz w:val="24"/>
                <w:szCs w:val="24"/>
              </w:rPr>
            </w:pPr>
          </w:p>
        </w:tc>
        <w:tc>
          <w:tcPr>
            <w:tcW w:w="6278" w:type="dxa"/>
            <w:tcBorders>
              <w:top w:val="single" w:sz="4" w:space="0" w:color="auto"/>
              <w:left w:val="single" w:sz="4" w:space="0" w:color="auto"/>
              <w:bottom w:val="single" w:sz="4" w:space="0" w:color="auto"/>
              <w:right w:val="single" w:sz="4" w:space="0" w:color="auto"/>
            </w:tcBorders>
          </w:tcPr>
          <w:p w14:paraId="0C01C104" w14:textId="77777777" w:rsidR="003E2C89" w:rsidRPr="003E2C89" w:rsidRDefault="003E2C89" w:rsidP="003E2C89">
            <w:pPr>
              <w:ind w:firstLine="0"/>
              <w:jc w:val="left"/>
              <w:rPr>
                <w:color w:val="auto"/>
                <w:sz w:val="24"/>
                <w:szCs w:val="24"/>
              </w:rPr>
            </w:pPr>
          </w:p>
        </w:tc>
      </w:tr>
    </w:tbl>
    <w:p w14:paraId="0C01C106" w14:textId="77777777" w:rsidR="003E2C89" w:rsidRDefault="003E2C89" w:rsidP="003E2C89">
      <w:pPr>
        <w:keepNext/>
        <w:keepLines/>
        <w:ind w:firstLine="0"/>
        <w:jc w:val="center"/>
        <w:outlineLvl w:val="0"/>
        <w:rPr>
          <w:b/>
          <w:color w:val="auto"/>
          <w:sz w:val="24"/>
          <w:szCs w:val="24"/>
        </w:rPr>
      </w:pPr>
      <w:r>
        <w:rPr>
          <w:b/>
          <w:color w:val="auto"/>
          <w:sz w:val="24"/>
          <w:szCs w:val="24"/>
        </w:rPr>
        <w:lastRenderedPageBreak/>
        <w:t>МАРКЕТИНГОВЫЙ</w:t>
      </w:r>
      <w:r w:rsidRPr="003E2C89">
        <w:rPr>
          <w:b/>
          <w:color w:val="auto"/>
          <w:sz w:val="24"/>
          <w:szCs w:val="24"/>
        </w:rPr>
        <w:t xml:space="preserve"> ПЛАН</w:t>
      </w:r>
    </w:p>
    <w:p w14:paraId="0C01C107" w14:textId="77777777" w:rsidR="003E2C89" w:rsidRPr="003E2C89" w:rsidRDefault="003E2C89" w:rsidP="003E2C89">
      <w:pPr>
        <w:keepNext/>
        <w:keepLines/>
        <w:ind w:firstLine="0"/>
        <w:jc w:val="center"/>
        <w:outlineLvl w:val="0"/>
        <w:rPr>
          <w:b/>
          <w:color w:val="auto"/>
          <w:sz w:val="24"/>
          <w:szCs w:val="24"/>
        </w:rPr>
      </w:pPr>
    </w:p>
    <w:p w14:paraId="0C01C108" w14:textId="77777777" w:rsidR="003E2C89" w:rsidRPr="003E2C89" w:rsidRDefault="003E2C89" w:rsidP="003E2C89">
      <w:pPr>
        <w:keepNext/>
        <w:keepLines/>
        <w:ind w:firstLine="567"/>
        <w:outlineLvl w:val="0"/>
        <w:rPr>
          <w:color w:val="auto"/>
          <w:sz w:val="24"/>
          <w:szCs w:val="24"/>
        </w:rPr>
      </w:pPr>
      <w:r w:rsidRPr="003E2C89">
        <w:rPr>
          <w:color w:val="auto"/>
          <w:sz w:val="24"/>
          <w:szCs w:val="24"/>
        </w:rPr>
        <w:t>Маркетинг — способ выявления и использования потребностей покупателей на рынках в коммерческих целях предприятия. Необходимо сформулировать цели маркетинга в соответствии с критериями SMART (по первым буквам английских слов), т. е. они должны быть:</w:t>
      </w:r>
    </w:p>
    <w:p w14:paraId="0C01C109" w14:textId="77777777" w:rsidR="003E2C89" w:rsidRPr="003E2C89" w:rsidRDefault="003E2C89" w:rsidP="003E2C89">
      <w:pPr>
        <w:keepNext/>
        <w:keepLines/>
        <w:ind w:firstLine="567"/>
        <w:outlineLvl w:val="0"/>
        <w:rPr>
          <w:color w:val="auto"/>
          <w:sz w:val="24"/>
          <w:szCs w:val="24"/>
          <w:lang w:val="en-US"/>
        </w:rPr>
      </w:pPr>
      <w:r w:rsidRPr="003E2C89">
        <w:rPr>
          <w:color w:val="auto"/>
          <w:sz w:val="24"/>
          <w:szCs w:val="24"/>
          <w:lang w:val="en-US"/>
        </w:rPr>
        <w:t xml:space="preserve">S – </w:t>
      </w:r>
      <w:r w:rsidRPr="003E2C89">
        <w:rPr>
          <w:color w:val="auto"/>
          <w:sz w:val="24"/>
          <w:szCs w:val="24"/>
        </w:rPr>
        <w:t>конкретными</w:t>
      </w:r>
      <w:r w:rsidRPr="003E2C89">
        <w:rPr>
          <w:color w:val="auto"/>
          <w:sz w:val="24"/>
          <w:szCs w:val="24"/>
          <w:lang w:val="en-US"/>
        </w:rPr>
        <w:t xml:space="preserve"> (specific).</w:t>
      </w:r>
    </w:p>
    <w:p w14:paraId="0C01C10A" w14:textId="77777777" w:rsidR="003E2C89" w:rsidRPr="003E2C89" w:rsidRDefault="003E2C89" w:rsidP="003E2C89">
      <w:pPr>
        <w:keepNext/>
        <w:keepLines/>
        <w:ind w:firstLine="567"/>
        <w:outlineLvl w:val="0"/>
        <w:rPr>
          <w:color w:val="auto"/>
          <w:sz w:val="24"/>
          <w:szCs w:val="24"/>
        </w:rPr>
      </w:pPr>
      <w:r w:rsidRPr="003E2C89">
        <w:rPr>
          <w:color w:val="auto"/>
          <w:sz w:val="24"/>
          <w:szCs w:val="24"/>
          <w:lang w:val="en-US"/>
        </w:rPr>
        <w:t xml:space="preserve">M – </w:t>
      </w:r>
      <w:r w:rsidRPr="003E2C89">
        <w:rPr>
          <w:color w:val="auto"/>
          <w:sz w:val="24"/>
          <w:szCs w:val="24"/>
        </w:rPr>
        <w:t>измеряемыми</w:t>
      </w:r>
      <w:r w:rsidRPr="003E2C89">
        <w:rPr>
          <w:color w:val="auto"/>
          <w:sz w:val="24"/>
          <w:szCs w:val="24"/>
          <w:lang w:val="en-US"/>
        </w:rPr>
        <w:t xml:space="preserve"> (measurable). </w:t>
      </w:r>
      <w:r w:rsidRPr="003E2C89">
        <w:rPr>
          <w:color w:val="auto"/>
          <w:sz w:val="24"/>
          <w:szCs w:val="24"/>
        </w:rPr>
        <w:t>A – точными (</w:t>
      </w:r>
      <w:proofErr w:type="spellStart"/>
      <w:r w:rsidRPr="003E2C89">
        <w:rPr>
          <w:color w:val="auto"/>
          <w:sz w:val="24"/>
          <w:szCs w:val="24"/>
        </w:rPr>
        <w:t>accurate</w:t>
      </w:r>
      <w:proofErr w:type="spellEnd"/>
      <w:r w:rsidRPr="003E2C89">
        <w:rPr>
          <w:color w:val="auto"/>
          <w:sz w:val="24"/>
          <w:szCs w:val="24"/>
        </w:rPr>
        <w:t>).</w:t>
      </w:r>
    </w:p>
    <w:p w14:paraId="0C01C10B" w14:textId="77777777" w:rsidR="003E2C89" w:rsidRPr="003E2C89" w:rsidRDefault="003E2C89" w:rsidP="003E2C89">
      <w:pPr>
        <w:keepNext/>
        <w:keepLines/>
        <w:ind w:firstLine="567"/>
        <w:outlineLvl w:val="0"/>
        <w:rPr>
          <w:color w:val="auto"/>
          <w:sz w:val="24"/>
          <w:szCs w:val="24"/>
        </w:rPr>
      </w:pPr>
      <w:r w:rsidRPr="003E2C89">
        <w:rPr>
          <w:color w:val="auto"/>
          <w:sz w:val="24"/>
          <w:szCs w:val="24"/>
        </w:rPr>
        <w:t>R – актуальными (</w:t>
      </w:r>
      <w:proofErr w:type="spellStart"/>
      <w:r w:rsidRPr="003E2C89">
        <w:rPr>
          <w:color w:val="auto"/>
          <w:sz w:val="24"/>
          <w:szCs w:val="24"/>
        </w:rPr>
        <w:t>relevant</w:t>
      </w:r>
      <w:proofErr w:type="spellEnd"/>
      <w:r w:rsidRPr="003E2C89">
        <w:rPr>
          <w:color w:val="auto"/>
          <w:sz w:val="24"/>
          <w:szCs w:val="24"/>
        </w:rPr>
        <w:t>).</w:t>
      </w:r>
    </w:p>
    <w:p w14:paraId="0C01C10C" w14:textId="77777777" w:rsidR="003E2C89" w:rsidRPr="003E2C89" w:rsidRDefault="003E2C89" w:rsidP="003E2C89">
      <w:pPr>
        <w:keepNext/>
        <w:keepLines/>
        <w:ind w:firstLine="567"/>
        <w:outlineLvl w:val="0"/>
        <w:rPr>
          <w:color w:val="auto"/>
          <w:sz w:val="24"/>
          <w:szCs w:val="24"/>
        </w:rPr>
      </w:pPr>
      <w:r w:rsidRPr="003E2C89">
        <w:rPr>
          <w:color w:val="auto"/>
          <w:sz w:val="24"/>
          <w:szCs w:val="24"/>
        </w:rPr>
        <w:t>T – с привязкой по срокам (</w:t>
      </w:r>
      <w:proofErr w:type="spellStart"/>
      <w:r w:rsidRPr="003E2C89">
        <w:rPr>
          <w:color w:val="auto"/>
          <w:sz w:val="24"/>
          <w:szCs w:val="24"/>
        </w:rPr>
        <w:t>timebound</w:t>
      </w:r>
      <w:proofErr w:type="spellEnd"/>
      <w:r w:rsidRPr="003E2C89">
        <w:rPr>
          <w:color w:val="auto"/>
          <w:sz w:val="24"/>
          <w:szCs w:val="24"/>
        </w:rPr>
        <w:t>).</w:t>
      </w:r>
    </w:p>
    <w:p w14:paraId="0C01C10D" w14:textId="77777777" w:rsidR="003E2C89" w:rsidRPr="003E2C89" w:rsidRDefault="003E2C89" w:rsidP="003E2C89">
      <w:pPr>
        <w:keepNext/>
        <w:keepLines/>
        <w:ind w:firstLine="567"/>
        <w:outlineLvl w:val="0"/>
        <w:rPr>
          <w:color w:val="auto"/>
          <w:sz w:val="24"/>
          <w:szCs w:val="24"/>
        </w:rPr>
      </w:pPr>
      <w:r w:rsidRPr="003E2C89">
        <w:rPr>
          <w:color w:val="auto"/>
          <w:sz w:val="24"/>
          <w:szCs w:val="24"/>
        </w:rPr>
        <w:t>Для обоснования выбранной стратегии маркетинга необходимо выполнить SWOT-анализ.</w:t>
      </w:r>
    </w:p>
    <w:p w14:paraId="0C01C10E" w14:textId="77777777" w:rsidR="003E2C89" w:rsidRPr="003E2C89" w:rsidRDefault="003E2C89" w:rsidP="003E2C89">
      <w:pPr>
        <w:ind w:left="720" w:firstLine="0"/>
        <w:contextualSpacing/>
        <w:jc w:val="right"/>
        <w:rPr>
          <w:color w:val="auto"/>
          <w:sz w:val="24"/>
          <w:szCs w:val="24"/>
        </w:rPr>
      </w:pPr>
      <w:r w:rsidRPr="003E2C89">
        <w:rPr>
          <w:color w:val="auto"/>
          <w:sz w:val="24"/>
          <w:szCs w:val="24"/>
        </w:rPr>
        <w:t>Таблица 13</w:t>
      </w:r>
    </w:p>
    <w:p w14:paraId="0C01C10F" w14:textId="77777777" w:rsidR="003E2C89" w:rsidRPr="003E2C89" w:rsidRDefault="003E2C89" w:rsidP="003E2C89">
      <w:pPr>
        <w:tabs>
          <w:tab w:val="left" w:pos="3270"/>
        </w:tabs>
        <w:ind w:left="720" w:firstLine="0"/>
        <w:contextualSpacing/>
        <w:jc w:val="center"/>
        <w:rPr>
          <w:b/>
          <w:color w:val="auto"/>
          <w:sz w:val="24"/>
          <w:szCs w:val="24"/>
        </w:rPr>
      </w:pPr>
      <w:r w:rsidRPr="003E2C89">
        <w:rPr>
          <w:b/>
          <w:color w:val="auto"/>
          <w:sz w:val="24"/>
          <w:szCs w:val="24"/>
        </w:rPr>
        <w:t>SWOT-анализ</w:t>
      </w:r>
    </w:p>
    <w:tbl>
      <w:tblPr>
        <w:tblStyle w:val="30"/>
        <w:tblW w:w="0" w:type="auto"/>
        <w:tblLook w:val="04A0" w:firstRow="1" w:lastRow="0" w:firstColumn="1" w:lastColumn="0" w:noHBand="0" w:noVBand="1"/>
      </w:tblPr>
      <w:tblGrid>
        <w:gridCol w:w="4278"/>
        <w:gridCol w:w="5002"/>
      </w:tblGrid>
      <w:tr w:rsidR="003E2C89" w:rsidRPr="003E2C89" w14:paraId="0C01C112" w14:textId="77777777" w:rsidTr="003E2C89">
        <w:tc>
          <w:tcPr>
            <w:tcW w:w="4278" w:type="dxa"/>
            <w:tcBorders>
              <w:top w:val="single" w:sz="4" w:space="0" w:color="auto"/>
              <w:left w:val="single" w:sz="4" w:space="0" w:color="auto"/>
              <w:bottom w:val="single" w:sz="4" w:space="0" w:color="auto"/>
              <w:right w:val="single" w:sz="4" w:space="0" w:color="auto"/>
            </w:tcBorders>
            <w:hideMark/>
          </w:tcPr>
          <w:p w14:paraId="0C01C110" w14:textId="77777777" w:rsidR="003E2C89" w:rsidRPr="003E2C89" w:rsidRDefault="003E2C89" w:rsidP="003E2C89">
            <w:pPr>
              <w:tabs>
                <w:tab w:val="left" w:pos="3270"/>
              </w:tabs>
              <w:ind w:firstLine="0"/>
              <w:jc w:val="center"/>
              <w:rPr>
                <w:color w:val="auto"/>
                <w:sz w:val="24"/>
                <w:szCs w:val="24"/>
              </w:rPr>
            </w:pPr>
            <w:r w:rsidRPr="003E2C89">
              <w:rPr>
                <w:color w:val="auto"/>
                <w:sz w:val="24"/>
                <w:szCs w:val="24"/>
              </w:rPr>
              <w:t>Потенциальные внешние угрозы</w:t>
            </w:r>
          </w:p>
        </w:tc>
        <w:tc>
          <w:tcPr>
            <w:tcW w:w="5002" w:type="dxa"/>
            <w:tcBorders>
              <w:top w:val="single" w:sz="4" w:space="0" w:color="auto"/>
              <w:left w:val="single" w:sz="4" w:space="0" w:color="auto"/>
              <w:bottom w:val="single" w:sz="4" w:space="0" w:color="auto"/>
              <w:right w:val="single" w:sz="4" w:space="0" w:color="auto"/>
            </w:tcBorders>
            <w:hideMark/>
          </w:tcPr>
          <w:p w14:paraId="0C01C111" w14:textId="77777777" w:rsidR="003E2C89" w:rsidRPr="003E2C89" w:rsidRDefault="003E2C89" w:rsidP="003E2C89">
            <w:pPr>
              <w:tabs>
                <w:tab w:val="left" w:pos="3270"/>
              </w:tabs>
              <w:ind w:firstLine="0"/>
              <w:jc w:val="center"/>
              <w:rPr>
                <w:color w:val="auto"/>
                <w:sz w:val="24"/>
                <w:szCs w:val="24"/>
              </w:rPr>
            </w:pPr>
            <w:r w:rsidRPr="003E2C89">
              <w:rPr>
                <w:color w:val="auto"/>
                <w:sz w:val="24"/>
                <w:szCs w:val="24"/>
              </w:rPr>
              <w:t>Потенциальные внешние возможности</w:t>
            </w:r>
          </w:p>
        </w:tc>
      </w:tr>
      <w:tr w:rsidR="003E2C89" w:rsidRPr="003E2C89" w14:paraId="0C01C115" w14:textId="77777777" w:rsidTr="003E2C89">
        <w:tc>
          <w:tcPr>
            <w:tcW w:w="4278" w:type="dxa"/>
            <w:tcBorders>
              <w:top w:val="single" w:sz="4" w:space="0" w:color="auto"/>
              <w:left w:val="single" w:sz="4" w:space="0" w:color="auto"/>
              <w:bottom w:val="single" w:sz="4" w:space="0" w:color="auto"/>
              <w:right w:val="single" w:sz="4" w:space="0" w:color="auto"/>
            </w:tcBorders>
          </w:tcPr>
          <w:p w14:paraId="0C01C113" w14:textId="77777777" w:rsidR="003E2C89" w:rsidRPr="003E2C89" w:rsidRDefault="003E2C89" w:rsidP="003E2C89">
            <w:pPr>
              <w:tabs>
                <w:tab w:val="left" w:pos="3270"/>
              </w:tabs>
              <w:ind w:firstLine="0"/>
              <w:rPr>
                <w:color w:val="auto"/>
                <w:sz w:val="24"/>
                <w:szCs w:val="24"/>
              </w:rPr>
            </w:pPr>
          </w:p>
        </w:tc>
        <w:tc>
          <w:tcPr>
            <w:tcW w:w="5002" w:type="dxa"/>
            <w:tcBorders>
              <w:top w:val="single" w:sz="4" w:space="0" w:color="auto"/>
              <w:left w:val="single" w:sz="4" w:space="0" w:color="auto"/>
              <w:bottom w:val="single" w:sz="4" w:space="0" w:color="auto"/>
              <w:right w:val="single" w:sz="4" w:space="0" w:color="auto"/>
            </w:tcBorders>
          </w:tcPr>
          <w:p w14:paraId="0C01C114" w14:textId="77777777" w:rsidR="003E2C89" w:rsidRPr="003E2C89" w:rsidRDefault="003E2C89" w:rsidP="003E2C89">
            <w:pPr>
              <w:tabs>
                <w:tab w:val="left" w:pos="3270"/>
              </w:tabs>
              <w:ind w:firstLine="0"/>
              <w:rPr>
                <w:color w:val="auto"/>
                <w:sz w:val="24"/>
                <w:szCs w:val="24"/>
              </w:rPr>
            </w:pPr>
          </w:p>
        </w:tc>
      </w:tr>
      <w:tr w:rsidR="003E2C89" w:rsidRPr="003E2C89" w14:paraId="0C01C118" w14:textId="77777777" w:rsidTr="003E2C89">
        <w:tc>
          <w:tcPr>
            <w:tcW w:w="4278" w:type="dxa"/>
            <w:tcBorders>
              <w:top w:val="single" w:sz="4" w:space="0" w:color="auto"/>
              <w:left w:val="single" w:sz="4" w:space="0" w:color="auto"/>
              <w:bottom w:val="single" w:sz="4" w:space="0" w:color="auto"/>
              <w:right w:val="single" w:sz="4" w:space="0" w:color="auto"/>
            </w:tcBorders>
          </w:tcPr>
          <w:p w14:paraId="0C01C116" w14:textId="77777777" w:rsidR="003E2C89" w:rsidRPr="003E2C89" w:rsidRDefault="003E2C89" w:rsidP="003E2C89">
            <w:pPr>
              <w:tabs>
                <w:tab w:val="left" w:pos="3270"/>
              </w:tabs>
              <w:ind w:firstLine="0"/>
              <w:rPr>
                <w:color w:val="auto"/>
                <w:sz w:val="24"/>
                <w:szCs w:val="24"/>
              </w:rPr>
            </w:pPr>
          </w:p>
        </w:tc>
        <w:tc>
          <w:tcPr>
            <w:tcW w:w="5002" w:type="dxa"/>
            <w:tcBorders>
              <w:top w:val="single" w:sz="4" w:space="0" w:color="auto"/>
              <w:left w:val="single" w:sz="4" w:space="0" w:color="auto"/>
              <w:bottom w:val="single" w:sz="4" w:space="0" w:color="auto"/>
              <w:right w:val="single" w:sz="4" w:space="0" w:color="auto"/>
            </w:tcBorders>
          </w:tcPr>
          <w:p w14:paraId="0C01C117" w14:textId="77777777" w:rsidR="003E2C89" w:rsidRPr="003E2C89" w:rsidRDefault="003E2C89" w:rsidP="003E2C89">
            <w:pPr>
              <w:tabs>
                <w:tab w:val="left" w:pos="3270"/>
              </w:tabs>
              <w:ind w:firstLine="0"/>
              <w:rPr>
                <w:color w:val="auto"/>
                <w:sz w:val="24"/>
                <w:szCs w:val="24"/>
              </w:rPr>
            </w:pPr>
          </w:p>
        </w:tc>
      </w:tr>
      <w:tr w:rsidR="003E2C89" w:rsidRPr="003E2C89" w14:paraId="0C01C11B" w14:textId="77777777" w:rsidTr="003E2C89">
        <w:tc>
          <w:tcPr>
            <w:tcW w:w="4278" w:type="dxa"/>
            <w:tcBorders>
              <w:top w:val="single" w:sz="4" w:space="0" w:color="auto"/>
              <w:left w:val="single" w:sz="4" w:space="0" w:color="auto"/>
              <w:bottom w:val="single" w:sz="4" w:space="0" w:color="auto"/>
              <w:right w:val="single" w:sz="4" w:space="0" w:color="auto"/>
            </w:tcBorders>
          </w:tcPr>
          <w:p w14:paraId="0C01C119" w14:textId="77777777" w:rsidR="003E2C89" w:rsidRPr="003E2C89" w:rsidRDefault="003E2C89" w:rsidP="003E2C89">
            <w:pPr>
              <w:tabs>
                <w:tab w:val="left" w:pos="3270"/>
              </w:tabs>
              <w:ind w:firstLine="0"/>
              <w:rPr>
                <w:color w:val="auto"/>
                <w:sz w:val="24"/>
                <w:szCs w:val="24"/>
              </w:rPr>
            </w:pPr>
          </w:p>
        </w:tc>
        <w:tc>
          <w:tcPr>
            <w:tcW w:w="5002" w:type="dxa"/>
            <w:tcBorders>
              <w:top w:val="single" w:sz="4" w:space="0" w:color="auto"/>
              <w:left w:val="single" w:sz="4" w:space="0" w:color="auto"/>
              <w:bottom w:val="single" w:sz="4" w:space="0" w:color="auto"/>
              <w:right w:val="single" w:sz="4" w:space="0" w:color="auto"/>
            </w:tcBorders>
          </w:tcPr>
          <w:p w14:paraId="0C01C11A" w14:textId="77777777" w:rsidR="003E2C89" w:rsidRPr="003E2C89" w:rsidRDefault="003E2C89" w:rsidP="003E2C89">
            <w:pPr>
              <w:tabs>
                <w:tab w:val="left" w:pos="3270"/>
              </w:tabs>
              <w:ind w:firstLine="0"/>
              <w:rPr>
                <w:color w:val="auto"/>
                <w:sz w:val="24"/>
                <w:szCs w:val="24"/>
              </w:rPr>
            </w:pPr>
          </w:p>
        </w:tc>
      </w:tr>
      <w:tr w:rsidR="003E2C89" w:rsidRPr="003E2C89" w14:paraId="0C01C11E" w14:textId="77777777" w:rsidTr="003E2C89">
        <w:tc>
          <w:tcPr>
            <w:tcW w:w="4278" w:type="dxa"/>
            <w:tcBorders>
              <w:top w:val="single" w:sz="4" w:space="0" w:color="auto"/>
              <w:left w:val="single" w:sz="4" w:space="0" w:color="auto"/>
              <w:bottom w:val="single" w:sz="4" w:space="0" w:color="auto"/>
              <w:right w:val="single" w:sz="4" w:space="0" w:color="auto"/>
            </w:tcBorders>
            <w:vAlign w:val="center"/>
            <w:hideMark/>
          </w:tcPr>
          <w:p w14:paraId="0C01C11C" w14:textId="77777777" w:rsidR="003E2C89" w:rsidRPr="003E2C89" w:rsidRDefault="003E2C89" w:rsidP="003E2C89">
            <w:pPr>
              <w:tabs>
                <w:tab w:val="left" w:pos="3270"/>
              </w:tabs>
              <w:ind w:firstLine="0"/>
              <w:jc w:val="center"/>
              <w:rPr>
                <w:color w:val="auto"/>
                <w:sz w:val="24"/>
                <w:szCs w:val="24"/>
              </w:rPr>
            </w:pPr>
            <w:r w:rsidRPr="003E2C89">
              <w:rPr>
                <w:color w:val="auto"/>
                <w:sz w:val="24"/>
                <w:szCs w:val="24"/>
              </w:rPr>
              <w:t>Потенциальные внутренние слабые стороны</w:t>
            </w:r>
          </w:p>
        </w:tc>
        <w:tc>
          <w:tcPr>
            <w:tcW w:w="5002" w:type="dxa"/>
            <w:tcBorders>
              <w:top w:val="single" w:sz="4" w:space="0" w:color="auto"/>
              <w:left w:val="single" w:sz="4" w:space="0" w:color="auto"/>
              <w:bottom w:val="single" w:sz="4" w:space="0" w:color="auto"/>
              <w:right w:val="single" w:sz="4" w:space="0" w:color="auto"/>
            </w:tcBorders>
            <w:vAlign w:val="center"/>
            <w:hideMark/>
          </w:tcPr>
          <w:p w14:paraId="0C01C11D" w14:textId="77777777" w:rsidR="003E2C89" w:rsidRPr="003E2C89" w:rsidRDefault="003E2C89" w:rsidP="003E2C89">
            <w:pPr>
              <w:tabs>
                <w:tab w:val="left" w:pos="3270"/>
              </w:tabs>
              <w:ind w:firstLine="0"/>
              <w:jc w:val="center"/>
              <w:rPr>
                <w:color w:val="auto"/>
                <w:sz w:val="24"/>
                <w:szCs w:val="24"/>
              </w:rPr>
            </w:pPr>
            <w:r w:rsidRPr="003E2C89">
              <w:rPr>
                <w:color w:val="auto"/>
                <w:sz w:val="24"/>
                <w:szCs w:val="24"/>
              </w:rPr>
              <w:t>Потенциальные внутренние сильные стороны</w:t>
            </w:r>
          </w:p>
        </w:tc>
      </w:tr>
      <w:tr w:rsidR="003E2C89" w:rsidRPr="003E2C89" w14:paraId="0C01C121" w14:textId="77777777" w:rsidTr="003E2C89">
        <w:tc>
          <w:tcPr>
            <w:tcW w:w="4278" w:type="dxa"/>
            <w:tcBorders>
              <w:top w:val="single" w:sz="4" w:space="0" w:color="auto"/>
              <w:left w:val="single" w:sz="4" w:space="0" w:color="auto"/>
              <w:bottom w:val="single" w:sz="4" w:space="0" w:color="auto"/>
              <w:right w:val="single" w:sz="4" w:space="0" w:color="auto"/>
            </w:tcBorders>
          </w:tcPr>
          <w:p w14:paraId="0C01C11F" w14:textId="77777777" w:rsidR="003E2C89" w:rsidRPr="003E2C89" w:rsidRDefault="003E2C89" w:rsidP="003E2C89">
            <w:pPr>
              <w:tabs>
                <w:tab w:val="left" w:pos="3270"/>
              </w:tabs>
              <w:ind w:firstLine="0"/>
              <w:rPr>
                <w:color w:val="auto"/>
                <w:sz w:val="24"/>
                <w:szCs w:val="24"/>
              </w:rPr>
            </w:pPr>
          </w:p>
        </w:tc>
        <w:tc>
          <w:tcPr>
            <w:tcW w:w="5002" w:type="dxa"/>
            <w:tcBorders>
              <w:top w:val="single" w:sz="4" w:space="0" w:color="auto"/>
              <w:left w:val="single" w:sz="4" w:space="0" w:color="auto"/>
              <w:bottom w:val="single" w:sz="4" w:space="0" w:color="auto"/>
              <w:right w:val="single" w:sz="4" w:space="0" w:color="auto"/>
            </w:tcBorders>
          </w:tcPr>
          <w:p w14:paraId="0C01C120" w14:textId="77777777" w:rsidR="003E2C89" w:rsidRPr="003E2C89" w:rsidRDefault="003E2C89" w:rsidP="003E2C89">
            <w:pPr>
              <w:tabs>
                <w:tab w:val="left" w:pos="3270"/>
              </w:tabs>
              <w:ind w:firstLine="0"/>
              <w:rPr>
                <w:color w:val="auto"/>
                <w:sz w:val="24"/>
                <w:szCs w:val="24"/>
              </w:rPr>
            </w:pPr>
          </w:p>
        </w:tc>
      </w:tr>
      <w:tr w:rsidR="003E2C89" w:rsidRPr="003E2C89" w14:paraId="0C01C124" w14:textId="77777777" w:rsidTr="003E2C89">
        <w:tc>
          <w:tcPr>
            <w:tcW w:w="4278" w:type="dxa"/>
            <w:tcBorders>
              <w:top w:val="single" w:sz="4" w:space="0" w:color="auto"/>
              <w:left w:val="single" w:sz="4" w:space="0" w:color="auto"/>
              <w:bottom w:val="single" w:sz="4" w:space="0" w:color="auto"/>
              <w:right w:val="single" w:sz="4" w:space="0" w:color="auto"/>
            </w:tcBorders>
          </w:tcPr>
          <w:p w14:paraId="0C01C122" w14:textId="77777777" w:rsidR="003E2C89" w:rsidRPr="003E2C89" w:rsidRDefault="003E2C89" w:rsidP="003E2C89">
            <w:pPr>
              <w:tabs>
                <w:tab w:val="left" w:pos="3270"/>
              </w:tabs>
              <w:ind w:firstLine="0"/>
              <w:rPr>
                <w:color w:val="auto"/>
                <w:sz w:val="24"/>
                <w:szCs w:val="24"/>
              </w:rPr>
            </w:pPr>
          </w:p>
        </w:tc>
        <w:tc>
          <w:tcPr>
            <w:tcW w:w="5002" w:type="dxa"/>
            <w:tcBorders>
              <w:top w:val="single" w:sz="4" w:space="0" w:color="auto"/>
              <w:left w:val="single" w:sz="4" w:space="0" w:color="auto"/>
              <w:bottom w:val="single" w:sz="4" w:space="0" w:color="auto"/>
              <w:right w:val="single" w:sz="4" w:space="0" w:color="auto"/>
            </w:tcBorders>
          </w:tcPr>
          <w:p w14:paraId="0C01C123" w14:textId="77777777" w:rsidR="003E2C89" w:rsidRPr="003E2C89" w:rsidRDefault="003E2C89" w:rsidP="003E2C89">
            <w:pPr>
              <w:tabs>
                <w:tab w:val="left" w:pos="3270"/>
              </w:tabs>
              <w:ind w:firstLine="0"/>
              <w:rPr>
                <w:color w:val="auto"/>
                <w:sz w:val="24"/>
                <w:szCs w:val="24"/>
              </w:rPr>
            </w:pPr>
          </w:p>
        </w:tc>
      </w:tr>
      <w:tr w:rsidR="003E2C89" w:rsidRPr="003E2C89" w14:paraId="0C01C127" w14:textId="77777777" w:rsidTr="003E2C89">
        <w:tc>
          <w:tcPr>
            <w:tcW w:w="4278" w:type="dxa"/>
            <w:tcBorders>
              <w:top w:val="single" w:sz="4" w:space="0" w:color="auto"/>
              <w:left w:val="single" w:sz="4" w:space="0" w:color="auto"/>
              <w:bottom w:val="single" w:sz="4" w:space="0" w:color="auto"/>
              <w:right w:val="single" w:sz="4" w:space="0" w:color="auto"/>
            </w:tcBorders>
          </w:tcPr>
          <w:p w14:paraId="0C01C125" w14:textId="77777777" w:rsidR="003E2C89" w:rsidRPr="003E2C89" w:rsidRDefault="003E2C89" w:rsidP="003E2C89">
            <w:pPr>
              <w:tabs>
                <w:tab w:val="left" w:pos="3270"/>
              </w:tabs>
              <w:ind w:firstLine="0"/>
              <w:rPr>
                <w:color w:val="auto"/>
                <w:sz w:val="24"/>
                <w:szCs w:val="24"/>
              </w:rPr>
            </w:pPr>
          </w:p>
        </w:tc>
        <w:tc>
          <w:tcPr>
            <w:tcW w:w="5002" w:type="dxa"/>
            <w:tcBorders>
              <w:top w:val="single" w:sz="4" w:space="0" w:color="auto"/>
              <w:left w:val="single" w:sz="4" w:space="0" w:color="auto"/>
              <w:bottom w:val="single" w:sz="4" w:space="0" w:color="auto"/>
              <w:right w:val="single" w:sz="4" w:space="0" w:color="auto"/>
            </w:tcBorders>
          </w:tcPr>
          <w:p w14:paraId="0C01C126" w14:textId="77777777" w:rsidR="003E2C89" w:rsidRPr="003E2C89" w:rsidRDefault="003E2C89" w:rsidP="003E2C89">
            <w:pPr>
              <w:tabs>
                <w:tab w:val="left" w:pos="3270"/>
              </w:tabs>
              <w:ind w:firstLine="0"/>
              <w:rPr>
                <w:color w:val="auto"/>
                <w:sz w:val="24"/>
                <w:szCs w:val="24"/>
              </w:rPr>
            </w:pPr>
          </w:p>
        </w:tc>
      </w:tr>
    </w:tbl>
    <w:p w14:paraId="0C01C128" w14:textId="77777777" w:rsidR="003E2C89" w:rsidRPr="003E2C89" w:rsidRDefault="003E2C89" w:rsidP="003E2C89">
      <w:pPr>
        <w:widowControl w:val="0"/>
        <w:tabs>
          <w:tab w:val="left" w:pos="-142"/>
        </w:tabs>
        <w:ind w:firstLine="567"/>
        <w:rPr>
          <w:color w:val="auto"/>
          <w:sz w:val="24"/>
          <w:szCs w:val="24"/>
        </w:rPr>
      </w:pPr>
      <w:r w:rsidRPr="003E2C89">
        <w:rPr>
          <w:color w:val="auto"/>
          <w:sz w:val="24"/>
          <w:szCs w:val="24"/>
        </w:rPr>
        <w:t>В рамках метода SWOT организация с одной стороны выявляет и оценивает собственные сильные и слабые стороны, с другой стороны определяет возможности и угрозы, содержащиеся во внешней среде.</w:t>
      </w:r>
    </w:p>
    <w:p w14:paraId="0C01C129" w14:textId="77777777" w:rsidR="003E2C89" w:rsidRPr="003E2C89" w:rsidRDefault="003E2C89" w:rsidP="003E2C89">
      <w:pPr>
        <w:widowControl w:val="0"/>
        <w:tabs>
          <w:tab w:val="left" w:pos="-142"/>
        </w:tabs>
        <w:ind w:firstLine="567"/>
        <w:rPr>
          <w:color w:val="auto"/>
          <w:sz w:val="24"/>
          <w:szCs w:val="24"/>
        </w:rPr>
      </w:pPr>
      <w:r w:rsidRPr="003E2C89">
        <w:rPr>
          <w:color w:val="auto"/>
          <w:sz w:val="24"/>
          <w:szCs w:val="24"/>
        </w:rPr>
        <w:t>1. Сильные стороны – внутренние факторы, которые вероятнее всего будут способствовать эффективной работе фирмы. С точки зрения формирования стратегии, сильные стороны важнее, поскольку могут быть использованы, как основа для формирования стратегии и конкурентного преимущества.</w:t>
      </w:r>
    </w:p>
    <w:p w14:paraId="0C01C12A" w14:textId="77777777" w:rsidR="003E2C89" w:rsidRPr="003E2C89" w:rsidRDefault="003E2C89" w:rsidP="003E2C89">
      <w:pPr>
        <w:widowControl w:val="0"/>
        <w:tabs>
          <w:tab w:val="left" w:pos="-142"/>
        </w:tabs>
        <w:ind w:firstLine="567"/>
        <w:rPr>
          <w:color w:val="auto"/>
          <w:sz w:val="24"/>
          <w:szCs w:val="24"/>
        </w:rPr>
      </w:pPr>
      <w:r w:rsidRPr="003E2C89">
        <w:rPr>
          <w:color w:val="auto"/>
          <w:sz w:val="24"/>
          <w:szCs w:val="24"/>
        </w:rPr>
        <w:t>2. Слабые стороны – внутренние факторы, которые вероятнее всего будут препятствовать эффективной работе организации. Успешная стратегия должна быть направлена на устранение слабых сторон, которые делают фирму уязвимой, мешают ее деятельности или не дают ей использовать привлекательные возможности.</w:t>
      </w:r>
    </w:p>
    <w:p w14:paraId="0C01C12B" w14:textId="77777777" w:rsidR="003E2C89" w:rsidRPr="003E2C89" w:rsidRDefault="003E2C89" w:rsidP="003E2C89">
      <w:pPr>
        <w:widowControl w:val="0"/>
        <w:tabs>
          <w:tab w:val="left" w:pos="-142"/>
        </w:tabs>
        <w:ind w:firstLine="567"/>
        <w:rPr>
          <w:color w:val="auto"/>
          <w:sz w:val="24"/>
          <w:szCs w:val="24"/>
        </w:rPr>
      </w:pPr>
      <w:r w:rsidRPr="003E2C89">
        <w:rPr>
          <w:color w:val="auto"/>
          <w:sz w:val="24"/>
          <w:szCs w:val="24"/>
        </w:rPr>
        <w:t>3. Возможности – внешние факторы, которые благоприятствуют организации, соответствуя законодательству. Эти факторы могут обеспечить фирме конкурентные преимущества на рынке, может стать основой стратегии.</w:t>
      </w:r>
    </w:p>
    <w:p w14:paraId="0C01C12C" w14:textId="601FA360" w:rsidR="003E2C89" w:rsidRPr="003E2C89" w:rsidRDefault="003E2C89" w:rsidP="003E2C89">
      <w:pPr>
        <w:widowControl w:val="0"/>
        <w:tabs>
          <w:tab w:val="left" w:pos="-142"/>
        </w:tabs>
        <w:ind w:firstLine="567"/>
        <w:rPr>
          <w:color w:val="auto"/>
          <w:sz w:val="24"/>
          <w:szCs w:val="24"/>
        </w:rPr>
      </w:pPr>
      <w:r w:rsidRPr="003E2C89">
        <w:rPr>
          <w:color w:val="auto"/>
          <w:sz w:val="24"/>
          <w:szCs w:val="24"/>
        </w:rPr>
        <w:t xml:space="preserve">4. Угрозы – внешние факторы, которые вероятнее всего будут причинами </w:t>
      </w:r>
      <w:r w:rsidR="007F0AD8" w:rsidRPr="003E2C89">
        <w:rPr>
          <w:color w:val="auto"/>
          <w:sz w:val="24"/>
          <w:szCs w:val="24"/>
        </w:rPr>
        <w:t>неблагоприятных условий</w:t>
      </w:r>
      <w:r w:rsidRPr="003E2C89">
        <w:rPr>
          <w:color w:val="auto"/>
          <w:sz w:val="24"/>
          <w:szCs w:val="24"/>
        </w:rPr>
        <w:t xml:space="preserve"> для работы.</w:t>
      </w:r>
    </w:p>
    <w:p w14:paraId="0C01C12D" w14:textId="77777777" w:rsidR="003E2C89" w:rsidRPr="003E2C89" w:rsidRDefault="003E2C89" w:rsidP="003E2C89">
      <w:pPr>
        <w:widowControl w:val="0"/>
        <w:tabs>
          <w:tab w:val="left" w:pos="-142"/>
        </w:tabs>
        <w:rPr>
          <w:noProof/>
          <w:color w:val="auto"/>
          <w:sz w:val="24"/>
          <w:szCs w:val="24"/>
          <w:lang w:eastAsia="ru-RU"/>
        </w:rPr>
      </w:pPr>
      <w:r w:rsidRPr="003E2C89">
        <w:rPr>
          <w:color w:val="auto"/>
          <w:sz w:val="24"/>
          <w:szCs w:val="24"/>
        </w:rPr>
        <w:t>Маркетинговые стратегии развития:</w:t>
      </w:r>
    </w:p>
    <w:p w14:paraId="0C01C12E" w14:textId="77777777" w:rsidR="003E2C89" w:rsidRPr="003E2C89" w:rsidRDefault="003E2C89" w:rsidP="00131D44">
      <w:pPr>
        <w:widowControl w:val="0"/>
        <w:numPr>
          <w:ilvl w:val="0"/>
          <w:numId w:val="16"/>
        </w:numPr>
        <w:tabs>
          <w:tab w:val="left" w:pos="-142"/>
        </w:tabs>
        <w:contextualSpacing/>
        <w:rPr>
          <w:color w:val="auto"/>
          <w:sz w:val="24"/>
          <w:szCs w:val="24"/>
        </w:rPr>
      </w:pPr>
      <w:r w:rsidRPr="003E2C89">
        <w:rPr>
          <w:color w:val="auto"/>
          <w:sz w:val="24"/>
          <w:szCs w:val="24"/>
        </w:rPr>
        <w:t>……….</w:t>
      </w:r>
    </w:p>
    <w:p w14:paraId="0C01C12F" w14:textId="77777777" w:rsidR="003E2C89" w:rsidRPr="003E2C89" w:rsidRDefault="003E2C89" w:rsidP="00131D44">
      <w:pPr>
        <w:widowControl w:val="0"/>
        <w:numPr>
          <w:ilvl w:val="0"/>
          <w:numId w:val="16"/>
        </w:numPr>
        <w:tabs>
          <w:tab w:val="left" w:pos="-142"/>
        </w:tabs>
        <w:contextualSpacing/>
        <w:rPr>
          <w:color w:val="auto"/>
          <w:sz w:val="24"/>
          <w:szCs w:val="24"/>
        </w:rPr>
      </w:pPr>
      <w:r w:rsidRPr="003E2C89">
        <w:rPr>
          <w:color w:val="auto"/>
          <w:sz w:val="24"/>
          <w:szCs w:val="24"/>
        </w:rPr>
        <w:t>……..</w:t>
      </w:r>
    </w:p>
    <w:p w14:paraId="0C01C130" w14:textId="77777777" w:rsidR="003E2C89" w:rsidRPr="003E2C89" w:rsidRDefault="003E2C89" w:rsidP="00131D44">
      <w:pPr>
        <w:widowControl w:val="0"/>
        <w:numPr>
          <w:ilvl w:val="0"/>
          <w:numId w:val="16"/>
        </w:numPr>
        <w:tabs>
          <w:tab w:val="left" w:pos="-142"/>
        </w:tabs>
        <w:contextualSpacing/>
        <w:rPr>
          <w:color w:val="auto"/>
          <w:sz w:val="24"/>
          <w:szCs w:val="24"/>
        </w:rPr>
      </w:pPr>
      <w:r w:rsidRPr="003E2C89">
        <w:rPr>
          <w:color w:val="auto"/>
          <w:sz w:val="24"/>
          <w:szCs w:val="24"/>
        </w:rPr>
        <w:t>……..</w:t>
      </w:r>
    </w:p>
    <w:p w14:paraId="0C01C131" w14:textId="77777777" w:rsidR="003E2C89" w:rsidRPr="003E2C89" w:rsidRDefault="003E2C89" w:rsidP="003E2C89">
      <w:pPr>
        <w:widowControl w:val="0"/>
        <w:ind w:firstLine="0"/>
        <w:jc w:val="right"/>
        <w:rPr>
          <w:rFonts w:eastAsia="Times New Roman"/>
          <w:color w:val="000000"/>
          <w:sz w:val="24"/>
          <w:szCs w:val="24"/>
          <w:lang w:eastAsia="ru-RU"/>
        </w:rPr>
      </w:pPr>
      <w:r w:rsidRPr="003E2C89">
        <w:rPr>
          <w:rFonts w:eastAsia="Times New Roman"/>
          <w:color w:val="000000"/>
          <w:sz w:val="24"/>
          <w:szCs w:val="24"/>
          <w:lang w:eastAsia="ru-RU"/>
        </w:rPr>
        <w:t>Таблица 14</w:t>
      </w:r>
    </w:p>
    <w:p w14:paraId="0C01C132" w14:textId="77777777" w:rsidR="003E2C89" w:rsidRPr="003E2C89" w:rsidRDefault="003E2C89" w:rsidP="003E2C89">
      <w:pPr>
        <w:widowControl w:val="0"/>
        <w:ind w:firstLine="0"/>
        <w:jc w:val="center"/>
        <w:rPr>
          <w:rFonts w:eastAsia="Times New Roman"/>
          <w:b/>
          <w:color w:val="000000"/>
          <w:sz w:val="24"/>
          <w:szCs w:val="24"/>
          <w:lang w:eastAsia="ru-RU"/>
        </w:rPr>
      </w:pPr>
      <w:r w:rsidRPr="003E2C89">
        <w:rPr>
          <w:rFonts w:eastAsia="Times New Roman"/>
          <w:b/>
          <w:color w:val="000000"/>
          <w:sz w:val="24"/>
          <w:szCs w:val="24"/>
          <w:lang w:eastAsia="ru-RU"/>
        </w:rPr>
        <w:t xml:space="preserve">Перечень затрат на маркетинг и продвижение услуг </w:t>
      </w:r>
    </w:p>
    <w:tbl>
      <w:tblPr>
        <w:tblW w:w="9498" w:type="dxa"/>
        <w:tblInd w:w="-321" w:type="dxa"/>
        <w:tblBorders>
          <w:top w:val="single" w:sz="6" w:space="0" w:color="000000"/>
          <w:left w:val="single" w:sz="6" w:space="0" w:color="000000"/>
          <w:bottom w:val="single" w:sz="6" w:space="0" w:color="000000"/>
          <w:right w:val="single" w:sz="6" w:space="0" w:color="000000"/>
        </w:tblBorders>
        <w:tblCellMar>
          <w:top w:w="105" w:type="dxa"/>
          <w:left w:w="105" w:type="dxa"/>
          <w:bottom w:w="105" w:type="dxa"/>
          <w:right w:w="105" w:type="dxa"/>
        </w:tblCellMar>
        <w:tblLook w:val="04A0" w:firstRow="1" w:lastRow="0" w:firstColumn="1" w:lastColumn="0" w:noHBand="0" w:noVBand="1"/>
      </w:tblPr>
      <w:tblGrid>
        <w:gridCol w:w="3970"/>
        <w:gridCol w:w="1843"/>
        <w:gridCol w:w="1984"/>
        <w:gridCol w:w="1701"/>
      </w:tblGrid>
      <w:tr w:rsidR="003E2C89" w:rsidRPr="003E2C89" w14:paraId="0C01C135" w14:textId="77777777" w:rsidTr="003E2C89">
        <w:trPr>
          <w:trHeight w:val="194"/>
        </w:trPr>
        <w:tc>
          <w:tcPr>
            <w:tcW w:w="3970" w:type="dxa"/>
            <w:vMerge w:val="restart"/>
            <w:tcBorders>
              <w:top w:val="single" w:sz="6" w:space="0" w:color="000000"/>
              <w:left w:val="single" w:sz="6" w:space="0" w:color="000000"/>
              <w:bottom w:val="single" w:sz="6" w:space="0" w:color="000000"/>
              <w:right w:val="single" w:sz="6" w:space="0" w:color="000000"/>
            </w:tcBorders>
            <w:vAlign w:val="center"/>
            <w:hideMark/>
          </w:tcPr>
          <w:p w14:paraId="0C01C133" w14:textId="77777777" w:rsidR="003E2C89" w:rsidRPr="003E2C89" w:rsidRDefault="003E2C89" w:rsidP="003E2C89">
            <w:pPr>
              <w:ind w:firstLine="0"/>
              <w:jc w:val="center"/>
              <w:rPr>
                <w:rFonts w:eastAsia="Times New Roman"/>
                <w:color w:val="000000"/>
                <w:sz w:val="24"/>
                <w:szCs w:val="24"/>
                <w:lang w:eastAsia="ru-RU"/>
              </w:rPr>
            </w:pPr>
            <w:r w:rsidRPr="003E2C89">
              <w:rPr>
                <w:rFonts w:eastAsia="Times New Roman"/>
                <w:color w:val="000000"/>
                <w:sz w:val="24"/>
                <w:szCs w:val="24"/>
                <w:lang w:eastAsia="ru-RU"/>
              </w:rPr>
              <w:t>Наименование расходов</w:t>
            </w:r>
          </w:p>
        </w:tc>
        <w:tc>
          <w:tcPr>
            <w:tcW w:w="5528" w:type="dxa"/>
            <w:gridSpan w:val="3"/>
            <w:tcBorders>
              <w:top w:val="single" w:sz="6" w:space="0" w:color="000000"/>
              <w:left w:val="single" w:sz="6" w:space="0" w:color="000000"/>
              <w:bottom w:val="single" w:sz="6" w:space="0" w:color="000000"/>
              <w:right w:val="single" w:sz="6" w:space="0" w:color="000000"/>
            </w:tcBorders>
            <w:vAlign w:val="center"/>
            <w:hideMark/>
          </w:tcPr>
          <w:p w14:paraId="0C01C134" w14:textId="77777777" w:rsidR="003E2C89" w:rsidRPr="003E2C89" w:rsidRDefault="003E2C89" w:rsidP="003E2C89">
            <w:pPr>
              <w:ind w:firstLine="0"/>
              <w:jc w:val="center"/>
              <w:rPr>
                <w:rFonts w:eastAsia="Times New Roman"/>
                <w:color w:val="000000"/>
                <w:sz w:val="24"/>
                <w:szCs w:val="24"/>
                <w:lang w:eastAsia="ru-RU"/>
              </w:rPr>
            </w:pPr>
            <w:r w:rsidRPr="003E2C89">
              <w:rPr>
                <w:rFonts w:eastAsia="Times New Roman"/>
                <w:color w:val="000000"/>
                <w:sz w:val="24"/>
                <w:szCs w:val="24"/>
                <w:lang w:eastAsia="ru-RU"/>
              </w:rPr>
              <w:t>Затраты, руб.</w:t>
            </w:r>
          </w:p>
        </w:tc>
      </w:tr>
      <w:tr w:rsidR="003E2C89" w:rsidRPr="003E2C89" w14:paraId="0C01C13C" w14:textId="77777777" w:rsidTr="003E2C89">
        <w:trPr>
          <w:trHeight w:val="579"/>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0C01C136" w14:textId="77777777" w:rsidR="003E2C89" w:rsidRPr="003E2C89" w:rsidRDefault="003E2C89" w:rsidP="003E2C89">
            <w:pPr>
              <w:ind w:firstLine="0"/>
              <w:jc w:val="left"/>
              <w:rPr>
                <w:rFonts w:eastAsia="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vAlign w:val="center"/>
            <w:hideMark/>
          </w:tcPr>
          <w:p w14:paraId="0C01C137" w14:textId="77777777" w:rsidR="003E2C89" w:rsidRPr="003E2C89" w:rsidRDefault="003E2C89" w:rsidP="003E2C89">
            <w:pPr>
              <w:ind w:firstLine="0"/>
              <w:jc w:val="center"/>
              <w:rPr>
                <w:rFonts w:eastAsia="Times New Roman"/>
                <w:color w:val="000000"/>
                <w:sz w:val="24"/>
                <w:szCs w:val="24"/>
                <w:lang w:eastAsia="ru-RU"/>
              </w:rPr>
            </w:pPr>
            <w:r w:rsidRPr="003E2C89">
              <w:rPr>
                <w:rFonts w:eastAsia="Times New Roman"/>
                <w:color w:val="000000"/>
                <w:sz w:val="24"/>
                <w:szCs w:val="24"/>
                <w:lang w:eastAsia="ru-RU"/>
              </w:rPr>
              <w:t xml:space="preserve"> В месяц</w:t>
            </w:r>
          </w:p>
        </w:tc>
        <w:tc>
          <w:tcPr>
            <w:tcW w:w="1984" w:type="dxa"/>
            <w:tcBorders>
              <w:top w:val="single" w:sz="6" w:space="0" w:color="000000"/>
              <w:left w:val="single" w:sz="6" w:space="0" w:color="000000"/>
              <w:bottom w:val="single" w:sz="6" w:space="0" w:color="000000"/>
              <w:right w:val="single" w:sz="6" w:space="0" w:color="000000"/>
            </w:tcBorders>
            <w:vAlign w:val="center"/>
          </w:tcPr>
          <w:p w14:paraId="0C01C138" w14:textId="77777777" w:rsidR="003E2C89" w:rsidRPr="003E2C89" w:rsidRDefault="003E2C89" w:rsidP="003E2C89">
            <w:pPr>
              <w:ind w:firstLine="0"/>
              <w:jc w:val="center"/>
              <w:rPr>
                <w:rFonts w:eastAsia="Times New Roman"/>
                <w:color w:val="000000"/>
                <w:sz w:val="24"/>
                <w:szCs w:val="24"/>
                <w:lang w:eastAsia="ru-RU"/>
              </w:rPr>
            </w:pPr>
            <w:r w:rsidRPr="003E2C89">
              <w:rPr>
                <w:rFonts w:eastAsia="Times New Roman"/>
                <w:color w:val="000000"/>
                <w:sz w:val="24"/>
                <w:szCs w:val="24"/>
                <w:lang w:eastAsia="ru-RU"/>
              </w:rPr>
              <w:t>За 1 год</w:t>
            </w:r>
          </w:p>
          <w:p w14:paraId="0C01C139" w14:textId="77777777" w:rsidR="003E2C89" w:rsidRPr="003E2C89" w:rsidRDefault="003E2C89" w:rsidP="003E2C89">
            <w:pPr>
              <w:ind w:firstLine="0"/>
              <w:jc w:val="center"/>
              <w:rPr>
                <w:rFonts w:eastAsia="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0C01C13A" w14:textId="77777777" w:rsidR="003E2C89" w:rsidRPr="003E2C89" w:rsidRDefault="003E2C89" w:rsidP="003E2C89">
            <w:pPr>
              <w:ind w:firstLine="0"/>
              <w:jc w:val="center"/>
              <w:rPr>
                <w:rFonts w:eastAsia="Times New Roman"/>
                <w:color w:val="000000"/>
                <w:sz w:val="24"/>
                <w:szCs w:val="24"/>
                <w:lang w:eastAsia="ru-RU"/>
              </w:rPr>
            </w:pPr>
            <w:r w:rsidRPr="003E2C89">
              <w:rPr>
                <w:rFonts w:eastAsia="Times New Roman"/>
                <w:color w:val="000000"/>
                <w:sz w:val="24"/>
                <w:szCs w:val="24"/>
                <w:lang w:eastAsia="ru-RU"/>
              </w:rPr>
              <w:t>За 2 год</w:t>
            </w:r>
          </w:p>
          <w:p w14:paraId="0C01C13B" w14:textId="77777777" w:rsidR="003E2C89" w:rsidRPr="003E2C89" w:rsidRDefault="003E2C89" w:rsidP="003E2C89">
            <w:pPr>
              <w:ind w:firstLine="0"/>
              <w:jc w:val="center"/>
              <w:rPr>
                <w:rFonts w:eastAsia="Times New Roman"/>
                <w:color w:val="000000"/>
                <w:sz w:val="24"/>
                <w:szCs w:val="24"/>
                <w:lang w:eastAsia="ru-RU"/>
              </w:rPr>
            </w:pPr>
          </w:p>
        </w:tc>
      </w:tr>
      <w:tr w:rsidR="003E2C89" w:rsidRPr="003E2C89" w14:paraId="0C01C141" w14:textId="77777777" w:rsidTr="003E2C89">
        <w:trPr>
          <w:trHeight w:val="279"/>
        </w:trPr>
        <w:tc>
          <w:tcPr>
            <w:tcW w:w="3970" w:type="dxa"/>
            <w:tcBorders>
              <w:top w:val="single" w:sz="6" w:space="0" w:color="000000"/>
              <w:left w:val="single" w:sz="6" w:space="0" w:color="000000"/>
              <w:bottom w:val="single" w:sz="6" w:space="0" w:color="000000"/>
              <w:right w:val="single" w:sz="6" w:space="0" w:color="000000"/>
            </w:tcBorders>
            <w:vAlign w:val="center"/>
          </w:tcPr>
          <w:p w14:paraId="0C01C13D" w14:textId="77777777" w:rsidR="003E2C89" w:rsidRPr="003E2C89" w:rsidRDefault="003E2C89" w:rsidP="003E2C89">
            <w:pPr>
              <w:ind w:firstLine="0"/>
              <w:jc w:val="left"/>
              <w:rPr>
                <w:rFonts w:eastAsia="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0C01C13E" w14:textId="77777777" w:rsidR="003E2C89" w:rsidRPr="003E2C89" w:rsidRDefault="003E2C89" w:rsidP="003E2C89">
            <w:pPr>
              <w:ind w:firstLine="0"/>
              <w:jc w:val="center"/>
              <w:rPr>
                <w:rFonts w:eastAsia="Times New Roman"/>
                <w:color w:val="000000"/>
                <w:sz w:val="24"/>
                <w:szCs w:val="24"/>
                <w:lang w:eastAsia="ru-RU"/>
              </w:rPr>
            </w:pPr>
          </w:p>
        </w:tc>
        <w:tc>
          <w:tcPr>
            <w:tcW w:w="1984" w:type="dxa"/>
            <w:tcBorders>
              <w:top w:val="single" w:sz="6" w:space="0" w:color="000000"/>
              <w:left w:val="single" w:sz="6" w:space="0" w:color="000000"/>
              <w:bottom w:val="single" w:sz="6" w:space="0" w:color="000000"/>
              <w:right w:val="single" w:sz="6" w:space="0" w:color="000000"/>
            </w:tcBorders>
            <w:vAlign w:val="center"/>
          </w:tcPr>
          <w:p w14:paraId="0C01C13F" w14:textId="77777777" w:rsidR="003E2C89" w:rsidRPr="003E2C89" w:rsidRDefault="003E2C89" w:rsidP="003E2C89">
            <w:pPr>
              <w:ind w:firstLine="0"/>
              <w:jc w:val="left"/>
              <w:rPr>
                <w:rFonts w:eastAsia="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tcPr>
          <w:p w14:paraId="0C01C140" w14:textId="77777777" w:rsidR="003E2C89" w:rsidRPr="003E2C89" w:rsidRDefault="003E2C89" w:rsidP="003E2C89">
            <w:pPr>
              <w:ind w:firstLine="0"/>
              <w:jc w:val="center"/>
              <w:rPr>
                <w:rFonts w:eastAsia="Times New Roman"/>
                <w:color w:val="000000"/>
                <w:sz w:val="24"/>
                <w:szCs w:val="24"/>
                <w:lang w:eastAsia="ru-RU"/>
              </w:rPr>
            </w:pPr>
          </w:p>
        </w:tc>
      </w:tr>
      <w:tr w:rsidR="003E2C89" w:rsidRPr="003E2C89" w14:paraId="0C01C146" w14:textId="77777777" w:rsidTr="003E2C89">
        <w:trPr>
          <w:trHeight w:val="182"/>
        </w:trPr>
        <w:tc>
          <w:tcPr>
            <w:tcW w:w="3970" w:type="dxa"/>
            <w:tcBorders>
              <w:top w:val="single" w:sz="6" w:space="0" w:color="000000"/>
              <w:left w:val="single" w:sz="6" w:space="0" w:color="000000"/>
              <w:bottom w:val="single" w:sz="6" w:space="0" w:color="000000"/>
              <w:right w:val="single" w:sz="6" w:space="0" w:color="000000"/>
            </w:tcBorders>
            <w:vAlign w:val="center"/>
          </w:tcPr>
          <w:p w14:paraId="0C01C142" w14:textId="77777777" w:rsidR="003E2C89" w:rsidRPr="003E2C89" w:rsidRDefault="003E2C89" w:rsidP="003E2C89">
            <w:pPr>
              <w:ind w:firstLine="0"/>
              <w:jc w:val="left"/>
              <w:rPr>
                <w:rFonts w:eastAsia="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vAlign w:val="center"/>
          </w:tcPr>
          <w:p w14:paraId="0C01C143" w14:textId="77777777" w:rsidR="003E2C89" w:rsidRPr="003E2C89" w:rsidRDefault="003E2C89" w:rsidP="003E2C89">
            <w:pPr>
              <w:ind w:firstLine="0"/>
              <w:jc w:val="center"/>
              <w:rPr>
                <w:rFonts w:eastAsia="Times New Roman"/>
                <w:color w:val="000000"/>
                <w:sz w:val="24"/>
                <w:szCs w:val="24"/>
                <w:lang w:eastAsia="ru-RU"/>
              </w:rPr>
            </w:pPr>
          </w:p>
        </w:tc>
        <w:tc>
          <w:tcPr>
            <w:tcW w:w="1984" w:type="dxa"/>
            <w:tcBorders>
              <w:top w:val="single" w:sz="6" w:space="0" w:color="000000"/>
              <w:left w:val="single" w:sz="6" w:space="0" w:color="000000"/>
              <w:bottom w:val="single" w:sz="6" w:space="0" w:color="000000"/>
              <w:right w:val="single" w:sz="6" w:space="0" w:color="000000"/>
            </w:tcBorders>
            <w:vAlign w:val="center"/>
          </w:tcPr>
          <w:p w14:paraId="0C01C144" w14:textId="77777777" w:rsidR="003E2C89" w:rsidRPr="003E2C89" w:rsidRDefault="003E2C89" w:rsidP="003E2C89">
            <w:pPr>
              <w:ind w:firstLine="0"/>
              <w:jc w:val="left"/>
              <w:rPr>
                <w:rFonts w:eastAsia="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tcPr>
          <w:p w14:paraId="0C01C145" w14:textId="77777777" w:rsidR="003E2C89" w:rsidRPr="003E2C89" w:rsidRDefault="003E2C89" w:rsidP="003E2C89">
            <w:pPr>
              <w:ind w:firstLine="0"/>
              <w:jc w:val="center"/>
              <w:rPr>
                <w:rFonts w:eastAsia="Times New Roman"/>
                <w:color w:val="000000"/>
                <w:sz w:val="24"/>
                <w:szCs w:val="24"/>
                <w:lang w:eastAsia="ru-RU"/>
              </w:rPr>
            </w:pPr>
          </w:p>
        </w:tc>
      </w:tr>
      <w:tr w:rsidR="003E2C89" w:rsidRPr="003E2C89" w14:paraId="0C01C14B" w14:textId="77777777" w:rsidTr="003E2C89">
        <w:tc>
          <w:tcPr>
            <w:tcW w:w="3970" w:type="dxa"/>
            <w:tcBorders>
              <w:top w:val="single" w:sz="6" w:space="0" w:color="000000"/>
              <w:left w:val="single" w:sz="6" w:space="0" w:color="000000"/>
              <w:bottom w:val="single" w:sz="6" w:space="0" w:color="000000"/>
              <w:right w:val="single" w:sz="6" w:space="0" w:color="000000"/>
            </w:tcBorders>
            <w:vAlign w:val="center"/>
          </w:tcPr>
          <w:p w14:paraId="0C01C147" w14:textId="77777777" w:rsidR="003E2C89" w:rsidRPr="003E2C89" w:rsidRDefault="003E2C89" w:rsidP="003E2C89">
            <w:pPr>
              <w:ind w:firstLine="0"/>
              <w:jc w:val="left"/>
              <w:rPr>
                <w:rFonts w:eastAsia="Times New Roman"/>
                <w:color w:val="000000"/>
                <w:sz w:val="24"/>
                <w:szCs w:val="24"/>
                <w:lang w:eastAsia="ru-RU"/>
              </w:rPr>
            </w:pPr>
          </w:p>
        </w:tc>
        <w:tc>
          <w:tcPr>
            <w:tcW w:w="1843" w:type="dxa"/>
            <w:tcBorders>
              <w:top w:val="single" w:sz="6" w:space="0" w:color="000000"/>
              <w:left w:val="single" w:sz="6" w:space="0" w:color="000000"/>
              <w:bottom w:val="single" w:sz="6" w:space="0" w:color="000000"/>
              <w:right w:val="single" w:sz="6" w:space="0" w:color="000000"/>
            </w:tcBorders>
          </w:tcPr>
          <w:p w14:paraId="0C01C148" w14:textId="77777777" w:rsidR="003E2C89" w:rsidRPr="003E2C89" w:rsidRDefault="003E2C89" w:rsidP="003E2C89">
            <w:pPr>
              <w:ind w:firstLine="0"/>
              <w:jc w:val="center"/>
              <w:rPr>
                <w:rFonts w:eastAsia="Times New Roman"/>
                <w:color w:val="000000"/>
                <w:sz w:val="24"/>
                <w:szCs w:val="24"/>
                <w:lang w:eastAsia="ru-RU"/>
              </w:rPr>
            </w:pPr>
          </w:p>
        </w:tc>
        <w:tc>
          <w:tcPr>
            <w:tcW w:w="1984" w:type="dxa"/>
            <w:tcBorders>
              <w:top w:val="single" w:sz="6" w:space="0" w:color="000000"/>
              <w:left w:val="single" w:sz="6" w:space="0" w:color="000000"/>
              <w:bottom w:val="single" w:sz="6" w:space="0" w:color="000000"/>
              <w:right w:val="single" w:sz="6" w:space="0" w:color="000000"/>
            </w:tcBorders>
          </w:tcPr>
          <w:p w14:paraId="0C01C149" w14:textId="77777777" w:rsidR="003E2C89" w:rsidRPr="003E2C89" w:rsidRDefault="003E2C89" w:rsidP="003E2C89">
            <w:pPr>
              <w:ind w:firstLine="0"/>
              <w:jc w:val="left"/>
              <w:rPr>
                <w:rFonts w:eastAsia="Times New Roman"/>
                <w:color w:val="000000"/>
                <w:sz w:val="24"/>
                <w:szCs w:val="24"/>
                <w:lang w:eastAsia="ru-RU"/>
              </w:rPr>
            </w:pPr>
          </w:p>
        </w:tc>
        <w:tc>
          <w:tcPr>
            <w:tcW w:w="1701" w:type="dxa"/>
            <w:tcBorders>
              <w:top w:val="single" w:sz="6" w:space="0" w:color="000000"/>
              <w:left w:val="single" w:sz="6" w:space="0" w:color="000000"/>
              <w:bottom w:val="single" w:sz="6" w:space="0" w:color="000000"/>
              <w:right w:val="single" w:sz="6" w:space="0" w:color="000000"/>
            </w:tcBorders>
            <w:vAlign w:val="center"/>
          </w:tcPr>
          <w:p w14:paraId="0C01C14A" w14:textId="77777777" w:rsidR="003E2C89" w:rsidRPr="003E2C89" w:rsidRDefault="003E2C89" w:rsidP="003E2C89">
            <w:pPr>
              <w:ind w:firstLine="0"/>
              <w:jc w:val="left"/>
              <w:rPr>
                <w:rFonts w:eastAsia="Times New Roman"/>
                <w:color w:val="000000"/>
                <w:sz w:val="24"/>
                <w:szCs w:val="24"/>
                <w:lang w:eastAsia="ru-RU"/>
              </w:rPr>
            </w:pPr>
          </w:p>
        </w:tc>
      </w:tr>
    </w:tbl>
    <w:p w14:paraId="0C01C14C" w14:textId="77777777" w:rsidR="003E2C89" w:rsidRPr="003E2C89" w:rsidRDefault="003E2C89" w:rsidP="003E2C89">
      <w:pPr>
        <w:rPr>
          <w:color w:val="auto"/>
          <w:sz w:val="24"/>
          <w:szCs w:val="24"/>
        </w:rPr>
      </w:pPr>
      <w:r w:rsidRPr="003E2C89">
        <w:rPr>
          <w:color w:val="auto"/>
          <w:sz w:val="24"/>
          <w:szCs w:val="24"/>
        </w:rPr>
        <w:t xml:space="preserve">Необходимо привести обоснование цен (стратегии ценообразования). </w:t>
      </w:r>
    </w:p>
    <w:p w14:paraId="0C01C14D" w14:textId="77777777" w:rsidR="003E2C89" w:rsidRPr="003E2C89" w:rsidRDefault="003E2C89" w:rsidP="003E2C89">
      <w:pPr>
        <w:widowControl w:val="0"/>
        <w:jc w:val="right"/>
        <w:rPr>
          <w:color w:val="auto"/>
          <w:sz w:val="24"/>
          <w:szCs w:val="24"/>
        </w:rPr>
      </w:pPr>
      <w:r w:rsidRPr="003E2C89">
        <w:rPr>
          <w:color w:val="auto"/>
          <w:sz w:val="24"/>
          <w:szCs w:val="24"/>
        </w:rPr>
        <w:t>Таблица 15</w:t>
      </w:r>
    </w:p>
    <w:p w14:paraId="0C01C14E" w14:textId="77777777" w:rsidR="003E2C89" w:rsidRPr="003E2C89" w:rsidRDefault="003E2C89" w:rsidP="003E2C89">
      <w:pPr>
        <w:ind w:firstLine="0"/>
        <w:jc w:val="center"/>
        <w:rPr>
          <w:rFonts w:eastAsia="Times New Roman"/>
          <w:b/>
          <w:color w:val="000000"/>
          <w:sz w:val="24"/>
          <w:szCs w:val="24"/>
          <w:lang w:eastAsia="ru-RU"/>
        </w:rPr>
      </w:pPr>
      <w:r w:rsidRPr="003E2C89">
        <w:rPr>
          <w:b/>
          <w:color w:val="auto"/>
          <w:sz w:val="24"/>
          <w:szCs w:val="24"/>
        </w:rPr>
        <w:t xml:space="preserve">Маржинальная доходность </w:t>
      </w:r>
    </w:p>
    <w:tbl>
      <w:tblPr>
        <w:tblW w:w="9360" w:type="dxa"/>
        <w:tblInd w:w="-176" w:type="dxa"/>
        <w:tblLayout w:type="fixed"/>
        <w:tblLook w:val="04A0" w:firstRow="1" w:lastRow="0" w:firstColumn="1" w:lastColumn="0" w:noHBand="0" w:noVBand="1"/>
      </w:tblPr>
      <w:tblGrid>
        <w:gridCol w:w="1704"/>
        <w:gridCol w:w="993"/>
        <w:gridCol w:w="992"/>
        <w:gridCol w:w="1276"/>
        <w:gridCol w:w="1418"/>
        <w:gridCol w:w="992"/>
        <w:gridCol w:w="993"/>
        <w:gridCol w:w="992"/>
      </w:tblGrid>
      <w:tr w:rsidR="003E2C89" w:rsidRPr="003E2C89" w14:paraId="0C01C157" w14:textId="77777777" w:rsidTr="003E2C89">
        <w:trPr>
          <w:trHeight w:val="300"/>
        </w:trPr>
        <w:tc>
          <w:tcPr>
            <w:tcW w:w="1702" w:type="dxa"/>
            <w:tcBorders>
              <w:top w:val="single" w:sz="4" w:space="0" w:color="auto"/>
              <w:left w:val="single" w:sz="4" w:space="0" w:color="auto"/>
              <w:bottom w:val="single" w:sz="4" w:space="0" w:color="auto"/>
              <w:right w:val="single" w:sz="4" w:space="0" w:color="auto"/>
            </w:tcBorders>
            <w:noWrap/>
            <w:vAlign w:val="center"/>
            <w:hideMark/>
          </w:tcPr>
          <w:p w14:paraId="0C01C14F" w14:textId="77777777" w:rsidR="003E2C89" w:rsidRPr="003E2C89" w:rsidRDefault="003E2C89" w:rsidP="003E2C89">
            <w:pPr>
              <w:ind w:left="-108" w:right="-108" w:firstLine="0"/>
              <w:jc w:val="center"/>
              <w:rPr>
                <w:rFonts w:eastAsia="Times New Roman"/>
                <w:bCs/>
                <w:color w:val="000000"/>
                <w:sz w:val="24"/>
                <w:szCs w:val="24"/>
                <w:lang w:eastAsia="ru-RU"/>
              </w:rPr>
            </w:pPr>
            <w:r w:rsidRPr="003E2C89">
              <w:rPr>
                <w:rFonts w:eastAsia="Times New Roman"/>
                <w:bCs/>
                <w:color w:val="000000"/>
                <w:sz w:val="24"/>
                <w:szCs w:val="24"/>
                <w:lang w:eastAsia="ru-RU"/>
              </w:rPr>
              <w:t>Наименование продукции (услуг)</w:t>
            </w:r>
          </w:p>
        </w:tc>
        <w:tc>
          <w:tcPr>
            <w:tcW w:w="992" w:type="dxa"/>
            <w:tcBorders>
              <w:top w:val="single" w:sz="4" w:space="0" w:color="auto"/>
              <w:left w:val="nil"/>
              <w:bottom w:val="single" w:sz="4" w:space="0" w:color="auto"/>
              <w:right w:val="single" w:sz="4" w:space="0" w:color="auto"/>
            </w:tcBorders>
            <w:noWrap/>
            <w:vAlign w:val="center"/>
            <w:hideMark/>
          </w:tcPr>
          <w:p w14:paraId="0C01C150" w14:textId="77777777" w:rsidR="003E2C89" w:rsidRPr="003E2C89" w:rsidRDefault="003E2C89" w:rsidP="003E2C89">
            <w:pPr>
              <w:ind w:left="-108" w:right="-108" w:firstLine="0"/>
              <w:jc w:val="center"/>
              <w:rPr>
                <w:rFonts w:eastAsia="Times New Roman"/>
                <w:bCs/>
                <w:color w:val="000000"/>
                <w:sz w:val="24"/>
                <w:szCs w:val="24"/>
                <w:lang w:eastAsia="ru-RU"/>
              </w:rPr>
            </w:pPr>
            <w:r w:rsidRPr="003E2C89">
              <w:rPr>
                <w:rFonts w:eastAsia="Times New Roman"/>
                <w:bCs/>
                <w:color w:val="000000"/>
                <w:sz w:val="24"/>
                <w:szCs w:val="24"/>
                <w:lang w:eastAsia="ru-RU"/>
              </w:rPr>
              <w:t>Цена</w:t>
            </w:r>
          </w:p>
        </w:tc>
        <w:tc>
          <w:tcPr>
            <w:tcW w:w="992" w:type="dxa"/>
            <w:tcBorders>
              <w:top w:val="single" w:sz="4" w:space="0" w:color="auto"/>
              <w:left w:val="nil"/>
              <w:bottom w:val="single" w:sz="4" w:space="0" w:color="auto"/>
              <w:right w:val="single" w:sz="4" w:space="0" w:color="auto"/>
            </w:tcBorders>
            <w:noWrap/>
            <w:vAlign w:val="center"/>
            <w:hideMark/>
          </w:tcPr>
          <w:p w14:paraId="0C01C151" w14:textId="77777777" w:rsidR="003E2C89" w:rsidRPr="003E2C89" w:rsidRDefault="003E2C89" w:rsidP="003E2C89">
            <w:pPr>
              <w:ind w:left="-108" w:right="-108" w:firstLine="0"/>
              <w:jc w:val="center"/>
              <w:rPr>
                <w:rFonts w:eastAsia="Times New Roman"/>
                <w:bCs/>
                <w:color w:val="000000"/>
                <w:sz w:val="24"/>
                <w:szCs w:val="24"/>
                <w:lang w:eastAsia="ru-RU"/>
              </w:rPr>
            </w:pPr>
            <w:r w:rsidRPr="003E2C89">
              <w:rPr>
                <w:rFonts w:eastAsia="Times New Roman"/>
                <w:bCs/>
                <w:color w:val="000000"/>
                <w:sz w:val="24"/>
                <w:szCs w:val="24"/>
                <w:lang w:eastAsia="ru-RU"/>
              </w:rPr>
              <w:t>Сырье</w:t>
            </w:r>
          </w:p>
        </w:tc>
        <w:tc>
          <w:tcPr>
            <w:tcW w:w="1276" w:type="dxa"/>
            <w:tcBorders>
              <w:top w:val="single" w:sz="4" w:space="0" w:color="auto"/>
              <w:left w:val="nil"/>
              <w:bottom w:val="single" w:sz="4" w:space="0" w:color="auto"/>
              <w:right w:val="single" w:sz="4" w:space="0" w:color="auto"/>
            </w:tcBorders>
            <w:noWrap/>
            <w:vAlign w:val="center"/>
            <w:hideMark/>
          </w:tcPr>
          <w:p w14:paraId="0C01C152" w14:textId="77777777" w:rsidR="003E2C89" w:rsidRPr="003E2C89" w:rsidRDefault="003E2C89" w:rsidP="003E2C89">
            <w:pPr>
              <w:ind w:left="-108" w:right="-108" w:firstLine="0"/>
              <w:jc w:val="center"/>
              <w:rPr>
                <w:rFonts w:eastAsia="Times New Roman"/>
                <w:bCs/>
                <w:color w:val="000000"/>
                <w:sz w:val="24"/>
                <w:szCs w:val="24"/>
                <w:lang w:eastAsia="ru-RU"/>
              </w:rPr>
            </w:pPr>
            <w:r w:rsidRPr="003E2C89">
              <w:rPr>
                <w:rFonts w:eastAsia="Times New Roman"/>
                <w:bCs/>
                <w:color w:val="000000"/>
                <w:sz w:val="24"/>
                <w:szCs w:val="24"/>
                <w:lang w:eastAsia="ru-RU"/>
              </w:rPr>
              <w:t>Зарплата</w:t>
            </w:r>
          </w:p>
        </w:tc>
        <w:tc>
          <w:tcPr>
            <w:tcW w:w="1418" w:type="dxa"/>
            <w:tcBorders>
              <w:top w:val="single" w:sz="4" w:space="0" w:color="auto"/>
              <w:left w:val="nil"/>
              <w:bottom w:val="single" w:sz="4" w:space="0" w:color="auto"/>
              <w:right w:val="single" w:sz="4" w:space="0" w:color="auto"/>
            </w:tcBorders>
            <w:noWrap/>
            <w:vAlign w:val="center"/>
            <w:hideMark/>
          </w:tcPr>
          <w:p w14:paraId="0C01C153" w14:textId="77777777" w:rsidR="003E2C89" w:rsidRPr="003E2C89" w:rsidRDefault="003E2C89" w:rsidP="003E2C89">
            <w:pPr>
              <w:ind w:left="-108" w:right="-108" w:firstLine="0"/>
              <w:jc w:val="center"/>
              <w:rPr>
                <w:rFonts w:eastAsia="Times New Roman"/>
                <w:bCs/>
                <w:color w:val="000000"/>
                <w:sz w:val="24"/>
                <w:szCs w:val="24"/>
                <w:lang w:eastAsia="ru-RU"/>
              </w:rPr>
            </w:pPr>
            <w:r w:rsidRPr="003E2C89">
              <w:rPr>
                <w:rFonts w:eastAsia="Times New Roman"/>
                <w:bCs/>
                <w:color w:val="000000"/>
                <w:sz w:val="24"/>
                <w:szCs w:val="24"/>
                <w:lang w:eastAsia="ru-RU"/>
              </w:rPr>
              <w:t>Отчисления</w:t>
            </w:r>
          </w:p>
        </w:tc>
        <w:tc>
          <w:tcPr>
            <w:tcW w:w="992" w:type="dxa"/>
            <w:tcBorders>
              <w:top w:val="single" w:sz="4" w:space="0" w:color="auto"/>
              <w:left w:val="nil"/>
              <w:bottom w:val="single" w:sz="4" w:space="0" w:color="auto"/>
              <w:right w:val="single" w:sz="4" w:space="0" w:color="auto"/>
            </w:tcBorders>
            <w:noWrap/>
            <w:vAlign w:val="center"/>
            <w:hideMark/>
          </w:tcPr>
          <w:p w14:paraId="0C01C154" w14:textId="77777777" w:rsidR="003E2C89" w:rsidRPr="003E2C89" w:rsidRDefault="003E2C89" w:rsidP="003E2C89">
            <w:pPr>
              <w:ind w:left="-108" w:right="-108" w:firstLine="0"/>
              <w:jc w:val="center"/>
              <w:rPr>
                <w:rFonts w:eastAsia="Times New Roman"/>
                <w:bCs/>
                <w:color w:val="000000"/>
                <w:sz w:val="24"/>
                <w:szCs w:val="24"/>
                <w:lang w:eastAsia="ru-RU"/>
              </w:rPr>
            </w:pPr>
            <w:r w:rsidRPr="003E2C89">
              <w:rPr>
                <w:rFonts w:eastAsia="Times New Roman"/>
                <w:bCs/>
                <w:color w:val="000000"/>
                <w:sz w:val="24"/>
                <w:szCs w:val="24"/>
                <w:lang w:eastAsia="ru-RU"/>
              </w:rPr>
              <w:t>Электроэнергия</w:t>
            </w:r>
          </w:p>
        </w:tc>
        <w:tc>
          <w:tcPr>
            <w:tcW w:w="993" w:type="dxa"/>
            <w:tcBorders>
              <w:top w:val="single" w:sz="4" w:space="0" w:color="auto"/>
              <w:left w:val="nil"/>
              <w:bottom w:val="single" w:sz="4" w:space="0" w:color="auto"/>
              <w:right w:val="single" w:sz="4" w:space="0" w:color="auto"/>
            </w:tcBorders>
            <w:noWrap/>
            <w:vAlign w:val="center"/>
            <w:hideMark/>
          </w:tcPr>
          <w:p w14:paraId="0C01C155" w14:textId="77777777" w:rsidR="003E2C89" w:rsidRPr="003E2C89" w:rsidRDefault="003E2C89" w:rsidP="003E2C89">
            <w:pPr>
              <w:ind w:left="-108" w:right="-108" w:firstLine="0"/>
              <w:jc w:val="center"/>
              <w:rPr>
                <w:rFonts w:eastAsia="Times New Roman"/>
                <w:bCs/>
                <w:color w:val="000000"/>
                <w:sz w:val="24"/>
                <w:szCs w:val="24"/>
                <w:lang w:eastAsia="ru-RU"/>
              </w:rPr>
            </w:pPr>
            <w:r w:rsidRPr="003E2C89">
              <w:rPr>
                <w:rFonts w:eastAsia="Times New Roman"/>
                <w:bCs/>
                <w:color w:val="000000"/>
                <w:sz w:val="24"/>
                <w:szCs w:val="24"/>
                <w:lang w:eastAsia="ru-RU"/>
              </w:rPr>
              <w:t>Переменные расходы на ед.</w:t>
            </w:r>
          </w:p>
        </w:tc>
        <w:tc>
          <w:tcPr>
            <w:tcW w:w="992" w:type="dxa"/>
            <w:tcBorders>
              <w:top w:val="single" w:sz="4" w:space="0" w:color="auto"/>
              <w:left w:val="nil"/>
              <w:bottom w:val="single" w:sz="4" w:space="0" w:color="auto"/>
              <w:right w:val="single" w:sz="4" w:space="0" w:color="auto"/>
            </w:tcBorders>
            <w:noWrap/>
            <w:vAlign w:val="center"/>
            <w:hideMark/>
          </w:tcPr>
          <w:p w14:paraId="0C01C156" w14:textId="77777777" w:rsidR="003E2C89" w:rsidRPr="003E2C89" w:rsidRDefault="003E2C89" w:rsidP="003E2C89">
            <w:pPr>
              <w:ind w:left="-108" w:right="-108" w:firstLine="0"/>
              <w:jc w:val="center"/>
              <w:rPr>
                <w:rFonts w:eastAsia="Times New Roman"/>
                <w:bCs/>
                <w:color w:val="000000"/>
                <w:sz w:val="24"/>
                <w:szCs w:val="24"/>
                <w:lang w:eastAsia="ru-RU"/>
              </w:rPr>
            </w:pPr>
            <w:r w:rsidRPr="003E2C89">
              <w:rPr>
                <w:rFonts w:eastAsia="Times New Roman"/>
                <w:bCs/>
                <w:color w:val="000000"/>
                <w:sz w:val="24"/>
                <w:szCs w:val="24"/>
                <w:lang w:eastAsia="ru-RU"/>
              </w:rPr>
              <w:t>Маржа</w:t>
            </w:r>
          </w:p>
        </w:tc>
      </w:tr>
      <w:tr w:rsidR="003E2C89" w:rsidRPr="003E2C89" w14:paraId="0C01C160" w14:textId="77777777" w:rsidTr="003E2C89">
        <w:trPr>
          <w:trHeight w:val="300"/>
        </w:trPr>
        <w:tc>
          <w:tcPr>
            <w:tcW w:w="1702" w:type="dxa"/>
            <w:tcBorders>
              <w:top w:val="nil"/>
              <w:left w:val="single" w:sz="4" w:space="0" w:color="auto"/>
              <w:bottom w:val="single" w:sz="4" w:space="0" w:color="auto"/>
              <w:right w:val="single" w:sz="4" w:space="0" w:color="auto"/>
            </w:tcBorders>
            <w:noWrap/>
            <w:vAlign w:val="bottom"/>
          </w:tcPr>
          <w:p w14:paraId="0C01C158" w14:textId="77777777" w:rsidR="003E2C89" w:rsidRPr="003E2C89" w:rsidRDefault="003E2C89" w:rsidP="003E2C89">
            <w:pPr>
              <w:ind w:left="-108" w:right="-108" w:firstLine="0"/>
              <w:jc w:val="left"/>
              <w:rPr>
                <w:rFonts w:eastAsia="Times New Roman"/>
                <w:color w:val="000000"/>
                <w:sz w:val="24"/>
                <w:szCs w:val="24"/>
                <w:lang w:eastAsia="ru-RU"/>
              </w:rPr>
            </w:pPr>
          </w:p>
        </w:tc>
        <w:tc>
          <w:tcPr>
            <w:tcW w:w="992" w:type="dxa"/>
            <w:tcBorders>
              <w:top w:val="nil"/>
              <w:left w:val="nil"/>
              <w:bottom w:val="single" w:sz="4" w:space="0" w:color="auto"/>
              <w:right w:val="single" w:sz="4" w:space="0" w:color="auto"/>
            </w:tcBorders>
            <w:noWrap/>
            <w:vAlign w:val="center"/>
          </w:tcPr>
          <w:p w14:paraId="0C01C159" w14:textId="77777777" w:rsidR="003E2C89" w:rsidRPr="003E2C89" w:rsidRDefault="003E2C89" w:rsidP="003E2C89">
            <w:pPr>
              <w:ind w:left="-108" w:right="-108" w:firstLine="0"/>
              <w:jc w:val="center"/>
              <w:rPr>
                <w:rFonts w:eastAsia="Times New Roman"/>
                <w:color w:val="000000"/>
                <w:sz w:val="24"/>
                <w:szCs w:val="24"/>
                <w:lang w:eastAsia="ru-RU"/>
              </w:rPr>
            </w:pPr>
          </w:p>
        </w:tc>
        <w:tc>
          <w:tcPr>
            <w:tcW w:w="992" w:type="dxa"/>
            <w:tcBorders>
              <w:top w:val="nil"/>
              <w:left w:val="nil"/>
              <w:bottom w:val="single" w:sz="4" w:space="0" w:color="auto"/>
              <w:right w:val="single" w:sz="4" w:space="0" w:color="auto"/>
            </w:tcBorders>
            <w:noWrap/>
            <w:vAlign w:val="center"/>
          </w:tcPr>
          <w:p w14:paraId="0C01C15A" w14:textId="77777777" w:rsidR="003E2C89" w:rsidRPr="003E2C89" w:rsidRDefault="003E2C89" w:rsidP="003E2C89">
            <w:pPr>
              <w:ind w:left="-108" w:right="-108" w:firstLine="0"/>
              <w:jc w:val="center"/>
              <w:rPr>
                <w:rFonts w:eastAsia="Times New Roman"/>
                <w:color w:val="000000"/>
                <w:sz w:val="24"/>
                <w:szCs w:val="24"/>
                <w:lang w:eastAsia="ru-RU"/>
              </w:rPr>
            </w:pPr>
          </w:p>
        </w:tc>
        <w:tc>
          <w:tcPr>
            <w:tcW w:w="1276" w:type="dxa"/>
            <w:tcBorders>
              <w:top w:val="nil"/>
              <w:left w:val="nil"/>
              <w:bottom w:val="single" w:sz="4" w:space="0" w:color="auto"/>
              <w:right w:val="single" w:sz="4" w:space="0" w:color="auto"/>
            </w:tcBorders>
            <w:noWrap/>
            <w:vAlign w:val="center"/>
          </w:tcPr>
          <w:p w14:paraId="0C01C15B" w14:textId="77777777" w:rsidR="003E2C89" w:rsidRPr="003E2C89" w:rsidRDefault="003E2C89" w:rsidP="003E2C89">
            <w:pPr>
              <w:ind w:left="-108" w:right="-108" w:firstLine="0"/>
              <w:jc w:val="center"/>
              <w:rPr>
                <w:rFonts w:eastAsia="Times New Roman"/>
                <w:color w:val="000000"/>
                <w:sz w:val="24"/>
                <w:szCs w:val="24"/>
                <w:lang w:eastAsia="ru-RU"/>
              </w:rPr>
            </w:pPr>
          </w:p>
        </w:tc>
        <w:tc>
          <w:tcPr>
            <w:tcW w:w="1418" w:type="dxa"/>
            <w:tcBorders>
              <w:top w:val="nil"/>
              <w:left w:val="nil"/>
              <w:bottom w:val="single" w:sz="4" w:space="0" w:color="auto"/>
              <w:right w:val="single" w:sz="4" w:space="0" w:color="auto"/>
            </w:tcBorders>
            <w:noWrap/>
            <w:vAlign w:val="center"/>
          </w:tcPr>
          <w:p w14:paraId="0C01C15C" w14:textId="77777777" w:rsidR="003E2C89" w:rsidRPr="003E2C89" w:rsidRDefault="003E2C89" w:rsidP="003E2C89">
            <w:pPr>
              <w:ind w:left="-108" w:right="-108" w:firstLine="0"/>
              <w:jc w:val="center"/>
              <w:rPr>
                <w:rFonts w:eastAsia="Times New Roman"/>
                <w:color w:val="000000"/>
                <w:sz w:val="24"/>
                <w:szCs w:val="24"/>
                <w:lang w:eastAsia="ru-RU"/>
              </w:rPr>
            </w:pPr>
          </w:p>
        </w:tc>
        <w:tc>
          <w:tcPr>
            <w:tcW w:w="992" w:type="dxa"/>
            <w:tcBorders>
              <w:top w:val="nil"/>
              <w:left w:val="nil"/>
              <w:bottom w:val="single" w:sz="4" w:space="0" w:color="auto"/>
              <w:right w:val="single" w:sz="4" w:space="0" w:color="auto"/>
            </w:tcBorders>
            <w:noWrap/>
            <w:vAlign w:val="center"/>
          </w:tcPr>
          <w:p w14:paraId="0C01C15D" w14:textId="77777777" w:rsidR="003E2C89" w:rsidRPr="003E2C89" w:rsidRDefault="003E2C89" w:rsidP="003E2C89">
            <w:pPr>
              <w:ind w:left="-108" w:right="-108" w:firstLine="0"/>
              <w:jc w:val="center"/>
              <w:rPr>
                <w:rFonts w:eastAsia="Times New Roman"/>
                <w:color w:val="000000"/>
                <w:sz w:val="24"/>
                <w:szCs w:val="24"/>
                <w:lang w:eastAsia="ru-RU"/>
              </w:rPr>
            </w:pPr>
          </w:p>
        </w:tc>
        <w:tc>
          <w:tcPr>
            <w:tcW w:w="993" w:type="dxa"/>
            <w:tcBorders>
              <w:top w:val="nil"/>
              <w:left w:val="nil"/>
              <w:bottom w:val="single" w:sz="4" w:space="0" w:color="auto"/>
              <w:right w:val="single" w:sz="4" w:space="0" w:color="auto"/>
            </w:tcBorders>
            <w:noWrap/>
            <w:vAlign w:val="center"/>
          </w:tcPr>
          <w:p w14:paraId="0C01C15E" w14:textId="77777777" w:rsidR="003E2C89" w:rsidRPr="003E2C89" w:rsidRDefault="003E2C89" w:rsidP="003E2C89">
            <w:pPr>
              <w:ind w:left="-108" w:right="-108" w:firstLine="0"/>
              <w:jc w:val="center"/>
              <w:rPr>
                <w:rFonts w:eastAsia="Times New Roman"/>
                <w:color w:val="000000"/>
                <w:sz w:val="24"/>
                <w:szCs w:val="24"/>
                <w:lang w:eastAsia="ru-RU"/>
              </w:rPr>
            </w:pPr>
          </w:p>
        </w:tc>
        <w:tc>
          <w:tcPr>
            <w:tcW w:w="992" w:type="dxa"/>
            <w:tcBorders>
              <w:top w:val="nil"/>
              <w:left w:val="nil"/>
              <w:bottom w:val="single" w:sz="4" w:space="0" w:color="auto"/>
              <w:right w:val="single" w:sz="4" w:space="0" w:color="auto"/>
            </w:tcBorders>
            <w:noWrap/>
            <w:vAlign w:val="center"/>
          </w:tcPr>
          <w:p w14:paraId="0C01C15F" w14:textId="77777777" w:rsidR="003E2C89" w:rsidRPr="003E2C89" w:rsidRDefault="003E2C89" w:rsidP="003E2C89">
            <w:pPr>
              <w:ind w:left="-108" w:right="-108" w:firstLine="0"/>
              <w:jc w:val="center"/>
              <w:rPr>
                <w:rFonts w:eastAsia="Times New Roman"/>
                <w:color w:val="000000"/>
                <w:sz w:val="24"/>
                <w:szCs w:val="24"/>
                <w:lang w:eastAsia="ru-RU"/>
              </w:rPr>
            </w:pPr>
          </w:p>
        </w:tc>
      </w:tr>
      <w:tr w:rsidR="003E2C89" w:rsidRPr="003E2C89" w14:paraId="0C01C169" w14:textId="77777777" w:rsidTr="003E2C89">
        <w:trPr>
          <w:trHeight w:val="300"/>
        </w:trPr>
        <w:tc>
          <w:tcPr>
            <w:tcW w:w="1702" w:type="dxa"/>
            <w:tcBorders>
              <w:top w:val="nil"/>
              <w:left w:val="single" w:sz="4" w:space="0" w:color="auto"/>
              <w:bottom w:val="single" w:sz="4" w:space="0" w:color="auto"/>
              <w:right w:val="single" w:sz="4" w:space="0" w:color="auto"/>
            </w:tcBorders>
            <w:noWrap/>
            <w:vAlign w:val="bottom"/>
          </w:tcPr>
          <w:p w14:paraId="0C01C161" w14:textId="77777777" w:rsidR="003E2C89" w:rsidRPr="003E2C89" w:rsidRDefault="003E2C89" w:rsidP="003E2C89">
            <w:pPr>
              <w:ind w:left="-108" w:right="-108" w:firstLine="0"/>
              <w:jc w:val="left"/>
              <w:rPr>
                <w:rFonts w:eastAsia="Times New Roman"/>
                <w:color w:val="000000"/>
                <w:sz w:val="24"/>
                <w:szCs w:val="24"/>
                <w:lang w:eastAsia="ru-RU"/>
              </w:rPr>
            </w:pPr>
          </w:p>
        </w:tc>
        <w:tc>
          <w:tcPr>
            <w:tcW w:w="992" w:type="dxa"/>
            <w:tcBorders>
              <w:top w:val="nil"/>
              <w:left w:val="nil"/>
              <w:bottom w:val="single" w:sz="4" w:space="0" w:color="auto"/>
              <w:right w:val="single" w:sz="4" w:space="0" w:color="auto"/>
            </w:tcBorders>
            <w:noWrap/>
            <w:vAlign w:val="center"/>
          </w:tcPr>
          <w:p w14:paraId="0C01C162" w14:textId="77777777" w:rsidR="003E2C89" w:rsidRPr="003E2C89" w:rsidRDefault="003E2C89" w:rsidP="003E2C89">
            <w:pPr>
              <w:ind w:left="-108" w:right="-108" w:firstLine="0"/>
              <w:jc w:val="center"/>
              <w:rPr>
                <w:rFonts w:eastAsia="Times New Roman"/>
                <w:color w:val="000000"/>
                <w:sz w:val="24"/>
                <w:szCs w:val="24"/>
                <w:lang w:eastAsia="ru-RU"/>
              </w:rPr>
            </w:pPr>
          </w:p>
        </w:tc>
        <w:tc>
          <w:tcPr>
            <w:tcW w:w="992" w:type="dxa"/>
            <w:tcBorders>
              <w:top w:val="nil"/>
              <w:left w:val="nil"/>
              <w:bottom w:val="single" w:sz="4" w:space="0" w:color="auto"/>
              <w:right w:val="single" w:sz="4" w:space="0" w:color="auto"/>
            </w:tcBorders>
            <w:noWrap/>
            <w:vAlign w:val="center"/>
          </w:tcPr>
          <w:p w14:paraId="0C01C163" w14:textId="77777777" w:rsidR="003E2C89" w:rsidRPr="003E2C89" w:rsidRDefault="003E2C89" w:rsidP="003E2C89">
            <w:pPr>
              <w:ind w:left="-108" w:right="-108" w:firstLine="0"/>
              <w:jc w:val="center"/>
              <w:rPr>
                <w:rFonts w:eastAsia="Times New Roman"/>
                <w:color w:val="000000"/>
                <w:sz w:val="24"/>
                <w:szCs w:val="24"/>
                <w:lang w:eastAsia="ru-RU"/>
              </w:rPr>
            </w:pPr>
          </w:p>
        </w:tc>
        <w:tc>
          <w:tcPr>
            <w:tcW w:w="1276" w:type="dxa"/>
            <w:tcBorders>
              <w:top w:val="nil"/>
              <w:left w:val="nil"/>
              <w:bottom w:val="single" w:sz="4" w:space="0" w:color="auto"/>
              <w:right w:val="single" w:sz="4" w:space="0" w:color="auto"/>
            </w:tcBorders>
            <w:noWrap/>
            <w:vAlign w:val="center"/>
          </w:tcPr>
          <w:p w14:paraId="0C01C164" w14:textId="77777777" w:rsidR="003E2C89" w:rsidRPr="003E2C89" w:rsidRDefault="003E2C89" w:rsidP="003E2C89">
            <w:pPr>
              <w:ind w:left="-108" w:right="-108" w:firstLine="0"/>
              <w:jc w:val="center"/>
              <w:rPr>
                <w:rFonts w:eastAsia="Times New Roman"/>
                <w:color w:val="000000"/>
                <w:sz w:val="24"/>
                <w:szCs w:val="24"/>
                <w:lang w:eastAsia="ru-RU"/>
              </w:rPr>
            </w:pPr>
          </w:p>
        </w:tc>
        <w:tc>
          <w:tcPr>
            <w:tcW w:w="1418" w:type="dxa"/>
            <w:tcBorders>
              <w:top w:val="nil"/>
              <w:left w:val="nil"/>
              <w:bottom w:val="single" w:sz="4" w:space="0" w:color="auto"/>
              <w:right w:val="single" w:sz="4" w:space="0" w:color="auto"/>
            </w:tcBorders>
            <w:noWrap/>
            <w:vAlign w:val="center"/>
          </w:tcPr>
          <w:p w14:paraId="0C01C165" w14:textId="77777777" w:rsidR="003E2C89" w:rsidRPr="003E2C89" w:rsidRDefault="003E2C89" w:rsidP="003E2C89">
            <w:pPr>
              <w:ind w:left="-108" w:right="-108" w:firstLine="0"/>
              <w:jc w:val="center"/>
              <w:rPr>
                <w:rFonts w:eastAsia="Times New Roman"/>
                <w:color w:val="000000"/>
                <w:sz w:val="24"/>
                <w:szCs w:val="24"/>
                <w:lang w:eastAsia="ru-RU"/>
              </w:rPr>
            </w:pPr>
          </w:p>
        </w:tc>
        <w:tc>
          <w:tcPr>
            <w:tcW w:w="992" w:type="dxa"/>
            <w:tcBorders>
              <w:top w:val="nil"/>
              <w:left w:val="nil"/>
              <w:bottom w:val="single" w:sz="4" w:space="0" w:color="auto"/>
              <w:right w:val="single" w:sz="4" w:space="0" w:color="auto"/>
            </w:tcBorders>
            <w:noWrap/>
            <w:vAlign w:val="center"/>
          </w:tcPr>
          <w:p w14:paraId="0C01C166" w14:textId="77777777" w:rsidR="003E2C89" w:rsidRPr="003E2C89" w:rsidRDefault="003E2C89" w:rsidP="003E2C89">
            <w:pPr>
              <w:ind w:left="-108" w:right="-108" w:firstLine="0"/>
              <w:jc w:val="center"/>
              <w:rPr>
                <w:rFonts w:eastAsia="Times New Roman"/>
                <w:color w:val="000000"/>
                <w:sz w:val="24"/>
                <w:szCs w:val="24"/>
                <w:lang w:eastAsia="ru-RU"/>
              </w:rPr>
            </w:pPr>
          </w:p>
        </w:tc>
        <w:tc>
          <w:tcPr>
            <w:tcW w:w="993" w:type="dxa"/>
            <w:tcBorders>
              <w:top w:val="nil"/>
              <w:left w:val="nil"/>
              <w:bottom w:val="single" w:sz="4" w:space="0" w:color="auto"/>
              <w:right w:val="single" w:sz="4" w:space="0" w:color="auto"/>
            </w:tcBorders>
            <w:noWrap/>
            <w:vAlign w:val="center"/>
          </w:tcPr>
          <w:p w14:paraId="0C01C167" w14:textId="77777777" w:rsidR="003E2C89" w:rsidRPr="003E2C89" w:rsidRDefault="003E2C89" w:rsidP="003E2C89">
            <w:pPr>
              <w:ind w:left="-108" w:right="-108" w:firstLine="0"/>
              <w:jc w:val="center"/>
              <w:rPr>
                <w:rFonts w:eastAsia="Times New Roman"/>
                <w:color w:val="000000"/>
                <w:sz w:val="24"/>
                <w:szCs w:val="24"/>
                <w:lang w:eastAsia="ru-RU"/>
              </w:rPr>
            </w:pPr>
          </w:p>
        </w:tc>
        <w:tc>
          <w:tcPr>
            <w:tcW w:w="992" w:type="dxa"/>
            <w:tcBorders>
              <w:top w:val="nil"/>
              <w:left w:val="nil"/>
              <w:bottom w:val="single" w:sz="4" w:space="0" w:color="auto"/>
              <w:right w:val="single" w:sz="4" w:space="0" w:color="auto"/>
            </w:tcBorders>
            <w:noWrap/>
            <w:vAlign w:val="center"/>
          </w:tcPr>
          <w:p w14:paraId="0C01C168" w14:textId="77777777" w:rsidR="003E2C89" w:rsidRPr="003E2C89" w:rsidRDefault="003E2C89" w:rsidP="003E2C89">
            <w:pPr>
              <w:ind w:left="-108" w:right="-108" w:firstLine="0"/>
              <w:jc w:val="center"/>
              <w:rPr>
                <w:rFonts w:eastAsia="Times New Roman"/>
                <w:color w:val="000000"/>
                <w:sz w:val="24"/>
                <w:szCs w:val="24"/>
                <w:lang w:eastAsia="ru-RU"/>
              </w:rPr>
            </w:pPr>
          </w:p>
        </w:tc>
      </w:tr>
      <w:tr w:rsidR="003E2C89" w:rsidRPr="003E2C89" w14:paraId="0C01C172" w14:textId="77777777" w:rsidTr="003E2C89">
        <w:trPr>
          <w:trHeight w:val="300"/>
        </w:trPr>
        <w:tc>
          <w:tcPr>
            <w:tcW w:w="1702" w:type="dxa"/>
            <w:tcBorders>
              <w:top w:val="nil"/>
              <w:left w:val="single" w:sz="4" w:space="0" w:color="auto"/>
              <w:bottom w:val="single" w:sz="4" w:space="0" w:color="auto"/>
              <w:right w:val="single" w:sz="4" w:space="0" w:color="auto"/>
            </w:tcBorders>
            <w:noWrap/>
            <w:vAlign w:val="bottom"/>
          </w:tcPr>
          <w:p w14:paraId="0C01C16A" w14:textId="77777777" w:rsidR="003E2C89" w:rsidRPr="003E2C89" w:rsidRDefault="003E2C89" w:rsidP="003E2C89">
            <w:pPr>
              <w:ind w:left="-108" w:right="-108" w:firstLine="0"/>
              <w:jc w:val="left"/>
              <w:rPr>
                <w:rFonts w:eastAsia="Times New Roman"/>
                <w:color w:val="000000"/>
                <w:sz w:val="24"/>
                <w:szCs w:val="24"/>
                <w:lang w:eastAsia="ru-RU"/>
              </w:rPr>
            </w:pPr>
          </w:p>
        </w:tc>
        <w:tc>
          <w:tcPr>
            <w:tcW w:w="992" w:type="dxa"/>
            <w:tcBorders>
              <w:top w:val="nil"/>
              <w:left w:val="nil"/>
              <w:bottom w:val="single" w:sz="4" w:space="0" w:color="auto"/>
              <w:right w:val="single" w:sz="4" w:space="0" w:color="auto"/>
            </w:tcBorders>
            <w:noWrap/>
            <w:vAlign w:val="center"/>
          </w:tcPr>
          <w:p w14:paraId="0C01C16B" w14:textId="77777777" w:rsidR="003E2C89" w:rsidRPr="003E2C89" w:rsidRDefault="003E2C89" w:rsidP="003E2C89">
            <w:pPr>
              <w:ind w:left="-108" w:right="-108" w:firstLine="0"/>
              <w:jc w:val="center"/>
              <w:rPr>
                <w:rFonts w:eastAsia="Times New Roman"/>
                <w:color w:val="000000"/>
                <w:sz w:val="24"/>
                <w:szCs w:val="24"/>
                <w:lang w:eastAsia="ru-RU"/>
              </w:rPr>
            </w:pPr>
          </w:p>
        </w:tc>
        <w:tc>
          <w:tcPr>
            <w:tcW w:w="992" w:type="dxa"/>
            <w:tcBorders>
              <w:top w:val="nil"/>
              <w:left w:val="nil"/>
              <w:bottom w:val="single" w:sz="4" w:space="0" w:color="auto"/>
              <w:right w:val="single" w:sz="4" w:space="0" w:color="auto"/>
            </w:tcBorders>
            <w:noWrap/>
            <w:vAlign w:val="center"/>
          </w:tcPr>
          <w:p w14:paraId="0C01C16C" w14:textId="77777777" w:rsidR="003E2C89" w:rsidRPr="003E2C89" w:rsidRDefault="003E2C89" w:rsidP="003E2C89">
            <w:pPr>
              <w:ind w:left="-108" w:right="-108" w:firstLine="0"/>
              <w:jc w:val="center"/>
              <w:rPr>
                <w:rFonts w:eastAsia="Times New Roman"/>
                <w:color w:val="000000"/>
                <w:sz w:val="24"/>
                <w:szCs w:val="24"/>
                <w:lang w:eastAsia="ru-RU"/>
              </w:rPr>
            </w:pPr>
          </w:p>
        </w:tc>
        <w:tc>
          <w:tcPr>
            <w:tcW w:w="1276" w:type="dxa"/>
            <w:tcBorders>
              <w:top w:val="nil"/>
              <w:left w:val="nil"/>
              <w:bottom w:val="single" w:sz="4" w:space="0" w:color="auto"/>
              <w:right w:val="single" w:sz="4" w:space="0" w:color="auto"/>
            </w:tcBorders>
            <w:noWrap/>
            <w:vAlign w:val="center"/>
          </w:tcPr>
          <w:p w14:paraId="0C01C16D" w14:textId="77777777" w:rsidR="003E2C89" w:rsidRPr="003E2C89" w:rsidRDefault="003E2C89" w:rsidP="003E2C89">
            <w:pPr>
              <w:ind w:left="-108" w:right="-108" w:firstLine="0"/>
              <w:jc w:val="center"/>
              <w:rPr>
                <w:rFonts w:eastAsia="Times New Roman"/>
                <w:color w:val="000000"/>
                <w:sz w:val="24"/>
                <w:szCs w:val="24"/>
                <w:lang w:eastAsia="ru-RU"/>
              </w:rPr>
            </w:pPr>
          </w:p>
        </w:tc>
        <w:tc>
          <w:tcPr>
            <w:tcW w:w="1418" w:type="dxa"/>
            <w:tcBorders>
              <w:top w:val="nil"/>
              <w:left w:val="nil"/>
              <w:bottom w:val="single" w:sz="4" w:space="0" w:color="auto"/>
              <w:right w:val="single" w:sz="4" w:space="0" w:color="auto"/>
            </w:tcBorders>
            <w:noWrap/>
            <w:vAlign w:val="center"/>
          </w:tcPr>
          <w:p w14:paraId="0C01C16E" w14:textId="77777777" w:rsidR="003E2C89" w:rsidRPr="003E2C89" w:rsidRDefault="003E2C89" w:rsidP="003E2C89">
            <w:pPr>
              <w:ind w:left="-108" w:right="-108" w:firstLine="0"/>
              <w:jc w:val="center"/>
              <w:rPr>
                <w:rFonts w:eastAsia="Times New Roman"/>
                <w:color w:val="000000"/>
                <w:sz w:val="24"/>
                <w:szCs w:val="24"/>
                <w:lang w:eastAsia="ru-RU"/>
              </w:rPr>
            </w:pPr>
          </w:p>
        </w:tc>
        <w:tc>
          <w:tcPr>
            <w:tcW w:w="992" w:type="dxa"/>
            <w:tcBorders>
              <w:top w:val="nil"/>
              <w:left w:val="nil"/>
              <w:bottom w:val="single" w:sz="4" w:space="0" w:color="auto"/>
              <w:right w:val="single" w:sz="4" w:space="0" w:color="auto"/>
            </w:tcBorders>
            <w:noWrap/>
            <w:vAlign w:val="center"/>
          </w:tcPr>
          <w:p w14:paraId="0C01C16F" w14:textId="77777777" w:rsidR="003E2C89" w:rsidRPr="003E2C89" w:rsidRDefault="003E2C89" w:rsidP="003E2C89">
            <w:pPr>
              <w:ind w:left="-108" w:right="-108" w:firstLine="0"/>
              <w:jc w:val="center"/>
              <w:rPr>
                <w:rFonts w:eastAsia="Times New Roman"/>
                <w:color w:val="000000"/>
                <w:sz w:val="24"/>
                <w:szCs w:val="24"/>
                <w:lang w:eastAsia="ru-RU"/>
              </w:rPr>
            </w:pPr>
          </w:p>
        </w:tc>
        <w:tc>
          <w:tcPr>
            <w:tcW w:w="993" w:type="dxa"/>
            <w:tcBorders>
              <w:top w:val="nil"/>
              <w:left w:val="nil"/>
              <w:bottom w:val="single" w:sz="4" w:space="0" w:color="auto"/>
              <w:right w:val="single" w:sz="4" w:space="0" w:color="auto"/>
            </w:tcBorders>
            <w:noWrap/>
            <w:vAlign w:val="center"/>
          </w:tcPr>
          <w:p w14:paraId="0C01C170" w14:textId="77777777" w:rsidR="003E2C89" w:rsidRPr="003E2C89" w:rsidRDefault="003E2C89" w:rsidP="003E2C89">
            <w:pPr>
              <w:ind w:left="-108" w:right="-108" w:firstLine="0"/>
              <w:jc w:val="center"/>
              <w:rPr>
                <w:rFonts w:eastAsia="Times New Roman"/>
                <w:color w:val="000000"/>
                <w:sz w:val="24"/>
                <w:szCs w:val="24"/>
                <w:lang w:eastAsia="ru-RU"/>
              </w:rPr>
            </w:pPr>
          </w:p>
        </w:tc>
        <w:tc>
          <w:tcPr>
            <w:tcW w:w="992" w:type="dxa"/>
            <w:tcBorders>
              <w:top w:val="nil"/>
              <w:left w:val="nil"/>
              <w:bottom w:val="single" w:sz="4" w:space="0" w:color="auto"/>
              <w:right w:val="single" w:sz="4" w:space="0" w:color="auto"/>
            </w:tcBorders>
            <w:noWrap/>
            <w:vAlign w:val="center"/>
          </w:tcPr>
          <w:p w14:paraId="0C01C171" w14:textId="77777777" w:rsidR="003E2C89" w:rsidRPr="003E2C89" w:rsidRDefault="003E2C89" w:rsidP="003E2C89">
            <w:pPr>
              <w:ind w:left="-108" w:right="-108" w:firstLine="0"/>
              <w:jc w:val="center"/>
              <w:rPr>
                <w:rFonts w:eastAsia="Times New Roman"/>
                <w:color w:val="000000"/>
                <w:sz w:val="24"/>
                <w:szCs w:val="24"/>
                <w:lang w:eastAsia="ru-RU"/>
              </w:rPr>
            </w:pPr>
          </w:p>
        </w:tc>
      </w:tr>
    </w:tbl>
    <w:p w14:paraId="0C01C173" w14:textId="77777777" w:rsidR="003E2C89" w:rsidRPr="003E2C89" w:rsidRDefault="003E2C89" w:rsidP="003E2C89">
      <w:pPr>
        <w:jc w:val="right"/>
        <w:rPr>
          <w:color w:val="auto"/>
          <w:sz w:val="24"/>
          <w:szCs w:val="24"/>
        </w:rPr>
      </w:pPr>
      <w:r w:rsidRPr="003E2C89">
        <w:rPr>
          <w:color w:val="auto"/>
          <w:sz w:val="24"/>
          <w:szCs w:val="24"/>
        </w:rPr>
        <w:t>Таблица 16</w:t>
      </w:r>
    </w:p>
    <w:p w14:paraId="0C01C174" w14:textId="77777777" w:rsidR="003E2C89" w:rsidRPr="003E2C89" w:rsidRDefault="003E2C89" w:rsidP="003E2C89">
      <w:pPr>
        <w:ind w:firstLine="0"/>
        <w:jc w:val="center"/>
        <w:rPr>
          <w:rFonts w:eastAsia="Times New Roman"/>
          <w:b/>
          <w:color w:val="000000"/>
          <w:sz w:val="24"/>
          <w:szCs w:val="24"/>
          <w:lang w:eastAsia="ru-RU"/>
        </w:rPr>
      </w:pPr>
      <w:r w:rsidRPr="003E2C89">
        <w:rPr>
          <w:b/>
          <w:color w:val="auto"/>
          <w:sz w:val="24"/>
          <w:szCs w:val="24"/>
        </w:rPr>
        <w:t xml:space="preserve">Анализ конкурентной среды </w:t>
      </w:r>
    </w:p>
    <w:tbl>
      <w:tblPr>
        <w:tblStyle w:val="30"/>
        <w:tblW w:w="0" w:type="auto"/>
        <w:tblInd w:w="108" w:type="dxa"/>
        <w:tblLook w:val="04A0" w:firstRow="1" w:lastRow="0" w:firstColumn="1" w:lastColumn="0" w:noHBand="0" w:noVBand="1"/>
      </w:tblPr>
      <w:tblGrid>
        <w:gridCol w:w="3204"/>
        <w:gridCol w:w="3334"/>
        <w:gridCol w:w="2634"/>
      </w:tblGrid>
      <w:tr w:rsidR="003E2C89" w:rsidRPr="003E2C89" w14:paraId="0C01C178" w14:textId="77777777" w:rsidTr="003E2C89">
        <w:tc>
          <w:tcPr>
            <w:tcW w:w="3261" w:type="dxa"/>
            <w:vMerge w:val="restart"/>
            <w:tcBorders>
              <w:top w:val="single" w:sz="4" w:space="0" w:color="auto"/>
              <w:left w:val="single" w:sz="4" w:space="0" w:color="auto"/>
              <w:bottom w:val="single" w:sz="4" w:space="0" w:color="auto"/>
              <w:right w:val="single" w:sz="4" w:space="0" w:color="auto"/>
            </w:tcBorders>
          </w:tcPr>
          <w:p w14:paraId="0C01C175" w14:textId="77777777" w:rsidR="003E2C89" w:rsidRPr="003E2C89" w:rsidRDefault="003E2C89" w:rsidP="003E2C89">
            <w:pPr>
              <w:ind w:firstLine="0"/>
              <w:jc w:val="center"/>
              <w:rPr>
                <w:color w:val="auto"/>
                <w:sz w:val="24"/>
                <w:szCs w:val="24"/>
              </w:rPr>
            </w:pPr>
          </w:p>
          <w:p w14:paraId="0C01C176" w14:textId="77777777" w:rsidR="003E2C89" w:rsidRPr="003E2C89" w:rsidRDefault="003E2C89" w:rsidP="003E2C89">
            <w:pPr>
              <w:ind w:firstLine="0"/>
              <w:jc w:val="center"/>
              <w:rPr>
                <w:color w:val="auto"/>
                <w:sz w:val="24"/>
                <w:szCs w:val="24"/>
              </w:rPr>
            </w:pPr>
            <w:proofErr w:type="gramStart"/>
            <w:r w:rsidRPr="003E2C89">
              <w:rPr>
                <w:color w:val="auto"/>
                <w:sz w:val="24"/>
                <w:szCs w:val="24"/>
              </w:rPr>
              <w:t>Наша  компания</w:t>
            </w:r>
            <w:proofErr w:type="gramEnd"/>
          </w:p>
        </w:tc>
        <w:tc>
          <w:tcPr>
            <w:tcW w:w="6095" w:type="dxa"/>
            <w:gridSpan w:val="2"/>
            <w:tcBorders>
              <w:top w:val="single" w:sz="4" w:space="0" w:color="auto"/>
              <w:left w:val="single" w:sz="4" w:space="0" w:color="auto"/>
              <w:bottom w:val="single" w:sz="4" w:space="0" w:color="auto"/>
              <w:right w:val="single" w:sz="4" w:space="0" w:color="auto"/>
            </w:tcBorders>
            <w:hideMark/>
          </w:tcPr>
          <w:p w14:paraId="0C01C177" w14:textId="77777777" w:rsidR="003E2C89" w:rsidRPr="003E2C89" w:rsidRDefault="003E2C89" w:rsidP="003E2C89">
            <w:pPr>
              <w:ind w:firstLine="0"/>
              <w:jc w:val="center"/>
              <w:rPr>
                <w:color w:val="auto"/>
                <w:sz w:val="24"/>
                <w:szCs w:val="24"/>
              </w:rPr>
            </w:pPr>
            <w:r w:rsidRPr="003E2C89">
              <w:rPr>
                <w:color w:val="auto"/>
                <w:sz w:val="24"/>
                <w:szCs w:val="24"/>
              </w:rPr>
              <w:t>Конкуренты</w:t>
            </w:r>
          </w:p>
        </w:tc>
      </w:tr>
      <w:tr w:rsidR="003E2C89" w:rsidRPr="003E2C89" w14:paraId="0C01C17C" w14:textId="77777777" w:rsidTr="003E2C89">
        <w:tc>
          <w:tcPr>
            <w:tcW w:w="0" w:type="auto"/>
            <w:vMerge/>
            <w:tcBorders>
              <w:top w:val="single" w:sz="4" w:space="0" w:color="auto"/>
              <w:left w:val="single" w:sz="4" w:space="0" w:color="auto"/>
              <w:bottom w:val="single" w:sz="4" w:space="0" w:color="auto"/>
              <w:right w:val="single" w:sz="4" w:space="0" w:color="auto"/>
            </w:tcBorders>
            <w:vAlign w:val="center"/>
            <w:hideMark/>
          </w:tcPr>
          <w:p w14:paraId="0C01C179" w14:textId="77777777" w:rsidR="003E2C89" w:rsidRPr="003E2C89" w:rsidRDefault="003E2C89" w:rsidP="003E2C89">
            <w:pPr>
              <w:ind w:firstLine="0"/>
              <w:jc w:val="left"/>
              <w:rPr>
                <w:color w:val="auto"/>
                <w:sz w:val="24"/>
                <w:szCs w:val="24"/>
              </w:rPr>
            </w:pPr>
          </w:p>
        </w:tc>
        <w:tc>
          <w:tcPr>
            <w:tcW w:w="3402" w:type="dxa"/>
            <w:tcBorders>
              <w:top w:val="single" w:sz="4" w:space="0" w:color="auto"/>
              <w:left w:val="single" w:sz="4" w:space="0" w:color="auto"/>
              <w:bottom w:val="single" w:sz="4" w:space="0" w:color="auto"/>
              <w:right w:val="single" w:sz="4" w:space="0" w:color="auto"/>
            </w:tcBorders>
          </w:tcPr>
          <w:p w14:paraId="0C01C17A" w14:textId="77777777" w:rsidR="003E2C89" w:rsidRPr="003E2C89" w:rsidRDefault="003E2C89" w:rsidP="003E2C89">
            <w:pPr>
              <w:ind w:firstLine="0"/>
              <w:jc w:val="center"/>
              <w:rPr>
                <w:color w:val="auto"/>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C01C17B" w14:textId="77777777" w:rsidR="003E2C89" w:rsidRPr="003E2C89" w:rsidRDefault="003E2C89" w:rsidP="003E2C89">
            <w:pPr>
              <w:ind w:firstLine="0"/>
              <w:jc w:val="center"/>
              <w:rPr>
                <w:color w:val="auto"/>
                <w:sz w:val="24"/>
                <w:szCs w:val="24"/>
              </w:rPr>
            </w:pPr>
          </w:p>
        </w:tc>
      </w:tr>
      <w:tr w:rsidR="003E2C89" w:rsidRPr="003E2C89" w14:paraId="0C01C17E" w14:textId="77777777" w:rsidTr="003E2C89">
        <w:tc>
          <w:tcPr>
            <w:tcW w:w="9356" w:type="dxa"/>
            <w:gridSpan w:val="3"/>
            <w:tcBorders>
              <w:top w:val="single" w:sz="4" w:space="0" w:color="auto"/>
              <w:left w:val="single" w:sz="4" w:space="0" w:color="auto"/>
              <w:bottom w:val="single" w:sz="4" w:space="0" w:color="auto"/>
              <w:right w:val="single" w:sz="4" w:space="0" w:color="auto"/>
            </w:tcBorders>
            <w:hideMark/>
          </w:tcPr>
          <w:p w14:paraId="0C01C17D" w14:textId="77777777" w:rsidR="003E2C89" w:rsidRPr="003E2C89" w:rsidRDefault="003E2C89" w:rsidP="003E2C89">
            <w:pPr>
              <w:ind w:firstLine="0"/>
              <w:jc w:val="center"/>
              <w:rPr>
                <w:color w:val="auto"/>
                <w:sz w:val="24"/>
                <w:szCs w:val="24"/>
              </w:rPr>
            </w:pPr>
            <w:r w:rsidRPr="003E2C89">
              <w:rPr>
                <w:color w:val="auto"/>
                <w:sz w:val="24"/>
                <w:szCs w:val="24"/>
              </w:rPr>
              <w:t>Преимущества</w:t>
            </w:r>
          </w:p>
        </w:tc>
      </w:tr>
      <w:tr w:rsidR="003E2C89" w:rsidRPr="003E2C89" w14:paraId="0C01C182" w14:textId="77777777" w:rsidTr="003E2C89">
        <w:trPr>
          <w:trHeight w:val="816"/>
        </w:trPr>
        <w:tc>
          <w:tcPr>
            <w:tcW w:w="3261" w:type="dxa"/>
            <w:tcBorders>
              <w:top w:val="single" w:sz="4" w:space="0" w:color="auto"/>
              <w:left w:val="single" w:sz="4" w:space="0" w:color="auto"/>
              <w:bottom w:val="single" w:sz="4" w:space="0" w:color="auto"/>
              <w:right w:val="single" w:sz="4" w:space="0" w:color="auto"/>
            </w:tcBorders>
          </w:tcPr>
          <w:p w14:paraId="0C01C17F" w14:textId="77777777" w:rsidR="003E2C89" w:rsidRPr="003E2C89" w:rsidRDefault="003E2C89" w:rsidP="003E2C89">
            <w:pPr>
              <w:tabs>
                <w:tab w:val="left" w:pos="425"/>
              </w:tabs>
              <w:jc w:val="left"/>
              <w:rPr>
                <w:color w:val="auto"/>
                <w:sz w:val="24"/>
                <w:szCs w:val="24"/>
              </w:rPr>
            </w:pPr>
          </w:p>
        </w:tc>
        <w:tc>
          <w:tcPr>
            <w:tcW w:w="3402" w:type="dxa"/>
            <w:tcBorders>
              <w:top w:val="single" w:sz="4" w:space="0" w:color="auto"/>
              <w:left w:val="single" w:sz="4" w:space="0" w:color="auto"/>
              <w:bottom w:val="single" w:sz="4" w:space="0" w:color="auto"/>
              <w:right w:val="single" w:sz="4" w:space="0" w:color="auto"/>
            </w:tcBorders>
          </w:tcPr>
          <w:p w14:paraId="0C01C180" w14:textId="77777777" w:rsidR="003E2C89" w:rsidRPr="003E2C89" w:rsidRDefault="003E2C89" w:rsidP="003E2C89">
            <w:pPr>
              <w:ind w:firstLine="0"/>
              <w:rPr>
                <w:color w:val="auto"/>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C01C181" w14:textId="77777777" w:rsidR="003E2C89" w:rsidRPr="003E2C89" w:rsidRDefault="003E2C89" w:rsidP="003E2C89">
            <w:pPr>
              <w:tabs>
                <w:tab w:val="left" w:pos="318"/>
                <w:tab w:val="left" w:pos="459"/>
              </w:tabs>
              <w:ind w:firstLine="0"/>
              <w:jc w:val="left"/>
              <w:rPr>
                <w:color w:val="auto"/>
                <w:sz w:val="24"/>
                <w:szCs w:val="24"/>
              </w:rPr>
            </w:pPr>
          </w:p>
        </w:tc>
      </w:tr>
      <w:tr w:rsidR="003E2C89" w:rsidRPr="003E2C89" w14:paraId="0C01C184" w14:textId="77777777" w:rsidTr="003E2C89">
        <w:tc>
          <w:tcPr>
            <w:tcW w:w="9356" w:type="dxa"/>
            <w:gridSpan w:val="3"/>
            <w:tcBorders>
              <w:top w:val="single" w:sz="4" w:space="0" w:color="auto"/>
              <w:left w:val="single" w:sz="4" w:space="0" w:color="auto"/>
              <w:bottom w:val="single" w:sz="4" w:space="0" w:color="auto"/>
              <w:right w:val="single" w:sz="4" w:space="0" w:color="auto"/>
            </w:tcBorders>
            <w:hideMark/>
          </w:tcPr>
          <w:p w14:paraId="0C01C183" w14:textId="77777777" w:rsidR="003E2C89" w:rsidRPr="003E2C89" w:rsidRDefault="003E2C89" w:rsidP="003E2C89">
            <w:pPr>
              <w:ind w:firstLine="0"/>
              <w:jc w:val="center"/>
              <w:rPr>
                <w:color w:val="auto"/>
                <w:sz w:val="24"/>
                <w:szCs w:val="24"/>
              </w:rPr>
            </w:pPr>
            <w:r w:rsidRPr="003E2C89">
              <w:rPr>
                <w:color w:val="auto"/>
                <w:sz w:val="24"/>
                <w:szCs w:val="24"/>
              </w:rPr>
              <w:t xml:space="preserve">Недостатки </w:t>
            </w:r>
          </w:p>
        </w:tc>
      </w:tr>
      <w:tr w:rsidR="003E2C89" w:rsidRPr="003E2C89" w14:paraId="0C01C188" w14:textId="77777777" w:rsidTr="003E2C89">
        <w:trPr>
          <w:trHeight w:val="832"/>
        </w:trPr>
        <w:tc>
          <w:tcPr>
            <w:tcW w:w="3261" w:type="dxa"/>
            <w:tcBorders>
              <w:top w:val="single" w:sz="4" w:space="0" w:color="auto"/>
              <w:left w:val="single" w:sz="4" w:space="0" w:color="auto"/>
              <w:bottom w:val="single" w:sz="4" w:space="0" w:color="auto"/>
              <w:right w:val="single" w:sz="4" w:space="0" w:color="auto"/>
            </w:tcBorders>
          </w:tcPr>
          <w:p w14:paraId="0C01C185" w14:textId="77777777" w:rsidR="003E2C89" w:rsidRPr="003E2C89" w:rsidRDefault="003E2C89" w:rsidP="003E2C89">
            <w:pPr>
              <w:tabs>
                <w:tab w:val="left" w:pos="283"/>
              </w:tabs>
              <w:ind w:firstLine="0"/>
              <w:jc w:val="left"/>
              <w:rPr>
                <w:color w:val="auto"/>
                <w:sz w:val="24"/>
                <w:szCs w:val="24"/>
              </w:rPr>
            </w:pPr>
          </w:p>
        </w:tc>
        <w:tc>
          <w:tcPr>
            <w:tcW w:w="3402" w:type="dxa"/>
            <w:tcBorders>
              <w:top w:val="single" w:sz="4" w:space="0" w:color="auto"/>
              <w:left w:val="single" w:sz="4" w:space="0" w:color="auto"/>
              <w:bottom w:val="single" w:sz="4" w:space="0" w:color="auto"/>
              <w:right w:val="single" w:sz="4" w:space="0" w:color="auto"/>
            </w:tcBorders>
          </w:tcPr>
          <w:p w14:paraId="0C01C186" w14:textId="77777777" w:rsidR="003E2C89" w:rsidRPr="003E2C89" w:rsidRDefault="003E2C89" w:rsidP="00131D44">
            <w:pPr>
              <w:numPr>
                <w:ilvl w:val="0"/>
                <w:numId w:val="12"/>
              </w:numPr>
              <w:ind w:left="-43"/>
              <w:contextualSpacing/>
              <w:jc w:val="left"/>
              <w:rPr>
                <w:color w:val="auto"/>
                <w:sz w:val="24"/>
                <w:szCs w:val="24"/>
              </w:rPr>
            </w:pPr>
          </w:p>
        </w:tc>
        <w:tc>
          <w:tcPr>
            <w:tcW w:w="2693" w:type="dxa"/>
            <w:tcBorders>
              <w:top w:val="single" w:sz="4" w:space="0" w:color="auto"/>
              <w:left w:val="single" w:sz="4" w:space="0" w:color="auto"/>
              <w:bottom w:val="single" w:sz="4" w:space="0" w:color="auto"/>
              <w:right w:val="single" w:sz="4" w:space="0" w:color="auto"/>
            </w:tcBorders>
          </w:tcPr>
          <w:p w14:paraId="0C01C187" w14:textId="77777777" w:rsidR="003E2C89" w:rsidRPr="003E2C89" w:rsidRDefault="003E2C89" w:rsidP="003E2C89">
            <w:pPr>
              <w:tabs>
                <w:tab w:val="left" w:pos="318"/>
              </w:tabs>
              <w:ind w:left="34" w:firstLine="0"/>
              <w:contextualSpacing/>
              <w:jc w:val="left"/>
              <w:rPr>
                <w:color w:val="auto"/>
                <w:sz w:val="24"/>
                <w:szCs w:val="24"/>
              </w:rPr>
            </w:pPr>
          </w:p>
        </w:tc>
      </w:tr>
    </w:tbl>
    <w:p w14:paraId="0C01C189" w14:textId="77777777" w:rsidR="003E2C89" w:rsidRPr="003E2C89" w:rsidRDefault="003E2C89" w:rsidP="003E2C89">
      <w:pPr>
        <w:widowControl w:val="0"/>
        <w:rPr>
          <w:color w:val="auto"/>
          <w:sz w:val="24"/>
          <w:szCs w:val="24"/>
        </w:rPr>
      </w:pPr>
      <w:r w:rsidRPr="003E2C89">
        <w:rPr>
          <w:color w:val="auto"/>
          <w:sz w:val="24"/>
          <w:szCs w:val="24"/>
        </w:rPr>
        <w:t>Основным конкурентным преимуществом нашей компании является ……………….</w:t>
      </w:r>
    </w:p>
    <w:p w14:paraId="0C01C18A" w14:textId="77777777" w:rsidR="003E2C89" w:rsidRPr="003E2C89" w:rsidRDefault="003E2C89" w:rsidP="003E2C89">
      <w:pPr>
        <w:widowControl w:val="0"/>
        <w:jc w:val="right"/>
        <w:rPr>
          <w:color w:val="auto"/>
          <w:sz w:val="24"/>
          <w:szCs w:val="24"/>
        </w:rPr>
      </w:pPr>
      <w:r w:rsidRPr="003E2C89">
        <w:rPr>
          <w:color w:val="auto"/>
          <w:sz w:val="24"/>
          <w:szCs w:val="24"/>
        </w:rPr>
        <w:t>Таблица 17</w:t>
      </w:r>
    </w:p>
    <w:p w14:paraId="0C01C18B" w14:textId="77777777" w:rsidR="003E2C89" w:rsidRPr="003E2C89" w:rsidRDefault="003E2C89" w:rsidP="003E2C89">
      <w:pPr>
        <w:tabs>
          <w:tab w:val="left" w:pos="3270"/>
        </w:tabs>
        <w:ind w:firstLine="284"/>
        <w:jc w:val="center"/>
        <w:rPr>
          <w:b/>
          <w:color w:val="auto"/>
          <w:sz w:val="24"/>
          <w:szCs w:val="24"/>
        </w:rPr>
      </w:pPr>
      <w:r w:rsidRPr="003E2C89">
        <w:rPr>
          <w:b/>
          <w:color w:val="auto"/>
          <w:sz w:val="24"/>
          <w:szCs w:val="24"/>
        </w:rPr>
        <w:t xml:space="preserve">Модель «Маркетинг - микс» </w:t>
      </w:r>
    </w:p>
    <w:tbl>
      <w:tblPr>
        <w:tblStyle w:val="30"/>
        <w:tblW w:w="9210" w:type="dxa"/>
        <w:tblInd w:w="108" w:type="dxa"/>
        <w:tblLayout w:type="fixed"/>
        <w:tblLook w:val="04A0" w:firstRow="1" w:lastRow="0" w:firstColumn="1" w:lastColumn="0" w:noHBand="0" w:noVBand="1"/>
      </w:tblPr>
      <w:tblGrid>
        <w:gridCol w:w="851"/>
        <w:gridCol w:w="567"/>
        <w:gridCol w:w="3542"/>
        <w:gridCol w:w="4250"/>
      </w:tblGrid>
      <w:tr w:rsidR="003E2C89" w:rsidRPr="003E2C89" w14:paraId="0C01C18F" w14:textId="77777777" w:rsidTr="003E2C89">
        <w:tc>
          <w:tcPr>
            <w:tcW w:w="1418" w:type="dxa"/>
            <w:gridSpan w:val="2"/>
            <w:tcBorders>
              <w:top w:val="single" w:sz="4" w:space="0" w:color="auto"/>
              <w:left w:val="single" w:sz="4" w:space="0" w:color="auto"/>
              <w:bottom w:val="single" w:sz="4" w:space="0" w:color="auto"/>
              <w:right w:val="single" w:sz="4" w:space="0" w:color="auto"/>
            </w:tcBorders>
            <w:vAlign w:val="center"/>
            <w:hideMark/>
          </w:tcPr>
          <w:p w14:paraId="0C01C18C" w14:textId="77777777" w:rsidR="003E2C89" w:rsidRPr="003E2C89" w:rsidRDefault="003E2C89" w:rsidP="003E2C89">
            <w:pPr>
              <w:tabs>
                <w:tab w:val="left" w:pos="3270"/>
              </w:tabs>
              <w:ind w:firstLine="0"/>
              <w:jc w:val="center"/>
              <w:rPr>
                <w:color w:val="auto"/>
                <w:sz w:val="24"/>
                <w:szCs w:val="24"/>
              </w:rPr>
            </w:pPr>
            <w:r w:rsidRPr="003E2C89">
              <w:rPr>
                <w:color w:val="auto"/>
                <w:sz w:val="24"/>
                <w:szCs w:val="24"/>
              </w:rPr>
              <w:t>Модель</w:t>
            </w:r>
          </w:p>
        </w:tc>
        <w:tc>
          <w:tcPr>
            <w:tcW w:w="3542" w:type="dxa"/>
            <w:tcBorders>
              <w:top w:val="single" w:sz="4" w:space="0" w:color="auto"/>
              <w:left w:val="single" w:sz="4" w:space="0" w:color="auto"/>
              <w:bottom w:val="single" w:sz="4" w:space="0" w:color="auto"/>
              <w:right w:val="single" w:sz="4" w:space="0" w:color="auto"/>
            </w:tcBorders>
            <w:vAlign w:val="center"/>
            <w:hideMark/>
          </w:tcPr>
          <w:p w14:paraId="0C01C18D" w14:textId="77777777" w:rsidR="003E2C89" w:rsidRPr="003E2C89" w:rsidRDefault="003E2C89" w:rsidP="003E2C89">
            <w:pPr>
              <w:tabs>
                <w:tab w:val="left" w:pos="3270"/>
              </w:tabs>
              <w:ind w:firstLine="0"/>
              <w:jc w:val="center"/>
              <w:rPr>
                <w:color w:val="auto"/>
                <w:sz w:val="24"/>
                <w:szCs w:val="24"/>
              </w:rPr>
            </w:pPr>
            <w:r w:rsidRPr="003E2C89">
              <w:rPr>
                <w:color w:val="auto"/>
                <w:sz w:val="24"/>
                <w:szCs w:val="24"/>
              </w:rPr>
              <w:t>Компоненты маркетингового воздействия</w:t>
            </w:r>
          </w:p>
        </w:tc>
        <w:tc>
          <w:tcPr>
            <w:tcW w:w="4250" w:type="dxa"/>
            <w:tcBorders>
              <w:top w:val="single" w:sz="4" w:space="0" w:color="auto"/>
              <w:left w:val="single" w:sz="4" w:space="0" w:color="auto"/>
              <w:bottom w:val="single" w:sz="4" w:space="0" w:color="auto"/>
              <w:right w:val="single" w:sz="4" w:space="0" w:color="auto"/>
            </w:tcBorders>
            <w:vAlign w:val="center"/>
            <w:hideMark/>
          </w:tcPr>
          <w:p w14:paraId="0C01C18E" w14:textId="77777777" w:rsidR="003E2C89" w:rsidRPr="003E2C89" w:rsidRDefault="003E2C89" w:rsidP="003E2C89">
            <w:pPr>
              <w:tabs>
                <w:tab w:val="left" w:pos="3270"/>
              </w:tabs>
              <w:ind w:firstLine="0"/>
              <w:jc w:val="center"/>
              <w:rPr>
                <w:color w:val="auto"/>
                <w:sz w:val="24"/>
                <w:szCs w:val="24"/>
              </w:rPr>
            </w:pPr>
            <w:r w:rsidRPr="003E2C89">
              <w:rPr>
                <w:color w:val="auto"/>
                <w:sz w:val="24"/>
                <w:szCs w:val="24"/>
              </w:rPr>
              <w:t>Содержание</w:t>
            </w:r>
          </w:p>
        </w:tc>
      </w:tr>
      <w:tr w:rsidR="003E2C89" w:rsidRPr="003E2C89" w14:paraId="0C01C194" w14:textId="77777777" w:rsidTr="003E2C89">
        <w:tc>
          <w:tcPr>
            <w:tcW w:w="851" w:type="dxa"/>
            <w:vMerge w:val="restart"/>
            <w:tcBorders>
              <w:top w:val="single" w:sz="4" w:space="0" w:color="auto"/>
              <w:left w:val="single" w:sz="4" w:space="0" w:color="auto"/>
              <w:bottom w:val="single" w:sz="4" w:space="0" w:color="auto"/>
              <w:right w:val="single" w:sz="4" w:space="0" w:color="auto"/>
            </w:tcBorders>
            <w:hideMark/>
          </w:tcPr>
          <w:p w14:paraId="0C01C190" w14:textId="77777777" w:rsidR="003E2C89" w:rsidRPr="003E2C89" w:rsidRDefault="003E2C89" w:rsidP="003E2C89">
            <w:pPr>
              <w:tabs>
                <w:tab w:val="left" w:pos="3270"/>
              </w:tabs>
              <w:ind w:firstLine="0"/>
              <w:jc w:val="left"/>
              <w:rPr>
                <w:color w:val="auto"/>
                <w:sz w:val="24"/>
                <w:szCs w:val="24"/>
              </w:rPr>
            </w:pPr>
            <w:r w:rsidRPr="003E2C89">
              <w:rPr>
                <w:color w:val="auto"/>
                <w:sz w:val="24"/>
                <w:szCs w:val="24"/>
              </w:rPr>
              <w:t>7Р</w:t>
            </w:r>
          </w:p>
        </w:tc>
        <w:tc>
          <w:tcPr>
            <w:tcW w:w="567" w:type="dxa"/>
            <w:vMerge w:val="restart"/>
            <w:tcBorders>
              <w:top w:val="single" w:sz="4" w:space="0" w:color="auto"/>
              <w:left w:val="single" w:sz="4" w:space="0" w:color="auto"/>
              <w:bottom w:val="single" w:sz="4" w:space="0" w:color="auto"/>
              <w:right w:val="single" w:sz="4" w:space="0" w:color="auto"/>
            </w:tcBorders>
            <w:hideMark/>
          </w:tcPr>
          <w:p w14:paraId="0C01C191" w14:textId="77777777" w:rsidR="003E2C89" w:rsidRPr="003E2C89" w:rsidRDefault="003E2C89" w:rsidP="003E2C89">
            <w:pPr>
              <w:tabs>
                <w:tab w:val="left" w:pos="3270"/>
              </w:tabs>
              <w:ind w:firstLine="0"/>
              <w:jc w:val="left"/>
              <w:rPr>
                <w:color w:val="auto"/>
                <w:sz w:val="24"/>
                <w:szCs w:val="24"/>
              </w:rPr>
            </w:pPr>
            <w:r w:rsidRPr="003E2C89">
              <w:rPr>
                <w:color w:val="auto"/>
                <w:sz w:val="24"/>
                <w:szCs w:val="24"/>
              </w:rPr>
              <w:t>4Р</w:t>
            </w:r>
          </w:p>
        </w:tc>
        <w:tc>
          <w:tcPr>
            <w:tcW w:w="3542" w:type="dxa"/>
            <w:tcBorders>
              <w:top w:val="single" w:sz="4" w:space="0" w:color="auto"/>
              <w:left w:val="single" w:sz="4" w:space="0" w:color="auto"/>
              <w:bottom w:val="single" w:sz="4" w:space="0" w:color="auto"/>
              <w:right w:val="single" w:sz="4" w:space="0" w:color="auto"/>
            </w:tcBorders>
            <w:hideMark/>
          </w:tcPr>
          <w:p w14:paraId="0C01C192" w14:textId="77777777" w:rsidR="003E2C89" w:rsidRPr="003E2C89" w:rsidRDefault="003E2C89" w:rsidP="003E2C89">
            <w:pPr>
              <w:ind w:firstLine="0"/>
              <w:jc w:val="left"/>
              <w:rPr>
                <w:color w:val="auto"/>
                <w:sz w:val="24"/>
                <w:szCs w:val="24"/>
              </w:rPr>
            </w:pPr>
            <w:r w:rsidRPr="003E2C89">
              <w:rPr>
                <w:color w:val="auto"/>
                <w:sz w:val="24"/>
                <w:szCs w:val="24"/>
              </w:rPr>
              <w:t xml:space="preserve">P – </w:t>
            </w:r>
            <w:proofErr w:type="spellStart"/>
            <w:r w:rsidRPr="003E2C89">
              <w:rPr>
                <w:color w:val="auto"/>
                <w:sz w:val="24"/>
                <w:szCs w:val="24"/>
              </w:rPr>
              <w:t>product</w:t>
            </w:r>
            <w:proofErr w:type="spellEnd"/>
            <w:r w:rsidRPr="003E2C89">
              <w:rPr>
                <w:color w:val="auto"/>
                <w:sz w:val="24"/>
                <w:szCs w:val="24"/>
              </w:rPr>
              <w:t xml:space="preserve"> (Продукт)</w:t>
            </w:r>
          </w:p>
        </w:tc>
        <w:tc>
          <w:tcPr>
            <w:tcW w:w="4250" w:type="dxa"/>
            <w:tcBorders>
              <w:top w:val="single" w:sz="4" w:space="0" w:color="auto"/>
              <w:left w:val="single" w:sz="4" w:space="0" w:color="auto"/>
              <w:bottom w:val="single" w:sz="4" w:space="0" w:color="auto"/>
              <w:right w:val="single" w:sz="4" w:space="0" w:color="auto"/>
            </w:tcBorders>
          </w:tcPr>
          <w:p w14:paraId="0C01C193" w14:textId="77777777" w:rsidR="003E2C89" w:rsidRPr="003E2C89" w:rsidRDefault="003E2C89" w:rsidP="003E2C89">
            <w:pPr>
              <w:tabs>
                <w:tab w:val="left" w:pos="3270"/>
              </w:tabs>
              <w:ind w:firstLine="0"/>
              <w:rPr>
                <w:color w:val="auto"/>
                <w:sz w:val="24"/>
                <w:szCs w:val="24"/>
              </w:rPr>
            </w:pPr>
          </w:p>
        </w:tc>
      </w:tr>
      <w:tr w:rsidR="003E2C89" w:rsidRPr="003E2C89" w14:paraId="0C01C199" w14:textId="77777777" w:rsidTr="003E2C89">
        <w:tc>
          <w:tcPr>
            <w:tcW w:w="851" w:type="dxa"/>
            <w:vMerge/>
            <w:tcBorders>
              <w:top w:val="single" w:sz="4" w:space="0" w:color="auto"/>
              <w:left w:val="single" w:sz="4" w:space="0" w:color="auto"/>
              <w:bottom w:val="single" w:sz="4" w:space="0" w:color="auto"/>
              <w:right w:val="single" w:sz="4" w:space="0" w:color="auto"/>
            </w:tcBorders>
            <w:vAlign w:val="center"/>
            <w:hideMark/>
          </w:tcPr>
          <w:p w14:paraId="0C01C195" w14:textId="77777777" w:rsidR="003E2C89" w:rsidRPr="003E2C89" w:rsidRDefault="003E2C89" w:rsidP="003E2C89">
            <w:pPr>
              <w:ind w:firstLine="0"/>
              <w:jc w:val="left"/>
              <w:rPr>
                <w:color w:val="auto"/>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C01C196" w14:textId="77777777" w:rsidR="003E2C89" w:rsidRPr="003E2C89" w:rsidRDefault="003E2C89" w:rsidP="003E2C89">
            <w:pPr>
              <w:ind w:firstLine="0"/>
              <w:jc w:val="left"/>
              <w:rPr>
                <w:color w:val="auto"/>
                <w:sz w:val="24"/>
                <w:szCs w:val="24"/>
              </w:rPr>
            </w:pPr>
          </w:p>
        </w:tc>
        <w:tc>
          <w:tcPr>
            <w:tcW w:w="3542" w:type="dxa"/>
            <w:tcBorders>
              <w:top w:val="single" w:sz="4" w:space="0" w:color="auto"/>
              <w:left w:val="single" w:sz="4" w:space="0" w:color="auto"/>
              <w:bottom w:val="single" w:sz="4" w:space="0" w:color="auto"/>
              <w:right w:val="single" w:sz="4" w:space="0" w:color="auto"/>
            </w:tcBorders>
            <w:hideMark/>
          </w:tcPr>
          <w:p w14:paraId="0C01C197" w14:textId="77777777" w:rsidR="003E2C89" w:rsidRPr="003E2C89" w:rsidRDefault="003E2C89" w:rsidP="003E2C89">
            <w:pPr>
              <w:ind w:firstLine="0"/>
              <w:jc w:val="left"/>
              <w:rPr>
                <w:color w:val="auto"/>
                <w:sz w:val="24"/>
                <w:szCs w:val="24"/>
              </w:rPr>
            </w:pPr>
            <w:r w:rsidRPr="003E2C89">
              <w:rPr>
                <w:color w:val="auto"/>
                <w:sz w:val="24"/>
                <w:szCs w:val="24"/>
              </w:rPr>
              <w:t xml:space="preserve"> P – </w:t>
            </w:r>
            <w:proofErr w:type="spellStart"/>
            <w:r w:rsidRPr="003E2C89">
              <w:rPr>
                <w:color w:val="auto"/>
                <w:sz w:val="24"/>
                <w:szCs w:val="24"/>
              </w:rPr>
              <w:t>price</w:t>
            </w:r>
            <w:proofErr w:type="spellEnd"/>
            <w:r w:rsidRPr="003E2C89">
              <w:rPr>
                <w:color w:val="auto"/>
                <w:sz w:val="24"/>
                <w:szCs w:val="24"/>
              </w:rPr>
              <w:t> (Цена)</w:t>
            </w:r>
          </w:p>
        </w:tc>
        <w:tc>
          <w:tcPr>
            <w:tcW w:w="4250" w:type="dxa"/>
            <w:tcBorders>
              <w:top w:val="single" w:sz="4" w:space="0" w:color="auto"/>
              <w:left w:val="single" w:sz="4" w:space="0" w:color="auto"/>
              <w:bottom w:val="single" w:sz="4" w:space="0" w:color="auto"/>
              <w:right w:val="single" w:sz="4" w:space="0" w:color="auto"/>
            </w:tcBorders>
          </w:tcPr>
          <w:p w14:paraId="0C01C198" w14:textId="77777777" w:rsidR="003E2C89" w:rsidRPr="003E2C89" w:rsidRDefault="003E2C89" w:rsidP="003E2C89">
            <w:pPr>
              <w:tabs>
                <w:tab w:val="left" w:pos="3270"/>
              </w:tabs>
              <w:ind w:firstLine="0"/>
              <w:rPr>
                <w:color w:val="auto"/>
                <w:sz w:val="24"/>
                <w:szCs w:val="24"/>
              </w:rPr>
            </w:pPr>
          </w:p>
        </w:tc>
      </w:tr>
      <w:tr w:rsidR="003E2C89" w:rsidRPr="003E2C89" w14:paraId="0C01C19E" w14:textId="77777777" w:rsidTr="003E2C89">
        <w:tc>
          <w:tcPr>
            <w:tcW w:w="851" w:type="dxa"/>
            <w:vMerge/>
            <w:tcBorders>
              <w:top w:val="single" w:sz="4" w:space="0" w:color="auto"/>
              <w:left w:val="single" w:sz="4" w:space="0" w:color="auto"/>
              <w:bottom w:val="single" w:sz="4" w:space="0" w:color="auto"/>
              <w:right w:val="single" w:sz="4" w:space="0" w:color="auto"/>
            </w:tcBorders>
            <w:vAlign w:val="center"/>
            <w:hideMark/>
          </w:tcPr>
          <w:p w14:paraId="0C01C19A" w14:textId="77777777" w:rsidR="003E2C89" w:rsidRPr="003E2C89" w:rsidRDefault="003E2C89" w:rsidP="003E2C89">
            <w:pPr>
              <w:ind w:firstLine="0"/>
              <w:jc w:val="left"/>
              <w:rPr>
                <w:color w:val="auto"/>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C01C19B" w14:textId="77777777" w:rsidR="003E2C89" w:rsidRPr="003E2C89" w:rsidRDefault="003E2C89" w:rsidP="003E2C89">
            <w:pPr>
              <w:ind w:firstLine="0"/>
              <w:jc w:val="left"/>
              <w:rPr>
                <w:color w:val="auto"/>
                <w:sz w:val="24"/>
                <w:szCs w:val="24"/>
              </w:rPr>
            </w:pPr>
          </w:p>
        </w:tc>
        <w:tc>
          <w:tcPr>
            <w:tcW w:w="3542" w:type="dxa"/>
            <w:tcBorders>
              <w:top w:val="single" w:sz="4" w:space="0" w:color="auto"/>
              <w:left w:val="single" w:sz="4" w:space="0" w:color="auto"/>
              <w:bottom w:val="single" w:sz="4" w:space="0" w:color="auto"/>
              <w:right w:val="single" w:sz="4" w:space="0" w:color="auto"/>
            </w:tcBorders>
            <w:hideMark/>
          </w:tcPr>
          <w:p w14:paraId="0C01C19C" w14:textId="77777777" w:rsidR="003E2C89" w:rsidRPr="003E2C89" w:rsidRDefault="003E2C89" w:rsidP="003E2C89">
            <w:pPr>
              <w:tabs>
                <w:tab w:val="left" w:pos="3270"/>
              </w:tabs>
              <w:ind w:firstLine="0"/>
              <w:jc w:val="left"/>
              <w:rPr>
                <w:color w:val="auto"/>
                <w:sz w:val="24"/>
                <w:szCs w:val="24"/>
              </w:rPr>
            </w:pPr>
            <w:r w:rsidRPr="003E2C89">
              <w:rPr>
                <w:bCs/>
                <w:color w:val="auto"/>
                <w:sz w:val="24"/>
                <w:szCs w:val="24"/>
              </w:rPr>
              <w:t xml:space="preserve">Р - </w:t>
            </w:r>
            <w:r w:rsidRPr="003E2C89">
              <w:rPr>
                <w:bCs/>
                <w:color w:val="auto"/>
                <w:sz w:val="24"/>
                <w:szCs w:val="24"/>
                <w:lang w:val="en-US"/>
              </w:rPr>
              <w:t>p</w:t>
            </w:r>
            <w:proofErr w:type="spellStart"/>
            <w:r w:rsidRPr="003E2C89">
              <w:rPr>
                <w:bCs/>
                <w:color w:val="auto"/>
                <w:sz w:val="24"/>
                <w:szCs w:val="24"/>
              </w:rPr>
              <w:t>lace</w:t>
            </w:r>
            <w:proofErr w:type="spellEnd"/>
            <w:r w:rsidRPr="003E2C89">
              <w:rPr>
                <w:bCs/>
                <w:color w:val="auto"/>
                <w:sz w:val="24"/>
                <w:szCs w:val="24"/>
              </w:rPr>
              <w:t xml:space="preserve"> (Место)</w:t>
            </w:r>
            <w:r w:rsidRPr="003E2C89">
              <w:rPr>
                <w:color w:val="auto"/>
                <w:sz w:val="24"/>
                <w:szCs w:val="24"/>
              </w:rPr>
              <w:t> </w:t>
            </w:r>
          </w:p>
        </w:tc>
        <w:tc>
          <w:tcPr>
            <w:tcW w:w="4250" w:type="dxa"/>
            <w:tcBorders>
              <w:top w:val="single" w:sz="4" w:space="0" w:color="auto"/>
              <w:left w:val="single" w:sz="4" w:space="0" w:color="auto"/>
              <w:bottom w:val="single" w:sz="4" w:space="0" w:color="auto"/>
              <w:right w:val="single" w:sz="4" w:space="0" w:color="auto"/>
            </w:tcBorders>
          </w:tcPr>
          <w:p w14:paraId="0C01C19D" w14:textId="77777777" w:rsidR="003E2C89" w:rsidRPr="003E2C89" w:rsidRDefault="003E2C89" w:rsidP="003E2C89">
            <w:pPr>
              <w:tabs>
                <w:tab w:val="left" w:pos="3270"/>
              </w:tabs>
              <w:ind w:firstLine="0"/>
              <w:rPr>
                <w:color w:val="auto"/>
                <w:sz w:val="24"/>
                <w:szCs w:val="24"/>
              </w:rPr>
            </w:pPr>
          </w:p>
        </w:tc>
      </w:tr>
      <w:tr w:rsidR="003E2C89" w:rsidRPr="003E2C89" w14:paraId="0C01C1A3" w14:textId="77777777" w:rsidTr="003E2C89">
        <w:tc>
          <w:tcPr>
            <w:tcW w:w="851" w:type="dxa"/>
            <w:vMerge/>
            <w:tcBorders>
              <w:top w:val="single" w:sz="4" w:space="0" w:color="auto"/>
              <w:left w:val="single" w:sz="4" w:space="0" w:color="auto"/>
              <w:bottom w:val="single" w:sz="4" w:space="0" w:color="auto"/>
              <w:right w:val="single" w:sz="4" w:space="0" w:color="auto"/>
            </w:tcBorders>
            <w:vAlign w:val="center"/>
            <w:hideMark/>
          </w:tcPr>
          <w:p w14:paraId="0C01C19F" w14:textId="77777777" w:rsidR="003E2C89" w:rsidRPr="003E2C89" w:rsidRDefault="003E2C89" w:rsidP="003E2C89">
            <w:pPr>
              <w:ind w:firstLine="0"/>
              <w:jc w:val="left"/>
              <w:rPr>
                <w:color w:val="auto"/>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C01C1A0" w14:textId="77777777" w:rsidR="003E2C89" w:rsidRPr="003E2C89" w:rsidRDefault="003E2C89" w:rsidP="003E2C89">
            <w:pPr>
              <w:ind w:firstLine="0"/>
              <w:jc w:val="left"/>
              <w:rPr>
                <w:color w:val="auto"/>
                <w:sz w:val="24"/>
                <w:szCs w:val="24"/>
              </w:rPr>
            </w:pPr>
          </w:p>
        </w:tc>
        <w:tc>
          <w:tcPr>
            <w:tcW w:w="3542" w:type="dxa"/>
            <w:tcBorders>
              <w:top w:val="single" w:sz="4" w:space="0" w:color="auto"/>
              <w:left w:val="single" w:sz="4" w:space="0" w:color="auto"/>
              <w:bottom w:val="single" w:sz="4" w:space="0" w:color="auto"/>
              <w:right w:val="single" w:sz="4" w:space="0" w:color="auto"/>
            </w:tcBorders>
            <w:hideMark/>
          </w:tcPr>
          <w:p w14:paraId="0C01C1A1" w14:textId="77777777" w:rsidR="003E2C89" w:rsidRPr="003E2C89" w:rsidRDefault="003E2C89" w:rsidP="003E2C89">
            <w:pPr>
              <w:ind w:firstLine="0"/>
              <w:jc w:val="left"/>
              <w:rPr>
                <w:color w:val="auto"/>
                <w:sz w:val="24"/>
                <w:szCs w:val="24"/>
              </w:rPr>
            </w:pPr>
            <w:r w:rsidRPr="003E2C89">
              <w:rPr>
                <w:color w:val="auto"/>
                <w:sz w:val="24"/>
                <w:szCs w:val="24"/>
              </w:rPr>
              <w:t xml:space="preserve">P – </w:t>
            </w:r>
            <w:proofErr w:type="spellStart"/>
            <w:r w:rsidRPr="003E2C89">
              <w:rPr>
                <w:color w:val="auto"/>
                <w:sz w:val="24"/>
                <w:szCs w:val="24"/>
              </w:rPr>
              <w:t>promotion</w:t>
            </w:r>
            <w:proofErr w:type="spellEnd"/>
            <w:r w:rsidRPr="003E2C89">
              <w:rPr>
                <w:color w:val="auto"/>
                <w:sz w:val="24"/>
                <w:szCs w:val="24"/>
              </w:rPr>
              <w:t xml:space="preserve"> (Продвижение)</w:t>
            </w:r>
          </w:p>
        </w:tc>
        <w:tc>
          <w:tcPr>
            <w:tcW w:w="4250" w:type="dxa"/>
            <w:tcBorders>
              <w:top w:val="single" w:sz="4" w:space="0" w:color="auto"/>
              <w:left w:val="single" w:sz="4" w:space="0" w:color="auto"/>
              <w:bottom w:val="single" w:sz="4" w:space="0" w:color="auto"/>
              <w:right w:val="single" w:sz="4" w:space="0" w:color="auto"/>
            </w:tcBorders>
          </w:tcPr>
          <w:p w14:paraId="0C01C1A2" w14:textId="77777777" w:rsidR="003E2C89" w:rsidRPr="003E2C89" w:rsidRDefault="003E2C89" w:rsidP="003E2C89">
            <w:pPr>
              <w:ind w:firstLine="0"/>
              <w:rPr>
                <w:rFonts w:eastAsia="Times New Roman"/>
                <w:color w:val="000000"/>
                <w:sz w:val="24"/>
                <w:szCs w:val="24"/>
                <w:lang w:eastAsia="ru-RU"/>
              </w:rPr>
            </w:pPr>
          </w:p>
        </w:tc>
      </w:tr>
      <w:tr w:rsidR="003E2C89" w:rsidRPr="003E2C89" w14:paraId="0C01C1A8" w14:textId="77777777" w:rsidTr="003E2C89">
        <w:tc>
          <w:tcPr>
            <w:tcW w:w="851" w:type="dxa"/>
            <w:vMerge/>
            <w:tcBorders>
              <w:top w:val="single" w:sz="4" w:space="0" w:color="auto"/>
              <w:left w:val="single" w:sz="4" w:space="0" w:color="auto"/>
              <w:bottom w:val="single" w:sz="4" w:space="0" w:color="auto"/>
              <w:right w:val="single" w:sz="4" w:space="0" w:color="auto"/>
            </w:tcBorders>
            <w:vAlign w:val="center"/>
            <w:hideMark/>
          </w:tcPr>
          <w:p w14:paraId="0C01C1A4" w14:textId="77777777" w:rsidR="003E2C89" w:rsidRPr="003E2C89" w:rsidRDefault="003E2C89" w:rsidP="003E2C89">
            <w:pPr>
              <w:ind w:firstLine="0"/>
              <w:jc w:val="left"/>
              <w:rPr>
                <w:color w:val="auto"/>
                <w:sz w:val="24"/>
                <w:szCs w:val="24"/>
              </w:rPr>
            </w:pPr>
          </w:p>
        </w:tc>
        <w:tc>
          <w:tcPr>
            <w:tcW w:w="567" w:type="dxa"/>
            <w:vMerge w:val="restart"/>
            <w:tcBorders>
              <w:top w:val="single" w:sz="4" w:space="0" w:color="auto"/>
              <w:left w:val="single" w:sz="4" w:space="0" w:color="auto"/>
              <w:bottom w:val="single" w:sz="4" w:space="0" w:color="auto"/>
              <w:right w:val="single" w:sz="4" w:space="0" w:color="auto"/>
            </w:tcBorders>
          </w:tcPr>
          <w:p w14:paraId="0C01C1A5" w14:textId="77777777" w:rsidR="003E2C89" w:rsidRPr="003E2C89" w:rsidRDefault="003E2C89" w:rsidP="003E2C89">
            <w:pPr>
              <w:tabs>
                <w:tab w:val="left" w:pos="3270"/>
              </w:tabs>
              <w:ind w:firstLine="0"/>
              <w:jc w:val="center"/>
              <w:rPr>
                <w:color w:val="auto"/>
                <w:sz w:val="24"/>
                <w:szCs w:val="24"/>
              </w:rPr>
            </w:pPr>
          </w:p>
        </w:tc>
        <w:tc>
          <w:tcPr>
            <w:tcW w:w="3542" w:type="dxa"/>
            <w:tcBorders>
              <w:top w:val="single" w:sz="4" w:space="0" w:color="auto"/>
              <w:left w:val="single" w:sz="4" w:space="0" w:color="auto"/>
              <w:bottom w:val="single" w:sz="4" w:space="0" w:color="auto"/>
              <w:right w:val="single" w:sz="4" w:space="0" w:color="auto"/>
            </w:tcBorders>
            <w:hideMark/>
          </w:tcPr>
          <w:p w14:paraId="0C01C1A6" w14:textId="77777777" w:rsidR="003E2C89" w:rsidRPr="003E2C89" w:rsidRDefault="003E2C89" w:rsidP="003E2C89">
            <w:pPr>
              <w:tabs>
                <w:tab w:val="left" w:pos="3270"/>
              </w:tabs>
              <w:ind w:firstLine="0"/>
              <w:jc w:val="left"/>
              <w:rPr>
                <w:color w:val="auto"/>
                <w:sz w:val="24"/>
                <w:szCs w:val="24"/>
              </w:rPr>
            </w:pPr>
            <w:r w:rsidRPr="003E2C89">
              <w:rPr>
                <w:color w:val="auto"/>
                <w:sz w:val="24"/>
                <w:szCs w:val="24"/>
              </w:rPr>
              <w:t xml:space="preserve">Р - </w:t>
            </w:r>
            <w:proofErr w:type="spellStart"/>
            <w:r w:rsidRPr="003E2C89">
              <w:rPr>
                <w:color w:val="auto"/>
                <w:sz w:val="24"/>
                <w:szCs w:val="24"/>
              </w:rPr>
              <w:t>people</w:t>
            </w:r>
            <w:proofErr w:type="spellEnd"/>
            <w:r w:rsidRPr="003E2C89">
              <w:rPr>
                <w:color w:val="auto"/>
                <w:sz w:val="24"/>
                <w:szCs w:val="24"/>
              </w:rPr>
              <w:t xml:space="preserve"> (люди) или персонал. </w:t>
            </w:r>
          </w:p>
        </w:tc>
        <w:tc>
          <w:tcPr>
            <w:tcW w:w="4250" w:type="dxa"/>
            <w:tcBorders>
              <w:top w:val="single" w:sz="4" w:space="0" w:color="auto"/>
              <w:left w:val="single" w:sz="4" w:space="0" w:color="auto"/>
              <w:bottom w:val="single" w:sz="4" w:space="0" w:color="auto"/>
              <w:right w:val="single" w:sz="4" w:space="0" w:color="auto"/>
            </w:tcBorders>
          </w:tcPr>
          <w:p w14:paraId="0C01C1A7" w14:textId="77777777" w:rsidR="003E2C89" w:rsidRPr="003E2C89" w:rsidRDefault="003E2C89" w:rsidP="003E2C89">
            <w:pPr>
              <w:tabs>
                <w:tab w:val="left" w:pos="3270"/>
              </w:tabs>
              <w:ind w:firstLine="0"/>
              <w:rPr>
                <w:color w:val="auto"/>
                <w:sz w:val="24"/>
                <w:szCs w:val="24"/>
              </w:rPr>
            </w:pPr>
          </w:p>
        </w:tc>
      </w:tr>
      <w:tr w:rsidR="003E2C89" w:rsidRPr="003E2C89" w14:paraId="0C01C1AD" w14:textId="77777777" w:rsidTr="003E2C89">
        <w:tc>
          <w:tcPr>
            <w:tcW w:w="851" w:type="dxa"/>
            <w:vMerge/>
            <w:tcBorders>
              <w:top w:val="single" w:sz="4" w:space="0" w:color="auto"/>
              <w:left w:val="single" w:sz="4" w:space="0" w:color="auto"/>
              <w:bottom w:val="single" w:sz="4" w:space="0" w:color="auto"/>
              <w:right w:val="single" w:sz="4" w:space="0" w:color="auto"/>
            </w:tcBorders>
            <w:vAlign w:val="center"/>
            <w:hideMark/>
          </w:tcPr>
          <w:p w14:paraId="0C01C1A9" w14:textId="77777777" w:rsidR="003E2C89" w:rsidRPr="003E2C89" w:rsidRDefault="003E2C89" w:rsidP="003E2C89">
            <w:pPr>
              <w:ind w:firstLine="0"/>
              <w:jc w:val="left"/>
              <w:rPr>
                <w:color w:val="auto"/>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C01C1AA" w14:textId="77777777" w:rsidR="003E2C89" w:rsidRPr="003E2C89" w:rsidRDefault="003E2C89" w:rsidP="003E2C89">
            <w:pPr>
              <w:ind w:firstLine="0"/>
              <w:jc w:val="left"/>
              <w:rPr>
                <w:color w:val="auto"/>
                <w:sz w:val="24"/>
                <w:szCs w:val="24"/>
              </w:rPr>
            </w:pPr>
          </w:p>
        </w:tc>
        <w:tc>
          <w:tcPr>
            <w:tcW w:w="3542" w:type="dxa"/>
            <w:tcBorders>
              <w:top w:val="single" w:sz="4" w:space="0" w:color="auto"/>
              <w:left w:val="single" w:sz="4" w:space="0" w:color="auto"/>
              <w:bottom w:val="single" w:sz="4" w:space="0" w:color="auto"/>
              <w:right w:val="single" w:sz="4" w:space="0" w:color="auto"/>
            </w:tcBorders>
            <w:hideMark/>
          </w:tcPr>
          <w:p w14:paraId="0C01C1AB" w14:textId="77777777" w:rsidR="003E2C89" w:rsidRPr="003E2C89" w:rsidRDefault="003E2C89" w:rsidP="003E2C89">
            <w:pPr>
              <w:tabs>
                <w:tab w:val="left" w:pos="3270"/>
              </w:tabs>
              <w:ind w:firstLine="0"/>
              <w:jc w:val="left"/>
              <w:rPr>
                <w:color w:val="auto"/>
                <w:sz w:val="24"/>
                <w:szCs w:val="24"/>
              </w:rPr>
            </w:pPr>
            <w:r w:rsidRPr="003E2C89">
              <w:rPr>
                <w:color w:val="auto"/>
                <w:sz w:val="24"/>
                <w:szCs w:val="24"/>
              </w:rPr>
              <w:t xml:space="preserve">Р – </w:t>
            </w:r>
            <w:proofErr w:type="spellStart"/>
            <w:r w:rsidRPr="003E2C89">
              <w:rPr>
                <w:color w:val="auto"/>
                <w:sz w:val="24"/>
                <w:szCs w:val="24"/>
              </w:rPr>
              <w:t>process</w:t>
            </w:r>
            <w:proofErr w:type="spellEnd"/>
            <w:r w:rsidRPr="003E2C89">
              <w:rPr>
                <w:color w:val="auto"/>
                <w:sz w:val="24"/>
                <w:szCs w:val="24"/>
              </w:rPr>
              <w:t xml:space="preserve"> (процесс)</w:t>
            </w:r>
          </w:p>
        </w:tc>
        <w:tc>
          <w:tcPr>
            <w:tcW w:w="4250" w:type="dxa"/>
            <w:tcBorders>
              <w:top w:val="single" w:sz="4" w:space="0" w:color="auto"/>
              <w:left w:val="single" w:sz="4" w:space="0" w:color="auto"/>
              <w:bottom w:val="single" w:sz="4" w:space="0" w:color="auto"/>
              <w:right w:val="single" w:sz="4" w:space="0" w:color="auto"/>
            </w:tcBorders>
          </w:tcPr>
          <w:p w14:paraId="0C01C1AC" w14:textId="77777777" w:rsidR="003E2C89" w:rsidRPr="003E2C89" w:rsidRDefault="003E2C89" w:rsidP="003E2C89">
            <w:pPr>
              <w:tabs>
                <w:tab w:val="left" w:pos="3270"/>
              </w:tabs>
              <w:ind w:firstLine="0"/>
              <w:rPr>
                <w:color w:val="auto"/>
                <w:sz w:val="24"/>
                <w:szCs w:val="24"/>
              </w:rPr>
            </w:pPr>
          </w:p>
        </w:tc>
      </w:tr>
      <w:tr w:rsidR="003E2C89" w:rsidRPr="003E2C89" w14:paraId="0C01C1B2" w14:textId="77777777" w:rsidTr="003E2C89">
        <w:tc>
          <w:tcPr>
            <w:tcW w:w="851" w:type="dxa"/>
            <w:vMerge/>
            <w:tcBorders>
              <w:top w:val="single" w:sz="4" w:space="0" w:color="auto"/>
              <w:left w:val="single" w:sz="4" w:space="0" w:color="auto"/>
              <w:bottom w:val="single" w:sz="4" w:space="0" w:color="auto"/>
              <w:right w:val="single" w:sz="4" w:space="0" w:color="auto"/>
            </w:tcBorders>
            <w:vAlign w:val="center"/>
            <w:hideMark/>
          </w:tcPr>
          <w:p w14:paraId="0C01C1AE" w14:textId="77777777" w:rsidR="003E2C89" w:rsidRPr="003E2C89" w:rsidRDefault="003E2C89" w:rsidP="003E2C89">
            <w:pPr>
              <w:ind w:firstLine="0"/>
              <w:jc w:val="left"/>
              <w:rPr>
                <w:color w:val="auto"/>
                <w:sz w:val="24"/>
                <w:szCs w:val="24"/>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0C01C1AF" w14:textId="77777777" w:rsidR="003E2C89" w:rsidRPr="003E2C89" w:rsidRDefault="003E2C89" w:rsidP="003E2C89">
            <w:pPr>
              <w:ind w:firstLine="0"/>
              <w:jc w:val="left"/>
              <w:rPr>
                <w:color w:val="auto"/>
                <w:sz w:val="24"/>
                <w:szCs w:val="24"/>
              </w:rPr>
            </w:pPr>
          </w:p>
        </w:tc>
        <w:tc>
          <w:tcPr>
            <w:tcW w:w="3542" w:type="dxa"/>
            <w:tcBorders>
              <w:top w:val="single" w:sz="4" w:space="0" w:color="auto"/>
              <w:left w:val="single" w:sz="4" w:space="0" w:color="auto"/>
              <w:bottom w:val="single" w:sz="4" w:space="0" w:color="auto"/>
              <w:right w:val="single" w:sz="4" w:space="0" w:color="auto"/>
            </w:tcBorders>
            <w:hideMark/>
          </w:tcPr>
          <w:p w14:paraId="0C01C1B0" w14:textId="77777777" w:rsidR="003E2C89" w:rsidRPr="003E2C89" w:rsidRDefault="003E2C89" w:rsidP="003E2C89">
            <w:pPr>
              <w:tabs>
                <w:tab w:val="left" w:pos="3270"/>
              </w:tabs>
              <w:ind w:left="-108" w:firstLine="108"/>
              <w:jc w:val="left"/>
              <w:rPr>
                <w:color w:val="auto"/>
                <w:sz w:val="24"/>
                <w:szCs w:val="24"/>
              </w:rPr>
            </w:pPr>
            <w:r w:rsidRPr="003E2C89">
              <w:rPr>
                <w:color w:val="auto"/>
                <w:sz w:val="24"/>
                <w:szCs w:val="24"/>
              </w:rPr>
              <w:t xml:space="preserve">Р - </w:t>
            </w:r>
            <w:proofErr w:type="spellStart"/>
            <w:r w:rsidRPr="003E2C89">
              <w:rPr>
                <w:color w:val="auto"/>
                <w:sz w:val="24"/>
                <w:szCs w:val="24"/>
              </w:rPr>
              <w:t>physicalevidence</w:t>
            </w:r>
            <w:proofErr w:type="spellEnd"/>
            <w:r w:rsidRPr="003E2C89">
              <w:rPr>
                <w:color w:val="auto"/>
                <w:sz w:val="24"/>
                <w:szCs w:val="24"/>
              </w:rPr>
              <w:t xml:space="preserve"> (физическое свидетельство)</w:t>
            </w:r>
          </w:p>
        </w:tc>
        <w:tc>
          <w:tcPr>
            <w:tcW w:w="4250" w:type="dxa"/>
            <w:tcBorders>
              <w:top w:val="single" w:sz="4" w:space="0" w:color="auto"/>
              <w:left w:val="single" w:sz="4" w:space="0" w:color="auto"/>
              <w:bottom w:val="single" w:sz="4" w:space="0" w:color="auto"/>
              <w:right w:val="single" w:sz="4" w:space="0" w:color="auto"/>
            </w:tcBorders>
          </w:tcPr>
          <w:p w14:paraId="0C01C1B1" w14:textId="77777777" w:rsidR="003E2C89" w:rsidRPr="003E2C89" w:rsidRDefault="003E2C89" w:rsidP="003E2C89">
            <w:pPr>
              <w:tabs>
                <w:tab w:val="left" w:pos="3270"/>
              </w:tabs>
              <w:ind w:firstLine="0"/>
              <w:rPr>
                <w:color w:val="auto"/>
                <w:sz w:val="24"/>
                <w:szCs w:val="24"/>
              </w:rPr>
            </w:pPr>
          </w:p>
        </w:tc>
      </w:tr>
    </w:tbl>
    <w:p w14:paraId="0C01C1B3" w14:textId="77777777" w:rsidR="003E2C89" w:rsidRPr="003E2C89" w:rsidRDefault="003E2C89" w:rsidP="003E2C89">
      <w:pPr>
        <w:shd w:val="clear" w:color="auto" w:fill="FFFFFF"/>
        <w:ind w:firstLine="284"/>
        <w:rPr>
          <w:rFonts w:eastAsia="Times New Roman"/>
          <w:color w:val="000000"/>
          <w:sz w:val="24"/>
          <w:szCs w:val="24"/>
          <w:lang w:eastAsia="ru-RU"/>
        </w:rPr>
      </w:pPr>
      <w:r w:rsidRPr="003E2C89">
        <w:rPr>
          <w:rFonts w:eastAsia="Times New Roman"/>
          <w:color w:val="000000"/>
          <w:sz w:val="24"/>
          <w:szCs w:val="24"/>
          <w:lang w:eastAsia="ru-RU"/>
        </w:rPr>
        <w:t>Маркетинг-микс 4P - известная схема, которая должна помогать маркетологам разрабатывать комплекс маркетинга. Она указывает четыре области, которые должны быть охвачены программой маркетинга:</w:t>
      </w:r>
    </w:p>
    <w:p w14:paraId="0C01C1B4" w14:textId="77777777" w:rsidR="003E2C89" w:rsidRPr="003E2C89" w:rsidRDefault="003E2C89" w:rsidP="003E2C89">
      <w:pPr>
        <w:shd w:val="clear" w:color="auto" w:fill="FFFFFF"/>
        <w:ind w:firstLine="284"/>
        <w:rPr>
          <w:rFonts w:eastAsia="Times New Roman"/>
          <w:color w:val="000000"/>
          <w:sz w:val="24"/>
          <w:szCs w:val="24"/>
          <w:lang w:eastAsia="ru-RU"/>
        </w:rPr>
      </w:pPr>
      <w:r w:rsidRPr="003E2C89">
        <w:rPr>
          <w:rFonts w:eastAsia="Times New Roman"/>
          <w:noProof/>
          <w:color w:val="000000"/>
          <w:sz w:val="24"/>
          <w:szCs w:val="24"/>
          <w:lang w:eastAsia="ru-RU"/>
        </w:rPr>
        <w:drawing>
          <wp:inline distT="0" distB="0" distL="0" distR="0" wp14:anchorId="0C01C39C" wp14:editId="0C01C39D">
            <wp:extent cx="142875" cy="85725"/>
            <wp:effectExtent l="0" t="0" r="0" b="9525"/>
            <wp:docPr id="2" name="Рисунок 2" descr="http://www.metaphor.ru/style/i/z_bul_b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etaphor.ru/style/i/z_bul_b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875" cy="85725"/>
                    </a:xfrm>
                    <a:prstGeom prst="rect">
                      <a:avLst/>
                    </a:prstGeom>
                    <a:noFill/>
                    <a:ln>
                      <a:noFill/>
                    </a:ln>
                  </pic:spPr>
                </pic:pic>
              </a:graphicData>
            </a:graphic>
          </wp:inline>
        </w:drawing>
      </w:r>
      <w:r w:rsidRPr="003E2C89">
        <w:rPr>
          <w:rFonts w:eastAsia="Times New Roman"/>
          <w:b/>
          <w:bCs/>
          <w:color w:val="000000"/>
          <w:sz w:val="24"/>
          <w:szCs w:val="24"/>
          <w:lang w:eastAsia="ru-RU"/>
        </w:rPr>
        <w:t>Product</w:t>
      </w:r>
      <w:r w:rsidRPr="003E2C89">
        <w:rPr>
          <w:rFonts w:eastAsia="Times New Roman"/>
          <w:color w:val="000000"/>
          <w:sz w:val="24"/>
          <w:szCs w:val="24"/>
          <w:lang w:eastAsia="ru-RU"/>
        </w:rPr>
        <w:t> - все, что может быть предложено на рынок для внимания, приобретения, использования или потребления, что может удовлетворить какую-то потребность. Может быть физическим объектом, услугой, личностью, местом, организацией или идеей.</w:t>
      </w:r>
    </w:p>
    <w:p w14:paraId="0C01C1B5" w14:textId="77777777" w:rsidR="003E2C89" w:rsidRPr="003E2C89" w:rsidRDefault="003E2C89" w:rsidP="003E2C89">
      <w:pPr>
        <w:shd w:val="clear" w:color="auto" w:fill="FFFFFF"/>
        <w:ind w:firstLine="284"/>
        <w:rPr>
          <w:rFonts w:eastAsia="Times New Roman"/>
          <w:color w:val="000000"/>
          <w:sz w:val="24"/>
          <w:szCs w:val="24"/>
          <w:lang w:eastAsia="ru-RU"/>
        </w:rPr>
      </w:pPr>
      <w:r w:rsidRPr="003E2C89">
        <w:rPr>
          <w:rFonts w:eastAsia="Times New Roman"/>
          <w:noProof/>
          <w:color w:val="000000"/>
          <w:sz w:val="24"/>
          <w:szCs w:val="24"/>
          <w:lang w:eastAsia="ru-RU"/>
        </w:rPr>
        <w:lastRenderedPageBreak/>
        <w:drawing>
          <wp:inline distT="0" distB="0" distL="0" distR="0" wp14:anchorId="0C01C39E" wp14:editId="0C01C39F">
            <wp:extent cx="142875" cy="85725"/>
            <wp:effectExtent l="0" t="0" r="0" b="9525"/>
            <wp:docPr id="3" name="Рисунок 3" descr="http://www.metaphor.ru/style/i/z_bul_b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etaphor.ru/style/i/z_bul_b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875" cy="85725"/>
                    </a:xfrm>
                    <a:prstGeom prst="rect">
                      <a:avLst/>
                    </a:prstGeom>
                    <a:noFill/>
                    <a:ln>
                      <a:noFill/>
                    </a:ln>
                  </pic:spPr>
                </pic:pic>
              </a:graphicData>
            </a:graphic>
          </wp:inline>
        </w:drawing>
      </w:r>
      <w:r w:rsidRPr="003E2C89">
        <w:rPr>
          <w:rFonts w:eastAsia="Times New Roman"/>
          <w:b/>
          <w:bCs/>
          <w:color w:val="000000"/>
          <w:sz w:val="24"/>
          <w:szCs w:val="24"/>
          <w:lang w:eastAsia="ru-RU"/>
        </w:rPr>
        <w:t>Price</w:t>
      </w:r>
      <w:r w:rsidRPr="003E2C89">
        <w:rPr>
          <w:rFonts w:eastAsia="Times New Roman"/>
          <w:color w:val="000000"/>
          <w:sz w:val="24"/>
          <w:szCs w:val="24"/>
          <w:lang w:eastAsia="ru-RU"/>
        </w:rPr>
        <w:t> - количество денег или других ценностей, которые клиент меняет на преимущества обладания или использования продукта или услуги.</w:t>
      </w:r>
    </w:p>
    <w:p w14:paraId="0C01C1B6" w14:textId="77777777" w:rsidR="003E2C89" w:rsidRPr="003E2C89" w:rsidRDefault="003E2C89" w:rsidP="003E2C89">
      <w:pPr>
        <w:shd w:val="clear" w:color="auto" w:fill="FFFFFF"/>
        <w:ind w:firstLine="284"/>
        <w:rPr>
          <w:rFonts w:eastAsia="Times New Roman"/>
          <w:color w:val="000000"/>
          <w:sz w:val="24"/>
          <w:szCs w:val="24"/>
          <w:lang w:eastAsia="ru-RU"/>
        </w:rPr>
      </w:pPr>
      <w:r w:rsidRPr="003E2C89">
        <w:rPr>
          <w:rFonts w:eastAsia="Times New Roman"/>
          <w:noProof/>
          <w:color w:val="000000"/>
          <w:sz w:val="24"/>
          <w:szCs w:val="24"/>
          <w:lang w:eastAsia="ru-RU"/>
        </w:rPr>
        <w:drawing>
          <wp:inline distT="0" distB="0" distL="0" distR="0" wp14:anchorId="0C01C3A0" wp14:editId="0C01C3A1">
            <wp:extent cx="142875" cy="85725"/>
            <wp:effectExtent l="0" t="0" r="0" b="9525"/>
            <wp:docPr id="5" name="Рисунок 5" descr="http://www.metaphor.ru/style/i/z_bul_b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metaphor.ru/style/i/z_bul_b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875" cy="85725"/>
                    </a:xfrm>
                    <a:prstGeom prst="rect">
                      <a:avLst/>
                    </a:prstGeom>
                    <a:noFill/>
                    <a:ln>
                      <a:noFill/>
                    </a:ln>
                  </pic:spPr>
                </pic:pic>
              </a:graphicData>
            </a:graphic>
          </wp:inline>
        </w:drawing>
      </w:r>
      <w:proofErr w:type="spellStart"/>
      <w:r w:rsidRPr="003E2C89">
        <w:rPr>
          <w:rFonts w:eastAsia="Times New Roman"/>
          <w:b/>
          <w:bCs/>
          <w:color w:val="000000"/>
          <w:sz w:val="24"/>
          <w:szCs w:val="24"/>
          <w:lang w:eastAsia="ru-RU"/>
        </w:rPr>
        <w:t>Promotion</w:t>
      </w:r>
      <w:proofErr w:type="spellEnd"/>
      <w:r w:rsidRPr="003E2C89">
        <w:rPr>
          <w:rFonts w:eastAsia="Times New Roman"/>
          <w:color w:val="000000"/>
          <w:sz w:val="24"/>
          <w:szCs w:val="24"/>
          <w:lang w:eastAsia="ru-RU"/>
        </w:rPr>
        <w:t> - действия, информирующие целевую категорию клиентов о продукции или услуге, о ее достоинствах и склоняющие к покупке.</w:t>
      </w:r>
    </w:p>
    <w:p w14:paraId="0C01C1B7" w14:textId="77777777" w:rsidR="003E2C89" w:rsidRPr="003E2C89" w:rsidRDefault="003E2C89" w:rsidP="003E2C89">
      <w:pPr>
        <w:shd w:val="clear" w:color="auto" w:fill="FFFFFF"/>
        <w:ind w:firstLine="284"/>
        <w:rPr>
          <w:rFonts w:eastAsia="Times New Roman"/>
          <w:color w:val="000000"/>
          <w:sz w:val="24"/>
          <w:szCs w:val="24"/>
          <w:lang w:eastAsia="ru-RU"/>
        </w:rPr>
      </w:pPr>
      <w:r w:rsidRPr="003E2C89">
        <w:rPr>
          <w:rFonts w:eastAsia="Times New Roman"/>
          <w:noProof/>
          <w:color w:val="000000"/>
          <w:sz w:val="24"/>
          <w:szCs w:val="24"/>
          <w:lang w:eastAsia="ru-RU"/>
        </w:rPr>
        <w:drawing>
          <wp:inline distT="0" distB="0" distL="0" distR="0" wp14:anchorId="0C01C3A2" wp14:editId="0C01C3A3">
            <wp:extent cx="142875" cy="85725"/>
            <wp:effectExtent l="0" t="0" r="0" b="9525"/>
            <wp:docPr id="7" name="Рисунок 7" descr="http://www.metaphor.ru/style/i/z_bul_b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metaphor.ru/style/i/z_bul_b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875" cy="85725"/>
                    </a:xfrm>
                    <a:prstGeom prst="rect">
                      <a:avLst/>
                    </a:prstGeom>
                    <a:noFill/>
                    <a:ln>
                      <a:noFill/>
                    </a:ln>
                  </pic:spPr>
                </pic:pic>
              </a:graphicData>
            </a:graphic>
          </wp:inline>
        </w:drawing>
      </w:r>
      <w:r w:rsidRPr="003E2C89">
        <w:rPr>
          <w:rFonts w:eastAsia="Times New Roman"/>
          <w:b/>
          <w:bCs/>
          <w:color w:val="000000"/>
          <w:sz w:val="24"/>
          <w:szCs w:val="24"/>
          <w:lang w:eastAsia="ru-RU"/>
        </w:rPr>
        <w:t>Place</w:t>
      </w:r>
      <w:r w:rsidRPr="003E2C89">
        <w:rPr>
          <w:rFonts w:eastAsia="Times New Roman"/>
          <w:color w:val="000000"/>
          <w:sz w:val="24"/>
          <w:szCs w:val="24"/>
          <w:lang w:eastAsia="ru-RU"/>
        </w:rPr>
        <w:t> - все действия предприятия, направленные на то, чтобы сделать продукт или услугу доступными для целевой категории клиентов.</w:t>
      </w:r>
    </w:p>
    <w:p w14:paraId="0C01C1B8" w14:textId="77777777" w:rsidR="003E2C89" w:rsidRPr="003E2C89" w:rsidRDefault="003E2C89" w:rsidP="003E2C89">
      <w:pPr>
        <w:shd w:val="clear" w:color="auto" w:fill="FFFFFF"/>
        <w:ind w:firstLine="284"/>
        <w:rPr>
          <w:rFonts w:eastAsia="Times New Roman"/>
          <w:color w:val="000000"/>
          <w:sz w:val="24"/>
          <w:szCs w:val="24"/>
          <w:lang w:eastAsia="ru-RU"/>
        </w:rPr>
      </w:pPr>
      <w:r w:rsidRPr="003E2C89">
        <w:rPr>
          <w:rFonts w:eastAsia="Times New Roman"/>
          <w:color w:val="000000"/>
          <w:sz w:val="24"/>
          <w:szCs w:val="24"/>
          <w:lang w:eastAsia="ru-RU"/>
        </w:rPr>
        <w:t>Разрабатывая концепцию маркетинга в сфере услуг, можно дополнить маркетинг-микс тремя дополнительными P:</w:t>
      </w:r>
    </w:p>
    <w:p w14:paraId="0C01C1B9" w14:textId="77777777" w:rsidR="003E2C89" w:rsidRPr="003E2C89" w:rsidRDefault="003E2C89" w:rsidP="003E2C89">
      <w:pPr>
        <w:shd w:val="clear" w:color="auto" w:fill="FFFFFF"/>
        <w:ind w:firstLine="284"/>
        <w:rPr>
          <w:rFonts w:eastAsia="Times New Roman"/>
          <w:color w:val="000000"/>
          <w:sz w:val="24"/>
          <w:szCs w:val="24"/>
          <w:lang w:eastAsia="ru-RU"/>
        </w:rPr>
      </w:pPr>
      <w:r w:rsidRPr="003E2C89">
        <w:rPr>
          <w:rFonts w:eastAsia="Times New Roman"/>
          <w:noProof/>
          <w:color w:val="000000"/>
          <w:sz w:val="24"/>
          <w:szCs w:val="24"/>
          <w:lang w:eastAsia="ru-RU"/>
        </w:rPr>
        <w:drawing>
          <wp:inline distT="0" distB="0" distL="0" distR="0" wp14:anchorId="0C01C3A4" wp14:editId="0C01C3A5">
            <wp:extent cx="142875" cy="85725"/>
            <wp:effectExtent l="0" t="0" r="0" b="9525"/>
            <wp:docPr id="8" name="Рисунок 8" descr="http://www.metaphor.ru/style/i/z_bul_b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metaphor.ru/style/i/z_bul_b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875" cy="85725"/>
                    </a:xfrm>
                    <a:prstGeom prst="rect">
                      <a:avLst/>
                    </a:prstGeom>
                    <a:noFill/>
                    <a:ln>
                      <a:noFill/>
                    </a:ln>
                  </pic:spPr>
                </pic:pic>
              </a:graphicData>
            </a:graphic>
          </wp:inline>
        </w:drawing>
      </w:r>
      <w:r w:rsidRPr="003E2C89">
        <w:rPr>
          <w:rFonts w:eastAsia="Times New Roman"/>
          <w:b/>
          <w:bCs/>
          <w:color w:val="000000"/>
          <w:sz w:val="24"/>
          <w:szCs w:val="24"/>
          <w:lang w:eastAsia="ru-RU"/>
        </w:rPr>
        <w:t>People</w:t>
      </w:r>
      <w:r w:rsidRPr="003E2C89">
        <w:rPr>
          <w:rFonts w:eastAsia="Times New Roman"/>
          <w:color w:val="000000"/>
          <w:sz w:val="24"/>
          <w:szCs w:val="24"/>
          <w:lang w:eastAsia="ru-RU"/>
        </w:rPr>
        <w:t> - все люди, прямо или косвенно вовлеченные в процесс оказания услуги, например, сотрудники и другие клиенты.</w:t>
      </w:r>
    </w:p>
    <w:p w14:paraId="0C01C1BA" w14:textId="77777777" w:rsidR="003E2C89" w:rsidRPr="003E2C89" w:rsidRDefault="003E2C89" w:rsidP="003E2C89">
      <w:pPr>
        <w:shd w:val="clear" w:color="auto" w:fill="FFFFFF"/>
        <w:ind w:firstLine="284"/>
        <w:rPr>
          <w:rFonts w:eastAsia="Times New Roman"/>
          <w:color w:val="000000"/>
          <w:sz w:val="24"/>
          <w:szCs w:val="24"/>
          <w:lang w:eastAsia="ru-RU"/>
        </w:rPr>
      </w:pPr>
      <w:r w:rsidRPr="003E2C89">
        <w:rPr>
          <w:rFonts w:eastAsia="Times New Roman"/>
          <w:noProof/>
          <w:color w:val="000000"/>
          <w:sz w:val="24"/>
          <w:szCs w:val="24"/>
          <w:lang w:eastAsia="ru-RU"/>
        </w:rPr>
        <w:drawing>
          <wp:inline distT="0" distB="0" distL="0" distR="0" wp14:anchorId="0C01C3A6" wp14:editId="0C01C3A7">
            <wp:extent cx="142875" cy="85725"/>
            <wp:effectExtent l="0" t="0" r="0" b="9525"/>
            <wp:docPr id="9" name="Рисунок 9" descr="http://www.metaphor.ru/style/i/z_bul_b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metaphor.ru/style/i/z_bul_b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875" cy="85725"/>
                    </a:xfrm>
                    <a:prstGeom prst="rect">
                      <a:avLst/>
                    </a:prstGeom>
                    <a:noFill/>
                    <a:ln>
                      <a:noFill/>
                    </a:ln>
                  </pic:spPr>
                </pic:pic>
              </a:graphicData>
            </a:graphic>
          </wp:inline>
        </w:drawing>
      </w:r>
      <w:r w:rsidRPr="003E2C89">
        <w:rPr>
          <w:rFonts w:eastAsia="Times New Roman"/>
          <w:b/>
          <w:bCs/>
          <w:color w:val="000000"/>
          <w:sz w:val="24"/>
          <w:szCs w:val="24"/>
          <w:lang w:eastAsia="ru-RU"/>
        </w:rPr>
        <w:t>Process</w:t>
      </w:r>
      <w:r w:rsidRPr="003E2C89">
        <w:rPr>
          <w:rFonts w:eastAsia="Times New Roman"/>
          <w:color w:val="000000"/>
          <w:sz w:val="24"/>
          <w:szCs w:val="24"/>
          <w:lang w:eastAsia="ru-RU"/>
        </w:rPr>
        <w:t> - процедуры, механизмы и последовательности действий, которые обеспечивают оказание услуги.</w:t>
      </w:r>
    </w:p>
    <w:p w14:paraId="0C01C1BB" w14:textId="77777777" w:rsidR="003E2C89" w:rsidRPr="003E2C89" w:rsidRDefault="003E2C89" w:rsidP="003E2C89">
      <w:pPr>
        <w:shd w:val="clear" w:color="auto" w:fill="FFFFFF"/>
        <w:ind w:firstLine="284"/>
        <w:rPr>
          <w:rFonts w:eastAsia="Times New Roman"/>
          <w:color w:val="000000"/>
          <w:sz w:val="24"/>
          <w:szCs w:val="24"/>
          <w:lang w:eastAsia="ru-RU"/>
        </w:rPr>
      </w:pPr>
      <w:r w:rsidRPr="003E2C89">
        <w:rPr>
          <w:rFonts w:eastAsia="Times New Roman"/>
          <w:noProof/>
          <w:color w:val="000000"/>
          <w:sz w:val="24"/>
          <w:szCs w:val="24"/>
          <w:lang w:eastAsia="ru-RU"/>
        </w:rPr>
        <w:drawing>
          <wp:inline distT="0" distB="0" distL="0" distR="0" wp14:anchorId="0C01C3A8" wp14:editId="0C01C3A9">
            <wp:extent cx="142875" cy="85725"/>
            <wp:effectExtent l="0" t="0" r="0" b="9525"/>
            <wp:docPr id="11" name="Рисунок 11" descr="http://www.metaphor.ru/style/i/z_bul_b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metaphor.ru/style/i/z_bul_bl.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2875" cy="85725"/>
                    </a:xfrm>
                    <a:prstGeom prst="rect">
                      <a:avLst/>
                    </a:prstGeom>
                    <a:noFill/>
                    <a:ln>
                      <a:noFill/>
                    </a:ln>
                  </pic:spPr>
                </pic:pic>
              </a:graphicData>
            </a:graphic>
          </wp:inline>
        </w:drawing>
      </w:r>
      <w:proofErr w:type="spellStart"/>
      <w:r w:rsidRPr="003E2C89">
        <w:rPr>
          <w:rFonts w:eastAsia="Times New Roman"/>
          <w:b/>
          <w:bCs/>
          <w:color w:val="000000"/>
          <w:sz w:val="24"/>
          <w:szCs w:val="24"/>
          <w:lang w:eastAsia="ru-RU"/>
        </w:rPr>
        <w:t>PhysicalEvidence</w:t>
      </w:r>
      <w:proofErr w:type="spellEnd"/>
      <w:r w:rsidRPr="003E2C89">
        <w:rPr>
          <w:rFonts w:eastAsia="Times New Roman"/>
          <w:color w:val="000000"/>
          <w:sz w:val="24"/>
          <w:szCs w:val="24"/>
          <w:lang w:eastAsia="ru-RU"/>
        </w:rPr>
        <w:t> - обстановка, среда, в которой оказывается услуга. Действия, информирующие целевую категорию клиентов о продукции или услуге, о ее достоинствах и склоняющие к покупке. Материальные предметы, которые помогают продвижению и оказанию услуги.</w:t>
      </w:r>
    </w:p>
    <w:p w14:paraId="0C01C1BC" w14:textId="77777777" w:rsidR="003E2C89" w:rsidRPr="003E2C89" w:rsidRDefault="003E2C89" w:rsidP="003E2C89">
      <w:pPr>
        <w:keepNext/>
        <w:keepLines/>
        <w:ind w:firstLine="0"/>
        <w:jc w:val="center"/>
        <w:outlineLvl w:val="0"/>
        <w:rPr>
          <w:b/>
          <w:color w:val="auto"/>
          <w:sz w:val="24"/>
          <w:szCs w:val="24"/>
        </w:rPr>
      </w:pPr>
    </w:p>
    <w:p w14:paraId="0C01C1BD" w14:textId="77777777" w:rsidR="003E2C89" w:rsidRDefault="003E2C89" w:rsidP="003E2C89">
      <w:pPr>
        <w:keepNext/>
        <w:keepLines/>
        <w:ind w:firstLine="0"/>
        <w:jc w:val="center"/>
        <w:outlineLvl w:val="0"/>
        <w:rPr>
          <w:b/>
          <w:color w:val="auto"/>
          <w:sz w:val="24"/>
          <w:szCs w:val="24"/>
        </w:rPr>
      </w:pPr>
      <w:r w:rsidRPr="003E2C89">
        <w:rPr>
          <w:b/>
          <w:color w:val="auto"/>
          <w:sz w:val="24"/>
          <w:szCs w:val="24"/>
        </w:rPr>
        <w:t>УСТОЙЧИВОЕ РАЗВИТИЕ</w:t>
      </w:r>
    </w:p>
    <w:p w14:paraId="0C01C1BE" w14:textId="77777777" w:rsidR="00131D44" w:rsidRPr="003E2C89" w:rsidRDefault="00131D44" w:rsidP="003E2C89">
      <w:pPr>
        <w:keepNext/>
        <w:keepLines/>
        <w:ind w:firstLine="0"/>
        <w:jc w:val="center"/>
        <w:outlineLvl w:val="0"/>
        <w:rPr>
          <w:b/>
          <w:color w:val="auto"/>
          <w:sz w:val="24"/>
          <w:szCs w:val="24"/>
        </w:rPr>
      </w:pPr>
    </w:p>
    <w:p w14:paraId="0C01C1BF" w14:textId="77777777" w:rsidR="003E2C89" w:rsidRPr="003E2C89" w:rsidRDefault="003E2C89" w:rsidP="003E2C89">
      <w:pPr>
        <w:keepNext/>
        <w:keepLines/>
        <w:ind w:firstLine="567"/>
        <w:outlineLvl w:val="0"/>
        <w:rPr>
          <w:color w:val="auto"/>
          <w:sz w:val="24"/>
          <w:szCs w:val="24"/>
        </w:rPr>
      </w:pPr>
      <w:r w:rsidRPr="003E2C89">
        <w:rPr>
          <w:color w:val="auto"/>
          <w:sz w:val="24"/>
          <w:szCs w:val="24"/>
        </w:rPr>
        <w:t>Данный раздел показывает понимание социальной ответственности и продуманность следующих вопросов.</w:t>
      </w:r>
    </w:p>
    <w:p w14:paraId="0C01C1C0" w14:textId="77777777" w:rsidR="003E2C89" w:rsidRPr="003E2C89" w:rsidRDefault="003E2C89" w:rsidP="003E2C89">
      <w:pPr>
        <w:widowControl w:val="0"/>
        <w:autoSpaceDE w:val="0"/>
        <w:autoSpaceDN w:val="0"/>
        <w:ind w:right="54"/>
        <w:rPr>
          <w:rFonts w:eastAsia="Times New Roman"/>
          <w:color w:val="auto"/>
          <w:sz w:val="24"/>
          <w:szCs w:val="24"/>
        </w:rPr>
      </w:pPr>
      <w:r w:rsidRPr="003E2C89">
        <w:rPr>
          <w:rFonts w:eastAsia="Times New Roman"/>
          <w:color w:val="auto"/>
          <w:sz w:val="24"/>
          <w:szCs w:val="24"/>
        </w:rPr>
        <w:t>Экологическая безопасн</w:t>
      </w:r>
      <w:r w:rsidR="00131D44">
        <w:rPr>
          <w:rFonts w:eastAsia="Times New Roman"/>
          <w:color w:val="auto"/>
          <w:sz w:val="24"/>
          <w:szCs w:val="24"/>
        </w:rPr>
        <w:t>ость;</w:t>
      </w:r>
    </w:p>
    <w:p w14:paraId="0C01C1C1" w14:textId="77777777" w:rsidR="003E2C89" w:rsidRPr="003E2C89" w:rsidRDefault="00131D44" w:rsidP="003E2C89">
      <w:pPr>
        <w:widowControl w:val="0"/>
        <w:autoSpaceDE w:val="0"/>
        <w:autoSpaceDN w:val="0"/>
        <w:ind w:right="54"/>
        <w:rPr>
          <w:rFonts w:eastAsia="Times New Roman"/>
          <w:color w:val="auto"/>
          <w:sz w:val="24"/>
          <w:szCs w:val="24"/>
        </w:rPr>
      </w:pPr>
      <w:r>
        <w:rPr>
          <w:rFonts w:eastAsia="Times New Roman"/>
          <w:color w:val="auto"/>
          <w:sz w:val="24"/>
          <w:szCs w:val="24"/>
        </w:rPr>
        <w:t>Социальная стабильность;</w:t>
      </w:r>
    </w:p>
    <w:p w14:paraId="0C01C1C2" w14:textId="77777777" w:rsidR="003E2C89" w:rsidRPr="003E2C89" w:rsidRDefault="00131D44" w:rsidP="003E2C89">
      <w:pPr>
        <w:widowControl w:val="0"/>
        <w:autoSpaceDE w:val="0"/>
        <w:autoSpaceDN w:val="0"/>
        <w:ind w:right="54"/>
        <w:rPr>
          <w:rFonts w:eastAsia="Times New Roman"/>
          <w:color w:val="auto"/>
          <w:sz w:val="24"/>
          <w:szCs w:val="24"/>
        </w:rPr>
      </w:pPr>
      <w:r>
        <w:rPr>
          <w:rFonts w:eastAsia="Times New Roman"/>
          <w:color w:val="auto"/>
          <w:sz w:val="24"/>
          <w:szCs w:val="24"/>
        </w:rPr>
        <w:t>Комфорт условий труда;</w:t>
      </w:r>
    </w:p>
    <w:p w14:paraId="0C01C1C3" w14:textId="77777777" w:rsidR="003E2C89" w:rsidRPr="003E2C89" w:rsidRDefault="00131D44" w:rsidP="003E2C89">
      <w:pPr>
        <w:widowControl w:val="0"/>
        <w:autoSpaceDE w:val="0"/>
        <w:autoSpaceDN w:val="0"/>
        <w:ind w:right="54"/>
        <w:rPr>
          <w:rFonts w:eastAsia="Times New Roman"/>
          <w:bCs/>
          <w:color w:val="auto"/>
          <w:sz w:val="24"/>
          <w:szCs w:val="24"/>
        </w:rPr>
      </w:pPr>
      <w:r>
        <w:rPr>
          <w:rFonts w:eastAsia="Times New Roman"/>
          <w:bCs/>
          <w:color w:val="auto"/>
          <w:sz w:val="24"/>
          <w:szCs w:val="24"/>
        </w:rPr>
        <w:t>Стабильность спроса;</w:t>
      </w:r>
    </w:p>
    <w:p w14:paraId="0C01C1C4" w14:textId="77777777" w:rsidR="003E2C89" w:rsidRPr="003E2C89" w:rsidRDefault="003E2C89" w:rsidP="003E2C89">
      <w:pPr>
        <w:widowControl w:val="0"/>
        <w:autoSpaceDE w:val="0"/>
        <w:autoSpaceDN w:val="0"/>
        <w:ind w:right="54"/>
        <w:rPr>
          <w:rFonts w:eastAsia="Times New Roman"/>
          <w:color w:val="auto"/>
          <w:sz w:val="24"/>
          <w:szCs w:val="24"/>
        </w:rPr>
      </w:pPr>
      <w:r w:rsidRPr="003E2C89">
        <w:rPr>
          <w:rFonts w:eastAsia="Times New Roman"/>
          <w:color w:val="auto"/>
          <w:sz w:val="24"/>
          <w:szCs w:val="24"/>
        </w:rPr>
        <w:t xml:space="preserve">Чувствительность проекта: </w:t>
      </w:r>
    </w:p>
    <w:p w14:paraId="0C01C1C5" w14:textId="77777777" w:rsidR="003E2C89" w:rsidRPr="003E2C89" w:rsidRDefault="003E2C89" w:rsidP="003E2C89">
      <w:pPr>
        <w:widowControl w:val="0"/>
        <w:autoSpaceDE w:val="0"/>
        <w:autoSpaceDN w:val="0"/>
        <w:ind w:right="54" w:firstLine="0"/>
        <w:jc w:val="right"/>
        <w:rPr>
          <w:rFonts w:eastAsia="Times New Roman"/>
          <w:color w:val="auto"/>
          <w:sz w:val="24"/>
          <w:szCs w:val="24"/>
        </w:rPr>
      </w:pPr>
      <w:r w:rsidRPr="003E2C89">
        <w:rPr>
          <w:rFonts w:eastAsia="Times New Roman"/>
          <w:color w:val="auto"/>
          <w:sz w:val="24"/>
          <w:szCs w:val="24"/>
        </w:rPr>
        <w:t>Таблица 18</w:t>
      </w:r>
    </w:p>
    <w:p w14:paraId="0C01C1C6" w14:textId="77777777" w:rsidR="003E2C89" w:rsidRPr="003E2C89" w:rsidRDefault="003E2C89" w:rsidP="003E2C89">
      <w:pPr>
        <w:spacing w:after="160"/>
        <w:ind w:right="-852" w:firstLine="0"/>
        <w:jc w:val="center"/>
        <w:rPr>
          <w:rFonts w:eastAsia="Times New Roman"/>
          <w:b/>
          <w:bCs/>
          <w:color w:val="auto"/>
          <w:sz w:val="24"/>
          <w:szCs w:val="24"/>
        </w:rPr>
      </w:pPr>
      <w:r w:rsidRPr="003E2C89">
        <w:rPr>
          <w:rFonts w:eastAsia="Times New Roman"/>
          <w:b/>
          <w:bCs/>
          <w:color w:val="auto"/>
          <w:sz w:val="24"/>
          <w:szCs w:val="24"/>
        </w:rPr>
        <w:t xml:space="preserve">Показатели операционных рычагов </w:t>
      </w:r>
    </w:p>
    <w:tbl>
      <w:tblPr>
        <w:tblStyle w:val="30"/>
        <w:tblW w:w="9214" w:type="dxa"/>
        <w:tblInd w:w="108" w:type="dxa"/>
        <w:tblLook w:val="04A0" w:firstRow="1" w:lastRow="0" w:firstColumn="1" w:lastColumn="0" w:noHBand="0" w:noVBand="1"/>
      </w:tblPr>
      <w:tblGrid>
        <w:gridCol w:w="6056"/>
        <w:gridCol w:w="3158"/>
      </w:tblGrid>
      <w:tr w:rsidR="003E2C89" w:rsidRPr="003E2C89" w14:paraId="0C01C1C9" w14:textId="77777777" w:rsidTr="003E2C89">
        <w:tc>
          <w:tcPr>
            <w:tcW w:w="6056" w:type="dxa"/>
            <w:tcBorders>
              <w:top w:val="single" w:sz="4" w:space="0" w:color="auto"/>
              <w:left w:val="single" w:sz="4" w:space="0" w:color="auto"/>
              <w:bottom w:val="single" w:sz="4" w:space="0" w:color="auto"/>
              <w:right w:val="single" w:sz="4" w:space="0" w:color="auto"/>
            </w:tcBorders>
            <w:vAlign w:val="center"/>
            <w:hideMark/>
          </w:tcPr>
          <w:p w14:paraId="0C01C1C7" w14:textId="77777777" w:rsidR="003E2C89" w:rsidRPr="003E2C89" w:rsidRDefault="003E2C89" w:rsidP="003E2C89">
            <w:pPr>
              <w:ind w:right="-852" w:firstLine="0"/>
              <w:jc w:val="center"/>
              <w:rPr>
                <w:rFonts w:eastAsia="Times New Roman"/>
                <w:bCs/>
                <w:color w:val="auto"/>
                <w:sz w:val="24"/>
                <w:szCs w:val="24"/>
              </w:rPr>
            </w:pPr>
            <w:r w:rsidRPr="003E2C89">
              <w:rPr>
                <w:rFonts w:eastAsia="Times New Roman"/>
                <w:bCs/>
                <w:color w:val="auto"/>
                <w:sz w:val="24"/>
                <w:szCs w:val="24"/>
              </w:rPr>
              <w:t>Показатели</w:t>
            </w:r>
          </w:p>
        </w:tc>
        <w:tc>
          <w:tcPr>
            <w:tcW w:w="3158" w:type="dxa"/>
            <w:tcBorders>
              <w:top w:val="single" w:sz="4" w:space="0" w:color="auto"/>
              <w:left w:val="single" w:sz="4" w:space="0" w:color="auto"/>
              <w:bottom w:val="single" w:sz="4" w:space="0" w:color="auto"/>
              <w:right w:val="single" w:sz="4" w:space="0" w:color="auto"/>
            </w:tcBorders>
            <w:vAlign w:val="center"/>
            <w:hideMark/>
          </w:tcPr>
          <w:p w14:paraId="0C01C1C8" w14:textId="77777777" w:rsidR="003E2C89" w:rsidRPr="003E2C89" w:rsidRDefault="003E2C89" w:rsidP="003E2C89">
            <w:pPr>
              <w:ind w:right="-852" w:firstLine="0"/>
              <w:jc w:val="center"/>
              <w:rPr>
                <w:rFonts w:eastAsia="Times New Roman"/>
                <w:bCs/>
                <w:color w:val="auto"/>
                <w:sz w:val="24"/>
                <w:szCs w:val="24"/>
              </w:rPr>
            </w:pPr>
            <w:r w:rsidRPr="003E2C89">
              <w:rPr>
                <w:rFonts w:eastAsia="Times New Roman"/>
                <w:bCs/>
                <w:color w:val="auto"/>
                <w:sz w:val="24"/>
                <w:szCs w:val="24"/>
              </w:rPr>
              <w:t>Значение</w:t>
            </w:r>
          </w:p>
        </w:tc>
      </w:tr>
      <w:tr w:rsidR="003E2C89" w:rsidRPr="003E2C89" w14:paraId="0C01C1CC" w14:textId="77777777" w:rsidTr="003E2C89">
        <w:tc>
          <w:tcPr>
            <w:tcW w:w="6056" w:type="dxa"/>
            <w:tcBorders>
              <w:top w:val="single" w:sz="4" w:space="0" w:color="auto"/>
              <w:left w:val="single" w:sz="4" w:space="0" w:color="auto"/>
              <w:bottom w:val="single" w:sz="4" w:space="0" w:color="auto"/>
              <w:right w:val="single" w:sz="4" w:space="0" w:color="auto"/>
            </w:tcBorders>
            <w:vAlign w:val="center"/>
            <w:hideMark/>
          </w:tcPr>
          <w:p w14:paraId="0C01C1CA" w14:textId="77777777" w:rsidR="003E2C89" w:rsidRPr="003E2C89" w:rsidRDefault="003E2C89" w:rsidP="003E2C89">
            <w:pPr>
              <w:ind w:right="-852" w:firstLine="0"/>
              <w:jc w:val="left"/>
              <w:rPr>
                <w:rFonts w:eastAsia="Times New Roman"/>
                <w:bCs/>
                <w:color w:val="auto"/>
                <w:sz w:val="24"/>
                <w:szCs w:val="24"/>
              </w:rPr>
            </w:pPr>
            <w:r w:rsidRPr="003E2C89">
              <w:rPr>
                <w:rFonts w:eastAsia="Times New Roman"/>
                <w:bCs/>
                <w:color w:val="auto"/>
                <w:sz w:val="24"/>
                <w:szCs w:val="24"/>
              </w:rPr>
              <w:t>Выручка, руб.</w:t>
            </w:r>
          </w:p>
        </w:tc>
        <w:tc>
          <w:tcPr>
            <w:tcW w:w="3158" w:type="dxa"/>
            <w:tcBorders>
              <w:top w:val="single" w:sz="4" w:space="0" w:color="auto"/>
              <w:left w:val="single" w:sz="4" w:space="0" w:color="auto"/>
              <w:bottom w:val="single" w:sz="4" w:space="0" w:color="auto"/>
              <w:right w:val="single" w:sz="4" w:space="0" w:color="auto"/>
            </w:tcBorders>
          </w:tcPr>
          <w:p w14:paraId="0C01C1CB" w14:textId="77777777" w:rsidR="003E2C89" w:rsidRPr="003E2C89" w:rsidRDefault="003E2C89" w:rsidP="003E2C89">
            <w:pPr>
              <w:ind w:right="-852" w:firstLine="0"/>
              <w:jc w:val="center"/>
              <w:rPr>
                <w:rFonts w:eastAsia="Times New Roman"/>
                <w:bCs/>
                <w:color w:val="auto"/>
                <w:sz w:val="24"/>
                <w:szCs w:val="24"/>
              </w:rPr>
            </w:pPr>
          </w:p>
        </w:tc>
      </w:tr>
      <w:tr w:rsidR="003E2C89" w:rsidRPr="003E2C89" w14:paraId="0C01C1CF" w14:textId="77777777" w:rsidTr="003E2C89">
        <w:tc>
          <w:tcPr>
            <w:tcW w:w="6056" w:type="dxa"/>
            <w:tcBorders>
              <w:top w:val="single" w:sz="4" w:space="0" w:color="auto"/>
              <w:left w:val="single" w:sz="4" w:space="0" w:color="auto"/>
              <w:bottom w:val="single" w:sz="4" w:space="0" w:color="auto"/>
              <w:right w:val="single" w:sz="4" w:space="0" w:color="auto"/>
            </w:tcBorders>
            <w:vAlign w:val="center"/>
            <w:hideMark/>
          </w:tcPr>
          <w:p w14:paraId="0C01C1CD" w14:textId="77777777" w:rsidR="003E2C89" w:rsidRPr="003E2C89" w:rsidRDefault="003E2C89" w:rsidP="003E2C89">
            <w:pPr>
              <w:ind w:right="-852" w:firstLine="0"/>
              <w:jc w:val="left"/>
              <w:rPr>
                <w:rFonts w:eastAsia="Times New Roman"/>
                <w:bCs/>
                <w:color w:val="auto"/>
                <w:sz w:val="24"/>
                <w:szCs w:val="24"/>
              </w:rPr>
            </w:pPr>
            <w:r w:rsidRPr="003E2C89">
              <w:rPr>
                <w:rFonts w:eastAsia="Times New Roman"/>
                <w:bCs/>
                <w:color w:val="auto"/>
                <w:sz w:val="24"/>
                <w:szCs w:val="24"/>
              </w:rPr>
              <w:t>Количество обслуживаемых клиентов, чел.</w:t>
            </w:r>
          </w:p>
        </w:tc>
        <w:tc>
          <w:tcPr>
            <w:tcW w:w="3158" w:type="dxa"/>
            <w:tcBorders>
              <w:top w:val="single" w:sz="4" w:space="0" w:color="auto"/>
              <w:left w:val="single" w:sz="4" w:space="0" w:color="auto"/>
              <w:bottom w:val="single" w:sz="4" w:space="0" w:color="auto"/>
              <w:right w:val="single" w:sz="4" w:space="0" w:color="auto"/>
            </w:tcBorders>
          </w:tcPr>
          <w:p w14:paraId="0C01C1CE" w14:textId="77777777" w:rsidR="003E2C89" w:rsidRPr="003E2C89" w:rsidRDefault="003E2C89" w:rsidP="003E2C89">
            <w:pPr>
              <w:ind w:right="-852" w:firstLine="0"/>
              <w:jc w:val="center"/>
              <w:rPr>
                <w:rFonts w:eastAsia="Times New Roman"/>
                <w:bCs/>
                <w:color w:val="auto"/>
                <w:sz w:val="24"/>
                <w:szCs w:val="24"/>
              </w:rPr>
            </w:pPr>
          </w:p>
        </w:tc>
      </w:tr>
      <w:tr w:rsidR="003E2C89" w:rsidRPr="003E2C89" w14:paraId="0C01C1D2" w14:textId="77777777" w:rsidTr="003E2C89">
        <w:tc>
          <w:tcPr>
            <w:tcW w:w="6056" w:type="dxa"/>
            <w:tcBorders>
              <w:top w:val="single" w:sz="4" w:space="0" w:color="auto"/>
              <w:left w:val="single" w:sz="4" w:space="0" w:color="auto"/>
              <w:bottom w:val="single" w:sz="4" w:space="0" w:color="auto"/>
              <w:right w:val="single" w:sz="4" w:space="0" w:color="auto"/>
            </w:tcBorders>
            <w:vAlign w:val="center"/>
            <w:hideMark/>
          </w:tcPr>
          <w:p w14:paraId="0C01C1D0" w14:textId="77777777" w:rsidR="003E2C89" w:rsidRPr="003E2C89" w:rsidRDefault="003E2C89" w:rsidP="003E2C89">
            <w:pPr>
              <w:ind w:right="-852" w:firstLine="0"/>
              <w:jc w:val="left"/>
              <w:rPr>
                <w:rFonts w:eastAsia="Times New Roman"/>
                <w:bCs/>
                <w:color w:val="auto"/>
                <w:sz w:val="24"/>
                <w:szCs w:val="24"/>
              </w:rPr>
            </w:pPr>
            <w:r w:rsidRPr="003E2C89">
              <w:rPr>
                <w:rFonts w:eastAsia="Times New Roman"/>
                <w:bCs/>
                <w:color w:val="auto"/>
                <w:sz w:val="24"/>
                <w:szCs w:val="24"/>
              </w:rPr>
              <w:t>Переменные затраты, руб.</w:t>
            </w:r>
          </w:p>
        </w:tc>
        <w:tc>
          <w:tcPr>
            <w:tcW w:w="3158" w:type="dxa"/>
            <w:tcBorders>
              <w:top w:val="single" w:sz="4" w:space="0" w:color="auto"/>
              <w:left w:val="single" w:sz="4" w:space="0" w:color="auto"/>
              <w:bottom w:val="single" w:sz="4" w:space="0" w:color="auto"/>
              <w:right w:val="single" w:sz="4" w:space="0" w:color="auto"/>
            </w:tcBorders>
          </w:tcPr>
          <w:p w14:paraId="0C01C1D1" w14:textId="77777777" w:rsidR="003E2C89" w:rsidRPr="003E2C89" w:rsidRDefault="003E2C89" w:rsidP="003E2C89">
            <w:pPr>
              <w:ind w:right="-852" w:firstLine="0"/>
              <w:jc w:val="center"/>
              <w:rPr>
                <w:rFonts w:eastAsia="Times New Roman"/>
                <w:bCs/>
                <w:color w:val="auto"/>
                <w:sz w:val="24"/>
                <w:szCs w:val="24"/>
              </w:rPr>
            </w:pPr>
          </w:p>
        </w:tc>
      </w:tr>
      <w:tr w:rsidR="003E2C89" w:rsidRPr="003E2C89" w14:paraId="0C01C1D5" w14:textId="77777777" w:rsidTr="003E2C89">
        <w:tc>
          <w:tcPr>
            <w:tcW w:w="6056" w:type="dxa"/>
            <w:tcBorders>
              <w:top w:val="single" w:sz="4" w:space="0" w:color="auto"/>
              <w:left w:val="single" w:sz="4" w:space="0" w:color="auto"/>
              <w:bottom w:val="single" w:sz="4" w:space="0" w:color="auto"/>
              <w:right w:val="single" w:sz="4" w:space="0" w:color="auto"/>
            </w:tcBorders>
            <w:vAlign w:val="center"/>
            <w:hideMark/>
          </w:tcPr>
          <w:p w14:paraId="0C01C1D3" w14:textId="77777777" w:rsidR="003E2C89" w:rsidRPr="003E2C89" w:rsidRDefault="003E2C89" w:rsidP="003E2C89">
            <w:pPr>
              <w:ind w:right="-852" w:firstLine="0"/>
              <w:jc w:val="left"/>
              <w:rPr>
                <w:rFonts w:eastAsia="Times New Roman"/>
                <w:bCs/>
                <w:color w:val="auto"/>
                <w:sz w:val="24"/>
                <w:szCs w:val="24"/>
              </w:rPr>
            </w:pPr>
            <w:r w:rsidRPr="003E2C89">
              <w:rPr>
                <w:rFonts w:eastAsia="Times New Roman"/>
                <w:bCs/>
                <w:color w:val="auto"/>
                <w:sz w:val="24"/>
                <w:szCs w:val="24"/>
              </w:rPr>
              <w:t>Прибыль от реализации от реализации услуг, руб.</w:t>
            </w:r>
          </w:p>
        </w:tc>
        <w:tc>
          <w:tcPr>
            <w:tcW w:w="3158" w:type="dxa"/>
            <w:tcBorders>
              <w:top w:val="single" w:sz="4" w:space="0" w:color="auto"/>
              <w:left w:val="single" w:sz="4" w:space="0" w:color="auto"/>
              <w:bottom w:val="single" w:sz="4" w:space="0" w:color="auto"/>
              <w:right w:val="single" w:sz="4" w:space="0" w:color="auto"/>
            </w:tcBorders>
          </w:tcPr>
          <w:p w14:paraId="0C01C1D4" w14:textId="77777777" w:rsidR="003E2C89" w:rsidRPr="003E2C89" w:rsidRDefault="003E2C89" w:rsidP="003E2C89">
            <w:pPr>
              <w:ind w:right="-852" w:firstLine="0"/>
              <w:jc w:val="center"/>
              <w:rPr>
                <w:rFonts w:eastAsia="Times New Roman"/>
                <w:bCs/>
                <w:color w:val="auto"/>
                <w:sz w:val="24"/>
                <w:szCs w:val="24"/>
              </w:rPr>
            </w:pPr>
          </w:p>
        </w:tc>
      </w:tr>
      <w:tr w:rsidR="003E2C89" w:rsidRPr="003E2C89" w14:paraId="0C01C1D8" w14:textId="77777777" w:rsidTr="003E2C89">
        <w:tc>
          <w:tcPr>
            <w:tcW w:w="6056" w:type="dxa"/>
            <w:tcBorders>
              <w:top w:val="single" w:sz="4" w:space="0" w:color="auto"/>
              <w:left w:val="single" w:sz="4" w:space="0" w:color="auto"/>
              <w:bottom w:val="single" w:sz="4" w:space="0" w:color="auto"/>
              <w:right w:val="single" w:sz="4" w:space="0" w:color="auto"/>
            </w:tcBorders>
            <w:vAlign w:val="center"/>
            <w:hideMark/>
          </w:tcPr>
          <w:p w14:paraId="0C01C1D6" w14:textId="77777777" w:rsidR="003E2C89" w:rsidRPr="003E2C89" w:rsidRDefault="003E2C89" w:rsidP="003E2C89">
            <w:pPr>
              <w:ind w:right="-852" w:firstLine="0"/>
              <w:jc w:val="left"/>
              <w:rPr>
                <w:rFonts w:eastAsia="Times New Roman"/>
                <w:bCs/>
                <w:color w:val="auto"/>
                <w:sz w:val="24"/>
                <w:szCs w:val="24"/>
              </w:rPr>
            </w:pPr>
            <w:r w:rsidRPr="003E2C89">
              <w:rPr>
                <w:rFonts w:eastAsia="Times New Roman"/>
                <w:bCs/>
                <w:color w:val="auto"/>
                <w:sz w:val="24"/>
                <w:szCs w:val="24"/>
              </w:rPr>
              <w:t>Ценовой операционный рычаг, %</w:t>
            </w:r>
          </w:p>
        </w:tc>
        <w:tc>
          <w:tcPr>
            <w:tcW w:w="3158" w:type="dxa"/>
            <w:tcBorders>
              <w:top w:val="single" w:sz="4" w:space="0" w:color="auto"/>
              <w:left w:val="single" w:sz="4" w:space="0" w:color="auto"/>
              <w:bottom w:val="single" w:sz="4" w:space="0" w:color="auto"/>
              <w:right w:val="single" w:sz="4" w:space="0" w:color="auto"/>
            </w:tcBorders>
          </w:tcPr>
          <w:p w14:paraId="0C01C1D7" w14:textId="77777777" w:rsidR="003E2C89" w:rsidRPr="003E2C89" w:rsidRDefault="003E2C89" w:rsidP="003E2C89">
            <w:pPr>
              <w:ind w:right="-852" w:firstLine="0"/>
              <w:jc w:val="center"/>
              <w:rPr>
                <w:rFonts w:eastAsia="Times New Roman"/>
                <w:bCs/>
                <w:color w:val="auto"/>
                <w:sz w:val="24"/>
                <w:szCs w:val="24"/>
              </w:rPr>
            </w:pPr>
          </w:p>
        </w:tc>
      </w:tr>
      <w:tr w:rsidR="003E2C89" w:rsidRPr="003E2C89" w14:paraId="0C01C1DB" w14:textId="77777777" w:rsidTr="003E2C89">
        <w:tc>
          <w:tcPr>
            <w:tcW w:w="6056" w:type="dxa"/>
            <w:tcBorders>
              <w:top w:val="single" w:sz="4" w:space="0" w:color="auto"/>
              <w:left w:val="single" w:sz="4" w:space="0" w:color="auto"/>
              <w:bottom w:val="single" w:sz="4" w:space="0" w:color="auto"/>
              <w:right w:val="single" w:sz="4" w:space="0" w:color="auto"/>
            </w:tcBorders>
            <w:vAlign w:val="center"/>
            <w:hideMark/>
          </w:tcPr>
          <w:p w14:paraId="0C01C1D9" w14:textId="77777777" w:rsidR="003E2C89" w:rsidRPr="003E2C89" w:rsidRDefault="003E2C89" w:rsidP="003E2C89">
            <w:pPr>
              <w:ind w:right="-852" w:firstLine="0"/>
              <w:jc w:val="left"/>
              <w:rPr>
                <w:rFonts w:eastAsia="Times New Roman"/>
                <w:bCs/>
                <w:color w:val="auto"/>
                <w:sz w:val="24"/>
                <w:szCs w:val="24"/>
              </w:rPr>
            </w:pPr>
            <w:r w:rsidRPr="003E2C89">
              <w:rPr>
                <w:rFonts w:eastAsia="Times New Roman"/>
                <w:bCs/>
                <w:color w:val="auto"/>
                <w:sz w:val="24"/>
                <w:szCs w:val="24"/>
              </w:rPr>
              <w:t>Натуральный операционный рычаг, %</w:t>
            </w:r>
          </w:p>
        </w:tc>
        <w:tc>
          <w:tcPr>
            <w:tcW w:w="3158" w:type="dxa"/>
            <w:tcBorders>
              <w:top w:val="single" w:sz="4" w:space="0" w:color="auto"/>
              <w:left w:val="single" w:sz="4" w:space="0" w:color="auto"/>
              <w:bottom w:val="single" w:sz="4" w:space="0" w:color="auto"/>
              <w:right w:val="single" w:sz="4" w:space="0" w:color="auto"/>
            </w:tcBorders>
          </w:tcPr>
          <w:p w14:paraId="0C01C1DA" w14:textId="77777777" w:rsidR="003E2C89" w:rsidRPr="003E2C89" w:rsidRDefault="003E2C89" w:rsidP="003E2C89">
            <w:pPr>
              <w:ind w:right="-852" w:firstLine="0"/>
              <w:jc w:val="center"/>
              <w:rPr>
                <w:rFonts w:eastAsia="Times New Roman"/>
                <w:bCs/>
                <w:color w:val="auto"/>
                <w:sz w:val="24"/>
                <w:szCs w:val="24"/>
              </w:rPr>
            </w:pPr>
          </w:p>
        </w:tc>
      </w:tr>
    </w:tbl>
    <w:p w14:paraId="0C01C1DC" w14:textId="77777777" w:rsidR="003E2C89" w:rsidRPr="003E2C89" w:rsidRDefault="003E2C89" w:rsidP="003E2C89">
      <w:pPr>
        <w:widowControl w:val="0"/>
        <w:autoSpaceDE w:val="0"/>
        <w:autoSpaceDN w:val="0"/>
        <w:ind w:right="54"/>
        <w:rPr>
          <w:rFonts w:eastAsia="Times New Roman"/>
          <w:b/>
          <w:bCs/>
          <w:color w:val="auto"/>
          <w:sz w:val="24"/>
          <w:szCs w:val="24"/>
        </w:rPr>
      </w:pPr>
    </w:p>
    <w:p w14:paraId="0C01C1DD" w14:textId="77777777" w:rsidR="003E2C89" w:rsidRPr="003E2C89" w:rsidRDefault="003E2C89" w:rsidP="003E2C89">
      <w:pPr>
        <w:widowControl w:val="0"/>
        <w:autoSpaceDE w:val="0"/>
        <w:autoSpaceDN w:val="0"/>
        <w:ind w:right="54"/>
        <w:rPr>
          <w:rFonts w:eastAsia="Times New Roman"/>
          <w:color w:val="auto"/>
          <w:sz w:val="24"/>
          <w:szCs w:val="24"/>
        </w:rPr>
      </w:pPr>
      <w:r w:rsidRPr="003E2C89">
        <w:rPr>
          <w:rFonts w:eastAsia="Times New Roman"/>
          <w:bCs/>
          <w:color w:val="auto"/>
          <w:sz w:val="24"/>
          <w:szCs w:val="24"/>
        </w:rPr>
        <w:t xml:space="preserve">Стабильность проекта: </w:t>
      </w:r>
      <w:r w:rsidR="00131D44">
        <w:rPr>
          <w:rFonts w:eastAsia="Times New Roman"/>
          <w:bCs/>
          <w:color w:val="auto"/>
          <w:sz w:val="24"/>
          <w:szCs w:val="24"/>
        </w:rPr>
        <w:t>н</w:t>
      </w:r>
      <w:r w:rsidRPr="003E2C89">
        <w:rPr>
          <w:rFonts w:eastAsia="Times New Roman"/>
          <w:bCs/>
          <w:color w:val="auto"/>
          <w:sz w:val="24"/>
          <w:szCs w:val="24"/>
        </w:rPr>
        <w:t xml:space="preserve">еобходимо </w:t>
      </w:r>
      <w:r w:rsidR="00131D44">
        <w:rPr>
          <w:rFonts w:eastAsia="Times New Roman"/>
          <w:bCs/>
          <w:color w:val="auto"/>
          <w:sz w:val="24"/>
          <w:szCs w:val="24"/>
        </w:rPr>
        <w:t>определить точку безубыточности расчетным и графическим способами.</w:t>
      </w:r>
    </w:p>
    <w:p w14:paraId="0C01C1DE" w14:textId="77777777" w:rsidR="003E2C89" w:rsidRPr="003E2C89" w:rsidRDefault="003E2C89" w:rsidP="003E2C89">
      <w:pPr>
        <w:ind w:right="-8" w:firstLine="0"/>
        <w:jc w:val="right"/>
        <w:rPr>
          <w:rFonts w:eastAsia="Times New Roman"/>
          <w:color w:val="auto"/>
          <w:sz w:val="24"/>
          <w:szCs w:val="24"/>
        </w:rPr>
      </w:pPr>
      <w:r w:rsidRPr="003E2C89">
        <w:rPr>
          <w:rFonts w:eastAsia="Times New Roman"/>
          <w:color w:val="auto"/>
          <w:sz w:val="24"/>
          <w:szCs w:val="24"/>
        </w:rPr>
        <w:t xml:space="preserve">                                                                                                                             Таблица 19</w:t>
      </w:r>
    </w:p>
    <w:p w14:paraId="0C01C1DF" w14:textId="77777777" w:rsidR="003E2C89" w:rsidRPr="003E2C89" w:rsidRDefault="003E2C89" w:rsidP="003E2C89">
      <w:pPr>
        <w:ind w:right="-852" w:firstLine="0"/>
        <w:jc w:val="center"/>
        <w:rPr>
          <w:rFonts w:eastAsia="Times New Roman"/>
          <w:b/>
          <w:color w:val="auto"/>
          <w:sz w:val="24"/>
          <w:szCs w:val="24"/>
        </w:rPr>
      </w:pPr>
      <w:r w:rsidRPr="003E2C89">
        <w:rPr>
          <w:rFonts w:eastAsia="Times New Roman"/>
          <w:b/>
          <w:color w:val="auto"/>
          <w:sz w:val="24"/>
          <w:szCs w:val="24"/>
        </w:rPr>
        <w:t xml:space="preserve">Расчёт точки безубыточности </w:t>
      </w:r>
    </w:p>
    <w:tbl>
      <w:tblPr>
        <w:tblStyle w:val="30"/>
        <w:tblW w:w="9465" w:type="dxa"/>
        <w:tblLayout w:type="fixed"/>
        <w:tblLook w:val="04A0" w:firstRow="1" w:lastRow="0" w:firstColumn="1" w:lastColumn="0" w:noHBand="0" w:noVBand="1"/>
      </w:tblPr>
      <w:tblGrid>
        <w:gridCol w:w="3613"/>
        <w:gridCol w:w="1883"/>
        <w:gridCol w:w="2692"/>
        <w:gridCol w:w="1277"/>
      </w:tblGrid>
      <w:tr w:rsidR="003E2C89" w:rsidRPr="003E2C89" w14:paraId="0C01C1E4" w14:textId="77777777" w:rsidTr="00131D44">
        <w:tc>
          <w:tcPr>
            <w:tcW w:w="3613" w:type="dxa"/>
            <w:tcBorders>
              <w:top w:val="single" w:sz="4" w:space="0" w:color="auto"/>
              <w:left w:val="single" w:sz="4" w:space="0" w:color="auto"/>
              <w:bottom w:val="single" w:sz="4" w:space="0" w:color="auto"/>
              <w:right w:val="single" w:sz="4" w:space="0" w:color="auto"/>
            </w:tcBorders>
            <w:vAlign w:val="center"/>
            <w:hideMark/>
          </w:tcPr>
          <w:p w14:paraId="0C01C1E0" w14:textId="77777777" w:rsidR="003E2C89" w:rsidRPr="003E2C89" w:rsidRDefault="003E2C89" w:rsidP="003E2C89">
            <w:pPr>
              <w:ind w:right="-852" w:firstLine="0"/>
              <w:jc w:val="left"/>
              <w:rPr>
                <w:rFonts w:eastAsia="Times New Roman"/>
                <w:color w:val="auto"/>
                <w:sz w:val="24"/>
                <w:szCs w:val="24"/>
              </w:rPr>
            </w:pPr>
            <w:r w:rsidRPr="003E2C89">
              <w:rPr>
                <w:rFonts w:eastAsia="Times New Roman"/>
                <w:color w:val="auto"/>
                <w:sz w:val="24"/>
                <w:szCs w:val="24"/>
              </w:rPr>
              <w:t>Показатель</w:t>
            </w:r>
          </w:p>
        </w:tc>
        <w:tc>
          <w:tcPr>
            <w:tcW w:w="1883" w:type="dxa"/>
            <w:tcBorders>
              <w:top w:val="single" w:sz="4" w:space="0" w:color="auto"/>
              <w:left w:val="single" w:sz="4" w:space="0" w:color="auto"/>
              <w:bottom w:val="single" w:sz="4" w:space="0" w:color="auto"/>
              <w:right w:val="single" w:sz="4" w:space="0" w:color="auto"/>
            </w:tcBorders>
            <w:hideMark/>
          </w:tcPr>
          <w:p w14:paraId="0C01C1E1" w14:textId="77777777" w:rsidR="003E2C89" w:rsidRPr="003E2C89" w:rsidRDefault="003E2C89" w:rsidP="003E2C89">
            <w:pPr>
              <w:ind w:right="34" w:firstLine="0"/>
              <w:jc w:val="left"/>
              <w:rPr>
                <w:rFonts w:eastAsia="Times New Roman"/>
                <w:color w:val="auto"/>
                <w:sz w:val="24"/>
                <w:szCs w:val="24"/>
              </w:rPr>
            </w:pPr>
            <w:r w:rsidRPr="003E2C89">
              <w:rPr>
                <w:rFonts w:eastAsia="Times New Roman"/>
                <w:color w:val="auto"/>
                <w:sz w:val="24"/>
                <w:szCs w:val="24"/>
              </w:rPr>
              <w:t xml:space="preserve">Условное обозначение </w:t>
            </w:r>
          </w:p>
        </w:tc>
        <w:tc>
          <w:tcPr>
            <w:tcW w:w="2692" w:type="dxa"/>
            <w:tcBorders>
              <w:top w:val="single" w:sz="4" w:space="0" w:color="auto"/>
              <w:left w:val="single" w:sz="4" w:space="0" w:color="auto"/>
              <w:bottom w:val="single" w:sz="4" w:space="0" w:color="auto"/>
              <w:right w:val="single" w:sz="4" w:space="0" w:color="auto"/>
            </w:tcBorders>
            <w:vAlign w:val="center"/>
            <w:hideMark/>
          </w:tcPr>
          <w:p w14:paraId="0C01C1E2" w14:textId="77777777" w:rsidR="003E2C89" w:rsidRPr="003E2C89" w:rsidRDefault="003E2C89" w:rsidP="003E2C89">
            <w:pPr>
              <w:ind w:right="-852" w:firstLine="0"/>
              <w:jc w:val="left"/>
              <w:rPr>
                <w:rFonts w:eastAsia="Times New Roman"/>
                <w:color w:val="auto"/>
                <w:sz w:val="24"/>
                <w:szCs w:val="24"/>
              </w:rPr>
            </w:pPr>
            <w:r w:rsidRPr="003E2C89">
              <w:rPr>
                <w:rFonts w:eastAsia="Times New Roman"/>
                <w:color w:val="auto"/>
                <w:sz w:val="24"/>
                <w:szCs w:val="24"/>
              </w:rPr>
              <w:t>Метод расчёта</w:t>
            </w:r>
          </w:p>
        </w:tc>
        <w:tc>
          <w:tcPr>
            <w:tcW w:w="1277" w:type="dxa"/>
            <w:tcBorders>
              <w:top w:val="single" w:sz="4" w:space="0" w:color="auto"/>
              <w:left w:val="single" w:sz="4" w:space="0" w:color="auto"/>
              <w:bottom w:val="single" w:sz="4" w:space="0" w:color="auto"/>
              <w:right w:val="single" w:sz="4" w:space="0" w:color="auto"/>
            </w:tcBorders>
            <w:vAlign w:val="center"/>
            <w:hideMark/>
          </w:tcPr>
          <w:p w14:paraId="0C01C1E3" w14:textId="77777777" w:rsidR="003E2C89" w:rsidRPr="003E2C89" w:rsidRDefault="003E2C89" w:rsidP="003E2C89">
            <w:pPr>
              <w:ind w:right="-852" w:firstLine="0"/>
              <w:jc w:val="left"/>
              <w:rPr>
                <w:rFonts w:eastAsia="Times New Roman"/>
                <w:color w:val="auto"/>
                <w:sz w:val="24"/>
                <w:szCs w:val="24"/>
              </w:rPr>
            </w:pPr>
            <w:r w:rsidRPr="003E2C89">
              <w:rPr>
                <w:rFonts w:eastAsia="Times New Roman"/>
                <w:color w:val="auto"/>
                <w:sz w:val="24"/>
                <w:szCs w:val="24"/>
              </w:rPr>
              <w:t>Значение</w:t>
            </w:r>
          </w:p>
        </w:tc>
      </w:tr>
      <w:tr w:rsidR="003E2C89" w:rsidRPr="003E2C89" w14:paraId="0C01C1E9" w14:textId="77777777" w:rsidTr="00131D44">
        <w:tc>
          <w:tcPr>
            <w:tcW w:w="3613" w:type="dxa"/>
            <w:tcBorders>
              <w:top w:val="single" w:sz="4" w:space="0" w:color="auto"/>
              <w:left w:val="single" w:sz="4" w:space="0" w:color="auto"/>
              <w:bottom w:val="single" w:sz="4" w:space="0" w:color="auto"/>
              <w:right w:val="single" w:sz="4" w:space="0" w:color="auto"/>
            </w:tcBorders>
            <w:hideMark/>
          </w:tcPr>
          <w:p w14:paraId="0C01C1E5" w14:textId="77777777" w:rsidR="003E2C89" w:rsidRPr="003E2C89" w:rsidRDefault="003E2C89" w:rsidP="003E2C89">
            <w:pPr>
              <w:ind w:right="135" w:firstLine="0"/>
              <w:jc w:val="left"/>
              <w:rPr>
                <w:rFonts w:eastAsia="Times New Roman"/>
                <w:color w:val="auto"/>
                <w:sz w:val="24"/>
                <w:szCs w:val="24"/>
              </w:rPr>
            </w:pPr>
            <w:r w:rsidRPr="003E2C89">
              <w:rPr>
                <w:rFonts w:eastAsia="Times New Roman"/>
                <w:color w:val="auto"/>
                <w:sz w:val="24"/>
                <w:szCs w:val="24"/>
              </w:rPr>
              <w:t>Выручка, руб.</w:t>
            </w:r>
          </w:p>
        </w:tc>
        <w:tc>
          <w:tcPr>
            <w:tcW w:w="1883" w:type="dxa"/>
            <w:tcBorders>
              <w:top w:val="single" w:sz="4" w:space="0" w:color="auto"/>
              <w:left w:val="single" w:sz="4" w:space="0" w:color="auto"/>
              <w:bottom w:val="single" w:sz="4" w:space="0" w:color="auto"/>
              <w:right w:val="single" w:sz="4" w:space="0" w:color="auto"/>
            </w:tcBorders>
            <w:vAlign w:val="center"/>
            <w:hideMark/>
          </w:tcPr>
          <w:p w14:paraId="0C01C1E6" w14:textId="77777777" w:rsidR="003E2C89" w:rsidRPr="003E2C89" w:rsidRDefault="003E2C89" w:rsidP="003E2C89">
            <w:pPr>
              <w:ind w:right="176" w:firstLine="0"/>
              <w:jc w:val="left"/>
              <w:rPr>
                <w:rFonts w:eastAsia="Times New Roman"/>
                <w:color w:val="auto"/>
                <w:sz w:val="24"/>
                <w:szCs w:val="24"/>
              </w:rPr>
            </w:pPr>
            <w:r w:rsidRPr="003E2C89">
              <w:rPr>
                <w:rFonts w:eastAsia="Times New Roman"/>
                <w:color w:val="auto"/>
                <w:sz w:val="24"/>
                <w:szCs w:val="24"/>
              </w:rPr>
              <w:t>ВР</w:t>
            </w:r>
          </w:p>
        </w:tc>
        <w:tc>
          <w:tcPr>
            <w:tcW w:w="2692" w:type="dxa"/>
            <w:tcBorders>
              <w:top w:val="single" w:sz="4" w:space="0" w:color="auto"/>
              <w:left w:val="single" w:sz="4" w:space="0" w:color="auto"/>
              <w:bottom w:val="single" w:sz="4" w:space="0" w:color="auto"/>
              <w:right w:val="single" w:sz="4" w:space="0" w:color="auto"/>
            </w:tcBorders>
            <w:vAlign w:val="center"/>
            <w:hideMark/>
          </w:tcPr>
          <w:p w14:paraId="0C01C1E7" w14:textId="77777777" w:rsidR="003E2C89" w:rsidRPr="003E2C89" w:rsidRDefault="003E2C89" w:rsidP="003E2C89">
            <w:pPr>
              <w:ind w:right="34" w:firstLine="0"/>
              <w:jc w:val="left"/>
              <w:rPr>
                <w:rFonts w:eastAsia="Times New Roman"/>
                <w:color w:val="auto"/>
                <w:sz w:val="24"/>
                <w:szCs w:val="24"/>
              </w:rPr>
            </w:pPr>
            <w:r w:rsidRPr="003E2C89">
              <w:rPr>
                <w:rFonts w:eastAsia="Times New Roman"/>
                <w:color w:val="auto"/>
                <w:sz w:val="24"/>
                <w:szCs w:val="24"/>
              </w:rPr>
              <w:t>Таблица 23</w:t>
            </w:r>
          </w:p>
        </w:tc>
        <w:tc>
          <w:tcPr>
            <w:tcW w:w="1277" w:type="dxa"/>
            <w:tcBorders>
              <w:top w:val="single" w:sz="4" w:space="0" w:color="auto"/>
              <w:left w:val="single" w:sz="4" w:space="0" w:color="auto"/>
              <w:bottom w:val="single" w:sz="4" w:space="0" w:color="auto"/>
              <w:right w:val="single" w:sz="4" w:space="0" w:color="auto"/>
            </w:tcBorders>
            <w:vAlign w:val="center"/>
          </w:tcPr>
          <w:p w14:paraId="0C01C1E8" w14:textId="77777777" w:rsidR="003E2C89" w:rsidRPr="003E2C89" w:rsidRDefault="003E2C89" w:rsidP="003E2C89">
            <w:pPr>
              <w:ind w:right="-852" w:firstLine="0"/>
              <w:jc w:val="left"/>
              <w:rPr>
                <w:rFonts w:eastAsia="Times New Roman"/>
                <w:color w:val="auto"/>
                <w:sz w:val="24"/>
                <w:szCs w:val="24"/>
              </w:rPr>
            </w:pPr>
          </w:p>
        </w:tc>
      </w:tr>
      <w:tr w:rsidR="003E2C89" w:rsidRPr="003E2C89" w14:paraId="0C01C1EE" w14:textId="77777777" w:rsidTr="00131D44">
        <w:tc>
          <w:tcPr>
            <w:tcW w:w="3613" w:type="dxa"/>
            <w:tcBorders>
              <w:top w:val="single" w:sz="4" w:space="0" w:color="auto"/>
              <w:left w:val="single" w:sz="4" w:space="0" w:color="auto"/>
              <w:bottom w:val="single" w:sz="4" w:space="0" w:color="auto"/>
              <w:right w:val="single" w:sz="4" w:space="0" w:color="auto"/>
            </w:tcBorders>
            <w:hideMark/>
          </w:tcPr>
          <w:p w14:paraId="0C01C1EA" w14:textId="77777777" w:rsidR="003E2C89" w:rsidRPr="003E2C89" w:rsidRDefault="003E2C89" w:rsidP="003E2C89">
            <w:pPr>
              <w:ind w:right="135" w:firstLine="0"/>
              <w:jc w:val="left"/>
              <w:rPr>
                <w:rFonts w:eastAsia="Times New Roman"/>
                <w:color w:val="auto"/>
                <w:sz w:val="24"/>
                <w:szCs w:val="24"/>
              </w:rPr>
            </w:pPr>
            <w:r w:rsidRPr="003E2C89">
              <w:rPr>
                <w:rFonts w:eastAsia="Times New Roman"/>
                <w:color w:val="auto"/>
                <w:sz w:val="24"/>
                <w:szCs w:val="24"/>
              </w:rPr>
              <w:t>Переменные затраты, руб.</w:t>
            </w:r>
          </w:p>
        </w:tc>
        <w:tc>
          <w:tcPr>
            <w:tcW w:w="1883" w:type="dxa"/>
            <w:tcBorders>
              <w:top w:val="single" w:sz="4" w:space="0" w:color="auto"/>
              <w:left w:val="single" w:sz="4" w:space="0" w:color="auto"/>
              <w:bottom w:val="single" w:sz="4" w:space="0" w:color="auto"/>
              <w:right w:val="single" w:sz="4" w:space="0" w:color="auto"/>
            </w:tcBorders>
            <w:vAlign w:val="center"/>
            <w:hideMark/>
          </w:tcPr>
          <w:p w14:paraId="0C01C1EB" w14:textId="77777777" w:rsidR="003E2C89" w:rsidRPr="003E2C89" w:rsidRDefault="003E2C89" w:rsidP="003E2C89">
            <w:pPr>
              <w:ind w:right="176" w:firstLine="0"/>
              <w:jc w:val="left"/>
              <w:rPr>
                <w:rFonts w:eastAsia="Times New Roman"/>
                <w:color w:val="auto"/>
                <w:sz w:val="24"/>
                <w:szCs w:val="24"/>
              </w:rPr>
            </w:pPr>
            <w:r w:rsidRPr="003E2C89">
              <w:rPr>
                <w:rFonts w:eastAsia="Times New Roman"/>
                <w:color w:val="auto"/>
                <w:sz w:val="24"/>
                <w:szCs w:val="24"/>
              </w:rPr>
              <w:t>ПР</w:t>
            </w:r>
          </w:p>
        </w:tc>
        <w:tc>
          <w:tcPr>
            <w:tcW w:w="2692" w:type="dxa"/>
            <w:tcBorders>
              <w:top w:val="single" w:sz="4" w:space="0" w:color="auto"/>
              <w:left w:val="single" w:sz="4" w:space="0" w:color="auto"/>
              <w:bottom w:val="single" w:sz="4" w:space="0" w:color="auto"/>
              <w:right w:val="single" w:sz="4" w:space="0" w:color="auto"/>
            </w:tcBorders>
            <w:vAlign w:val="center"/>
            <w:hideMark/>
          </w:tcPr>
          <w:p w14:paraId="0C01C1EC" w14:textId="77777777" w:rsidR="003E2C89" w:rsidRPr="003E2C89" w:rsidRDefault="003E2C89" w:rsidP="003E2C89">
            <w:pPr>
              <w:ind w:right="34" w:firstLine="0"/>
              <w:jc w:val="left"/>
              <w:rPr>
                <w:rFonts w:eastAsia="Times New Roman"/>
                <w:color w:val="auto"/>
                <w:sz w:val="24"/>
                <w:szCs w:val="24"/>
              </w:rPr>
            </w:pPr>
            <w:r w:rsidRPr="003E2C89">
              <w:rPr>
                <w:rFonts w:eastAsia="Times New Roman"/>
                <w:color w:val="auto"/>
                <w:sz w:val="24"/>
                <w:szCs w:val="24"/>
              </w:rPr>
              <w:t>Таблица 23</w:t>
            </w:r>
          </w:p>
        </w:tc>
        <w:tc>
          <w:tcPr>
            <w:tcW w:w="1277" w:type="dxa"/>
            <w:tcBorders>
              <w:top w:val="single" w:sz="4" w:space="0" w:color="auto"/>
              <w:left w:val="single" w:sz="4" w:space="0" w:color="auto"/>
              <w:bottom w:val="single" w:sz="4" w:space="0" w:color="auto"/>
              <w:right w:val="single" w:sz="4" w:space="0" w:color="auto"/>
            </w:tcBorders>
            <w:vAlign w:val="center"/>
          </w:tcPr>
          <w:p w14:paraId="0C01C1ED" w14:textId="77777777" w:rsidR="003E2C89" w:rsidRPr="003E2C89" w:rsidRDefault="003E2C89" w:rsidP="003E2C89">
            <w:pPr>
              <w:ind w:right="-852" w:firstLine="0"/>
              <w:jc w:val="left"/>
              <w:rPr>
                <w:rFonts w:eastAsia="Times New Roman"/>
                <w:color w:val="auto"/>
                <w:sz w:val="24"/>
                <w:szCs w:val="24"/>
              </w:rPr>
            </w:pPr>
          </w:p>
        </w:tc>
      </w:tr>
      <w:tr w:rsidR="003E2C89" w:rsidRPr="003E2C89" w14:paraId="0C01C1F3" w14:textId="77777777" w:rsidTr="00131D44">
        <w:trPr>
          <w:trHeight w:val="310"/>
        </w:trPr>
        <w:tc>
          <w:tcPr>
            <w:tcW w:w="3613" w:type="dxa"/>
            <w:tcBorders>
              <w:top w:val="single" w:sz="4" w:space="0" w:color="auto"/>
              <w:left w:val="single" w:sz="4" w:space="0" w:color="auto"/>
              <w:bottom w:val="single" w:sz="4" w:space="0" w:color="auto"/>
              <w:right w:val="single" w:sz="4" w:space="0" w:color="auto"/>
            </w:tcBorders>
            <w:hideMark/>
          </w:tcPr>
          <w:p w14:paraId="0C01C1EF" w14:textId="77777777" w:rsidR="003E2C89" w:rsidRPr="003E2C89" w:rsidRDefault="003E2C89" w:rsidP="003E2C89">
            <w:pPr>
              <w:ind w:right="135" w:firstLine="0"/>
              <w:jc w:val="left"/>
              <w:rPr>
                <w:rFonts w:eastAsia="Times New Roman"/>
                <w:color w:val="auto"/>
                <w:sz w:val="24"/>
                <w:szCs w:val="24"/>
              </w:rPr>
            </w:pPr>
            <w:r w:rsidRPr="003E2C89">
              <w:rPr>
                <w:rFonts w:eastAsia="Times New Roman"/>
                <w:color w:val="auto"/>
                <w:sz w:val="24"/>
                <w:szCs w:val="24"/>
              </w:rPr>
              <w:t>Маржа, руб.</w:t>
            </w:r>
          </w:p>
        </w:tc>
        <w:tc>
          <w:tcPr>
            <w:tcW w:w="1883" w:type="dxa"/>
            <w:tcBorders>
              <w:top w:val="single" w:sz="4" w:space="0" w:color="auto"/>
              <w:left w:val="single" w:sz="4" w:space="0" w:color="auto"/>
              <w:bottom w:val="single" w:sz="4" w:space="0" w:color="auto"/>
              <w:right w:val="single" w:sz="4" w:space="0" w:color="auto"/>
            </w:tcBorders>
            <w:vAlign w:val="center"/>
            <w:hideMark/>
          </w:tcPr>
          <w:p w14:paraId="0C01C1F0" w14:textId="77777777" w:rsidR="003E2C89" w:rsidRPr="003E2C89" w:rsidRDefault="003E2C89" w:rsidP="003E2C89">
            <w:pPr>
              <w:ind w:right="176" w:firstLine="0"/>
              <w:jc w:val="left"/>
              <w:rPr>
                <w:rFonts w:eastAsia="Times New Roman"/>
                <w:color w:val="auto"/>
                <w:sz w:val="24"/>
                <w:szCs w:val="24"/>
              </w:rPr>
            </w:pPr>
            <w:r w:rsidRPr="003E2C89">
              <w:rPr>
                <w:rFonts w:eastAsia="Times New Roman"/>
                <w:color w:val="auto"/>
                <w:sz w:val="24"/>
                <w:szCs w:val="24"/>
              </w:rPr>
              <w:t>М</w:t>
            </w:r>
          </w:p>
        </w:tc>
        <w:tc>
          <w:tcPr>
            <w:tcW w:w="2692" w:type="dxa"/>
            <w:tcBorders>
              <w:top w:val="single" w:sz="4" w:space="0" w:color="auto"/>
              <w:left w:val="single" w:sz="4" w:space="0" w:color="auto"/>
              <w:bottom w:val="single" w:sz="4" w:space="0" w:color="auto"/>
              <w:right w:val="single" w:sz="4" w:space="0" w:color="auto"/>
            </w:tcBorders>
            <w:vAlign w:val="center"/>
            <w:hideMark/>
          </w:tcPr>
          <w:p w14:paraId="0C01C1F1" w14:textId="77777777" w:rsidR="003E2C89" w:rsidRPr="003E2C89" w:rsidRDefault="003E2C89" w:rsidP="003E2C89">
            <w:pPr>
              <w:ind w:right="34" w:firstLine="0"/>
              <w:jc w:val="left"/>
              <w:rPr>
                <w:rFonts w:eastAsia="Times New Roman"/>
                <w:color w:val="auto"/>
                <w:sz w:val="24"/>
                <w:szCs w:val="24"/>
              </w:rPr>
            </w:pPr>
            <w:r w:rsidRPr="003E2C89">
              <w:rPr>
                <w:rFonts w:eastAsia="Times New Roman"/>
                <w:color w:val="auto"/>
                <w:sz w:val="24"/>
                <w:szCs w:val="24"/>
              </w:rPr>
              <w:t>Таблица 23</w:t>
            </w:r>
          </w:p>
        </w:tc>
        <w:tc>
          <w:tcPr>
            <w:tcW w:w="1277" w:type="dxa"/>
            <w:tcBorders>
              <w:top w:val="single" w:sz="4" w:space="0" w:color="auto"/>
              <w:left w:val="single" w:sz="4" w:space="0" w:color="auto"/>
              <w:bottom w:val="single" w:sz="4" w:space="0" w:color="auto"/>
              <w:right w:val="single" w:sz="4" w:space="0" w:color="auto"/>
            </w:tcBorders>
            <w:vAlign w:val="center"/>
          </w:tcPr>
          <w:p w14:paraId="0C01C1F2" w14:textId="77777777" w:rsidR="003E2C89" w:rsidRPr="003E2C89" w:rsidRDefault="003E2C89" w:rsidP="003E2C89">
            <w:pPr>
              <w:ind w:right="-852" w:firstLine="0"/>
              <w:jc w:val="left"/>
              <w:rPr>
                <w:rFonts w:eastAsia="Times New Roman"/>
                <w:color w:val="auto"/>
                <w:sz w:val="24"/>
                <w:szCs w:val="24"/>
              </w:rPr>
            </w:pPr>
          </w:p>
        </w:tc>
      </w:tr>
      <w:tr w:rsidR="003E2C89" w:rsidRPr="003E2C89" w14:paraId="0C01C1F8" w14:textId="77777777" w:rsidTr="00131D44">
        <w:tc>
          <w:tcPr>
            <w:tcW w:w="3613" w:type="dxa"/>
            <w:tcBorders>
              <w:top w:val="single" w:sz="4" w:space="0" w:color="auto"/>
              <w:left w:val="single" w:sz="4" w:space="0" w:color="auto"/>
              <w:bottom w:val="single" w:sz="4" w:space="0" w:color="auto"/>
              <w:right w:val="single" w:sz="4" w:space="0" w:color="auto"/>
            </w:tcBorders>
            <w:hideMark/>
          </w:tcPr>
          <w:p w14:paraId="0C01C1F4" w14:textId="77777777" w:rsidR="003E2C89" w:rsidRPr="003E2C89" w:rsidRDefault="003E2C89" w:rsidP="003E2C89">
            <w:pPr>
              <w:ind w:right="135" w:firstLine="0"/>
              <w:jc w:val="left"/>
              <w:rPr>
                <w:rFonts w:eastAsia="Times New Roman"/>
                <w:color w:val="auto"/>
                <w:sz w:val="24"/>
                <w:szCs w:val="24"/>
              </w:rPr>
            </w:pPr>
            <w:r w:rsidRPr="003E2C89">
              <w:rPr>
                <w:rFonts w:eastAsia="Times New Roman"/>
                <w:color w:val="auto"/>
                <w:sz w:val="24"/>
                <w:szCs w:val="24"/>
              </w:rPr>
              <w:t>Условно-постоянные расходы за год, руб.</w:t>
            </w:r>
          </w:p>
        </w:tc>
        <w:tc>
          <w:tcPr>
            <w:tcW w:w="1883" w:type="dxa"/>
            <w:tcBorders>
              <w:top w:val="single" w:sz="4" w:space="0" w:color="auto"/>
              <w:left w:val="single" w:sz="4" w:space="0" w:color="auto"/>
              <w:bottom w:val="single" w:sz="4" w:space="0" w:color="auto"/>
              <w:right w:val="single" w:sz="4" w:space="0" w:color="auto"/>
            </w:tcBorders>
            <w:vAlign w:val="center"/>
            <w:hideMark/>
          </w:tcPr>
          <w:p w14:paraId="0C01C1F5" w14:textId="77777777" w:rsidR="003E2C89" w:rsidRPr="003E2C89" w:rsidRDefault="003E2C89" w:rsidP="003E2C89">
            <w:pPr>
              <w:ind w:right="176" w:firstLine="0"/>
              <w:jc w:val="left"/>
              <w:rPr>
                <w:rFonts w:eastAsia="Times New Roman"/>
                <w:color w:val="auto"/>
                <w:sz w:val="24"/>
                <w:szCs w:val="24"/>
              </w:rPr>
            </w:pPr>
            <w:r w:rsidRPr="003E2C89">
              <w:rPr>
                <w:rFonts w:eastAsia="Times New Roman"/>
                <w:color w:val="auto"/>
                <w:sz w:val="24"/>
                <w:szCs w:val="24"/>
              </w:rPr>
              <w:t>УПР за год</w:t>
            </w:r>
          </w:p>
        </w:tc>
        <w:tc>
          <w:tcPr>
            <w:tcW w:w="2692" w:type="dxa"/>
            <w:tcBorders>
              <w:top w:val="single" w:sz="4" w:space="0" w:color="auto"/>
              <w:left w:val="single" w:sz="4" w:space="0" w:color="auto"/>
              <w:bottom w:val="single" w:sz="4" w:space="0" w:color="auto"/>
              <w:right w:val="single" w:sz="4" w:space="0" w:color="auto"/>
            </w:tcBorders>
            <w:vAlign w:val="center"/>
            <w:hideMark/>
          </w:tcPr>
          <w:p w14:paraId="0C01C1F6" w14:textId="77777777" w:rsidR="003E2C89" w:rsidRPr="003E2C89" w:rsidRDefault="003E2C89" w:rsidP="003E2C89">
            <w:pPr>
              <w:ind w:right="34" w:firstLine="0"/>
              <w:jc w:val="left"/>
              <w:rPr>
                <w:rFonts w:eastAsia="Times New Roman"/>
                <w:color w:val="auto"/>
                <w:sz w:val="24"/>
                <w:szCs w:val="24"/>
              </w:rPr>
            </w:pPr>
            <w:r w:rsidRPr="003E2C89">
              <w:rPr>
                <w:rFonts w:eastAsia="Times New Roman"/>
                <w:color w:val="auto"/>
                <w:sz w:val="24"/>
                <w:szCs w:val="24"/>
              </w:rPr>
              <w:t>Таблица 23</w:t>
            </w:r>
          </w:p>
        </w:tc>
        <w:tc>
          <w:tcPr>
            <w:tcW w:w="1277" w:type="dxa"/>
            <w:tcBorders>
              <w:top w:val="single" w:sz="4" w:space="0" w:color="auto"/>
              <w:left w:val="single" w:sz="4" w:space="0" w:color="auto"/>
              <w:bottom w:val="single" w:sz="4" w:space="0" w:color="auto"/>
              <w:right w:val="single" w:sz="4" w:space="0" w:color="auto"/>
            </w:tcBorders>
            <w:vAlign w:val="center"/>
          </w:tcPr>
          <w:p w14:paraId="0C01C1F7" w14:textId="77777777" w:rsidR="003E2C89" w:rsidRPr="003E2C89" w:rsidRDefault="003E2C89" w:rsidP="003E2C89">
            <w:pPr>
              <w:ind w:right="-852" w:firstLine="0"/>
              <w:jc w:val="left"/>
              <w:rPr>
                <w:rFonts w:eastAsia="Times New Roman"/>
                <w:color w:val="auto"/>
                <w:sz w:val="24"/>
                <w:szCs w:val="24"/>
              </w:rPr>
            </w:pPr>
          </w:p>
        </w:tc>
      </w:tr>
      <w:tr w:rsidR="003E2C89" w:rsidRPr="003E2C89" w14:paraId="0C01C1FD" w14:textId="77777777" w:rsidTr="00131D44">
        <w:tc>
          <w:tcPr>
            <w:tcW w:w="3613" w:type="dxa"/>
            <w:tcBorders>
              <w:top w:val="single" w:sz="4" w:space="0" w:color="auto"/>
              <w:left w:val="single" w:sz="4" w:space="0" w:color="auto"/>
              <w:bottom w:val="single" w:sz="4" w:space="0" w:color="auto"/>
              <w:right w:val="single" w:sz="4" w:space="0" w:color="auto"/>
            </w:tcBorders>
            <w:hideMark/>
          </w:tcPr>
          <w:p w14:paraId="0C01C1F9" w14:textId="77777777" w:rsidR="003E2C89" w:rsidRPr="003E2C89" w:rsidRDefault="003E2C89" w:rsidP="003E2C89">
            <w:pPr>
              <w:ind w:right="135" w:firstLine="0"/>
              <w:jc w:val="left"/>
              <w:rPr>
                <w:rFonts w:eastAsia="Times New Roman"/>
                <w:color w:val="auto"/>
                <w:sz w:val="24"/>
                <w:szCs w:val="24"/>
              </w:rPr>
            </w:pPr>
            <w:r w:rsidRPr="003E2C89">
              <w:rPr>
                <w:rFonts w:eastAsia="Times New Roman"/>
                <w:color w:val="auto"/>
                <w:sz w:val="24"/>
                <w:szCs w:val="24"/>
              </w:rPr>
              <w:t>Условно-постоянные расходы за месяц, руб.</w:t>
            </w:r>
          </w:p>
        </w:tc>
        <w:tc>
          <w:tcPr>
            <w:tcW w:w="1883" w:type="dxa"/>
            <w:tcBorders>
              <w:top w:val="single" w:sz="4" w:space="0" w:color="auto"/>
              <w:left w:val="single" w:sz="4" w:space="0" w:color="auto"/>
              <w:bottom w:val="single" w:sz="4" w:space="0" w:color="auto"/>
              <w:right w:val="single" w:sz="4" w:space="0" w:color="auto"/>
            </w:tcBorders>
            <w:vAlign w:val="center"/>
            <w:hideMark/>
          </w:tcPr>
          <w:p w14:paraId="0C01C1FA" w14:textId="77777777" w:rsidR="003E2C89" w:rsidRPr="003E2C89" w:rsidRDefault="003E2C89" w:rsidP="003E2C89">
            <w:pPr>
              <w:ind w:right="176" w:firstLine="0"/>
              <w:jc w:val="left"/>
              <w:rPr>
                <w:rFonts w:eastAsia="Times New Roman"/>
                <w:color w:val="auto"/>
                <w:sz w:val="24"/>
                <w:szCs w:val="24"/>
              </w:rPr>
            </w:pPr>
            <w:r w:rsidRPr="003E2C89">
              <w:rPr>
                <w:rFonts w:eastAsia="Times New Roman"/>
                <w:color w:val="auto"/>
                <w:sz w:val="24"/>
                <w:szCs w:val="24"/>
              </w:rPr>
              <w:t>УПР за месяц</w:t>
            </w:r>
          </w:p>
        </w:tc>
        <w:tc>
          <w:tcPr>
            <w:tcW w:w="2692" w:type="dxa"/>
            <w:tcBorders>
              <w:top w:val="single" w:sz="4" w:space="0" w:color="auto"/>
              <w:left w:val="single" w:sz="4" w:space="0" w:color="auto"/>
              <w:bottom w:val="single" w:sz="4" w:space="0" w:color="auto"/>
              <w:right w:val="single" w:sz="4" w:space="0" w:color="auto"/>
            </w:tcBorders>
            <w:hideMark/>
          </w:tcPr>
          <w:p w14:paraId="0C01C1FB" w14:textId="77777777" w:rsidR="003E2C89" w:rsidRPr="003E2C89" w:rsidRDefault="003E2C89" w:rsidP="003E2C89">
            <w:pPr>
              <w:ind w:right="34" w:firstLine="0"/>
              <w:jc w:val="left"/>
              <w:rPr>
                <w:rFonts w:eastAsia="Times New Roman"/>
                <w:color w:val="auto"/>
                <w:sz w:val="24"/>
                <w:szCs w:val="24"/>
              </w:rPr>
            </w:pPr>
            <w:r w:rsidRPr="003E2C89">
              <w:rPr>
                <w:rFonts w:eastAsia="Times New Roman"/>
                <w:color w:val="auto"/>
                <w:sz w:val="24"/>
                <w:szCs w:val="24"/>
              </w:rPr>
              <w:t>УПР за год/12 месяцев</w:t>
            </w:r>
          </w:p>
        </w:tc>
        <w:tc>
          <w:tcPr>
            <w:tcW w:w="1277" w:type="dxa"/>
            <w:tcBorders>
              <w:top w:val="single" w:sz="4" w:space="0" w:color="auto"/>
              <w:left w:val="single" w:sz="4" w:space="0" w:color="auto"/>
              <w:bottom w:val="single" w:sz="4" w:space="0" w:color="auto"/>
              <w:right w:val="single" w:sz="4" w:space="0" w:color="auto"/>
            </w:tcBorders>
            <w:vAlign w:val="center"/>
          </w:tcPr>
          <w:p w14:paraId="0C01C1FC" w14:textId="77777777" w:rsidR="003E2C89" w:rsidRPr="003E2C89" w:rsidRDefault="003E2C89" w:rsidP="003E2C89">
            <w:pPr>
              <w:ind w:right="-852" w:firstLine="0"/>
              <w:jc w:val="left"/>
              <w:rPr>
                <w:rFonts w:eastAsia="Times New Roman"/>
                <w:color w:val="auto"/>
                <w:sz w:val="24"/>
                <w:szCs w:val="24"/>
              </w:rPr>
            </w:pPr>
          </w:p>
        </w:tc>
      </w:tr>
      <w:tr w:rsidR="003E2C89" w:rsidRPr="003E2C89" w14:paraId="0C01C202" w14:textId="77777777" w:rsidTr="00131D44">
        <w:tc>
          <w:tcPr>
            <w:tcW w:w="3613" w:type="dxa"/>
            <w:tcBorders>
              <w:top w:val="single" w:sz="4" w:space="0" w:color="auto"/>
              <w:left w:val="single" w:sz="4" w:space="0" w:color="auto"/>
              <w:bottom w:val="single" w:sz="4" w:space="0" w:color="auto"/>
              <w:right w:val="single" w:sz="4" w:space="0" w:color="auto"/>
            </w:tcBorders>
            <w:hideMark/>
          </w:tcPr>
          <w:p w14:paraId="0C01C1FE" w14:textId="77777777" w:rsidR="003E2C89" w:rsidRPr="003E2C89" w:rsidRDefault="003E2C89" w:rsidP="003E2C89">
            <w:pPr>
              <w:ind w:right="135" w:firstLine="0"/>
              <w:jc w:val="left"/>
              <w:rPr>
                <w:rFonts w:eastAsia="Times New Roman"/>
                <w:color w:val="auto"/>
                <w:sz w:val="24"/>
                <w:szCs w:val="24"/>
              </w:rPr>
            </w:pPr>
            <w:r w:rsidRPr="003E2C89">
              <w:rPr>
                <w:rFonts w:eastAsia="Times New Roman"/>
                <w:color w:val="auto"/>
                <w:sz w:val="24"/>
                <w:szCs w:val="24"/>
              </w:rPr>
              <w:lastRenderedPageBreak/>
              <w:t>Относительный доход, %</w:t>
            </w:r>
          </w:p>
        </w:tc>
        <w:tc>
          <w:tcPr>
            <w:tcW w:w="1883" w:type="dxa"/>
            <w:tcBorders>
              <w:top w:val="single" w:sz="4" w:space="0" w:color="auto"/>
              <w:left w:val="single" w:sz="4" w:space="0" w:color="auto"/>
              <w:bottom w:val="single" w:sz="4" w:space="0" w:color="auto"/>
              <w:right w:val="single" w:sz="4" w:space="0" w:color="auto"/>
            </w:tcBorders>
            <w:vAlign w:val="center"/>
            <w:hideMark/>
          </w:tcPr>
          <w:p w14:paraId="0C01C1FF" w14:textId="77777777" w:rsidR="003E2C89" w:rsidRPr="003E2C89" w:rsidRDefault="003E2C89" w:rsidP="003E2C89">
            <w:pPr>
              <w:ind w:right="176" w:firstLine="0"/>
              <w:jc w:val="left"/>
              <w:rPr>
                <w:rFonts w:eastAsia="Times New Roman"/>
                <w:color w:val="auto"/>
                <w:sz w:val="24"/>
                <w:szCs w:val="24"/>
              </w:rPr>
            </w:pPr>
            <w:r w:rsidRPr="003E2C89">
              <w:rPr>
                <w:rFonts w:eastAsia="Times New Roman"/>
                <w:color w:val="auto"/>
                <w:sz w:val="24"/>
                <w:szCs w:val="24"/>
              </w:rPr>
              <w:t>ОД</w:t>
            </w:r>
          </w:p>
        </w:tc>
        <w:tc>
          <w:tcPr>
            <w:tcW w:w="2692" w:type="dxa"/>
            <w:tcBorders>
              <w:top w:val="single" w:sz="4" w:space="0" w:color="auto"/>
              <w:left w:val="single" w:sz="4" w:space="0" w:color="auto"/>
              <w:bottom w:val="single" w:sz="4" w:space="0" w:color="auto"/>
              <w:right w:val="single" w:sz="4" w:space="0" w:color="auto"/>
            </w:tcBorders>
            <w:hideMark/>
          </w:tcPr>
          <w:p w14:paraId="0C01C200" w14:textId="77777777" w:rsidR="003E2C89" w:rsidRPr="003E2C89" w:rsidRDefault="003E2C89" w:rsidP="003E2C89">
            <w:pPr>
              <w:ind w:right="34" w:firstLine="0"/>
              <w:jc w:val="left"/>
              <w:rPr>
                <w:rFonts w:eastAsia="Times New Roman"/>
                <w:color w:val="auto"/>
                <w:sz w:val="24"/>
                <w:szCs w:val="24"/>
              </w:rPr>
            </w:pPr>
            <w:r w:rsidRPr="003E2C89">
              <w:rPr>
                <w:rFonts w:eastAsia="Times New Roman"/>
                <w:color w:val="auto"/>
                <w:sz w:val="24"/>
                <w:szCs w:val="24"/>
              </w:rPr>
              <w:t>М/ВР*100</w:t>
            </w:r>
          </w:p>
        </w:tc>
        <w:tc>
          <w:tcPr>
            <w:tcW w:w="1277" w:type="dxa"/>
            <w:tcBorders>
              <w:top w:val="single" w:sz="4" w:space="0" w:color="auto"/>
              <w:left w:val="single" w:sz="4" w:space="0" w:color="auto"/>
              <w:bottom w:val="single" w:sz="4" w:space="0" w:color="auto"/>
              <w:right w:val="single" w:sz="4" w:space="0" w:color="auto"/>
            </w:tcBorders>
            <w:vAlign w:val="center"/>
          </w:tcPr>
          <w:p w14:paraId="0C01C201" w14:textId="77777777" w:rsidR="003E2C89" w:rsidRPr="003E2C89" w:rsidRDefault="003E2C89" w:rsidP="003E2C89">
            <w:pPr>
              <w:ind w:right="-852" w:firstLine="0"/>
              <w:jc w:val="left"/>
              <w:rPr>
                <w:rFonts w:eastAsia="Times New Roman"/>
                <w:color w:val="auto"/>
                <w:sz w:val="24"/>
                <w:szCs w:val="24"/>
              </w:rPr>
            </w:pPr>
          </w:p>
        </w:tc>
      </w:tr>
      <w:tr w:rsidR="003E2C89" w:rsidRPr="003E2C89" w14:paraId="0C01C207" w14:textId="77777777" w:rsidTr="00131D44">
        <w:tc>
          <w:tcPr>
            <w:tcW w:w="3613" w:type="dxa"/>
            <w:tcBorders>
              <w:top w:val="single" w:sz="4" w:space="0" w:color="auto"/>
              <w:left w:val="single" w:sz="4" w:space="0" w:color="auto"/>
              <w:bottom w:val="single" w:sz="4" w:space="0" w:color="auto"/>
              <w:right w:val="single" w:sz="4" w:space="0" w:color="auto"/>
            </w:tcBorders>
            <w:hideMark/>
          </w:tcPr>
          <w:p w14:paraId="0C01C203" w14:textId="77777777" w:rsidR="003E2C89" w:rsidRPr="003E2C89" w:rsidRDefault="003E2C89" w:rsidP="003E2C89">
            <w:pPr>
              <w:ind w:right="135" w:firstLine="0"/>
              <w:jc w:val="left"/>
              <w:rPr>
                <w:rFonts w:eastAsia="Times New Roman"/>
                <w:color w:val="auto"/>
                <w:sz w:val="24"/>
                <w:szCs w:val="24"/>
              </w:rPr>
            </w:pPr>
            <w:r w:rsidRPr="003E2C89">
              <w:rPr>
                <w:rFonts w:eastAsia="Times New Roman"/>
                <w:color w:val="auto"/>
                <w:sz w:val="24"/>
                <w:szCs w:val="24"/>
              </w:rPr>
              <w:t>Точка безубыточности, руб.</w:t>
            </w:r>
          </w:p>
        </w:tc>
        <w:tc>
          <w:tcPr>
            <w:tcW w:w="1883" w:type="dxa"/>
            <w:tcBorders>
              <w:top w:val="single" w:sz="4" w:space="0" w:color="auto"/>
              <w:left w:val="single" w:sz="4" w:space="0" w:color="auto"/>
              <w:bottom w:val="single" w:sz="4" w:space="0" w:color="auto"/>
              <w:right w:val="single" w:sz="4" w:space="0" w:color="auto"/>
            </w:tcBorders>
            <w:vAlign w:val="center"/>
            <w:hideMark/>
          </w:tcPr>
          <w:p w14:paraId="0C01C204" w14:textId="77777777" w:rsidR="003E2C89" w:rsidRPr="003E2C89" w:rsidRDefault="003E2C89" w:rsidP="003E2C89">
            <w:pPr>
              <w:ind w:right="176" w:firstLine="0"/>
              <w:jc w:val="left"/>
              <w:rPr>
                <w:rFonts w:eastAsia="Times New Roman"/>
                <w:color w:val="auto"/>
                <w:sz w:val="24"/>
                <w:szCs w:val="24"/>
              </w:rPr>
            </w:pPr>
            <w:r w:rsidRPr="003E2C89">
              <w:rPr>
                <w:rFonts w:eastAsia="Times New Roman"/>
                <w:color w:val="auto"/>
                <w:sz w:val="24"/>
                <w:szCs w:val="24"/>
              </w:rPr>
              <w:t>ТБ</w:t>
            </w:r>
          </w:p>
        </w:tc>
        <w:tc>
          <w:tcPr>
            <w:tcW w:w="2692" w:type="dxa"/>
            <w:tcBorders>
              <w:top w:val="single" w:sz="4" w:space="0" w:color="auto"/>
              <w:left w:val="single" w:sz="4" w:space="0" w:color="auto"/>
              <w:bottom w:val="single" w:sz="4" w:space="0" w:color="auto"/>
              <w:right w:val="single" w:sz="4" w:space="0" w:color="auto"/>
            </w:tcBorders>
            <w:hideMark/>
          </w:tcPr>
          <w:p w14:paraId="0C01C205" w14:textId="77777777" w:rsidR="003E2C89" w:rsidRPr="003E2C89" w:rsidRDefault="003E2C89" w:rsidP="003E2C89">
            <w:pPr>
              <w:ind w:right="34" w:firstLine="0"/>
              <w:jc w:val="left"/>
              <w:rPr>
                <w:rFonts w:eastAsia="Times New Roman"/>
                <w:color w:val="auto"/>
                <w:sz w:val="24"/>
                <w:szCs w:val="24"/>
              </w:rPr>
            </w:pPr>
            <w:r w:rsidRPr="003E2C89">
              <w:rPr>
                <w:rFonts w:eastAsia="Times New Roman"/>
                <w:color w:val="auto"/>
                <w:sz w:val="24"/>
                <w:szCs w:val="24"/>
              </w:rPr>
              <w:t>УПР за месяц/ОД</w:t>
            </w:r>
          </w:p>
        </w:tc>
        <w:tc>
          <w:tcPr>
            <w:tcW w:w="1277" w:type="dxa"/>
            <w:tcBorders>
              <w:top w:val="single" w:sz="4" w:space="0" w:color="auto"/>
              <w:left w:val="single" w:sz="4" w:space="0" w:color="auto"/>
              <w:bottom w:val="single" w:sz="4" w:space="0" w:color="auto"/>
              <w:right w:val="single" w:sz="4" w:space="0" w:color="auto"/>
            </w:tcBorders>
            <w:vAlign w:val="center"/>
          </w:tcPr>
          <w:p w14:paraId="0C01C206" w14:textId="77777777" w:rsidR="003E2C89" w:rsidRPr="003E2C89" w:rsidRDefault="003E2C89" w:rsidP="003E2C89">
            <w:pPr>
              <w:ind w:right="-852" w:firstLine="0"/>
              <w:jc w:val="left"/>
              <w:rPr>
                <w:rFonts w:eastAsia="Times New Roman"/>
                <w:color w:val="auto"/>
                <w:sz w:val="24"/>
                <w:szCs w:val="24"/>
              </w:rPr>
            </w:pPr>
          </w:p>
        </w:tc>
      </w:tr>
    </w:tbl>
    <w:p w14:paraId="0C01C208" w14:textId="77777777" w:rsidR="003E2C89" w:rsidRDefault="003E2C89" w:rsidP="003E2C89">
      <w:pPr>
        <w:keepNext/>
        <w:keepLines/>
        <w:ind w:firstLine="0"/>
        <w:jc w:val="center"/>
        <w:outlineLvl w:val="0"/>
        <w:rPr>
          <w:rFonts w:eastAsia="Times New Roman"/>
          <w:b/>
          <w:color w:val="auto"/>
          <w:sz w:val="24"/>
          <w:szCs w:val="24"/>
        </w:rPr>
      </w:pPr>
    </w:p>
    <w:p w14:paraId="0C01C209" w14:textId="77777777" w:rsidR="00131D44" w:rsidRPr="003E2C89" w:rsidRDefault="00131D44" w:rsidP="003E2C89">
      <w:pPr>
        <w:keepNext/>
        <w:keepLines/>
        <w:ind w:firstLine="0"/>
        <w:jc w:val="center"/>
        <w:outlineLvl w:val="0"/>
        <w:rPr>
          <w:rFonts w:eastAsia="Times New Roman"/>
          <w:b/>
          <w:color w:val="auto"/>
          <w:sz w:val="24"/>
          <w:szCs w:val="24"/>
        </w:rPr>
      </w:pPr>
    </w:p>
    <w:p w14:paraId="0C01C20A" w14:textId="77777777" w:rsidR="003E2C89" w:rsidRDefault="003E2C89" w:rsidP="003E2C89">
      <w:pPr>
        <w:keepNext/>
        <w:keepLines/>
        <w:ind w:firstLine="0"/>
        <w:jc w:val="center"/>
        <w:outlineLvl w:val="0"/>
        <w:rPr>
          <w:rFonts w:eastAsia="Times New Roman"/>
          <w:b/>
          <w:color w:val="auto"/>
          <w:sz w:val="24"/>
          <w:szCs w:val="24"/>
        </w:rPr>
      </w:pPr>
      <w:r w:rsidRPr="003E2C89">
        <w:rPr>
          <w:rFonts w:eastAsia="Times New Roman"/>
          <w:b/>
          <w:color w:val="auto"/>
          <w:sz w:val="24"/>
          <w:szCs w:val="24"/>
        </w:rPr>
        <w:t>ТЕХНИКО–ЭКОНОМИЧЕСКОЕ ОБОСНОВАНИЕ</w:t>
      </w:r>
    </w:p>
    <w:p w14:paraId="0C01C20B" w14:textId="77777777" w:rsidR="00131D44" w:rsidRPr="003E2C89" w:rsidRDefault="00131D44" w:rsidP="003E2C89">
      <w:pPr>
        <w:keepNext/>
        <w:keepLines/>
        <w:ind w:firstLine="0"/>
        <w:jc w:val="center"/>
        <w:outlineLvl w:val="0"/>
        <w:rPr>
          <w:rFonts w:eastAsia="Times New Roman"/>
          <w:b/>
          <w:color w:val="auto"/>
          <w:sz w:val="24"/>
          <w:szCs w:val="24"/>
        </w:rPr>
      </w:pPr>
    </w:p>
    <w:p w14:paraId="0C01C20C" w14:textId="77777777" w:rsidR="003E2C89" w:rsidRPr="003E2C89" w:rsidRDefault="003E2C89" w:rsidP="003E2C89">
      <w:pPr>
        <w:widowControl w:val="0"/>
        <w:jc w:val="right"/>
        <w:rPr>
          <w:rFonts w:eastAsia="Times New Roman"/>
          <w:color w:val="auto"/>
          <w:sz w:val="24"/>
          <w:szCs w:val="24"/>
        </w:rPr>
      </w:pPr>
      <w:r w:rsidRPr="003E2C89">
        <w:rPr>
          <w:rFonts w:eastAsia="Times New Roman"/>
          <w:color w:val="auto"/>
          <w:sz w:val="24"/>
          <w:szCs w:val="24"/>
        </w:rPr>
        <w:t xml:space="preserve">                      Таблица 20</w:t>
      </w:r>
    </w:p>
    <w:p w14:paraId="0C01C20D" w14:textId="77777777" w:rsidR="003E2C89" w:rsidRPr="003E2C89" w:rsidRDefault="003E2C89" w:rsidP="003E2C89">
      <w:pPr>
        <w:ind w:firstLine="0"/>
        <w:jc w:val="center"/>
        <w:rPr>
          <w:b/>
          <w:color w:val="auto"/>
          <w:sz w:val="24"/>
          <w:szCs w:val="24"/>
        </w:rPr>
      </w:pPr>
      <w:r w:rsidRPr="003E2C89">
        <w:rPr>
          <w:b/>
          <w:color w:val="auto"/>
          <w:sz w:val="24"/>
          <w:szCs w:val="24"/>
        </w:rPr>
        <w:t xml:space="preserve">Расчет переменных расходов в себестоимости (продукции) услуг </w:t>
      </w:r>
    </w:p>
    <w:tbl>
      <w:tblPr>
        <w:tblStyle w:val="30"/>
        <w:tblW w:w="9360" w:type="dxa"/>
        <w:tblInd w:w="108" w:type="dxa"/>
        <w:tblLayout w:type="fixed"/>
        <w:tblLook w:val="04A0" w:firstRow="1" w:lastRow="0" w:firstColumn="1" w:lastColumn="0" w:noHBand="0" w:noVBand="1"/>
      </w:tblPr>
      <w:tblGrid>
        <w:gridCol w:w="2270"/>
        <w:gridCol w:w="993"/>
        <w:gridCol w:w="1136"/>
        <w:gridCol w:w="992"/>
        <w:gridCol w:w="851"/>
        <w:gridCol w:w="1133"/>
        <w:gridCol w:w="850"/>
        <w:gridCol w:w="1135"/>
      </w:tblGrid>
      <w:tr w:rsidR="003E2C89" w:rsidRPr="003E2C89" w14:paraId="0C01C213" w14:textId="77777777" w:rsidTr="003E2C89">
        <w:trPr>
          <w:trHeight w:val="122"/>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0C01C20E" w14:textId="77777777" w:rsidR="003E2C89" w:rsidRPr="003E2C89" w:rsidRDefault="003E2C89" w:rsidP="003E2C89">
            <w:pPr>
              <w:tabs>
                <w:tab w:val="left" w:pos="1202"/>
              </w:tabs>
              <w:ind w:left="-108" w:firstLine="0"/>
              <w:jc w:val="center"/>
              <w:rPr>
                <w:color w:val="auto"/>
                <w:sz w:val="24"/>
                <w:szCs w:val="24"/>
              </w:rPr>
            </w:pPr>
            <w:r w:rsidRPr="003E2C89">
              <w:rPr>
                <w:color w:val="auto"/>
                <w:sz w:val="24"/>
                <w:szCs w:val="24"/>
              </w:rPr>
              <w:t>Статьи затрат</w:t>
            </w:r>
          </w:p>
        </w:tc>
        <w:tc>
          <w:tcPr>
            <w:tcW w:w="992" w:type="dxa"/>
            <w:vMerge w:val="restart"/>
            <w:tcBorders>
              <w:top w:val="single" w:sz="4" w:space="0" w:color="auto"/>
              <w:left w:val="single" w:sz="4" w:space="0" w:color="auto"/>
              <w:bottom w:val="single" w:sz="4" w:space="0" w:color="auto"/>
              <w:right w:val="single" w:sz="4" w:space="0" w:color="auto"/>
            </w:tcBorders>
            <w:vAlign w:val="center"/>
            <w:hideMark/>
          </w:tcPr>
          <w:p w14:paraId="0C01C20F" w14:textId="77777777" w:rsidR="003E2C89" w:rsidRPr="003E2C89" w:rsidRDefault="003E2C89" w:rsidP="003E2C89">
            <w:pPr>
              <w:ind w:firstLine="0"/>
              <w:jc w:val="center"/>
              <w:rPr>
                <w:color w:val="auto"/>
                <w:sz w:val="24"/>
                <w:szCs w:val="24"/>
              </w:rPr>
            </w:pPr>
            <w:r w:rsidRPr="003E2C89">
              <w:rPr>
                <w:color w:val="auto"/>
                <w:sz w:val="24"/>
                <w:szCs w:val="24"/>
              </w:rPr>
              <w:t>Ед. изм.</w:t>
            </w:r>
          </w:p>
        </w:tc>
        <w:tc>
          <w:tcPr>
            <w:tcW w:w="2127" w:type="dxa"/>
            <w:gridSpan w:val="2"/>
            <w:tcBorders>
              <w:top w:val="single" w:sz="4" w:space="0" w:color="auto"/>
              <w:left w:val="single" w:sz="4" w:space="0" w:color="auto"/>
              <w:bottom w:val="single" w:sz="4" w:space="0" w:color="auto"/>
              <w:right w:val="single" w:sz="4" w:space="0" w:color="auto"/>
            </w:tcBorders>
            <w:vAlign w:val="center"/>
            <w:hideMark/>
          </w:tcPr>
          <w:p w14:paraId="0C01C210" w14:textId="77777777" w:rsidR="003E2C89" w:rsidRPr="003E2C89" w:rsidRDefault="003E2C89" w:rsidP="003E2C89">
            <w:pPr>
              <w:ind w:firstLine="0"/>
              <w:jc w:val="center"/>
              <w:rPr>
                <w:color w:val="auto"/>
                <w:sz w:val="24"/>
                <w:szCs w:val="24"/>
              </w:rPr>
            </w:pPr>
            <w:r w:rsidRPr="003E2C89">
              <w:rPr>
                <w:color w:val="auto"/>
                <w:sz w:val="24"/>
                <w:szCs w:val="24"/>
              </w:rPr>
              <w:t>Продукт (услуга)</w:t>
            </w:r>
          </w:p>
        </w:tc>
        <w:tc>
          <w:tcPr>
            <w:tcW w:w="1984" w:type="dxa"/>
            <w:gridSpan w:val="2"/>
            <w:tcBorders>
              <w:top w:val="single" w:sz="4" w:space="0" w:color="auto"/>
              <w:left w:val="single" w:sz="4" w:space="0" w:color="auto"/>
              <w:bottom w:val="single" w:sz="4" w:space="0" w:color="auto"/>
              <w:right w:val="single" w:sz="4" w:space="0" w:color="auto"/>
            </w:tcBorders>
            <w:vAlign w:val="center"/>
            <w:hideMark/>
          </w:tcPr>
          <w:p w14:paraId="0C01C211" w14:textId="77777777" w:rsidR="003E2C89" w:rsidRPr="003E2C89" w:rsidRDefault="003E2C89" w:rsidP="003E2C89">
            <w:pPr>
              <w:ind w:firstLine="0"/>
              <w:jc w:val="center"/>
              <w:rPr>
                <w:color w:val="auto"/>
                <w:sz w:val="24"/>
                <w:szCs w:val="24"/>
              </w:rPr>
            </w:pPr>
            <w:r w:rsidRPr="003E2C89">
              <w:rPr>
                <w:color w:val="auto"/>
                <w:sz w:val="24"/>
                <w:szCs w:val="24"/>
              </w:rPr>
              <w:t>Продукт (услуга)</w:t>
            </w:r>
          </w:p>
        </w:tc>
        <w:tc>
          <w:tcPr>
            <w:tcW w:w="1985" w:type="dxa"/>
            <w:gridSpan w:val="2"/>
            <w:tcBorders>
              <w:top w:val="single" w:sz="4" w:space="0" w:color="auto"/>
              <w:left w:val="single" w:sz="4" w:space="0" w:color="auto"/>
              <w:bottom w:val="single" w:sz="4" w:space="0" w:color="auto"/>
              <w:right w:val="single" w:sz="4" w:space="0" w:color="auto"/>
            </w:tcBorders>
            <w:vAlign w:val="center"/>
            <w:hideMark/>
          </w:tcPr>
          <w:p w14:paraId="0C01C212" w14:textId="77777777" w:rsidR="003E2C89" w:rsidRPr="003E2C89" w:rsidRDefault="003E2C89" w:rsidP="003E2C89">
            <w:pPr>
              <w:ind w:firstLine="0"/>
              <w:jc w:val="center"/>
              <w:rPr>
                <w:color w:val="auto"/>
                <w:sz w:val="24"/>
                <w:szCs w:val="24"/>
              </w:rPr>
            </w:pPr>
            <w:r w:rsidRPr="003E2C89">
              <w:rPr>
                <w:color w:val="auto"/>
                <w:sz w:val="24"/>
                <w:szCs w:val="24"/>
              </w:rPr>
              <w:t>Продукт (услуга)</w:t>
            </w:r>
          </w:p>
        </w:tc>
      </w:tr>
      <w:tr w:rsidR="003E2C89" w:rsidRPr="003E2C89" w14:paraId="0C01C21C" w14:textId="77777777" w:rsidTr="003E2C89">
        <w:trPr>
          <w:trHeight w:val="122"/>
        </w:trPr>
        <w:tc>
          <w:tcPr>
            <w:tcW w:w="2268" w:type="dxa"/>
            <w:vMerge/>
            <w:tcBorders>
              <w:top w:val="single" w:sz="4" w:space="0" w:color="auto"/>
              <w:left w:val="single" w:sz="4" w:space="0" w:color="auto"/>
              <w:bottom w:val="single" w:sz="4" w:space="0" w:color="auto"/>
              <w:right w:val="single" w:sz="4" w:space="0" w:color="auto"/>
            </w:tcBorders>
            <w:vAlign w:val="center"/>
            <w:hideMark/>
          </w:tcPr>
          <w:p w14:paraId="0C01C214" w14:textId="77777777" w:rsidR="003E2C89" w:rsidRPr="003E2C89" w:rsidRDefault="003E2C89" w:rsidP="003E2C89">
            <w:pPr>
              <w:ind w:firstLine="0"/>
              <w:jc w:val="left"/>
              <w:rPr>
                <w:color w:val="auto"/>
                <w:sz w:val="24"/>
                <w:szCs w:val="24"/>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0C01C215" w14:textId="77777777" w:rsidR="003E2C89" w:rsidRPr="003E2C89" w:rsidRDefault="003E2C89" w:rsidP="003E2C89">
            <w:pPr>
              <w:ind w:firstLine="0"/>
              <w:jc w:val="left"/>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hideMark/>
          </w:tcPr>
          <w:p w14:paraId="0C01C216" w14:textId="77777777" w:rsidR="003E2C89" w:rsidRPr="003E2C89" w:rsidRDefault="003E2C89" w:rsidP="003E2C89">
            <w:pPr>
              <w:ind w:firstLine="0"/>
              <w:jc w:val="center"/>
              <w:rPr>
                <w:color w:val="auto"/>
                <w:sz w:val="24"/>
                <w:szCs w:val="24"/>
              </w:rPr>
            </w:pPr>
            <w:r w:rsidRPr="003E2C89">
              <w:rPr>
                <w:color w:val="auto"/>
                <w:sz w:val="24"/>
                <w:szCs w:val="24"/>
              </w:rPr>
              <w:t>Кол-во</w:t>
            </w:r>
          </w:p>
        </w:tc>
        <w:tc>
          <w:tcPr>
            <w:tcW w:w="992" w:type="dxa"/>
            <w:tcBorders>
              <w:top w:val="single" w:sz="4" w:space="0" w:color="auto"/>
              <w:left w:val="single" w:sz="4" w:space="0" w:color="auto"/>
              <w:bottom w:val="single" w:sz="4" w:space="0" w:color="auto"/>
              <w:right w:val="single" w:sz="4" w:space="0" w:color="auto"/>
            </w:tcBorders>
            <w:vAlign w:val="center"/>
            <w:hideMark/>
          </w:tcPr>
          <w:p w14:paraId="0C01C217" w14:textId="77777777" w:rsidR="003E2C89" w:rsidRPr="003E2C89" w:rsidRDefault="003E2C89" w:rsidP="003E2C89">
            <w:pPr>
              <w:ind w:firstLine="0"/>
              <w:jc w:val="center"/>
              <w:rPr>
                <w:color w:val="auto"/>
                <w:sz w:val="24"/>
                <w:szCs w:val="24"/>
              </w:rPr>
            </w:pPr>
            <w:r w:rsidRPr="003E2C89">
              <w:rPr>
                <w:color w:val="auto"/>
                <w:sz w:val="24"/>
                <w:szCs w:val="24"/>
              </w:rPr>
              <w:t>Руб.</w:t>
            </w:r>
          </w:p>
        </w:tc>
        <w:tc>
          <w:tcPr>
            <w:tcW w:w="851" w:type="dxa"/>
            <w:tcBorders>
              <w:top w:val="single" w:sz="4" w:space="0" w:color="auto"/>
              <w:left w:val="single" w:sz="4" w:space="0" w:color="auto"/>
              <w:bottom w:val="single" w:sz="4" w:space="0" w:color="auto"/>
              <w:right w:val="single" w:sz="4" w:space="0" w:color="auto"/>
            </w:tcBorders>
            <w:vAlign w:val="center"/>
            <w:hideMark/>
          </w:tcPr>
          <w:p w14:paraId="0C01C218" w14:textId="77777777" w:rsidR="003E2C89" w:rsidRPr="003E2C89" w:rsidRDefault="003E2C89" w:rsidP="003E2C89">
            <w:pPr>
              <w:ind w:firstLine="0"/>
              <w:jc w:val="center"/>
              <w:rPr>
                <w:color w:val="auto"/>
                <w:sz w:val="24"/>
                <w:szCs w:val="24"/>
              </w:rPr>
            </w:pPr>
            <w:r w:rsidRPr="003E2C89">
              <w:rPr>
                <w:color w:val="auto"/>
                <w:sz w:val="24"/>
                <w:szCs w:val="24"/>
              </w:rPr>
              <w:t>Кол-во</w:t>
            </w:r>
          </w:p>
        </w:tc>
        <w:tc>
          <w:tcPr>
            <w:tcW w:w="1133" w:type="dxa"/>
            <w:tcBorders>
              <w:top w:val="single" w:sz="4" w:space="0" w:color="auto"/>
              <w:left w:val="single" w:sz="4" w:space="0" w:color="auto"/>
              <w:bottom w:val="single" w:sz="4" w:space="0" w:color="auto"/>
              <w:right w:val="single" w:sz="4" w:space="0" w:color="auto"/>
            </w:tcBorders>
            <w:vAlign w:val="center"/>
            <w:hideMark/>
          </w:tcPr>
          <w:p w14:paraId="0C01C219" w14:textId="77777777" w:rsidR="003E2C89" w:rsidRPr="003E2C89" w:rsidRDefault="003E2C89" w:rsidP="003E2C89">
            <w:pPr>
              <w:ind w:firstLine="0"/>
              <w:jc w:val="center"/>
              <w:rPr>
                <w:color w:val="auto"/>
                <w:sz w:val="24"/>
                <w:szCs w:val="24"/>
              </w:rPr>
            </w:pPr>
            <w:r w:rsidRPr="003E2C89">
              <w:rPr>
                <w:color w:val="auto"/>
                <w:sz w:val="24"/>
                <w:szCs w:val="24"/>
              </w:rPr>
              <w:t>Руб.</w:t>
            </w:r>
          </w:p>
        </w:tc>
        <w:tc>
          <w:tcPr>
            <w:tcW w:w="850" w:type="dxa"/>
            <w:tcBorders>
              <w:top w:val="single" w:sz="4" w:space="0" w:color="auto"/>
              <w:left w:val="single" w:sz="4" w:space="0" w:color="auto"/>
              <w:bottom w:val="single" w:sz="4" w:space="0" w:color="auto"/>
              <w:right w:val="single" w:sz="4" w:space="0" w:color="auto"/>
            </w:tcBorders>
            <w:vAlign w:val="center"/>
            <w:hideMark/>
          </w:tcPr>
          <w:p w14:paraId="0C01C21A" w14:textId="77777777" w:rsidR="003E2C89" w:rsidRPr="003E2C89" w:rsidRDefault="003E2C89" w:rsidP="003E2C89">
            <w:pPr>
              <w:ind w:firstLine="0"/>
              <w:jc w:val="center"/>
              <w:rPr>
                <w:color w:val="auto"/>
                <w:sz w:val="24"/>
                <w:szCs w:val="24"/>
              </w:rPr>
            </w:pPr>
            <w:r w:rsidRPr="003E2C89">
              <w:rPr>
                <w:color w:val="auto"/>
                <w:sz w:val="24"/>
                <w:szCs w:val="24"/>
              </w:rPr>
              <w:t>Кол-во</w:t>
            </w:r>
          </w:p>
        </w:tc>
        <w:tc>
          <w:tcPr>
            <w:tcW w:w="1135" w:type="dxa"/>
            <w:tcBorders>
              <w:top w:val="single" w:sz="4" w:space="0" w:color="auto"/>
              <w:left w:val="single" w:sz="4" w:space="0" w:color="auto"/>
              <w:bottom w:val="single" w:sz="4" w:space="0" w:color="auto"/>
              <w:right w:val="single" w:sz="4" w:space="0" w:color="auto"/>
            </w:tcBorders>
            <w:vAlign w:val="center"/>
            <w:hideMark/>
          </w:tcPr>
          <w:p w14:paraId="0C01C21B" w14:textId="77777777" w:rsidR="003E2C89" w:rsidRPr="003E2C89" w:rsidRDefault="003E2C89" w:rsidP="003E2C89">
            <w:pPr>
              <w:ind w:firstLine="0"/>
              <w:jc w:val="center"/>
              <w:rPr>
                <w:color w:val="auto"/>
                <w:sz w:val="24"/>
                <w:szCs w:val="24"/>
              </w:rPr>
            </w:pPr>
            <w:r w:rsidRPr="003E2C89">
              <w:rPr>
                <w:color w:val="auto"/>
                <w:sz w:val="24"/>
                <w:szCs w:val="24"/>
              </w:rPr>
              <w:t>Руб.</w:t>
            </w:r>
          </w:p>
        </w:tc>
      </w:tr>
      <w:tr w:rsidR="003E2C89" w:rsidRPr="003E2C89" w14:paraId="0C01C225" w14:textId="77777777" w:rsidTr="003E2C89">
        <w:trPr>
          <w:trHeight w:val="122"/>
        </w:trPr>
        <w:tc>
          <w:tcPr>
            <w:tcW w:w="2268" w:type="dxa"/>
            <w:tcBorders>
              <w:top w:val="single" w:sz="4" w:space="0" w:color="auto"/>
              <w:left w:val="single" w:sz="4" w:space="0" w:color="auto"/>
              <w:bottom w:val="single" w:sz="4" w:space="0" w:color="auto"/>
              <w:right w:val="single" w:sz="4" w:space="0" w:color="auto"/>
            </w:tcBorders>
            <w:hideMark/>
          </w:tcPr>
          <w:p w14:paraId="0C01C21D" w14:textId="77777777" w:rsidR="003E2C89" w:rsidRPr="003E2C89" w:rsidRDefault="003E2C89" w:rsidP="003E2C89">
            <w:pPr>
              <w:tabs>
                <w:tab w:val="left" w:pos="1202"/>
              </w:tabs>
              <w:ind w:left="-108" w:firstLine="0"/>
              <w:jc w:val="left"/>
              <w:rPr>
                <w:color w:val="auto"/>
                <w:sz w:val="24"/>
                <w:szCs w:val="24"/>
              </w:rPr>
            </w:pPr>
            <w:r w:rsidRPr="003E2C89">
              <w:rPr>
                <w:color w:val="auto"/>
                <w:sz w:val="24"/>
                <w:szCs w:val="24"/>
              </w:rPr>
              <w:t>Материальные затраты</w:t>
            </w:r>
          </w:p>
        </w:tc>
        <w:tc>
          <w:tcPr>
            <w:tcW w:w="992" w:type="dxa"/>
            <w:tcBorders>
              <w:top w:val="single" w:sz="4" w:space="0" w:color="auto"/>
              <w:left w:val="single" w:sz="4" w:space="0" w:color="auto"/>
              <w:bottom w:val="single" w:sz="4" w:space="0" w:color="auto"/>
              <w:right w:val="single" w:sz="4" w:space="0" w:color="auto"/>
            </w:tcBorders>
            <w:vAlign w:val="center"/>
          </w:tcPr>
          <w:p w14:paraId="0C01C21E"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1F" w14:textId="77777777" w:rsidR="003E2C89" w:rsidRPr="003E2C89" w:rsidRDefault="003E2C89" w:rsidP="003E2C89">
            <w:pPr>
              <w:ind w:firstLine="0"/>
              <w:jc w:val="center"/>
              <w:rPr>
                <w:color w:val="auto"/>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01C220" w14:textId="77777777" w:rsidR="003E2C89" w:rsidRPr="003E2C89" w:rsidRDefault="003E2C89" w:rsidP="003E2C89">
            <w:pPr>
              <w:ind w:firstLine="0"/>
              <w:jc w:val="center"/>
              <w:rPr>
                <w:color w:val="auto"/>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C01C221" w14:textId="77777777" w:rsidR="003E2C89" w:rsidRPr="003E2C89" w:rsidRDefault="003E2C89" w:rsidP="003E2C89">
            <w:pPr>
              <w:ind w:firstLine="0"/>
              <w:jc w:val="center"/>
              <w:rPr>
                <w:color w:val="auto"/>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C01C222" w14:textId="77777777" w:rsidR="003E2C89" w:rsidRPr="003E2C89" w:rsidRDefault="003E2C89" w:rsidP="003E2C89">
            <w:pPr>
              <w:ind w:firstLine="0"/>
              <w:jc w:val="center"/>
              <w:rPr>
                <w:color w:val="auto"/>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0C01C223"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24" w14:textId="77777777" w:rsidR="003E2C89" w:rsidRPr="003E2C89" w:rsidRDefault="003E2C89" w:rsidP="003E2C89">
            <w:pPr>
              <w:ind w:firstLine="0"/>
              <w:jc w:val="center"/>
              <w:rPr>
                <w:color w:val="auto"/>
                <w:sz w:val="24"/>
                <w:szCs w:val="24"/>
              </w:rPr>
            </w:pPr>
          </w:p>
        </w:tc>
      </w:tr>
      <w:tr w:rsidR="003E2C89" w:rsidRPr="003E2C89" w14:paraId="0C01C22E" w14:textId="77777777" w:rsidTr="003E2C89">
        <w:trPr>
          <w:trHeight w:val="251"/>
        </w:trPr>
        <w:tc>
          <w:tcPr>
            <w:tcW w:w="2268" w:type="dxa"/>
            <w:tcBorders>
              <w:top w:val="single" w:sz="4" w:space="0" w:color="auto"/>
              <w:left w:val="single" w:sz="4" w:space="0" w:color="auto"/>
              <w:bottom w:val="single" w:sz="4" w:space="0" w:color="auto"/>
              <w:right w:val="single" w:sz="4" w:space="0" w:color="auto"/>
            </w:tcBorders>
          </w:tcPr>
          <w:p w14:paraId="0C01C226" w14:textId="77777777" w:rsidR="003E2C89" w:rsidRPr="003E2C89" w:rsidRDefault="003E2C89" w:rsidP="003E2C89">
            <w:pPr>
              <w:tabs>
                <w:tab w:val="left" w:pos="1202"/>
              </w:tabs>
              <w:ind w:left="-108" w:firstLine="0"/>
              <w:jc w:val="left"/>
              <w:rPr>
                <w:color w:val="auto"/>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01C227"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28" w14:textId="77777777" w:rsidR="003E2C89" w:rsidRPr="003E2C89" w:rsidRDefault="003E2C89" w:rsidP="003E2C89">
            <w:pPr>
              <w:ind w:firstLine="0"/>
              <w:jc w:val="center"/>
              <w:rPr>
                <w:color w:val="auto"/>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01C229" w14:textId="77777777" w:rsidR="003E2C89" w:rsidRPr="003E2C89" w:rsidRDefault="003E2C89" w:rsidP="003E2C89">
            <w:pPr>
              <w:ind w:firstLine="0"/>
              <w:jc w:val="center"/>
              <w:rPr>
                <w:color w:val="auto"/>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C01C22A" w14:textId="77777777" w:rsidR="003E2C89" w:rsidRPr="003E2C89" w:rsidRDefault="003E2C89" w:rsidP="003E2C89">
            <w:pPr>
              <w:ind w:firstLine="0"/>
              <w:jc w:val="center"/>
              <w:rPr>
                <w:color w:val="auto"/>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C01C22B" w14:textId="77777777" w:rsidR="003E2C89" w:rsidRPr="003E2C89" w:rsidRDefault="003E2C89" w:rsidP="003E2C89">
            <w:pPr>
              <w:ind w:firstLine="0"/>
              <w:jc w:val="center"/>
              <w:rPr>
                <w:color w:val="auto"/>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0C01C22C"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2D" w14:textId="77777777" w:rsidR="003E2C89" w:rsidRPr="003E2C89" w:rsidRDefault="003E2C89" w:rsidP="003E2C89">
            <w:pPr>
              <w:ind w:firstLine="0"/>
              <w:jc w:val="center"/>
              <w:rPr>
                <w:color w:val="auto"/>
                <w:sz w:val="24"/>
                <w:szCs w:val="24"/>
              </w:rPr>
            </w:pPr>
          </w:p>
        </w:tc>
      </w:tr>
      <w:tr w:rsidR="003E2C89" w:rsidRPr="003E2C89" w14:paraId="0C01C237" w14:textId="77777777" w:rsidTr="003E2C89">
        <w:trPr>
          <w:trHeight w:val="122"/>
        </w:trPr>
        <w:tc>
          <w:tcPr>
            <w:tcW w:w="2268" w:type="dxa"/>
            <w:tcBorders>
              <w:top w:val="single" w:sz="4" w:space="0" w:color="auto"/>
              <w:left w:val="single" w:sz="4" w:space="0" w:color="auto"/>
              <w:bottom w:val="single" w:sz="4" w:space="0" w:color="auto"/>
              <w:right w:val="single" w:sz="4" w:space="0" w:color="auto"/>
            </w:tcBorders>
          </w:tcPr>
          <w:p w14:paraId="0C01C22F" w14:textId="77777777" w:rsidR="003E2C89" w:rsidRPr="003E2C89" w:rsidRDefault="003E2C89" w:rsidP="003E2C89">
            <w:pPr>
              <w:tabs>
                <w:tab w:val="left" w:pos="1202"/>
              </w:tabs>
              <w:ind w:left="-108" w:firstLine="0"/>
              <w:jc w:val="left"/>
              <w:rPr>
                <w:color w:val="auto"/>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01C230"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31" w14:textId="77777777" w:rsidR="003E2C89" w:rsidRPr="003E2C89" w:rsidRDefault="003E2C89" w:rsidP="003E2C89">
            <w:pPr>
              <w:ind w:firstLine="0"/>
              <w:jc w:val="center"/>
              <w:rPr>
                <w:color w:val="auto"/>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01C232" w14:textId="77777777" w:rsidR="003E2C89" w:rsidRPr="003E2C89" w:rsidRDefault="003E2C89" w:rsidP="003E2C89">
            <w:pPr>
              <w:ind w:firstLine="0"/>
              <w:jc w:val="center"/>
              <w:rPr>
                <w:color w:val="auto"/>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C01C233" w14:textId="77777777" w:rsidR="003E2C89" w:rsidRPr="003E2C89" w:rsidRDefault="003E2C89" w:rsidP="003E2C89">
            <w:pPr>
              <w:ind w:firstLine="0"/>
              <w:jc w:val="center"/>
              <w:rPr>
                <w:color w:val="auto"/>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C01C234" w14:textId="77777777" w:rsidR="003E2C89" w:rsidRPr="003E2C89" w:rsidRDefault="003E2C89" w:rsidP="003E2C89">
            <w:pPr>
              <w:ind w:firstLine="0"/>
              <w:jc w:val="center"/>
              <w:rPr>
                <w:color w:val="auto"/>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0C01C235"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36" w14:textId="77777777" w:rsidR="003E2C89" w:rsidRPr="003E2C89" w:rsidRDefault="003E2C89" w:rsidP="003E2C89">
            <w:pPr>
              <w:ind w:firstLine="0"/>
              <w:jc w:val="center"/>
              <w:rPr>
                <w:color w:val="auto"/>
                <w:sz w:val="24"/>
                <w:szCs w:val="24"/>
              </w:rPr>
            </w:pPr>
          </w:p>
        </w:tc>
      </w:tr>
      <w:tr w:rsidR="003E2C89" w:rsidRPr="003E2C89" w14:paraId="0C01C240" w14:textId="77777777" w:rsidTr="003E2C89">
        <w:trPr>
          <w:trHeight w:val="122"/>
        </w:trPr>
        <w:tc>
          <w:tcPr>
            <w:tcW w:w="2268" w:type="dxa"/>
            <w:tcBorders>
              <w:top w:val="single" w:sz="4" w:space="0" w:color="auto"/>
              <w:left w:val="single" w:sz="4" w:space="0" w:color="auto"/>
              <w:bottom w:val="single" w:sz="4" w:space="0" w:color="auto"/>
              <w:right w:val="single" w:sz="4" w:space="0" w:color="auto"/>
            </w:tcBorders>
          </w:tcPr>
          <w:p w14:paraId="0C01C238" w14:textId="77777777" w:rsidR="003E2C89" w:rsidRPr="003E2C89" w:rsidRDefault="003E2C89" w:rsidP="003E2C89">
            <w:pPr>
              <w:tabs>
                <w:tab w:val="left" w:pos="1202"/>
              </w:tabs>
              <w:ind w:left="-108" w:firstLine="0"/>
              <w:jc w:val="left"/>
              <w:rPr>
                <w:color w:val="auto"/>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01C239"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3A" w14:textId="77777777" w:rsidR="003E2C89" w:rsidRPr="003E2C89" w:rsidRDefault="003E2C89" w:rsidP="003E2C89">
            <w:pPr>
              <w:ind w:firstLine="0"/>
              <w:jc w:val="center"/>
              <w:rPr>
                <w:color w:val="auto"/>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01C23B" w14:textId="77777777" w:rsidR="003E2C89" w:rsidRPr="003E2C89" w:rsidRDefault="003E2C89" w:rsidP="003E2C89">
            <w:pPr>
              <w:ind w:firstLine="0"/>
              <w:jc w:val="center"/>
              <w:rPr>
                <w:color w:val="auto"/>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C01C23C" w14:textId="77777777" w:rsidR="003E2C89" w:rsidRPr="003E2C89" w:rsidRDefault="003E2C89" w:rsidP="003E2C89">
            <w:pPr>
              <w:ind w:firstLine="0"/>
              <w:jc w:val="center"/>
              <w:rPr>
                <w:color w:val="auto"/>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C01C23D" w14:textId="77777777" w:rsidR="003E2C89" w:rsidRPr="003E2C89" w:rsidRDefault="003E2C89" w:rsidP="003E2C89">
            <w:pPr>
              <w:ind w:firstLine="0"/>
              <w:jc w:val="center"/>
              <w:rPr>
                <w:color w:val="auto"/>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0C01C23E"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3F" w14:textId="77777777" w:rsidR="003E2C89" w:rsidRPr="003E2C89" w:rsidRDefault="003E2C89" w:rsidP="003E2C89">
            <w:pPr>
              <w:ind w:firstLine="0"/>
              <w:jc w:val="center"/>
              <w:rPr>
                <w:color w:val="auto"/>
                <w:sz w:val="24"/>
                <w:szCs w:val="24"/>
              </w:rPr>
            </w:pPr>
          </w:p>
        </w:tc>
      </w:tr>
      <w:tr w:rsidR="003E2C89" w:rsidRPr="003E2C89" w14:paraId="0C01C249" w14:textId="77777777" w:rsidTr="003E2C89">
        <w:trPr>
          <w:trHeight w:val="122"/>
        </w:trPr>
        <w:tc>
          <w:tcPr>
            <w:tcW w:w="2268" w:type="dxa"/>
            <w:tcBorders>
              <w:top w:val="single" w:sz="4" w:space="0" w:color="auto"/>
              <w:left w:val="single" w:sz="4" w:space="0" w:color="auto"/>
              <w:bottom w:val="single" w:sz="4" w:space="0" w:color="auto"/>
              <w:right w:val="single" w:sz="4" w:space="0" w:color="auto"/>
            </w:tcBorders>
            <w:hideMark/>
          </w:tcPr>
          <w:p w14:paraId="0C01C241" w14:textId="77777777" w:rsidR="003E2C89" w:rsidRPr="003E2C89" w:rsidRDefault="003E2C89" w:rsidP="003E2C89">
            <w:pPr>
              <w:tabs>
                <w:tab w:val="left" w:pos="1202"/>
              </w:tabs>
              <w:ind w:left="-108" w:firstLine="0"/>
              <w:jc w:val="left"/>
              <w:rPr>
                <w:color w:val="auto"/>
                <w:sz w:val="24"/>
                <w:szCs w:val="24"/>
              </w:rPr>
            </w:pPr>
            <w:r w:rsidRPr="003E2C89">
              <w:rPr>
                <w:b/>
                <w:color w:val="auto"/>
                <w:sz w:val="24"/>
                <w:szCs w:val="24"/>
              </w:rPr>
              <w:t>Итого на сырье и материалы:</w:t>
            </w:r>
          </w:p>
        </w:tc>
        <w:tc>
          <w:tcPr>
            <w:tcW w:w="992" w:type="dxa"/>
            <w:tcBorders>
              <w:top w:val="single" w:sz="4" w:space="0" w:color="auto"/>
              <w:left w:val="single" w:sz="4" w:space="0" w:color="auto"/>
              <w:bottom w:val="single" w:sz="4" w:space="0" w:color="auto"/>
              <w:right w:val="single" w:sz="4" w:space="0" w:color="auto"/>
            </w:tcBorders>
            <w:vAlign w:val="center"/>
          </w:tcPr>
          <w:p w14:paraId="0C01C242"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43" w14:textId="77777777" w:rsidR="003E2C89" w:rsidRPr="003E2C89" w:rsidRDefault="003E2C89" w:rsidP="003E2C89">
            <w:pPr>
              <w:ind w:firstLine="0"/>
              <w:jc w:val="center"/>
              <w:rPr>
                <w:color w:val="auto"/>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01C244" w14:textId="77777777" w:rsidR="003E2C89" w:rsidRPr="003E2C89" w:rsidRDefault="003E2C89" w:rsidP="003E2C89">
            <w:pPr>
              <w:ind w:firstLine="0"/>
              <w:jc w:val="center"/>
              <w:rPr>
                <w:color w:val="auto"/>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C01C245" w14:textId="77777777" w:rsidR="003E2C89" w:rsidRPr="003E2C89" w:rsidRDefault="003E2C89" w:rsidP="003E2C89">
            <w:pPr>
              <w:ind w:firstLine="0"/>
              <w:jc w:val="center"/>
              <w:rPr>
                <w:color w:val="auto"/>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C01C246" w14:textId="77777777" w:rsidR="003E2C89" w:rsidRPr="003E2C89" w:rsidRDefault="003E2C89" w:rsidP="003E2C89">
            <w:pPr>
              <w:ind w:firstLine="0"/>
              <w:jc w:val="center"/>
              <w:rPr>
                <w:color w:val="auto"/>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0C01C247"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48" w14:textId="77777777" w:rsidR="003E2C89" w:rsidRPr="003E2C89" w:rsidRDefault="003E2C89" w:rsidP="003E2C89">
            <w:pPr>
              <w:ind w:firstLine="0"/>
              <w:jc w:val="center"/>
              <w:rPr>
                <w:color w:val="auto"/>
                <w:sz w:val="24"/>
                <w:szCs w:val="24"/>
              </w:rPr>
            </w:pPr>
          </w:p>
        </w:tc>
      </w:tr>
      <w:tr w:rsidR="003E2C89" w:rsidRPr="003E2C89" w14:paraId="0C01C252" w14:textId="77777777" w:rsidTr="003E2C89">
        <w:trPr>
          <w:trHeight w:val="374"/>
        </w:trPr>
        <w:tc>
          <w:tcPr>
            <w:tcW w:w="2268" w:type="dxa"/>
            <w:tcBorders>
              <w:top w:val="single" w:sz="4" w:space="0" w:color="auto"/>
              <w:left w:val="single" w:sz="4" w:space="0" w:color="auto"/>
              <w:bottom w:val="single" w:sz="4" w:space="0" w:color="auto"/>
              <w:right w:val="single" w:sz="4" w:space="0" w:color="auto"/>
            </w:tcBorders>
            <w:hideMark/>
          </w:tcPr>
          <w:p w14:paraId="0C01C24A" w14:textId="77777777" w:rsidR="003E2C89" w:rsidRPr="003E2C89" w:rsidRDefault="003E2C89" w:rsidP="003E2C89">
            <w:pPr>
              <w:tabs>
                <w:tab w:val="left" w:pos="1202"/>
              </w:tabs>
              <w:ind w:left="-108" w:firstLine="0"/>
              <w:jc w:val="left"/>
              <w:rPr>
                <w:color w:val="auto"/>
                <w:sz w:val="24"/>
                <w:szCs w:val="24"/>
              </w:rPr>
            </w:pPr>
            <w:r w:rsidRPr="003E2C89">
              <w:rPr>
                <w:color w:val="auto"/>
                <w:sz w:val="24"/>
                <w:szCs w:val="24"/>
              </w:rPr>
              <w:t>Оплата труда</w:t>
            </w:r>
          </w:p>
        </w:tc>
        <w:tc>
          <w:tcPr>
            <w:tcW w:w="992" w:type="dxa"/>
            <w:tcBorders>
              <w:top w:val="single" w:sz="4" w:space="0" w:color="auto"/>
              <w:left w:val="single" w:sz="4" w:space="0" w:color="auto"/>
              <w:bottom w:val="single" w:sz="4" w:space="0" w:color="auto"/>
              <w:right w:val="single" w:sz="4" w:space="0" w:color="auto"/>
            </w:tcBorders>
            <w:vAlign w:val="center"/>
          </w:tcPr>
          <w:p w14:paraId="0C01C24B"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4C" w14:textId="77777777" w:rsidR="003E2C89" w:rsidRPr="003E2C89" w:rsidRDefault="003E2C89" w:rsidP="003E2C89">
            <w:pPr>
              <w:ind w:firstLine="0"/>
              <w:jc w:val="center"/>
              <w:rPr>
                <w:color w:val="auto"/>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01C24D" w14:textId="77777777" w:rsidR="003E2C89" w:rsidRPr="003E2C89" w:rsidRDefault="003E2C89" w:rsidP="003E2C89">
            <w:pPr>
              <w:ind w:firstLine="0"/>
              <w:jc w:val="center"/>
              <w:rPr>
                <w:color w:val="auto"/>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C01C24E" w14:textId="77777777" w:rsidR="003E2C89" w:rsidRPr="003E2C89" w:rsidRDefault="003E2C89" w:rsidP="003E2C89">
            <w:pPr>
              <w:ind w:firstLine="0"/>
              <w:jc w:val="center"/>
              <w:rPr>
                <w:color w:val="auto"/>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C01C24F" w14:textId="77777777" w:rsidR="003E2C89" w:rsidRPr="003E2C89" w:rsidRDefault="003E2C89" w:rsidP="003E2C89">
            <w:pPr>
              <w:ind w:firstLine="0"/>
              <w:jc w:val="center"/>
              <w:rPr>
                <w:color w:val="auto"/>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0C01C250"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51" w14:textId="77777777" w:rsidR="003E2C89" w:rsidRPr="003E2C89" w:rsidRDefault="003E2C89" w:rsidP="003E2C89">
            <w:pPr>
              <w:ind w:firstLine="0"/>
              <w:jc w:val="center"/>
              <w:rPr>
                <w:color w:val="auto"/>
                <w:sz w:val="24"/>
                <w:szCs w:val="24"/>
              </w:rPr>
            </w:pPr>
          </w:p>
        </w:tc>
      </w:tr>
      <w:tr w:rsidR="003E2C89" w:rsidRPr="003E2C89" w14:paraId="0C01C25B" w14:textId="77777777" w:rsidTr="003E2C89">
        <w:trPr>
          <w:trHeight w:val="245"/>
        </w:trPr>
        <w:tc>
          <w:tcPr>
            <w:tcW w:w="2268" w:type="dxa"/>
            <w:tcBorders>
              <w:top w:val="single" w:sz="4" w:space="0" w:color="auto"/>
              <w:left w:val="single" w:sz="4" w:space="0" w:color="auto"/>
              <w:bottom w:val="single" w:sz="4" w:space="0" w:color="auto"/>
              <w:right w:val="single" w:sz="4" w:space="0" w:color="auto"/>
            </w:tcBorders>
            <w:hideMark/>
          </w:tcPr>
          <w:p w14:paraId="0C01C253" w14:textId="77777777" w:rsidR="003E2C89" w:rsidRPr="003E2C89" w:rsidRDefault="003E2C89" w:rsidP="003E2C89">
            <w:pPr>
              <w:tabs>
                <w:tab w:val="left" w:pos="1202"/>
              </w:tabs>
              <w:ind w:left="-108" w:firstLine="0"/>
              <w:jc w:val="left"/>
              <w:rPr>
                <w:color w:val="auto"/>
                <w:sz w:val="24"/>
                <w:szCs w:val="24"/>
              </w:rPr>
            </w:pPr>
            <w:r w:rsidRPr="003E2C89">
              <w:rPr>
                <w:color w:val="auto"/>
                <w:sz w:val="24"/>
                <w:szCs w:val="24"/>
              </w:rPr>
              <w:t xml:space="preserve">Страховые взносы </w:t>
            </w:r>
          </w:p>
        </w:tc>
        <w:tc>
          <w:tcPr>
            <w:tcW w:w="992" w:type="dxa"/>
            <w:tcBorders>
              <w:top w:val="single" w:sz="4" w:space="0" w:color="auto"/>
              <w:left w:val="single" w:sz="4" w:space="0" w:color="auto"/>
              <w:bottom w:val="single" w:sz="4" w:space="0" w:color="auto"/>
              <w:right w:val="single" w:sz="4" w:space="0" w:color="auto"/>
            </w:tcBorders>
            <w:vAlign w:val="center"/>
          </w:tcPr>
          <w:p w14:paraId="0C01C254"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55" w14:textId="77777777" w:rsidR="003E2C89" w:rsidRPr="003E2C89" w:rsidRDefault="003E2C89" w:rsidP="003E2C89">
            <w:pPr>
              <w:ind w:firstLine="0"/>
              <w:jc w:val="center"/>
              <w:rPr>
                <w:color w:val="auto"/>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01C256" w14:textId="77777777" w:rsidR="003E2C89" w:rsidRPr="003E2C89" w:rsidRDefault="003E2C89" w:rsidP="003E2C89">
            <w:pPr>
              <w:ind w:firstLine="0"/>
              <w:jc w:val="center"/>
              <w:rPr>
                <w:color w:val="auto"/>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C01C257" w14:textId="77777777" w:rsidR="003E2C89" w:rsidRPr="003E2C89" w:rsidRDefault="003E2C89" w:rsidP="003E2C89">
            <w:pPr>
              <w:ind w:firstLine="0"/>
              <w:jc w:val="center"/>
              <w:rPr>
                <w:color w:val="auto"/>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C01C258" w14:textId="77777777" w:rsidR="003E2C89" w:rsidRPr="003E2C89" w:rsidRDefault="003E2C89" w:rsidP="003E2C89">
            <w:pPr>
              <w:ind w:firstLine="0"/>
              <w:jc w:val="center"/>
              <w:rPr>
                <w:color w:val="auto"/>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0C01C259"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5A" w14:textId="77777777" w:rsidR="003E2C89" w:rsidRPr="003E2C89" w:rsidRDefault="003E2C89" w:rsidP="003E2C89">
            <w:pPr>
              <w:ind w:firstLine="0"/>
              <w:jc w:val="center"/>
              <w:rPr>
                <w:color w:val="auto"/>
                <w:sz w:val="24"/>
                <w:szCs w:val="24"/>
              </w:rPr>
            </w:pPr>
          </w:p>
        </w:tc>
      </w:tr>
      <w:tr w:rsidR="003E2C89" w:rsidRPr="003E2C89" w14:paraId="0C01C264" w14:textId="77777777" w:rsidTr="003E2C89">
        <w:trPr>
          <w:trHeight w:val="377"/>
        </w:trPr>
        <w:tc>
          <w:tcPr>
            <w:tcW w:w="2268" w:type="dxa"/>
            <w:tcBorders>
              <w:top w:val="single" w:sz="4" w:space="0" w:color="auto"/>
              <w:left w:val="single" w:sz="4" w:space="0" w:color="auto"/>
              <w:bottom w:val="single" w:sz="4" w:space="0" w:color="auto"/>
              <w:right w:val="single" w:sz="4" w:space="0" w:color="auto"/>
            </w:tcBorders>
            <w:hideMark/>
          </w:tcPr>
          <w:p w14:paraId="0C01C25C" w14:textId="77777777" w:rsidR="003E2C89" w:rsidRPr="003E2C89" w:rsidRDefault="003E2C89" w:rsidP="003E2C89">
            <w:pPr>
              <w:tabs>
                <w:tab w:val="left" w:pos="1202"/>
              </w:tabs>
              <w:ind w:left="-108" w:firstLine="0"/>
              <w:jc w:val="left"/>
              <w:rPr>
                <w:color w:val="auto"/>
                <w:sz w:val="24"/>
                <w:szCs w:val="24"/>
              </w:rPr>
            </w:pPr>
            <w:r w:rsidRPr="003E2C89">
              <w:rPr>
                <w:color w:val="auto"/>
                <w:sz w:val="24"/>
                <w:szCs w:val="24"/>
              </w:rPr>
              <w:t>Электроэнергия</w:t>
            </w:r>
          </w:p>
        </w:tc>
        <w:tc>
          <w:tcPr>
            <w:tcW w:w="992" w:type="dxa"/>
            <w:tcBorders>
              <w:top w:val="single" w:sz="4" w:space="0" w:color="auto"/>
              <w:left w:val="single" w:sz="4" w:space="0" w:color="auto"/>
              <w:bottom w:val="single" w:sz="4" w:space="0" w:color="auto"/>
              <w:right w:val="single" w:sz="4" w:space="0" w:color="auto"/>
            </w:tcBorders>
            <w:vAlign w:val="center"/>
          </w:tcPr>
          <w:p w14:paraId="0C01C25D"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5E" w14:textId="77777777" w:rsidR="003E2C89" w:rsidRPr="003E2C89" w:rsidRDefault="003E2C89" w:rsidP="003E2C89">
            <w:pPr>
              <w:ind w:firstLine="0"/>
              <w:jc w:val="center"/>
              <w:rPr>
                <w:color w:val="auto"/>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01C25F" w14:textId="77777777" w:rsidR="003E2C89" w:rsidRPr="003E2C89" w:rsidRDefault="003E2C89" w:rsidP="003E2C89">
            <w:pPr>
              <w:ind w:firstLine="0"/>
              <w:jc w:val="center"/>
              <w:rPr>
                <w:color w:val="auto"/>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C01C260" w14:textId="77777777" w:rsidR="003E2C89" w:rsidRPr="003E2C89" w:rsidRDefault="003E2C89" w:rsidP="003E2C89">
            <w:pPr>
              <w:ind w:firstLine="0"/>
              <w:jc w:val="center"/>
              <w:rPr>
                <w:color w:val="auto"/>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C01C261" w14:textId="77777777" w:rsidR="003E2C89" w:rsidRPr="003E2C89" w:rsidRDefault="003E2C89" w:rsidP="003E2C89">
            <w:pPr>
              <w:ind w:firstLine="0"/>
              <w:jc w:val="center"/>
              <w:rPr>
                <w:color w:val="auto"/>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0C01C262"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63" w14:textId="77777777" w:rsidR="003E2C89" w:rsidRPr="003E2C89" w:rsidRDefault="003E2C89" w:rsidP="003E2C89">
            <w:pPr>
              <w:ind w:firstLine="0"/>
              <w:jc w:val="center"/>
              <w:rPr>
                <w:color w:val="auto"/>
                <w:sz w:val="24"/>
                <w:szCs w:val="24"/>
              </w:rPr>
            </w:pPr>
          </w:p>
        </w:tc>
      </w:tr>
      <w:tr w:rsidR="003E2C89" w:rsidRPr="003E2C89" w14:paraId="0C01C26D" w14:textId="77777777" w:rsidTr="003E2C89">
        <w:trPr>
          <w:trHeight w:val="248"/>
        </w:trPr>
        <w:tc>
          <w:tcPr>
            <w:tcW w:w="2268" w:type="dxa"/>
            <w:tcBorders>
              <w:top w:val="single" w:sz="4" w:space="0" w:color="auto"/>
              <w:left w:val="single" w:sz="4" w:space="0" w:color="auto"/>
              <w:bottom w:val="single" w:sz="4" w:space="0" w:color="auto"/>
              <w:right w:val="single" w:sz="4" w:space="0" w:color="auto"/>
            </w:tcBorders>
            <w:hideMark/>
          </w:tcPr>
          <w:p w14:paraId="0C01C265" w14:textId="77777777" w:rsidR="003E2C89" w:rsidRPr="003E2C89" w:rsidRDefault="003E2C89" w:rsidP="003E2C89">
            <w:pPr>
              <w:tabs>
                <w:tab w:val="left" w:pos="1202"/>
              </w:tabs>
              <w:ind w:left="-108" w:firstLine="0"/>
              <w:jc w:val="left"/>
              <w:rPr>
                <w:color w:val="auto"/>
                <w:sz w:val="24"/>
                <w:szCs w:val="24"/>
              </w:rPr>
            </w:pPr>
            <w:r w:rsidRPr="003E2C89">
              <w:rPr>
                <w:color w:val="auto"/>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14:paraId="0C01C266"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67" w14:textId="77777777" w:rsidR="003E2C89" w:rsidRPr="003E2C89" w:rsidRDefault="003E2C89" w:rsidP="003E2C89">
            <w:pPr>
              <w:ind w:firstLine="0"/>
              <w:jc w:val="center"/>
              <w:rPr>
                <w:color w:val="auto"/>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01C268" w14:textId="77777777" w:rsidR="003E2C89" w:rsidRPr="003E2C89" w:rsidRDefault="003E2C89" w:rsidP="003E2C89">
            <w:pPr>
              <w:ind w:firstLine="0"/>
              <w:jc w:val="center"/>
              <w:rPr>
                <w:color w:val="auto"/>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C01C269" w14:textId="77777777" w:rsidR="003E2C89" w:rsidRPr="003E2C89" w:rsidRDefault="003E2C89" w:rsidP="003E2C89">
            <w:pPr>
              <w:ind w:firstLine="0"/>
              <w:jc w:val="center"/>
              <w:rPr>
                <w:color w:val="auto"/>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C01C26A" w14:textId="77777777" w:rsidR="003E2C89" w:rsidRPr="003E2C89" w:rsidRDefault="003E2C89" w:rsidP="003E2C89">
            <w:pPr>
              <w:ind w:firstLine="0"/>
              <w:jc w:val="center"/>
              <w:rPr>
                <w:color w:val="auto"/>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0C01C26B"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6C" w14:textId="77777777" w:rsidR="003E2C89" w:rsidRPr="003E2C89" w:rsidRDefault="003E2C89" w:rsidP="003E2C89">
            <w:pPr>
              <w:ind w:firstLine="0"/>
              <w:jc w:val="center"/>
              <w:rPr>
                <w:color w:val="auto"/>
                <w:sz w:val="24"/>
                <w:szCs w:val="24"/>
              </w:rPr>
            </w:pPr>
          </w:p>
        </w:tc>
      </w:tr>
      <w:tr w:rsidR="003E2C89" w:rsidRPr="003E2C89" w14:paraId="0C01C276" w14:textId="77777777" w:rsidTr="003E2C89">
        <w:trPr>
          <w:trHeight w:val="379"/>
        </w:trPr>
        <w:tc>
          <w:tcPr>
            <w:tcW w:w="2268" w:type="dxa"/>
            <w:tcBorders>
              <w:top w:val="single" w:sz="4" w:space="0" w:color="auto"/>
              <w:left w:val="single" w:sz="4" w:space="0" w:color="auto"/>
              <w:bottom w:val="single" w:sz="4" w:space="0" w:color="auto"/>
              <w:right w:val="single" w:sz="4" w:space="0" w:color="auto"/>
            </w:tcBorders>
            <w:hideMark/>
          </w:tcPr>
          <w:p w14:paraId="0C01C26E" w14:textId="77777777" w:rsidR="003E2C89" w:rsidRPr="003E2C89" w:rsidRDefault="003E2C89" w:rsidP="003E2C89">
            <w:pPr>
              <w:tabs>
                <w:tab w:val="left" w:pos="1202"/>
              </w:tabs>
              <w:ind w:left="-108" w:firstLine="0"/>
              <w:jc w:val="left"/>
              <w:rPr>
                <w:color w:val="auto"/>
                <w:sz w:val="24"/>
                <w:szCs w:val="24"/>
              </w:rPr>
            </w:pPr>
            <w:r w:rsidRPr="003E2C89">
              <w:rPr>
                <w:color w:val="auto"/>
                <w:sz w:val="24"/>
                <w:szCs w:val="24"/>
              </w:rPr>
              <w:t>……….</w:t>
            </w:r>
          </w:p>
        </w:tc>
        <w:tc>
          <w:tcPr>
            <w:tcW w:w="992" w:type="dxa"/>
            <w:tcBorders>
              <w:top w:val="single" w:sz="4" w:space="0" w:color="auto"/>
              <w:left w:val="single" w:sz="4" w:space="0" w:color="auto"/>
              <w:bottom w:val="single" w:sz="4" w:space="0" w:color="auto"/>
              <w:right w:val="single" w:sz="4" w:space="0" w:color="auto"/>
            </w:tcBorders>
            <w:vAlign w:val="center"/>
          </w:tcPr>
          <w:p w14:paraId="0C01C26F"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70" w14:textId="77777777" w:rsidR="003E2C89" w:rsidRPr="003E2C89" w:rsidRDefault="003E2C89" w:rsidP="003E2C89">
            <w:pPr>
              <w:ind w:firstLine="0"/>
              <w:jc w:val="center"/>
              <w:rPr>
                <w:color w:val="auto"/>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01C271" w14:textId="77777777" w:rsidR="003E2C89" w:rsidRPr="003E2C89" w:rsidRDefault="003E2C89" w:rsidP="003E2C89">
            <w:pPr>
              <w:ind w:firstLine="0"/>
              <w:jc w:val="center"/>
              <w:rPr>
                <w:color w:val="auto"/>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C01C272" w14:textId="77777777" w:rsidR="003E2C89" w:rsidRPr="003E2C89" w:rsidRDefault="003E2C89" w:rsidP="003E2C89">
            <w:pPr>
              <w:ind w:firstLine="0"/>
              <w:jc w:val="center"/>
              <w:rPr>
                <w:color w:val="auto"/>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C01C273" w14:textId="77777777" w:rsidR="003E2C89" w:rsidRPr="003E2C89" w:rsidRDefault="003E2C89" w:rsidP="003E2C89">
            <w:pPr>
              <w:ind w:firstLine="0"/>
              <w:jc w:val="center"/>
              <w:rPr>
                <w:color w:val="auto"/>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0C01C274"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75" w14:textId="77777777" w:rsidR="003E2C89" w:rsidRPr="003E2C89" w:rsidRDefault="003E2C89" w:rsidP="003E2C89">
            <w:pPr>
              <w:ind w:firstLine="0"/>
              <w:jc w:val="center"/>
              <w:rPr>
                <w:color w:val="auto"/>
                <w:sz w:val="24"/>
                <w:szCs w:val="24"/>
              </w:rPr>
            </w:pPr>
          </w:p>
        </w:tc>
      </w:tr>
      <w:tr w:rsidR="003E2C89" w:rsidRPr="003E2C89" w14:paraId="0C01C27F" w14:textId="77777777" w:rsidTr="003E2C89">
        <w:trPr>
          <w:trHeight w:val="379"/>
        </w:trPr>
        <w:tc>
          <w:tcPr>
            <w:tcW w:w="2268" w:type="dxa"/>
            <w:tcBorders>
              <w:top w:val="single" w:sz="4" w:space="0" w:color="auto"/>
              <w:left w:val="single" w:sz="4" w:space="0" w:color="auto"/>
              <w:bottom w:val="single" w:sz="4" w:space="0" w:color="auto"/>
              <w:right w:val="single" w:sz="4" w:space="0" w:color="auto"/>
            </w:tcBorders>
            <w:hideMark/>
          </w:tcPr>
          <w:p w14:paraId="0C01C277" w14:textId="77777777" w:rsidR="003E2C89" w:rsidRPr="003E2C89" w:rsidRDefault="003E2C89" w:rsidP="003E2C89">
            <w:pPr>
              <w:tabs>
                <w:tab w:val="left" w:pos="1202"/>
              </w:tabs>
              <w:ind w:left="-108" w:firstLine="0"/>
              <w:jc w:val="left"/>
              <w:rPr>
                <w:color w:val="auto"/>
                <w:sz w:val="24"/>
                <w:szCs w:val="24"/>
              </w:rPr>
            </w:pPr>
            <w:r w:rsidRPr="003E2C89">
              <w:rPr>
                <w:b/>
                <w:color w:val="auto"/>
                <w:sz w:val="24"/>
                <w:szCs w:val="24"/>
              </w:rPr>
              <w:t>Всего расходов:</w:t>
            </w:r>
          </w:p>
        </w:tc>
        <w:tc>
          <w:tcPr>
            <w:tcW w:w="992" w:type="dxa"/>
            <w:tcBorders>
              <w:top w:val="single" w:sz="4" w:space="0" w:color="auto"/>
              <w:left w:val="single" w:sz="4" w:space="0" w:color="auto"/>
              <w:bottom w:val="single" w:sz="4" w:space="0" w:color="auto"/>
              <w:right w:val="single" w:sz="4" w:space="0" w:color="auto"/>
            </w:tcBorders>
            <w:vAlign w:val="center"/>
          </w:tcPr>
          <w:p w14:paraId="0C01C278"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79" w14:textId="77777777" w:rsidR="003E2C89" w:rsidRPr="003E2C89" w:rsidRDefault="003E2C89" w:rsidP="003E2C89">
            <w:pPr>
              <w:ind w:firstLine="0"/>
              <w:jc w:val="center"/>
              <w:rPr>
                <w:color w:val="auto"/>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0C01C27A" w14:textId="77777777" w:rsidR="003E2C89" w:rsidRPr="003E2C89" w:rsidRDefault="003E2C89" w:rsidP="003E2C89">
            <w:pPr>
              <w:ind w:firstLine="0"/>
              <w:jc w:val="center"/>
              <w:rPr>
                <w:color w:val="auto"/>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0C01C27B" w14:textId="77777777" w:rsidR="003E2C89" w:rsidRPr="003E2C89" w:rsidRDefault="003E2C89" w:rsidP="003E2C89">
            <w:pPr>
              <w:ind w:firstLine="0"/>
              <w:jc w:val="center"/>
              <w:rPr>
                <w:color w:val="auto"/>
                <w:sz w:val="24"/>
                <w:szCs w:val="24"/>
              </w:rPr>
            </w:pPr>
          </w:p>
        </w:tc>
        <w:tc>
          <w:tcPr>
            <w:tcW w:w="1133" w:type="dxa"/>
            <w:tcBorders>
              <w:top w:val="single" w:sz="4" w:space="0" w:color="auto"/>
              <w:left w:val="single" w:sz="4" w:space="0" w:color="auto"/>
              <w:bottom w:val="single" w:sz="4" w:space="0" w:color="auto"/>
              <w:right w:val="single" w:sz="4" w:space="0" w:color="auto"/>
            </w:tcBorders>
            <w:vAlign w:val="center"/>
          </w:tcPr>
          <w:p w14:paraId="0C01C27C" w14:textId="77777777" w:rsidR="003E2C89" w:rsidRPr="003E2C89" w:rsidRDefault="003E2C89" w:rsidP="003E2C89">
            <w:pPr>
              <w:ind w:firstLine="0"/>
              <w:jc w:val="center"/>
              <w:rPr>
                <w:color w:val="auto"/>
                <w:sz w:val="24"/>
                <w:szCs w:val="24"/>
              </w:rPr>
            </w:pPr>
          </w:p>
        </w:tc>
        <w:tc>
          <w:tcPr>
            <w:tcW w:w="850" w:type="dxa"/>
            <w:tcBorders>
              <w:top w:val="single" w:sz="4" w:space="0" w:color="auto"/>
              <w:left w:val="single" w:sz="4" w:space="0" w:color="auto"/>
              <w:bottom w:val="single" w:sz="4" w:space="0" w:color="auto"/>
              <w:right w:val="single" w:sz="4" w:space="0" w:color="auto"/>
            </w:tcBorders>
            <w:vAlign w:val="center"/>
          </w:tcPr>
          <w:p w14:paraId="0C01C27D" w14:textId="77777777" w:rsidR="003E2C89" w:rsidRPr="003E2C89" w:rsidRDefault="003E2C89" w:rsidP="003E2C89">
            <w:pPr>
              <w:ind w:firstLine="0"/>
              <w:jc w:val="center"/>
              <w:rPr>
                <w:color w:val="auto"/>
                <w:sz w:val="24"/>
                <w:szCs w:val="24"/>
              </w:rPr>
            </w:pPr>
          </w:p>
        </w:tc>
        <w:tc>
          <w:tcPr>
            <w:tcW w:w="1135" w:type="dxa"/>
            <w:tcBorders>
              <w:top w:val="single" w:sz="4" w:space="0" w:color="auto"/>
              <w:left w:val="single" w:sz="4" w:space="0" w:color="auto"/>
              <w:bottom w:val="single" w:sz="4" w:space="0" w:color="auto"/>
              <w:right w:val="single" w:sz="4" w:space="0" w:color="auto"/>
            </w:tcBorders>
            <w:vAlign w:val="center"/>
          </w:tcPr>
          <w:p w14:paraId="0C01C27E" w14:textId="77777777" w:rsidR="003E2C89" w:rsidRPr="003E2C89" w:rsidRDefault="003E2C89" w:rsidP="003E2C89">
            <w:pPr>
              <w:ind w:firstLine="0"/>
              <w:jc w:val="center"/>
              <w:rPr>
                <w:color w:val="auto"/>
                <w:sz w:val="24"/>
                <w:szCs w:val="24"/>
              </w:rPr>
            </w:pPr>
          </w:p>
        </w:tc>
      </w:tr>
    </w:tbl>
    <w:p w14:paraId="0C01C280" w14:textId="77777777" w:rsidR="003E2C89" w:rsidRPr="003E2C89" w:rsidRDefault="003E2C89" w:rsidP="003E2C89">
      <w:pPr>
        <w:jc w:val="right"/>
        <w:rPr>
          <w:color w:val="auto"/>
          <w:sz w:val="24"/>
          <w:szCs w:val="24"/>
          <w:shd w:val="clear" w:color="auto" w:fill="FFFFFF"/>
        </w:rPr>
      </w:pPr>
    </w:p>
    <w:p w14:paraId="0C01C281" w14:textId="77777777" w:rsidR="003E2C89" w:rsidRPr="003E2C89" w:rsidRDefault="003E2C89" w:rsidP="003E2C89">
      <w:pPr>
        <w:jc w:val="right"/>
        <w:rPr>
          <w:color w:val="auto"/>
          <w:sz w:val="24"/>
          <w:szCs w:val="24"/>
          <w:shd w:val="clear" w:color="auto" w:fill="FFFFFF"/>
        </w:rPr>
      </w:pPr>
      <w:r w:rsidRPr="003E2C89">
        <w:rPr>
          <w:color w:val="auto"/>
          <w:sz w:val="24"/>
          <w:szCs w:val="24"/>
          <w:shd w:val="clear" w:color="auto" w:fill="FFFFFF"/>
        </w:rPr>
        <w:t>Таблица 21</w:t>
      </w:r>
    </w:p>
    <w:p w14:paraId="0C01C282" w14:textId="77777777" w:rsidR="003E2C89" w:rsidRPr="003E2C89" w:rsidRDefault="003E2C89" w:rsidP="003E2C89">
      <w:pPr>
        <w:jc w:val="center"/>
        <w:rPr>
          <w:rFonts w:eastAsia="Times New Roman"/>
          <w:b/>
          <w:color w:val="auto"/>
          <w:sz w:val="24"/>
          <w:szCs w:val="24"/>
        </w:rPr>
      </w:pPr>
      <w:r w:rsidRPr="003E2C89">
        <w:rPr>
          <w:b/>
          <w:color w:val="auto"/>
          <w:sz w:val="24"/>
          <w:szCs w:val="24"/>
          <w:shd w:val="clear" w:color="auto" w:fill="FFFFFF"/>
        </w:rPr>
        <w:t xml:space="preserve">Бюджет инвестиций </w:t>
      </w:r>
    </w:p>
    <w:tbl>
      <w:tblPr>
        <w:tblStyle w:val="30"/>
        <w:tblW w:w="0" w:type="auto"/>
        <w:tblLook w:val="04A0" w:firstRow="1" w:lastRow="0" w:firstColumn="1" w:lastColumn="0" w:noHBand="0" w:noVBand="1"/>
      </w:tblPr>
      <w:tblGrid>
        <w:gridCol w:w="5154"/>
        <w:gridCol w:w="2104"/>
        <w:gridCol w:w="2022"/>
      </w:tblGrid>
      <w:tr w:rsidR="003E2C89" w:rsidRPr="003E2C89" w14:paraId="0C01C286" w14:textId="77777777" w:rsidTr="003E2C89">
        <w:tc>
          <w:tcPr>
            <w:tcW w:w="5154" w:type="dxa"/>
            <w:tcBorders>
              <w:top w:val="single" w:sz="4" w:space="0" w:color="auto"/>
              <w:left w:val="single" w:sz="4" w:space="0" w:color="auto"/>
              <w:bottom w:val="single" w:sz="4" w:space="0" w:color="auto"/>
              <w:right w:val="single" w:sz="4" w:space="0" w:color="auto"/>
            </w:tcBorders>
            <w:vAlign w:val="center"/>
            <w:hideMark/>
          </w:tcPr>
          <w:p w14:paraId="0C01C283" w14:textId="77777777" w:rsidR="003E2C89" w:rsidRPr="003E2C89" w:rsidRDefault="003E2C89" w:rsidP="003E2C89">
            <w:pPr>
              <w:ind w:firstLine="0"/>
              <w:jc w:val="center"/>
              <w:rPr>
                <w:color w:val="auto"/>
                <w:sz w:val="24"/>
                <w:szCs w:val="24"/>
              </w:rPr>
            </w:pPr>
            <w:r w:rsidRPr="003E2C89">
              <w:rPr>
                <w:color w:val="auto"/>
                <w:sz w:val="24"/>
                <w:szCs w:val="24"/>
              </w:rPr>
              <w:t>Наименование показателя</w:t>
            </w:r>
          </w:p>
        </w:tc>
        <w:tc>
          <w:tcPr>
            <w:tcW w:w="2104" w:type="dxa"/>
            <w:tcBorders>
              <w:top w:val="single" w:sz="4" w:space="0" w:color="auto"/>
              <w:left w:val="single" w:sz="4" w:space="0" w:color="auto"/>
              <w:bottom w:val="single" w:sz="4" w:space="0" w:color="auto"/>
              <w:right w:val="single" w:sz="4" w:space="0" w:color="auto"/>
            </w:tcBorders>
            <w:vAlign w:val="center"/>
            <w:hideMark/>
          </w:tcPr>
          <w:p w14:paraId="0C01C284" w14:textId="77777777" w:rsidR="003E2C89" w:rsidRPr="003E2C89" w:rsidRDefault="003E2C89" w:rsidP="003E2C89">
            <w:pPr>
              <w:ind w:firstLine="0"/>
              <w:jc w:val="center"/>
              <w:rPr>
                <w:color w:val="auto"/>
                <w:sz w:val="24"/>
                <w:szCs w:val="24"/>
              </w:rPr>
            </w:pPr>
            <w:r w:rsidRPr="003E2C89">
              <w:rPr>
                <w:color w:val="auto"/>
                <w:sz w:val="24"/>
                <w:szCs w:val="24"/>
              </w:rPr>
              <w:t>Сумма, руб.</w:t>
            </w:r>
          </w:p>
        </w:tc>
        <w:tc>
          <w:tcPr>
            <w:tcW w:w="2022" w:type="dxa"/>
            <w:tcBorders>
              <w:top w:val="single" w:sz="4" w:space="0" w:color="auto"/>
              <w:left w:val="single" w:sz="4" w:space="0" w:color="auto"/>
              <w:bottom w:val="single" w:sz="4" w:space="0" w:color="auto"/>
              <w:right w:val="single" w:sz="4" w:space="0" w:color="auto"/>
            </w:tcBorders>
            <w:vAlign w:val="center"/>
            <w:hideMark/>
          </w:tcPr>
          <w:p w14:paraId="0C01C285" w14:textId="77777777" w:rsidR="003E2C89" w:rsidRPr="003E2C89" w:rsidRDefault="003E2C89" w:rsidP="003E2C89">
            <w:pPr>
              <w:ind w:firstLine="0"/>
              <w:jc w:val="center"/>
              <w:rPr>
                <w:color w:val="auto"/>
                <w:sz w:val="24"/>
                <w:szCs w:val="24"/>
              </w:rPr>
            </w:pPr>
            <w:r w:rsidRPr="003E2C89">
              <w:rPr>
                <w:color w:val="auto"/>
                <w:sz w:val="24"/>
                <w:szCs w:val="24"/>
              </w:rPr>
              <w:t>Примечание</w:t>
            </w:r>
          </w:p>
        </w:tc>
      </w:tr>
      <w:tr w:rsidR="003E2C89" w:rsidRPr="003E2C89" w14:paraId="0C01C28A" w14:textId="77777777" w:rsidTr="003E2C89">
        <w:tc>
          <w:tcPr>
            <w:tcW w:w="5154" w:type="dxa"/>
            <w:tcBorders>
              <w:top w:val="single" w:sz="4" w:space="0" w:color="auto"/>
              <w:left w:val="single" w:sz="4" w:space="0" w:color="auto"/>
              <w:bottom w:val="single" w:sz="4" w:space="0" w:color="auto"/>
              <w:right w:val="single" w:sz="4" w:space="0" w:color="auto"/>
            </w:tcBorders>
            <w:hideMark/>
          </w:tcPr>
          <w:p w14:paraId="0C01C287" w14:textId="77777777" w:rsidR="003E2C89" w:rsidRPr="003E2C89" w:rsidRDefault="003E2C89" w:rsidP="003E2C89">
            <w:pPr>
              <w:ind w:firstLine="0"/>
              <w:jc w:val="left"/>
              <w:rPr>
                <w:b/>
                <w:color w:val="auto"/>
                <w:sz w:val="24"/>
                <w:szCs w:val="24"/>
                <w:shd w:val="clear" w:color="auto" w:fill="FFFFFF"/>
              </w:rPr>
            </w:pPr>
            <w:r w:rsidRPr="003E2C89">
              <w:rPr>
                <w:b/>
                <w:color w:val="auto"/>
                <w:sz w:val="24"/>
                <w:szCs w:val="24"/>
                <w:shd w:val="clear" w:color="auto" w:fill="FFFFFF"/>
              </w:rPr>
              <w:t>Основные средства:</w:t>
            </w:r>
          </w:p>
        </w:tc>
        <w:tc>
          <w:tcPr>
            <w:tcW w:w="2104" w:type="dxa"/>
            <w:tcBorders>
              <w:top w:val="single" w:sz="4" w:space="0" w:color="auto"/>
              <w:left w:val="single" w:sz="4" w:space="0" w:color="auto"/>
              <w:bottom w:val="single" w:sz="4" w:space="0" w:color="auto"/>
              <w:right w:val="single" w:sz="4" w:space="0" w:color="auto"/>
            </w:tcBorders>
          </w:tcPr>
          <w:p w14:paraId="0C01C288" w14:textId="77777777" w:rsidR="003E2C89" w:rsidRPr="003E2C89" w:rsidRDefault="003E2C89" w:rsidP="003E2C89">
            <w:pPr>
              <w:ind w:firstLine="0"/>
              <w:jc w:val="center"/>
              <w:rPr>
                <w:color w:val="auto"/>
                <w:sz w:val="24"/>
                <w:szCs w:val="24"/>
                <w:shd w:val="clear" w:color="auto" w:fill="FFFFFF"/>
              </w:rPr>
            </w:pPr>
          </w:p>
        </w:tc>
        <w:tc>
          <w:tcPr>
            <w:tcW w:w="2022" w:type="dxa"/>
            <w:tcBorders>
              <w:top w:val="single" w:sz="4" w:space="0" w:color="auto"/>
              <w:left w:val="single" w:sz="4" w:space="0" w:color="auto"/>
              <w:bottom w:val="single" w:sz="4" w:space="0" w:color="auto"/>
              <w:right w:val="single" w:sz="4" w:space="0" w:color="auto"/>
            </w:tcBorders>
          </w:tcPr>
          <w:p w14:paraId="0C01C289" w14:textId="77777777" w:rsidR="003E2C89" w:rsidRPr="003E2C89" w:rsidRDefault="003E2C89" w:rsidP="003E2C89">
            <w:pPr>
              <w:ind w:firstLine="0"/>
              <w:jc w:val="center"/>
              <w:rPr>
                <w:color w:val="auto"/>
                <w:sz w:val="24"/>
                <w:szCs w:val="24"/>
                <w:shd w:val="clear" w:color="auto" w:fill="FFFFFF"/>
              </w:rPr>
            </w:pPr>
          </w:p>
        </w:tc>
      </w:tr>
      <w:tr w:rsidR="003E2C89" w:rsidRPr="003E2C89" w14:paraId="0C01C28E" w14:textId="77777777" w:rsidTr="003E2C89">
        <w:trPr>
          <w:trHeight w:val="335"/>
        </w:trPr>
        <w:tc>
          <w:tcPr>
            <w:tcW w:w="5154" w:type="dxa"/>
            <w:tcBorders>
              <w:top w:val="single" w:sz="4" w:space="0" w:color="auto"/>
              <w:left w:val="single" w:sz="4" w:space="0" w:color="auto"/>
              <w:bottom w:val="single" w:sz="4" w:space="0" w:color="auto"/>
              <w:right w:val="single" w:sz="4" w:space="0" w:color="auto"/>
            </w:tcBorders>
          </w:tcPr>
          <w:p w14:paraId="0C01C28B" w14:textId="77777777" w:rsidR="003E2C89" w:rsidRPr="003E2C89" w:rsidRDefault="003E2C89" w:rsidP="003E2C89">
            <w:pPr>
              <w:ind w:firstLine="0"/>
              <w:jc w:val="left"/>
              <w:rPr>
                <w:color w:val="auto"/>
                <w:sz w:val="24"/>
                <w:szCs w:val="24"/>
                <w:shd w:val="clear" w:color="auto" w:fill="FFFFFF"/>
              </w:rPr>
            </w:pPr>
          </w:p>
        </w:tc>
        <w:tc>
          <w:tcPr>
            <w:tcW w:w="2104" w:type="dxa"/>
            <w:tcBorders>
              <w:top w:val="single" w:sz="4" w:space="0" w:color="auto"/>
              <w:left w:val="single" w:sz="4" w:space="0" w:color="auto"/>
              <w:bottom w:val="single" w:sz="4" w:space="0" w:color="auto"/>
              <w:right w:val="single" w:sz="4" w:space="0" w:color="auto"/>
            </w:tcBorders>
          </w:tcPr>
          <w:p w14:paraId="0C01C28C" w14:textId="77777777" w:rsidR="003E2C89" w:rsidRPr="003E2C89" w:rsidRDefault="003E2C89" w:rsidP="003E2C89">
            <w:pPr>
              <w:ind w:firstLine="0"/>
              <w:jc w:val="center"/>
              <w:rPr>
                <w:color w:val="auto"/>
                <w:sz w:val="24"/>
                <w:szCs w:val="24"/>
                <w:shd w:val="clear" w:color="auto" w:fill="FFFFFF"/>
              </w:rPr>
            </w:pPr>
          </w:p>
        </w:tc>
        <w:tc>
          <w:tcPr>
            <w:tcW w:w="2022" w:type="dxa"/>
            <w:vMerge w:val="restart"/>
            <w:tcBorders>
              <w:top w:val="single" w:sz="4" w:space="0" w:color="auto"/>
              <w:left w:val="single" w:sz="4" w:space="0" w:color="auto"/>
              <w:bottom w:val="single" w:sz="4" w:space="0" w:color="auto"/>
              <w:right w:val="single" w:sz="4" w:space="0" w:color="auto"/>
            </w:tcBorders>
            <w:hideMark/>
          </w:tcPr>
          <w:p w14:paraId="0C01C28D" w14:textId="77777777" w:rsidR="003E2C89" w:rsidRPr="003E2C89" w:rsidRDefault="003E2C89" w:rsidP="003E2C89">
            <w:pPr>
              <w:ind w:firstLine="0"/>
              <w:jc w:val="center"/>
              <w:rPr>
                <w:color w:val="auto"/>
                <w:sz w:val="24"/>
                <w:szCs w:val="24"/>
                <w:shd w:val="clear" w:color="auto" w:fill="FFFFFF"/>
              </w:rPr>
            </w:pPr>
            <w:r w:rsidRPr="003E2C89">
              <w:rPr>
                <w:color w:val="auto"/>
                <w:sz w:val="24"/>
                <w:szCs w:val="24"/>
                <w:shd w:val="clear" w:color="auto" w:fill="FFFFFF"/>
              </w:rPr>
              <w:t>Указать срок полезного использования</w:t>
            </w:r>
          </w:p>
        </w:tc>
      </w:tr>
      <w:tr w:rsidR="003E2C89" w:rsidRPr="003E2C89" w14:paraId="0C01C292" w14:textId="77777777" w:rsidTr="003E2C89">
        <w:trPr>
          <w:trHeight w:val="342"/>
        </w:trPr>
        <w:tc>
          <w:tcPr>
            <w:tcW w:w="5154" w:type="dxa"/>
            <w:tcBorders>
              <w:top w:val="single" w:sz="4" w:space="0" w:color="auto"/>
              <w:left w:val="single" w:sz="4" w:space="0" w:color="auto"/>
              <w:bottom w:val="single" w:sz="4" w:space="0" w:color="auto"/>
              <w:right w:val="single" w:sz="4" w:space="0" w:color="auto"/>
            </w:tcBorders>
          </w:tcPr>
          <w:p w14:paraId="0C01C28F" w14:textId="77777777" w:rsidR="003E2C89" w:rsidRPr="003E2C89" w:rsidRDefault="003E2C89" w:rsidP="003E2C89">
            <w:pPr>
              <w:ind w:firstLine="0"/>
              <w:jc w:val="left"/>
              <w:rPr>
                <w:color w:val="auto"/>
                <w:sz w:val="24"/>
                <w:szCs w:val="24"/>
                <w:shd w:val="clear" w:color="auto" w:fill="FFFFFF"/>
              </w:rPr>
            </w:pPr>
          </w:p>
        </w:tc>
        <w:tc>
          <w:tcPr>
            <w:tcW w:w="2104" w:type="dxa"/>
            <w:tcBorders>
              <w:top w:val="single" w:sz="4" w:space="0" w:color="auto"/>
              <w:left w:val="single" w:sz="4" w:space="0" w:color="auto"/>
              <w:bottom w:val="single" w:sz="4" w:space="0" w:color="auto"/>
              <w:right w:val="single" w:sz="4" w:space="0" w:color="auto"/>
            </w:tcBorders>
          </w:tcPr>
          <w:p w14:paraId="0C01C290" w14:textId="77777777" w:rsidR="003E2C89" w:rsidRPr="003E2C89" w:rsidRDefault="003E2C89" w:rsidP="003E2C89">
            <w:pPr>
              <w:ind w:firstLine="0"/>
              <w:jc w:val="center"/>
              <w:rPr>
                <w:color w:val="auto"/>
                <w:sz w:val="24"/>
                <w:szCs w:val="24"/>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01C291" w14:textId="77777777" w:rsidR="003E2C89" w:rsidRPr="003E2C89" w:rsidRDefault="003E2C89" w:rsidP="003E2C89">
            <w:pPr>
              <w:ind w:firstLine="0"/>
              <w:jc w:val="left"/>
              <w:rPr>
                <w:color w:val="auto"/>
                <w:sz w:val="24"/>
                <w:szCs w:val="24"/>
                <w:shd w:val="clear" w:color="auto" w:fill="FFFFFF"/>
              </w:rPr>
            </w:pPr>
          </w:p>
        </w:tc>
      </w:tr>
      <w:tr w:rsidR="003E2C89" w:rsidRPr="003E2C89" w14:paraId="0C01C296" w14:textId="77777777" w:rsidTr="003E2C89">
        <w:tc>
          <w:tcPr>
            <w:tcW w:w="5154" w:type="dxa"/>
            <w:tcBorders>
              <w:top w:val="single" w:sz="4" w:space="0" w:color="auto"/>
              <w:left w:val="single" w:sz="4" w:space="0" w:color="auto"/>
              <w:bottom w:val="single" w:sz="4" w:space="0" w:color="auto"/>
              <w:right w:val="single" w:sz="4" w:space="0" w:color="auto"/>
            </w:tcBorders>
          </w:tcPr>
          <w:p w14:paraId="0C01C293" w14:textId="77777777" w:rsidR="003E2C89" w:rsidRPr="003E2C89" w:rsidRDefault="003E2C89" w:rsidP="003E2C89">
            <w:pPr>
              <w:ind w:firstLine="0"/>
              <w:jc w:val="left"/>
              <w:rPr>
                <w:color w:val="auto"/>
                <w:sz w:val="24"/>
                <w:szCs w:val="24"/>
                <w:shd w:val="clear" w:color="auto" w:fill="FFFFFF"/>
              </w:rPr>
            </w:pPr>
          </w:p>
        </w:tc>
        <w:tc>
          <w:tcPr>
            <w:tcW w:w="2104" w:type="dxa"/>
            <w:tcBorders>
              <w:top w:val="single" w:sz="4" w:space="0" w:color="auto"/>
              <w:left w:val="single" w:sz="4" w:space="0" w:color="auto"/>
              <w:bottom w:val="single" w:sz="4" w:space="0" w:color="auto"/>
              <w:right w:val="single" w:sz="4" w:space="0" w:color="auto"/>
            </w:tcBorders>
          </w:tcPr>
          <w:p w14:paraId="0C01C294" w14:textId="77777777" w:rsidR="003E2C89" w:rsidRPr="003E2C89" w:rsidRDefault="003E2C89" w:rsidP="003E2C89">
            <w:pPr>
              <w:ind w:firstLine="0"/>
              <w:jc w:val="center"/>
              <w:rPr>
                <w:color w:val="auto"/>
                <w:sz w:val="24"/>
                <w:szCs w:val="24"/>
                <w:shd w:val="clear" w:color="auto" w:fill="FFFFF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01C295" w14:textId="77777777" w:rsidR="003E2C89" w:rsidRPr="003E2C89" w:rsidRDefault="003E2C89" w:rsidP="003E2C89">
            <w:pPr>
              <w:ind w:firstLine="0"/>
              <w:jc w:val="left"/>
              <w:rPr>
                <w:color w:val="auto"/>
                <w:sz w:val="24"/>
                <w:szCs w:val="24"/>
                <w:shd w:val="clear" w:color="auto" w:fill="FFFFFF"/>
              </w:rPr>
            </w:pPr>
          </w:p>
        </w:tc>
      </w:tr>
      <w:tr w:rsidR="003E2C89" w:rsidRPr="003E2C89" w14:paraId="0C01C29A" w14:textId="77777777" w:rsidTr="003E2C89">
        <w:tc>
          <w:tcPr>
            <w:tcW w:w="5154" w:type="dxa"/>
            <w:tcBorders>
              <w:top w:val="single" w:sz="4" w:space="0" w:color="auto"/>
              <w:left w:val="single" w:sz="4" w:space="0" w:color="auto"/>
              <w:bottom w:val="single" w:sz="4" w:space="0" w:color="auto"/>
              <w:right w:val="single" w:sz="4" w:space="0" w:color="auto"/>
            </w:tcBorders>
          </w:tcPr>
          <w:p w14:paraId="0C01C297" w14:textId="77777777" w:rsidR="003E2C89" w:rsidRPr="003E2C89" w:rsidRDefault="003E2C89" w:rsidP="003E2C89">
            <w:pPr>
              <w:ind w:firstLine="0"/>
              <w:jc w:val="left"/>
              <w:rPr>
                <w:color w:val="auto"/>
                <w:sz w:val="24"/>
                <w:szCs w:val="24"/>
                <w:shd w:val="clear" w:color="auto" w:fill="FFFFFF"/>
              </w:rPr>
            </w:pPr>
          </w:p>
        </w:tc>
        <w:tc>
          <w:tcPr>
            <w:tcW w:w="2104" w:type="dxa"/>
            <w:tcBorders>
              <w:top w:val="single" w:sz="4" w:space="0" w:color="auto"/>
              <w:left w:val="single" w:sz="4" w:space="0" w:color="auto"/>
              <w:bottom w:val="single" w:sz="4" w:space="0" w:color="auto"/>
              <w:right w:val="single" w:sz="4" w:space="0" w:color="auto"/>
            </w:tcBorders>
          </w:tcPr>
          <w:p w14:paraId="0C01C298" w14:textId="77777777" w:rsidR="003E2C89" w:rsidRPr="003E2C89" w:rsidRDefault="003E2C89" w:rsidP="003E2C89">
            <w:pPr>
              <w:ind w:firstLine="0"/>
              <w:jc w:val="center"/>
              <w:rPr>
                <w:color w:val="auto"/>
                <w:sz w:val="24"/>
                <w:szCs w:val="24"/>
                <w:shd w:val="clear" w:color="auto" w:fill="FFFFFF"/>
              </w:rPr>
            </w:pPr>
          </w:p>
        </w:tc>
        <w:tc>
          <w:tcPr>
            <w:tcW w:w="2022" w:type="dxa"/>
            <w:tcBorders>
              <w:top w:val="single" w:sz="4" w:space="0" w:color="auto"/>
              <w:left w:val="single" w:sz="4" w:space="0" w:color="auto"/>
              <w:bottom w:val="single" w:sz="4" w:space="0" w:color="auto"/>
              <w:right w:val="single" w:sz="4" w:space="0" w:color="auto"/>
            </w:tcBorders>
          </w:tcPr>
          <w:p w14:paraId="0C01C299" w14:textId="77777777" w:rsidR="003E2C89" w:rsidRPr="003E2C89" w:rsidRDefault="003E2C89" w:rsidP="003E2C89">
            <w:pPr>
              <w:ind w:firstLine="0"/>
              <w:jc w:val="center"/>
              <w:rPr>
                <w:color w:val="auto"/>
                <w:sz w:val="24"/>
                <w:szCs w:val="24"/>
                <w:shd w:val="clear" w:color="auto" w:fill="FFFFFF"/>
              </w:rPr>
            </w:pPr>
          </w:p>
        </w:tc>
      </w:tr>
      <w:tr w:rsidR="003E2C89" w:rsidRPr="003E2C89" w14:paraId="0C01C29E" w14:textId="77777777" w:rsidTr="003E2C89">
        <w:tc>
          <w:tcPr>
            <w:tcW w:w="5154" w:type="dxa"/>
            <w:tcBorders>
              <w:top w:val="single" w:sz="4" w:space="0" w:color="auto"/>
              <w:left w:val="single" w:sz="4" w:space="0" w:color="auto"/>
              <w:bottom w:val="single" w:sz="4" w:space="0" w:color="auto"/>
              <w:right w:val="single" w:sz="4" w:space="0" w:color="auto"/>
            </w:tcBorders>
            <w:hideMark/>
          </w:tcPr>
          <w:p w14:paraId="0C01C29B" w14:textId="77777777" w:rsidR="003E2C89" w:rsidRPr="003E2C89" w:rsidRDefault="003E2C89" w:rsidP="003E2C89">
            <w:pPr>
              <w:ind w:firstLine="0"/>
              <w:jc w:val="left"/>
              <w:rPr>
                <w:b/>
                <w:color w:val="auto"/>
                <w:sz w:val="24"/>
                <w:szCs w:val="24"/>
                <w:shd w:val="clear" w:color="auto" w:fill="FFFFFF"/>
              </w:rPr>
            </w:pPr>
            <w:r w:rsidRPr="003E2C89">
              <w:rPr>
                <w:b/>
                <w:color w:val="auto"/>
                <w:sz w:val="24"/>
                <w:szCs w:val="24"/>
                <w:shd w:val="clear" w:color="auto" w:fill="FFFFFF"/>
              </w:rPr>
              <w:t>Стартовые затраты:</w:t>
            </w:r>
          </w:p>
        </w:tc>
        <w:tc>
          <w:tcPr>
            <w:tcW w:w="2104" w:type="dxa"/>
            <w:tcBorders>
              <w:top w:val="single" w:sz="4" w:space="0" w:color="auto"/>
              <w:left w:val="single" w:sz="4" w:space="0" w:color="auto"/>
              <w:bottom w:val="single" w:sz="4" w:space="0" w:color="auto"/>
              <w:right w:val="single" w:sz="4" w:space="0" w:color="auto"/>
            </w:tcBorders>
          </w:tcPr>
          <w:p w14:paraId="0C01C29C" w14:textId="77777777" w:rsidR="003E2C89" w:rsidRPr="003E2C89" w:rsidRDefault="003E2C89" w:rsidP="003E2C89">
            <w:pPr>
              <w:ind w:firstLine="0"/>
              <w:jc w:val="center"/>
              <w:rPr>
                <w:color w:val="auto"/>
                <w:sz w:val="24"/>
                <w:szCs w:val="24"/>
                <w:shd w:val="clear" w:color="auto" w:fill="FFFFFF"/>
              </w:rPr>
            </w:pPr>
          </w:p>
        </w:tc>
        <w:tc>
          <w:tcPr>
            <w:tcW w:w="2022" w:type="dxa"/>
            <w:tcBorders>
              <w:top w:val="single" w:sz="4" w:space="0" w:color="auto"/>
              <w:left w:val="single" w:sz="4" w:space="0" w:color="auto"/>
              <w:bottom w:val="single" w:sz="4" w:space="0" w:color="auto"/>
              <w:right w:val="single" w:sz="4" w:space="0" w:color="auto"/>
            </w:tcBorders>
            <w:hideMark/>
          </w:tcPr>
          <w:p w14:paraId="0C01C29D" w14:textId="77777777" w:rsidR="003E2C89" w:rsidRPr="003E2C89" w:rsidRDefault="003E2C89" w:rsidP="003E2C89">
            <w:pPr>
              <w:ind w:firstLine="0"/>
              <w:jc w:val="center"/>
              <w:rPr>
                <w:color w:val="auto"/>
                <w:sz w:val="24"/>
                <w:szCs w:val="24"/>
                <w:shd w:val="clear" w:color="auto" w:fill="FFFFFF"/>
              </w:rPr>
            </w:pPr>
            <w:r w:rsidRPr="003E2C89">
              <w:rPr>
                <w:color w:val="auto"/>
                <w:sz w:val="24"/>
                <w:szCs w:val="24"/>
                <w:shd w:val="clear" w:color="auto" w:fill="FFFFFF"/>
              </w:rPr>
              <w:t>-</w:t>
            </w:r>
          </w:p>
        </w:tc>
      </w:tr>
      <w:tr w:rsidR="003E2C89" w:rsidRPr="003E2C89" w14:paraId="0C01C2A2" w14:textId="77777777" w:rsidTr="003E2C89">
        <w:tc>
          <w:tcPr>
            <w:tcW w:w="5154" w:type="dxa"/>
            <w:tcBorders>
              <w:top w:val="single" w:sz="4" w:space="0" w:color="auto"/>
              <w:left w:val="single" w:sz="4" w:space="0" w:color="auto"/>
              <w:bottom w:val="single" w:sz="4" w:space="0" w:color="auto"/>
              <w:right w:val="single" w:sz="4" w:space="0" w:color="auto"/>
            </w:tcBorders>
            <w:hideMark/>
          </w:tcPr>
          <w:p w14:paraId="0C01C29F" w14:textId="77777777" w:rsidR="003E2C89" w:rsidRPr="003E2C89" w:rsidRDefault="003E2C89" w:rsidP="003E2C89">
            <w:pPr>
              <w:ind w:firstLine="0"/>
              <w:jc w:val="left"/>
              <w:rPr>
                <w:color w:val="auto"/>
                <w:sz w:val="24"/>
                <w:szCs w:val="24"/>
                <w:shd w:val="clear" w:color="auto" w:fill="FFFFFF"/>
              </w:rPr>
            </w:pPr>
            <w:r w:rsidRPr="003E2C89">
              <w:rPr>
                <w:color w:val="auto"/>
                <w:sz w:val="24"/>
                <w:szCs w:val="24"/>
                <w:shd w:val="clear" w:color="auto" w:fill="FFFFFF"/>
              </w:rPr>
              <w:t xml:space="preserve">Госпошлина </w:t>
            </w:r>
          </w:p>
        </w:tc>
        <w:tc>
          <w:tcPr>
            <w:tcW w:w="2104" w:type="dxa"/>
            <w:tcBorders>
              <w:top w:val="single" w:sz="4" w:space="0" w:color="auto"/>
              <w:left w:val="single" w:sz="4" w:space="0" w:color="auto"/>
              <w:bottom w:val="single" w:sz="4" w:space="0" w:color="auto"/>
              <w:right w:val="single" w:sz="4" w:space="0" w:color="auto"/>
            </w:tcBorders>
          </w:tcPr>
          <w:p w14:paraId="0C01C2A0" w14:textId="77777777" w:rsidR="003E2C89" w:rsidRPr="003E2C89" w:rsidRDefault="003E2C89" w:rsidP="003E2C89">
            <w:pPr>
              <w:ind w:firstLine="0"/>
              <w:jc w:val="center"/>
              <w:rPr>
                <w:color w:val="auto"/>
                <w:sz w:val="24"/>
                <w:szCs w:val="24"/>
                <w:shd w:val="clear" w:color="auto" w:fill="FFFFFF"/>
              </w:rPr>
            </w:pPr>
          </w:p>
        </w:tc>
        <w:tc>
          <w:tcPr>
            <w:tcW w:w="2022" w:type="dxa"/>
            <w:tcBorders>
              <w:top w:val="single" w:sz="4" w:space="0" w:color="auto"/>
              <w:left w:val="single" w:sz="4" w:space="0" w:color="auto"/>
              <w:bottom w:val="single" w:sz="4" w:space="0" w:color="auto"/>
              <w:right w:val="single" w:sz="4" w:space="0" w:color="auto"/>
            </w:tcBorders>
            <w:hideMark/>
          </w:tcPr>
          <w:p w14:paraId="0C01C2A1" w14:textId="77777777" w:rsidR="003E2C89" w:rsidRPr="003E2C89" w:rsidRDefault="003E2C89" w:rsidP="003E2C89">
            <w:pPr>
              <w:ind w:firstLine="0"/>
              <w:jc w:val="center"/>
              <w:rPr>
                <w:color w:val="auto"/>
                <w:sz w:val="24"/>
                <w:szCs w:val="24"/>
                <w:shd w:val="clear" w:color="auto" w:fill="FFFFFF"/>
              </w:rPr>
            </w:pPr>
            <w:r w:rsidRPr="003E2C89">
              <w:rPr>
                <w:color w:val="auto"/>
                <w:sz w:val="24"/>
                <w:szCs w:val="24"/>
                <w:shd w:val="clear" w:color="auto" w:fill="FFFFFF"/>
              </w:rPr>
              <w:t>-</w:t>
            </w:r>
          </w:p>
        </w:tc>
      </w:tr>
      <w:tr w:rsidR="003E2C89" w:rsidRPr="003E2C89" w14:paraId="0C01C2A6" w14:textId="77777777" w:rsidTr="003E2C89">
        <w:tc>
          <w:tcPr>
            <w:tcW w:w="5154" w:type="dxa"/>
            <w:tcBorders>
              <w:top w:val="single" w:sz="4" w:space="0" w:color="auto"/>
              <w:left w:val="single" w:sz="4" w:space="0" w:color="auto"/>
              <w:bottom w:val="single" w:sz="4" w:space="0" w:color="auto"/>
              <w:right w:val="single" w:sz="4" w:space="0" w:color="auto"/>
            </w:tcBorders>
            <w:hideMark/>
          </w:tcPr>
          <w:p w14:paraId="0C01C2A3" w14:textId="77777777" w:rsidR="003E2C89" w:rsidRPr="003E2C89" w:rsidRDefault="003E2C89" w:rsidP="003E2C89">
            <w:pPr>
              <w:ind w:firstLine="0"/>
              <w:jc w:val="left"/>
              <w:rPr>
                <w:color w:val="auto"/>
                <w:sz w:val="24"/>
                <w:szCs w:val="24"/>
                <w:shd w:val="clear" w:color="auto" w:fill="FFFFFF"/>
              </w:rPr>
            </w:pPr>
            <w:r w:rsidRPr="003E2C89">
              <w:rPr>
                <w:color w:val="auto"/>
                <w:sz w:val="24"/>
                <w:szCs w:val="24"/>
                <w:shd w:val="clear" w:color="auto" w:fill="FFFFFF"/>
              </w:rPr>
              <w:t xml:space="preserve">Арендная плата </w:t>
            </w:r>
          </w:p>
        </w:tc>
        <w:tc>
          <w:tcPr>
            <w:tcW w:w="2104" w:type="dxa"/>
            <w:tcBorders>
              <w:top w:val="single" w:sz="4" w:space="0" w:color="auto"/>
              <w:left w:val="single" w:sz="4" w:space="0" w:color="auto"/>
              <w:bottom w:val="single" w:sz="4" w:space="0" w:color="auto"/>
              <w:right w:val="single" w:sz="4" w:space="0" w:color="auto"/>
            </w:tcBorders>
          </w:tcPr>
          <w:p w14:paraId="0C01C2A4" w14:textId="77777777" w:rsidR="003E2C89" w:rsidRPr="003E2C89" w:rsidRDefault="003E2C89" w:rsidP="003E2C89">
            <w:pPr>
              <w:ind w:firstLine="0"/>
              <w:jc w:val="center"/>
              <w:rPr>
                <w:color w:val="auto"/>
                <w:sz w:val="24"/>
                <w:szCs w:val="24"/>
                <w:shd w:val="clear" w:color="auto" w:fill="FFFFFF"/>
              </w:rPr>
            </w:pPr>
          </w:p>
        </w:tc>
        <w:tc>
          <w:tcPr>
            <w:tcW w:w="2022" w:type="dxa"/>
            <w:tcBorders>
              <w:top w:val="single" w:sz="4" w:space="0" w:color="auto"/>
              <w:left w:val="single" w:sz="4" w:space="0" w:color="auto"/>
              <w:bottom w:val="single" w:sz="4" w:space="0" w:color="auto"/>
              <w:right w:val="single" w:sz="4" w:space="0" w:color="auto"/>
            </w:tcBorders>
            <w:hideMark/>
          </w:tcPr>
          <w:p w14:paraId="0C01C2A5" w14:textId="77777777" w:rsidR="003E2C89" w:rsidRPr="003E2C89" w:rsidRDefault="003E2C89" w:rsidP="003E2C89">
            <w:pPr>
              <w:ind w:firstLine="0"/>
              <w:jc w:val="center"/>
              <w:rPr>
                <w:color w:val="auto"/>
                <w:sz w:val="24"/>
                <w:szCs w:val="24"/>
                <w:shd w:val="clear" w:color="auto" w:fill="FFFFFF"/>
              </w:rPr>
            </w:pPr>
            <w:r w:rsidRPr="003E2C89">
              <w:rPr>
                <w:color w:val="auto"/>
                <w:sz w:val="24"/>
                <w:szCs w:val="24"/>
                <w:shd w:val="clear" w:color="auto" w:fill="FFFFFF"/>
              </w:rPr>
              <w:t>-</w:t>
            </w:r>
          </w:p>
        </w:tc>
      </w:tr>
      <w:tr w:rsidR="003E2C89" w:rsidRPr="003E2C89" w14:paraId="0C01C2AA" w14:textId="77777777" w:rsidTr="003E2C89">
        <w:tc>
          <w:tcPr>
            <w:tcW w:w="5154" w:type="dxa"/>
            <w:tcBorders>
              <w:top w:val="single" w:sz="4" w:space="0" w:color="auto"/>
              <w:left w:val="single" w:sz="4" w:space="0" w:color="auto"/>
              <w:bottom w:val="single" w:sz="4" w:space="0" w:color="auto"/>
              <w:right w:val="single" w:sz="4" w:space="0" w:color="auto"/>
            </w:tcBorders>
            <w:hideMark/>
          </w:tcPr>
          <w:p w14:paraId="0C01C2A7" w14:textId="77777777" w:rsidR="003E2C89" w:rsidRPr="003E2C89" w:rsidRDefault="003E2C89" w:rsidP="003E2C89">
            <w:pPr>
              <w:ind w:firstLine="0"/>
              <w:jc w:val="left"/>
              <w:rPr>
                <w:color w:val="auto"/>
                <w:sz w:val="24"/>
                <w:szCs w:val="24"/>
                <w:shd w:val="clear" w:color="auto" w:fill="FFFFFF"/>
              </w:rPr>
            </w:pPr>
            <w:r w:rsidRPr="003E2C89">
              <w:rPr>
                <w:color w:val="auto"/>
                <w:sz w:val="24"/>
                <w:szCs w:val="24"/>
                <w:shd w:val="clear" w:color="auto" w:fill="FFFFFF"/>
              </w:rPr>
              <w:t xml:space="preserve">Расходы на маркетинг </w:t>
            </w:r>
          </w:p>
        </w:tc>
        <w:tc>
          <w:tcPr>
            <w:tcW w:w="2104" w:type="dxa"/>
            <w:tcBorders>
              <w:top w:val="single" w:sz="4" w:space="0" w:color="auto"/>
              <w:left w:val="single" w:sz="4" w:space="0" w:color="auto"/>
              <w:bottom w:val="single" w:sz="4" w:space="0" w:color="auto"/>
              <w:right w:val="single" w:sz="4" w:space="0" w:color="auto"/>
            </w:tcBorders>
          </w:tcPr>
          <w:p w14:paraId="0C01C2A8" w14:textId="77777777" w:rsidR="003E2C89" w:rsidRPr="003E2C89" w:rsidRDefault="003E2C89" w:rsidP="003E2C89">
            <w:pPr>
              <w:ind w:firstLine="0"/>
              <w:jc w:val="center"/>
              <w:rPr>
                <w:color w:val="auto"/>
                <w:sz w:val="24"/>
                <w:szCs w:val="24"/>
                <w:shd w:val="clear" w:color="auto" w:fill="FFFFFF"/>
              </w:rPr>
            </w:pPr>
          </w:p>
        </w:tc>
        <w:tc>
          <w:tcPr>
            <w:tcW w:w="2022" w:type="dxa"/>
            <w:tcBorders>
              <w:top w:val="single" w:sz="4" w:space="0" w:color="auto"/>
              <w:left w:val="single" w:sz="4" w:space="0" w:color="auto"/>
              <w:bottom w:val="single" w:sz="4" w:space="0" w:color="auto"/>
              <w:right w:val="single" w:sz="4" w:space="0" w:color="auto"/>
            </w:tcBorders>
            <w:hideMark/>
          </w:tcPr>
          <w:p w14:paraId="0C01C2A9" w14:textId="77777777" w:rsidR="003E2C89" w:rsidRPr="003E2C89" w:rsidRDefault="003E2C89" w:rsidP="003E2C89">
            <w:pPr>
              <w:ind w:firstLine="0"/>
              <w:jc w:val="center"/>
              <w:rPr>
                <w:color w:val="auto"/>
                <w:sz w:val="24"/>
                <w:szCs w:val="24"/>
                <w:shd w:val="clear" w:color="auto" w:fill="FFFFFF"/>
              </w:rPr>
            </w:pPr>
            <w:r w:rsidRPr="003E2C89">
              <w:rPr>
                <w:color w:val="auto"/>
                <w:sz w:val="24"/>
                <w:szCs w:val="24"/>
                <w:shd w:val="clear" w:color="auto" w:fill="FFFFFF"/>
              </w:rPr>
              <w:t>-</w:t>
            </w:r>
          </w:p>
        </w:tc>
      </w:tr>
      <w:tr w:rsidR="003E2C89" w:rsidRPr="003E2C89" w14:paraId="0C01C2AE" w14:textId="77777777" w:rsidTr="003E2C89">
        <w:tc>
          <w:tcPr>
            <w:tcW w:w="5154" w:type="dxa"/>
            <w:tcBorders>
              <w:top w:val="single" w:sz="4" w:space="0" w:color="auto"/>
              <w:left w:val="single" w:sz="4" w:space="0" w:color="auto"/>
              <w:bottom w:val="single" w:sz="4" w:space="0" w:color="auto"/>
              <w:right w:val="single" w:sz="4" w:space="0" w:color="auto"/>
            </w:tcBorders>
            <w:hideMark/>
          </w:tcPr>
          <w:p w14:paraId="0C01C2AB" w14:textId="77777777" w:rsidR="003E2C89" w:rsidRPr="003E2C89" w:rsidRDefault="003E2C89" w:rsidP="003E2C89">
            <w:pPr>
              <w:ind w:firstLine="0"/>
              <w:jc w:val="left"/>
              <w:rPr>
                <w:color w:val="auto"/>
                <w:sz w:val="24"/>
                <w:szCs w:val="24"/>
                <w:shd w:val="clear" w:color="auto" w:fill="FFFFFF"/>
              </w:rPr>
            </w:pPr>
            <w:r w:rsidRPr="003E2C89">
              <w:rPr>
                <w:color w:val="auto"/>
                <w:sz w:val="24"/>
                <w:szCs w:val="24"/>
                <w:shd w:val="clear" w:color="auto" w:fill="FFFFFF"/>
              </w:rPr>
              <w:t>……………………….</w:t>
            </w:r>
          </w:p>
        </w:tc>
        <w:tc>
          <w:tcPr>
            <w:tcW w:w="2104" w:type="dxa"/>
            <w:tcBorders>
              <w:top w:val="single" w:sz="4" w:space="0" w:color="auto"/>
              <w:left w:val="single" w:sz="4" w:space="0" w:color="auto"/>
              <w:bottom w:val="single" w:sz="4" w:space="0" w:color="auto"/>
              <w:right w:val="single" w:sz="4" w:space="0" w:color="auto"/>
            </w:tcBorders>
          </w:tcPr>
          <w:p w14:paraId="0C01C2AC" w14:textId="77777777" w:rsidR="003E2C89" w:rsidRPr="003E2C89" w:rsidRDefault="003E2C89" w:rsidP="003E2C89">
            <w:pPr>
              <w:ind w:firstLine="0"/>
              <w:jc w:val="center"/>
              <w:rPr>
                <w:color w:val="auto"/>
                <w:sz w:val="24"/>
                <w:szCs w:val="24"/>
                <w:shd w:val="clear" w:color="auto" w:fill="FFFFFF"/>
              </w:rPr>
            </w:pPr>
          </w:p>
        </w:tc>
        <w:tc>
          <w:tcPr>
            <w:tcW w:w="2022" w:type="dxa"/>
            <w:tcBorders>
              <w:top w:val="single" w:sz="4" w:space="0" w:color="auto"/>
              <w:left w:val="single" w:sz="4" w:space="0" w:color="auto"/>
              <w:bottom w:val="single" w:sz="4" w:space="0" w:color="auto"/>
              <w:right w:val="single" w:sz="4" w:space="0" w:color="auto"/>
            </w:tcBorders>
          </w:tcPr>
          <w:p w14:paraId="0C01C2AD" w14:textId="77777777" w:rsidR="003E2C89" w:rsidRPr="003E2C89" w:rsidRDefault="003E2C89" w:rsidP="003E2C89">
            <w:pPr>
              <w:ind w:firstLine="0"/>
              <w:jc w:val="center"/>
              <w:rPr>
                <w:color w:val="auto"/>
                <w:sz w:val="24"/>
                <w:szCs w:val="24"/>
                <w:shd w:val="clear" w:color="auto" w:fill="FFFFFF"/>
              </w:rPr>
            </w:pPr>
          </w:p>
        </w:tc>
      </w:tr>
      <w:tr w:rsidR="003E2C89" w:rsidRPr="003E2C89" w14:paraId="0C01C2B2" w14:textId="77777777" w:rsidTr="003E2C89">
        <w:tc>
          <w:tcPr>
            <w:tcW w:w="5154" w:type="dxa"/>
            <w:tcBorders>
              <w:top w:val="single" w:sz="4" w:space="0" w:color="auto"/>
              <w:left w:val="single" w:sz="4" w:space="0" w:color="auto"/>
              <w:bottom w:val="single" w:sz="4" w:space="0" w:color="auto"/>
              <w:right w:val="single" w:sz="4" w:space="0" w:color="auto"/>
            </w:tcBorders>
            <w:hideMark/>
          </w:tcPr>
          <w:p w14:paraId="0C01C2AF" w14:textId="77777777" w:rsidR="003E2C89" w:rsidRPr="003E2C89" w:rsidRDefault="003E2C89" w:rsidP="003E2C89">
            <w:pPr>
              <w:ind w:firstLine="0"/>
              <w:jc w:val="left"/>
              <w:rPr>
                <w:b/>
                <w:color w:val="auto"/>
                <w:sz w:val="24"/>
                <w:szCs w:val="24"/>
                <w:shd w:val="clear" w:color="auto" w:fill="FFFFFF"/>
              </w:rPr>
            </w:pPr>
            <w:r w:rsidRPr="003E2C89">
              <w:rPr>
                <w:b/>
                <w:color w:val="auto"/>
                <w:sz w:val="24"/>
                <w:szCs w:val="24"/>
                <w:shd w:val="clear" w:color="auto" w:fill="FFFFFF"/>
              </w:rPr>
              <w:t>Итого:</w:t>
            </w:r>
          </w:p>
        </w:tc>
        <w:tc>
          <w:tcPr>
            <w:tcW w:w="2104" w:type="dxa"/>
            <w:tcBorders>
              <w:top w:val="single" w:sz="4" w:space="0" w:color="auto"/>
              <w:left w:val="single" w:sz="4" w:space="0" w:color="auto"/>
              <w:bottom w:val="single" w:sz="4" w:space="0" w:color="auto"/>
              <w:right w:val="single" w:sz="4" w:space="0" w:color="auto"/>
            </w:tcBorders>
          </w:tcPr>
          <w:p w14:paraId="0C01C2B0" w14:textId="77777777" w:rsidR="003E2C89" w:rsidRPr="003E2C89" w:rsidRDefault="003E2C89" w:rsidP="003E2C89">
            <w:pPr>
              <w:ind w:firstLine="0"/>
              <w:jc w:val="center"/>
              <w:rPr>
                <w:b/>
                <w:color w:val="auto"/>
                <w:sz w:val="24"/>
                <w:szCs w:val="24"/>
                <w:shd w:val="clear" w:color="auto" w:fill="FFFFFF"/>
              </w:rPr>
            </w:pPr>
          </w:p>
        </w:tc>
        <w:tc>
          <w:tcPr>
            <w:tcW w:w="2022" w:type="dxa"/>
            <w:tcBorders>
              <w:top w:val="single" w:sz="4" w:space="0" w:color="auto"/>
              <w:left w:val="single" w:sz="4" w:space="0" w:color="auto"/>
              <w:bottom w:val="single" w:sz="4" w:space="0" w:color="auto"/>
              <w:right w:val="single" w:sz="4" w:space="0" w:color="auto"/>
            </w:tcBorders>
            <w:hideMark/>
          </w:tcPr>
          <w:p w14:paraId="0C01C2B1" w14:textId="77777777" w:rsidR="003E2C89" w:rsidRPr="003E2C89" w:rsidRDefault="003E2C89" w:rsidP="003E2C89">
            <w:pPr>
              <w:ind w:firstLine="0"/>
              <w:jc w:val="center"/>
              <w:rPr>
                <w:color w:val="auto"/>
                <w:sz w:val="24"/>
                <w:szCs w:val="24"/>
                <w:shd w:val="clear" w:color="auto" w:fill="FFFFFF"/>
              </w:rPr>
            </w:pPr>
            <w:r w:rsidRPr="003E2C89">
              <w:rPr>
                <w:color w:val="auto"/>
                <w:sz w:val="24"/>
                <w:szCs w:val="24"/>
                <w:shd w:val="clear" w:color="auto" w:fill="FFFFFF"/>
              </w:rPr>
              <w:t>-</w:t>
            </w:r>
          </w:p>
        </w:tc>
      </w:tr>
    </w:tbl>
    <w:p w14:paraId="0C01C2B3" w14:textId="77777777" w:rsidR="003E2C89" w:rsidRPr="003E2C89" w:rsidRDefault="003E2C89" w:rsidP="003E2C89">
      <w:pPr>
        <w:spacing w:after="160"/>
        <w:ind w:firstLine="0"/>
        <w:jc w:val="center"/>
        <w:rPr>
          <w:rFonts w:eastAsia="Times New Roman"/>
          <w:bCs/>
          <w:color w:val="auto"/>
          <w:sz w:val="24"/>
          <w:szCs w:val="24"/>
        </w:rPr>
      </w:pPr>
      <w:r w:rsidRPr="003E2C89">
        <w:rPr>
          <w:rFonts w:eastAsia="Times New Roman"/>
          <w:bCs/>
          <w:color w:val="auto"/>
          <w:sz w:val="24"/>
          <w:szCs w:val="24"/>
        </w:rPr>
        <w:t>Необходимо привести обоснование выбора системы налогообложения.</w:t>
      </w:r>
    </w:p>
    <w:p w14:paraId="0C01C2B4" w14:textId="77777777" w:rsidR="003E2C89" w:rsidRPr="003E2C89" w:rsidRDefault="003E2C89" w:rsidP="003E2C89">
      <w:pPr>
        <w:widowControl w:val="0"/>
        <w:autoSpaceDE w:val="0"/>
        <w:autoSpaceDN w:val="0"/>
        <w:ind w:firstLine="0"/>
        <w:jc w:val="right"/>
        <w:rPr>
          <w:rFonts w:eastAsia="Times New Roman"/>
          <w:color w:val="auto"/>
          <w:sz w:val="24"/>
          <w:szCs w:val="24"/>
        </w:rPr>
      </w:pPr>
      <w:r w:rsidRPr="003E2C89">
        <w:rPr>
          <w:rFonts w:eastAsia="Times New Roman"/>
          <w:color w:val="auto"/>
          <w:sz w:val="24"/>
          <w:szCs w:val="24"/>
        </w:rPr>
        <w:t>Таблица 22</w:t>
      </w:r>
    </w:p>
    <w:p w14:paraId="0C01C2B5" w14:textId="77777777" w:rsidR="003E2C89" w:rsidRPr="003E2C89" w:rsidRDefault="003E2C89" w:rsidP="003E2C89">
      <w:pPr>
        <w:widowControl w:val="0"/>
        <w:autoSpaceDE w:val="0"/>
        <w:autoSpaceDN w:val="0"/>
        <w:ind w:firstLine="0"/>
        <w:jc w:val="center"/>
        <w:rPr>
          <w:rFonts w:eastAsia="Times New Roman"/>
          <w:b/>
          <w:color w:val="auto"/>
          <w:sz w:val="24"/>
          <w:szCs w:val="24"/>
        </w:rPr>
      </w:pPr>
      <w:r w:rsidRPr="003E2C89">
        <w:rPr>
          <w:rFonts w:eastAsia="Times New Roman"/>
          <w:b/>
          <w:color w:val="auto"/>
          <w:sz w:val="24"/>
          <w:szCs w:val="24"/>
        </w:rPr>
        <w:t xml:space="preserve">Показатели экономической эффективности проекта </w:t>
      </w:r>
    </w:p>
    <w:tbl>
      <w:tblPr>
        <w:tblStyle w:val="30"/>
        <w:tblW w:w="0" w:type="auto"/>
        <w:tblLook w:val="04A0" w:firstRow="1" w:lastRow="0" w:firstColumn="1" w:lastColumn="0" w:noHBand="0" w:noVBand="1"/>
      </w:tblPr>
      <w:tblGrid>
        <w:gridCol w:w="559"/>
        <w:gridCol w:w="4701"/>
        <w:gridCol w:w="1741"/>
        <w:gridCol w:w="2279"/>
      </w:tblGrid>
      <w:tr w:rsidR="003E2C89" w:rsidRPr="003E2C89" w14:paraId="0C01C2BA" w14:textId="77777777" w:rsidTr="003E2C89">
        <w:tc>
          <w:tcPr>
            <w:tcW w:w="560" w:type="dxa"/>
            <w:tcBorders>
              <w:top w:val="single" w:sz="4" w:space="0" w:color="auto"/>
              <w:left w:val="single" w:sz="4" w:space="0" w:color="auto"/>
              <w:bottom w:val="single" w:sz="4" w:space="0" w:color="auto"/>
              <w:right w:val="single" w:sz="4" w:space="0" w:color="auto"/>
            </w:tcBorders>
            <w:vAlign w:val="center"/>
            <w:hideMark/>
          </w:tcPr>
          <w:p w14:paraId="0C01C2B6" w14:textId="77777777" w:rsidR="003E2C89" w:rsidRPr="003E2C89" w:rsidRDefault="003E2C89" w:rsidP="003E2C89">
            <w:pPr>
              <w:widowControl w:val="0"/>
              <w:autoSpaceDE w:val="0"/>
              <w:autoSpaceDN w:val="0"/>
              <w:ind w:firstLine="0"/>
              <w:jc w:val="center"/>
              <w:rPr>
                <w:rFonts w:eastAsia="Times New Roman"/>
                <w:color w:val="auto"/>
                <w:sz w:val="24"/>
                <w:szCs w:val="24"/>
              </w:rPr>
            </w:pPr>
            <w:r w:rsidRPr="003E2C89">
              <w:rPr>
                <w:rFonts w:eastAsia="Times New Roman"/>
                <w:color w:val="auto"/>
                <w:sz w:val="24"/>
                <w:szCs w:val="24"/>
              </w:rPr>
              <w:t>№ п/п</w:t>
            </w:r>
          </w:p>
        </w:tc>
        <w:tc>
          <w:tcPr>
            <w:tcW w:w="4587" w:type="dxa"/>
            <w:tcBorders>
              <w:top w:val="single" w:sz="4" w:space="0" w:color="auto"/>
              <w:left w:val="single" w:sz="4" w:space="0" w:color="auto"/>
              <w:bottom w:val="single" w:sz="4" w:space="0" w:color="auto"/>
              <w:right w:val="single" w:sz="4" w:space="0" w:color="auto"/>
            </w:tcBorders>
            <w:vAlign w:val="center"/>
            <w:hideMark/>
          </w:tcPr>
          <w:p w14:paraId="0C01C2B7" w14:textId="77777777" w:rsidR="003E2C89" w:rsidRPr="003E2C89" w:rsidRDefault="003E2C89" w:rsidP="003E2C89">
            <w:pPr>
              <w:widowControl w:val="0"/>
              <w:autoSpaceDE w:val="0"/>
              <w:autoSpaceDN w:val="0"/>
              <w:ind w:firstLine="0"/>
              <w:jc w:val="center"/>
              <w:rPr>
                <w:rFonts w:eastAsia="Times New Roman"/>
                <w:color w:val="auto"/>
                <w:sz w:val="24"/>
                <w:szCs w:val="24"/>
              </w:rPr>
            </w:pPr>
            <w:r w:rsidRPr="003E2C89">
              <w:rPr>
                <w:rFonts w:eastAsia="Times New Roman"/>
                <w:color w:val="auto"/>
                <w:sz w:val="24"/>
                <w:szCs w:val="24"/>
              </w:rPr>
              <w:t>Наименование показателя</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C01C2B8" w14:textId="77777777" w:rsidR="003E2C89" w:rsidRPr="003E2C89" w:rsidRDefault="003E2C89" w:rsidP="003E2C89">
            <w:pPr>
              <w:widowControl w:val="0"/>
              <w:autoSpaceDE w:val="0"/>
              <w:autoSpaceDN w:val="0"/>
              <w:ind w:firstLine="0"/>
              <w:jc w:val="center"/>
              <w:rPr>
                <w:rFonts w:eastAsia="Times New Roman"/>
                <w:color w:val="auto"/>
                <w:sz w:val="24"/>
                <w:szCs w:val="24"/>
              </w:rPr>
            </w:pPr>
            <w:r w:rsidRPr="003E2C89">
              <w:rPr>
                <w:rFonts w:eastAsia="Times New Roman"/>
                <w:color w:val="auto"/>
                <w:sz w:val="24"/>
                <w:szCs w:val="24"/>
              </w:rPr>
              <w:t>Аббревиатура</w:t>
            </w:r>
          </w:p>
        </w:tc>
        <w:tc>
          <w:tcPr>
            <w:tcW w:w="2384" w:type="dxa"/>
            <w:tcBorders>
              <w:top w:val="single" w:sz="4" w:space="0" w:color="auto"/>
              <w:left w:val="single" w:sz="4" w:space="0" w:color="auto"/>
              <w:bottom w:val="single" w:sz="4" w:space="0" w:color="auto"/>
              <w:right w:val="single" w:sz="4" w:space="0" w:color="auto"/>
            </w:tcBorders>
            <w:vAlign w:val="center"/>
            <w:hideMark/>
          </w:tcPr>
          <w:p w14:paraId="0C01C2B9" w14:textId="77777777" w:rsidR="003E2C89" w:rsidRPr="003E2C89" w:rsidRDefault="003E2C89" w:rsidP="003E2C89">
            <w:pPr>
              <w:widowControl w:val="0"/>
              <w:autoSpaceDE w:val="0"/>
              <w:autoSpaceDN w:val="0"/>
              <w:ind w:firstLine="0"/>
              <w:jc w:val="center"/>
              <w:rPr>
                <w:rFonts w:eastAsia="Times New Roman"/>
                <w:color w:val="auto"/>
                <w:sz w:val="24"/>
                <w:szCs w:val="24"/>
              </w:rPr>
            </w:pPr>
            <w:r w:rsidRPr="003E2C89">
              <w:rPr>
                <w:rFonts w:eastAsia="Times New Roman"/>
                <w:color w:val="auto"/>
                <w:sz w:val="24"/>
                <w:szCs w:val="24"/>
              </w:rPr>
              <w:t>Значение</w:t>
            </w:r>
          </w:p>
        </w:tc>
      </w:tr>
      <w:tr w:rsidR="003E2C89" w:rsidRPr="003E2C89" w14:paraId="0C01C2BF" w14:textId="77777777" w:rsidTr="003E2C89">
        <w:tc>
          <w:tcPr>
            <w:tcW w:w="560" w:type="dxa"/>
            <w:tcBorders>
              <w:top w:val="single" w:sz="4" w:space="0" w:color="auto"/>
              <w:left w:val="single" w:sz="4" w:space="0" w:color="auto"/>
              <w:bottom w:val="single" w:sz="4" w:space="0" w:color="auto"/>
              <w:right w:val="single" w:sz="4" w:space="0" w:color="auto"/>
            </w:tcBorders>
            <w:vAlign w:val="center"/>
            <w:hideMark/>
          </w:tcPr>
          <w:p w14:paraId="0C01C2BB" w14:textId="77777777" w:rsidR="003E2C89" w:rsidRPr="003E2C89" w:rsidRDefault="003E2C89" w:rsidP="003E2C89">
            <w:pPr>
              <w:widowControl w:val="0"/>
              <w:autoSpaceDE w:val="0"/>
              <w:autoSpaceDN w:val="0"/>
              <w:ind w:firstLine="0"/>
              <w:jc w:val="center"/>
              <w:rPr>
                <w:rFonts w:eastAsia="Times New Roman"/>
                <w:color w:val="auto"/>
                <w:sz w:val="24"/>
                <w:szCs w:val="24"/>
                <w:lang w:val="en-US"/>
              </w:rPr>
            </w:pPr>
            <w:r w:rsidRPr="003E2C89">
              <w:rPr>
                <w:rFonts w:eastAsia="Times New Roman"/>
                <w:color w:val="auto"/>
                <w:sz w:val="24"/>
                <w:szCs w:val="24"/>
                <w:lang w:val="en-US"/>
              </w:rPr>
              <w:t>1</w:t>
            </w:r>
          </w:p>
        </w:tc>
        <w:tc>
          <w:tcPr>
            <w:tcW w:w="4587" w:type="dxa"/>
            <w:tcBorders>
              <w:top w:val="single" w:sz="4" w:space="0" w:color="auto"/>
              <w:left w:val="single" w:sz="4" w:space="0" w:color="auto"/>
              <w:bottom w:val="single" w:sz="4" w:space="0" w:color="auto"/>
              <w:right w:val="single" w:sz="4" w:space="0" w:color="auto"/>
            </w:tcBorders>
            <w:hideMark/>
          </w:tcPr>
          <w:p w14:paraId="0C01C2BC" w14:textId="77777777" w:rsidR="003E2C89" w:rsidRPr="003E2C89" w:rsidRDefault="003E2C89" w:rsidP="003E2C89">
            <w:pPr>
              <w:widowControl w:val="0"/>
              <w:autoSpaceDE w:val="0"/>
              <w:autoSpaceDN w:val="0"/>
              <w:ind w:firstLine="0"/>
              <w:jc w:val="left"/>
              <w:rPr>
                <w:rFonts w:eastAsia="Times New Roman"/>
                <w:color w:val="auto"/>
                <w:sz w:val="24"/>
                <w:szCs w:val="24"/>
              </w:rPr>
            </w:pPr>
            <w:r w:rsidRPr="003E2C89">
              <w:rPr>
                <w:rFonts w:eastAsia="Times New Roman"/>
                <w:color w:val="auto"/>
                <w:sz w:val="24"/>
                <w:szCs w:val="24"/>
              </w:rPr>
              <w:t>Рентабельность</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C01C2BD" w14:textId="77777777" w:rsidR="003E2C89" w:rsidRPr="003E2C89" w:rsidRDefault="003E2C89" w:rsidP="003E2C89">
            <w:pPr>
              <w:widowControl w:val="0"/>
              <w:autoSpaceDE w:val="0"/>
              <w:autoSpaceDN w:val="0"/>
              <w:ind w:firstLine="0"/>
              <w:jc w:val="center"/>
              <w:rPr>
                <w:rFonts w:eastAsia="Times New Roman"/>
                <w:color w:val="auto"/>
                <w:sz w:val="24"/>
                <w:szCs w:val="24"/>
                <w:lang w:val="en-US"/>
              </w:rPr>
            </w:pPr>
            <w:r w:rsidRPr="003E2C89">
              <w:rPr>
                <w:rFonts w:eastAsia="Times New Roman"/>
                <w:color w:val="auto"/>
                <w:sz w:val="24"/>
                <w:szCs w:val="24"/>
                <w:lang w:val="en-US"/>
              </w:rPr>
              <w:t>R</w:t>
            </w:r>
          </w:p>
        </w:tc>
        <w:tc>
          <w:tcPr>
            <w:tcW w:w="2384" w:type="dxa"/>
            <w:tcBorders>
              <w:top w:val="single" w:sz="4" w:space="0" w:color="auto"/>
              <w:left w:val="single" w:sz="4" w:space="0" w:color="auto"/>
              <w:bottom w:val="single" w:sz="4" w:space="0" w:color="auto"/>
              <w:right w:val="single" w:sz="4" w:space="0" w:color="auto"/>
            </w:tcBorders>
          </w:tcPr>
          <w:p w14:paraId="0C01C2BE" w14:textId="77777777" w:rsidR="003E2C89" w:rsidRPr="003E2C89" w:rsidRDefault="003E2C89" w:rsidP="003E2C89">
            <w:pPr>
              <w:widowControl w:val="0"/>
              <w:autoSpaceDE w:val="0"/>
              <w:autoSpaceDN w:val="0"/>
              <w:ind w:firstLine="0"/>
              <w:jc w:val="center"/>
              <w:rPr>
                <w:rFonts w:eastAsia="Times New Roman"/>
                <w:color w:val="auto"/>
                <w:sz w:val="24"/>
                <w:szCs w:val="24"/>
                <w:lang w:val="en-US"/>
              </w:rPr>
            </w:pPr>
          </w:p>
        </w:tc>
      </w:tr>
      <w:tr w:rsidR="003E2C89" w:rsidRPr="003E2C89" w14:paraId="0C01C2C4" w14:textId="77777777" w:rsidTr="003E2C89">
        <w:tc>
          <w:tcPr>
            <w:tcW w:w="560" w:type="dxa"/>
            <w:tcBorders>
              <w:top w:val="single" w:sz="4" w:space="0" w:color="auto"/>
              <w:left w:val="single" w:sz="4" w:space="0" w:color="auto"/>
              <w:bottom w:val="single" w:sz="4" w:space="0" w:color="auto"/>
              <w:right w:val="single" w:sz="4" w:space="0" w:color="auto"/>
            </w:tcBorders>
            <w:vAlign w:val="center"/>
            <w:hideMark/>
          </w:tcPr>
          <w:p w14:paraId="0C01C2C0" w14:textId="77777777" w:rsidR="003E2C89" w:rsidRPr="003E2C89" w:rsidRDefault="003E2C89" w:rsidP="003E2C89">
            <w:pPr>
              <w:widowControl w:val="0"/>
              <w:autoSpaceDE w:val="0"/>
              <w:autoSpaceDN w:val="0"/>
              <w:ind w:firstLine="0"/>
              <w:jc w:val="center"/>
              <w:rPr>
                <w:rFonts w:eastAsia="Times New Roman"/>
                <w:color w:val="auto"/>
                <w:sz w:val="24"/>
                <w:szCs w:val="24"/>
                <w:lang w:val="en-US"/>
              </w:rPr>
            </w:pPr>
            <w:r w:rsidRPr="003E2C89">
              <w:rPr>
                <w:rFonts w:eastAsia="Times New Roman"/>
                <w:color w:val="auto"/>
                <w:sz w:val="24"/>
                <w:szCs w:val="24"/>
                <w:lang w:val="en-US"/>
              </w:rPr>
              <w:t>2</w:t>
            </w:r>
          </w:p>
        </w:tc>
        <w:tc>
          <w:tcPr>
            <w:tcW w:w="4587" w:type="dxa"/>
            <w:tcBorders>
              <w:top w:val="single" w:sz="4" w:space="0" w:color="auto"/>
              <w:left w:val="single" w:sz="4" w:space="0" w:color="auto"/>
              <w:bottom w:val="single" w:sz="4" w:space="0" w:color="auto"/>
              <w:right w:val="single" w:sz="4" w:space="0" w:color="auto"/>
            </w:tcBorders>
            <w:hideMark/>
          </w:tcPr>
          <w:p w14:paraId="0C01C2C1" w14:textId="77777777" w:rsidR="003E2C89" w:rsidRPr="003E2C89" w:rsidRDefault="003E2C89" w:rsidP="003E2C89">
            <w:pPr>
              <w:widowControl w:val="0"/>
              <w:autoSpaceDE w:val="0"/>
              <w:autoSpaceDN w:val="0"/>
              <w:ind w:firstLine="0"/>
              <w:jc w:val="left"/>
              <w:rPr>
                <w:rFonts w:eastAsia="Times New Roman"/>
                <w:color w:val="auto"/>
                <w:sz w:val="24"/>
                <w:szCs w:val="24"/>
              </w:rPr>
            </w:pPr>
            <w:proofErr w:type="spellStart"/>
            <w:r w:rsidRPr="003E2C89">
              <w:rPr>
                <w:rFonts w:eastAsia="Times New Roman"/>
                <w:color w:val="auto"/>
                <w:sz w:val="24"/>
                <w:szCs w:val="24"/>
              </w:rPr>
              <w:t>DiscountRate</w:t>
            </w:r>
            <w:proofErr w:type="spellEnd"/>
            <w:r w:rsidRPr="003E2C89">
              <w:rPr>
                <w:rFonts w:eastAsia="Times New Roman"/>
                <w:color w:val="auto"/>
                <w:sz w:val="24"/>
                <w:szCs w:val="24"/>
              </w:rPr>
              <w:t xml:space="preserve"> (Ставка дисконтирования)</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C01C2C2" w14:textId="77777777" w:rsidR="003E2C89" w:rsidRPr="003E2C89" w:rsidRDefault="003E2C89" w:rsidP="003E2C89">
            <w:pPr>
              <w:widowControl w:val="0"/>
              <w:autoSpaceDE w:val="0"/>
              <w:autoSpaceDN w:val="0"/>
              <w:ind w:firstLine="0"/>
              <w:jc w:val="center"/>
              <w:rPr>
                <w:rFonts w:eastAsia="Times New Roman"/>
                <w:color w:val="auto"/>
                <w:sz w:val="24"/>
                <w:szCs w:val="24"/>
              </w:rPr>
            </w:pPr>
            <w:r w:rsidRPr="003E2C89">
              <w:rPr>
                <w:rFonts w:eastAsia="Times New Roman"/>
                <w:color w:val="auto"/>
                <w:sz w:val="24"/>
                <w:szCs w:val="24"/>
              </w:rPr>
              <w:t>DR</w:t>
            </w:r>
          </w:p>
        </w:tc>
        <w:tc>
          <w:tcPr>
            <w:tcW w:w="2384" w:type="dxa"/>
            <w:tcBorders>
              <w:top w:val="single" w:sz="4" w:space="0" w:color="auto"/>
              <w:left w:val="single" w:sz="4" w:space="0" w:color="auto"/>
              <w:bottom w:val="single" w:sz="4" w:space="0" w:color="auto"/>
              <w:right w:val="single" w:sz="4" w:space="0" w:color="auto"/>
            </w:tcBorders>
          </w:tcPr>
          <w:p w14:paraId="0C01C2C3" w14:textId="77777777" w:rsidR="003E2C89" w:rsidRPr="003E2C89" w:rsidRDefault="003E2C89" w:rsidP="003E2C89">
            <w:pPr>
              <w:widowControl w:val="0"/>
              <w:autoSpaceDE w:val="0"/>
              <w:autoSpaceDN w:val="0"/>
              <w:ind w:firstLine="0"/>
              <w:jc w:val="center"/>
              <w:rPr>
                <w:rFonts w:eastAsia="Times New Roman"/>
                <w:color w:val="auto"/>
                <w:sz w:val="24"/>
                <w:szCs w:val="24"/>
              </w:rPr>
            </w:pPr>
          </w:p>
        </w:tc>
      </w:tr>
      <w:tr w:rsidR="003E2C89" w:rsidRPr="003E2C89" w14:paraId="0C01C2C9" w14:textId="77777777" w:rsidTr="003E2C89">
        <w:tc>
          <w:tcPr>
            <w:tcW w:w="560" w:type="dxa"/>
            <w:tcBorders>
              <w:top w:val="single" w:sz="4" w:space="0" w:color="auto"/>
              <w:left w:val="single" w:sz="4" w:space="0" w:color="auto"/>
              <w:bottom w:val="single" w:sz="4" w:space="0" w:color="auto"/>
              <w:right w:val="single" w:sz="4" w:space="0" w:color="auto"/>
            </w:tcBorders>
            <w:vAlign w:val="center"/>
            <w:hideMark/>
          </w:tcPr>
          <w:p w14:paraId="0C01C2C5" w14:textId="77777777" w:rsidR="003E2C89" w:rsidRPr="003E2C89" w:rsidRDefault="003E2C89" w:rsidP="003E2C89">
            <w:pPr>
              <w:widowControl w:val="0"/>
              <w:autoSpaceDE w:val="0"/>
              <w:autoSpaceDN w:val="0"/>
              <w:ind w:firstLine="0"/>
              <w:jc w:val="center"/>
              <w:rPr>
                <w:rFonts w:eastAsia="Times New Roman"/>
                <w:color w:val="auto"/>
                <w:sz w:val="24"/>
                <w:szCs w:val="24"/>
                <w:lang w:val="en-US"/>
              </w:rPr>
            </w:pPr>
            <w:r w:rsidRPr="003E2C89">
              <w:rPr>
                <w:rFonts w:eastAsia="Times New Roman"/>
                <w:color w:val="auto"/>
                <w:sz w:val="24"/>
                <w:szCs w:val="24"/>
                <w:lang w:val="en-US"/>
              </w:rPr>
              <w:lastRenderedPageBreak/>
              <w:t>3</w:t>
            </w:r>
          </w:p>
        </w:tc>
        <w:tc>
          <w:tcPr>
            <w:tcW w:w="4587" w:type="dxa"/>
            <w:tcBorders>
              <w:top w:val="single" w:sz="4" w:space="0" w:color="auto"/>
              <w:left w:val="single" w:sz="4" w:space="0" w:color="auto"/>
              <w:bottom w:val="single" w:sz="4" w:space="0" w:color="auto"/>
              <w:right w:val="single" w:sz="4" w:space="0" w:color="auto"/>
            </w:tcBorders>
            <w:hideMark/>
          </w:tcPr>
          <w:p w14:paraId="0C01C2C6" w14:textId="77777777" w:rsidR="003E2C89" w:rsidRPr="003E2C89" w:rsidRDefault="003E2C89" w:rsidP="003E2C89">
            <w:pPr>
              <w:widowControl w:val="0"/>
              <w:autoSpaceDE w:val="0"/>
              <w:autoSpaceDN w:val="0"/>
              <w:ind w:firstLine="0"/>
              <w:jc w:val="left"/>
              <w:rPr>
                <w:rFonts w:eastAsia="Times New Roman"/>
                <w:color w:val="auto"/>
                <w:sz w:val="24"/>
                <w:szCs w:val="24"/>
              </w:rPr>
            </w:pPr>
            <w:proofErr w:type="spellStart"/>
            <w:r w:rsidRPr="003E2C89">
              <w:rPr>
                <w:rFonts w:eastAsia="Times New Roman"/>
                <w:color w:val="auto"/>
                <w:sz w:val="24"/>
                <w:szCs w:val="24"/>
              </w:rPr>
              <w:t>PaybackPeriod</w:t>
            </w:r>
            <w:proofErr w:type="spellEnd"/>
            <w:r w:rsidRPr="003E2C89">
              <w:rPr>
                <w:rFonts w:eastAsia="Times New Roman"/>
                <w:color w:val="auto"/>
                <w:sz w:val="24"/>
                <w:szCs w:val="24"/>
              </w:rPr>
              <w:t xml:space="preserve"> (Период окупаемости)</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C01C2C7" w14:textId="77777777" w:rsidR="003E2C89" w:rsidRPr="003E2C89" w:rsidRDefault="003E2C89" w:rsidP="003E2C89">
            <w:pPr>
              <w:widowControl w:val="0"/>
              <w:autoSpaceDE w:val="0"/>
              <w:autoSpaceDN w:val="0"/>
              <w:ind w:firstLine="0"/>
              <w:jc w:val="center"/>
              <w:rPr>
                <w:rFonts w:eastAsia="Times New Roman"/>
                <w:color w:val="auto"/>
                <w:sz w:val="24"/>
                <w:szCs w:val="24"/>
              </w:rPr>
            </w:pPr>
            <w:r w:rsidRPr="003E2C89">
              <w:rPr>
                <w:rFonts w:eastAsia="Times New Roman"/>
                <w:color w:val="auto"/>
                <w:sz w:val="24"/>
                <w:szCs w:val="24"/>
              </w:rPr>
              <w:t>PP</w:t>
            </w:r>
          </w:p>
        </w:tc>
        <w:tc>
          <w:tcPr>
            <w:tcW w:w="2384" w:type="dxa"/>
            <w:tcBorders>
              <w:top w:val="single" w:sz="4" w:space="0" w:color="auto"/>
              <w:left w:val="single" w:sz="4" w:space="0" w:color="auto"/>
              <w:bottom w:val="single" w:sz="4" w:space="0" w:color="auto"/>
              <w:right w:val="single" w:sz="4" w:space="0" w:color="auto"/>
            </w:tcBorders>
          </w:tcPr>
          <w:p w14:paraId="0C01C2C8" w14:textId="77777777" w:rsidR="003E2C89" w:rsidRPr="003E2C89" w:rsidRDefault="003E2C89" w:rsidP="003E2C89">
            <w:pPr>
              <w:widowControl w:val="0"/>
              <w:autoSpaceDE w:val="0"/>
              <w:autoSpaceDN w:val="0"/>
              <w:ind w:firstLine="0"/>
              <w:jc w:val="center"/>
              <w:rPr>
                <w:rFonts w:eastAsia="Times New Roman"/>
                <w:color w:val="auto"/>
                <w:sz w:val="24"/>
                <w:szCs w:val="24"/>
              </w:rPr>
            </w:pPr>
          </w:p>
        </w:tc>
      </w:tr>
      <w:tr w:rsidR="003E2C89" w:rsidRPr="003E2C89" w14:paraId="0C01C2CE" w14:textId="77777777" w:rsidTr="003E2C89">
        <w:tc>
          <w:tcPr>
            <w:tcW w:w="560" w:type="dxa"/>
            <w:tcBorders>
              <w:top w:val="single" w:sz="4" w:space="0" w:color="auto"/>
              <w:left w:val="single" w:sz="4" w:space="0" w:color="auto"/>
              <w:bottom w:val="single" w:sz="4" w:space="0" w:color="auto"/>
              <w:right w:val="single" w:sz="4" w:space="0" w:color="auto"/>
            </w:tcBorders>
            <w:vAlign w:val="center"/>
            <w:hideMark/>
          </w:tcPr>
          <w:p w14:paraId="0C01C2CA" w14:textId="77777777" w:rsidR="003E2C89" w:rsidRPr="003E2C89" w:rsidRDefault="003E2C89" w:rsidP="003E2C89">
            <w:pPr>
              <w:widowControl w:val="0"/>
              <w:autoSpaceDE w:val="0"/>
              <w:autoSpaceDN w:val="0"/>
              <w:ind w:firstLine="0"/>
              <w:jc w:val="center"/>
              <w:rPr>
                <w:rFonts w:eastAsia="Times New Roman"/>
                <w:color w:val="auto"/>
                <w:sz w:val="24"/>
                <w:szCs w:val="24"/>
                <w:lang w:val="en-US"/>
              </w:rPr>
            </w:pPr>
            <w:r w:rsidRPr="003E2C89">
              <w:rPr>
                <w:rFonts w:eastAsia="Times New Roman"/>
                <w:color w:val="auto"/>
                <w:sz w:val="24"/>
                <w:szCs w:val="24"/>
                <w:lang w:val="en-US"/>
              </w:rPr>
              <w:t>4</w:t>
            </w:r>
          </w:p>
        </w:tc>
        <w:tc>
          <w:tcPr>
            <w:tcW w:w="4587" w:type="dxa"/>
            <w:tcBorders>
              <w:top w:val="single" w:sz="4" w:space="0" w:color="auto"/>
              <w:left w:val="single" w:sz="4" w:space="0" w:color="auto"/>
              <w:bottom w:val="single" w:sz="4" w:space="0" w:color="auto"/>
              <w:right w:val="single" w:sz="4" w:space="0" w:color="auto"/>
            </w:tcBorders>
            <w:hideMark/>
          </w:tcPr>
          <w:p w14:paraId="0C01C2CB" w14:textId="77777777" w:rsidR="003E2C89" w:rsidRPr="003E2C89" w:rsidRDefault="003E2C89" w:rsidP="003E2C89">
            <w:pPr>
              <w:ind w:firstLine="0"/>
              <w:jc w:val="left"/>
              <w:rPr>
                <w:rFonts w:eastAsia="Times New Roman"/>
                <w:color w:val="auto"/>
                <w:sz w:val="24"/>
                <w:szCs w:val="24"/>
              </w:rPr>
            </w:pPr>
            <w:proofErr w:type="spellStart"/>
            <w:r w:rsidRPr="003E2C89">
              <w:rPr>
                <w:rFonts w:eastAsia="Times New Roman"/>
                <w:color w:val="auto"/>
                <w:sz w:val="24"/>
                <w:szCs w:val="24"/>
              </w:rPr>
              <w:t>Discounted</w:t>
            </w:r>
            <w:proofErr w:type="spellEnd"/>
            <w:r w:rsidRPr="003E2C89">
              <w:rPr>
                <w:rFonts w:eastAsia="Times New Roman"/>
                <w:color w:val="auto"/>
                <w:sz w:val="24"/>
                <w:szCs w:val="24"/>
              </w:rPr>
              <w:t xml:space="preserve"> PP (Дисконтированный период окупаемости)</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C01C2CC" w14:textId="77777777" w:rsidR="003E2C89" w:rsidRPr="003E2C89" w:rsidRDefault="003E2C89" w:rsidP="003E2C89">
            <w:pPr>
              <w:widowControl w:val="0"/>
              <w:autoSpaceDE w:val="0"/>
              <w:autoSpaceDN w:val="0"/>
              <w:ind w:firstLine="0"/>
              <w:jc w:val="center"/>
              <w:rPr>
                <w:rFonts w:eastAsia="Times New Roman"/>
                <w:color w:val="auto"/>
                <w:sz w:val="24"/>
                <w:szCs w:val="24"/>
              </w:rPr>
            </w:pPr>
            <w:r w:rsidRPr="003E2C89">
              <w:rPr>
                <w:rFonts w:eastAsia="Times New Roman"/>
                <w:color w:val="auto"/>
                <w:sz w:val="24"/>
                <w:szCs w:val="24"/>
              </w:rPr>
              <w:t>DPP</w:t>
            </w:r>
          </w:p>
        </w:tc>
        <w:tc>
          <w:tcPr>
            <w:tcW w:w="2384" w:type="dxa"/>
            <w:tcBorders>
              <w:top w:val="single" w:sz="4" w:space="0" w:color="auto"/>
              <w:left w:val="single" w:sz="4" w:space="0" w:color="auto"/>
              <w:bottom w:val="single" w:sz="4" w:space="0" w:color="auto"/>
              <w:right w:val="single" w:sz="4" w:space="0" w:color="auto"/>
            </w:tcBorders>
          </w:tcPr>
          <w:p w14:paraId="0C01C2CD" w14:textId="77777777" w:rsidR="003E2C89" w:rsidRPr="003E2C89" w:rsidRDefault="003E2C89" w:rsidP="003E2C89">
            <w:pPr>
              <w:widowControl w:val="0"/>
              <w:autoSpaceDE w:val="0"/>
              <w:autoSpaceDN w:val="0"/>
              <w:ind w:firstLine="0"/>
              <w:jc w:val="center"/>
              <w:rPr>
                <w:rFonts w:eastAsia="Times New Roman"/>
                <w:color w:val="auto"/>
                <w:sz w:val="24"/>
                <w:szCs w:val="24"/>
              </w:rPr>
            </w:pPr>
          </w:p>
        </w:tc>
      </w:tr>
      <w:tr w:rsidR="003E2C89" w:rsidRPr="003E2C89" w14:paraId="0C01C2D3" w14:textId="77777777" w:rsidTr="003E2C89">
        <w:tc>
          <w:tcPr>
            <w:tcW w:w="560" w:type="dxa"/>
            <w:tcBorders>
              <w:top w:val="single" w:sz="4" w:space="0" w:color="auto"/>
              <w:left w:val="single" w:sz="4" w:space="0" w:color="auto"/>
              <w:bottom w:val="single" w:sz="4" w:space="0" w:color="auto"/>
              <w:right w:val="single" w:sz="4" w:space="0" w:color="auto"/>
            </w:tcBorders>
            <w:vAlign w:val="center"/>
            <w:hideMark/>
          </w:tcPr>
          <w:p w14:paraId="0C01C2CF" w14:textId="77777777" w:rsidR="003E2C89" w:rsidRPr="003E2C89" w:rsidRDefault="003E2C89" w:rsidP="003E2C89">
            <w:pPr>
              <w:widowControl w:val="0"/>
              <w:autoSpaceDE w:val="0"/>
              <w:autoSpaceDN w:val="0"/>
              <w:ind w:firstLine="0"/>
              <w:jc w:val="center"/>
              <w:rPr>
                <w:rFonts w:eastAsia="Times New Roman"/>
                <w:color w:val="auto"/>
                <w:sz w:val="24"/>
                <w:szCs w:val="24"/>
                <w:lang w:val="en-US"/>
              </w:rPr>
            </w:pPr>
            <w:r w:rsidRPr="003E2C89">
              <w:rPr>
                <w:rFonts w:eastAsia="Times New Roman"/>
                <w:color w:val="auto"/>
                <w:sz w:val="24"/>
                <w:szCs w:val="24"/>
                <w:lang w:val="en-US"/>
              </w:rPr>
              <w:t>5</w:t>
            </w:r>
          </w:p>
        </w:tc>
        <w:tc>
          <w:tcPr>
            <w:tcW w:w="4587" w:type="dxa"/>
            <w:tcBorders>
              <w:top w:val="single" w:sz="4" w:space="0" w:color="auto"/>
              <w:left w:val="single" w:sz="4" w:space="0" w:color="auto"/>
              <w:bottom w:val="single" w:sz="4" w:space="0" w:color="auto"/>
              <w:right w:val="single" w:sz="4" w:space="0" w:color="auto"/>
            </w:tcBorders>
            <w:hideMark/>
          </w:tcPr>
          <w:p w14:paraId="0C01C2D0" w14:textId="77777777" w:rsidR="003E2C89" w:rsidRPr="003E2C89" w:rsidRDefault="003E2C89" w:rsidP="003E2C89">
            <w:pPr>
              <w:widowControl w:val="0"/>
              <w:autoSpaceDE w:val="0"/>
              <w:autoSpaceDN w:val="0"/>
              <w:ind w:firstLine="0"/>
              <w:jc w:val="left"/>
              <w:rPr>
                <w:rFonts w:eastAsia="Times New Roman"/>
                <w:color w:val="auto"/>
                <w:sz w:val="24"/>
                <w:szCs w:val="24"/>
              </w:rPr>
            </w:pPr>
            <w:proofErr w:type="spellStart"/>
            <w:r w:rsidRPr="003E2C89">
              <w:rPr>
                <w:rFonts w:eastAsia="Times New Roman"/>
                <w:color w:val="auto"/>
                <w:sz w:val="24"/>
                <w:szCs w:val="24"/>
              </w:rPr>
              <w:t>NetPresentValue</w:t>
            </w:r>
            <w:proofErr w:type="spellEnd"/>
            <w:r w:rsidRPr="003E2C89">
              <w:rPr>
                <w:rFonts w:eastAsia="Times New Roman"/>
                <w:color w:val="auto"/>
                <w:sz w:val="24"/>
                <w:szCs w:val="24"/>
              </w:rPr>
              <w:t xml:space="preserve"> (Чистая текущая стоимость, чистый дисконтированный доход)</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C01C2D1" w14:textId="77777777" w:rsidR="003E2C89" w:rsidRPr="003E2C89" w:rsidRDefault="003E2C89" w:rsidP="003E2C89">
            <w:pPr>
              <w:widowControl w:val="0"/>
              <w:autoSpaceDE w:val="0"/>
              <w:autoSpaceDN w:val="0"/>
              <w:ind w:firstLine="0"/>
              <w:jc w:val="center"/>
              <w:rPr>
                <w:rFonts w:eastAsia="Times New Roman"/>
                <w:color w:val="auto"/>
                <w:sz w:val="24"/>
                <w:szCs w:val="24"/>
              </w:rPr>
            </w:pPr>
            <w:r w:rsidRPr="003E2C89">
              <w:rPr>
                <w:rFonts w:eastAsia="Times New Roman"/>
                <w:color w:val="auto"/>
                <w:sz w:val="24"/>
                <w:szCs w:val="24"/>
              </w:rPr>
              <w:t>NPV</w:t>
            </w:r>
          </w:p>
        </w:tc>
        <w:tc>
          <w:tcPr>
            <w:tcW w:w="2384" w:type="dxa"/>
            <w:tcBorders>
              <w:top w:val="single" w:sz="4" w:space="0" w:color="auto"/>
              <w:left w:val="single" w:sz="4" w:space="0" w:color="auto"/>
              <w:bottom w:val="single" w:sz="4" w:space="0" w:color="auto"/>
              <w:right w:val="single" w:sz="4" w:space="0" w:color="auto"/>
            </w:tcBorders>
          </w:tcPr>
          <w:p w14:paraId="0C01C2D2" w14:textId="77777777" w:rsidR="003E2C89" w:rsidRPr="003E2C89" w:rsidRDefault="003E2C89" w:rsidP="003E2C89">
            <w:pPr>
              <w:widowControl w:val="0"/>
              <w:autoSpaceDE w:val="0"/>
              <w:autoSpaceDN w:val="0"/>
              <w:ind w:firstLine="0"/>
              <w:jc w:val="center"/>
              <w:rPr>
                <w:rFonts w:eastAsia="Times New Roman"/>
                <w:color w:val="auto"/>
                <w:sz w:val="24"/>
                <w:szCs w:val="24"/>
              </w:rPr>
            </w:pPr>
          </w:p>
        </w:tc>
      </w:tr>
      <w:tr w:rsidR="003E2C89" w:rsidRPr="003E2C89" w14:paraId="0C01C2D8" w14:textId="77777777" w:rsidTr="003E2C89">
        <w:tc>
          <w:tcPr>
            <w:tcW w:w="560" w:type="dxa"/>
            <w:tcBorders>
              <w:top w:val="single" w:sz="4" w:space="0" w:color="auto"/>
              <w:left w:val="single" w:sz="4" w:space="0" w:color="auto"/>
              <w:bottom w:val="single" w:sz="4" w:space="0" w:color="auto"/>
              <w:right w:val="single" w:sz="4" w:space="0" w:color="auto"/>
            </w:tcBorders>
            <w:vAlign w:val="center"/>
            <w:hideMark/>
          </w:tcPr>
          <w:p w14:paraId="0C01C2D4" w14:textId="77777777" w:rsidR="003E2C89" w:rsidRPr="003E2C89" w:rsidRDefault="003E2C89" w:rsidP="003E2C89">
            <w:pPr>
              <w:widowControl w:val="0"/>
              <w:autoSpaceDE w:val="0"/>
              <w:autoSpaceDN w:val="0"/>
              <w:ind w:firstLine="0"/>
              <w:jc w:val="center"/>
              <w:rPr>
                <w:rFonts w:eastAsia="Times New Roman"/>
                <w:color w:val="auto"/>
                <w:sz w:val="24"/>
                <w:szCs w:val="24"/>
                <w:lang w:val="en-US"/>
              </w:rPr>
            </w:pPr>
            <w:r w:rsidRPr="003E2C89">
              <w:rPr>
                <w:rFonts w:eastAsia="Times New Roman"/>
                <w:color w:val="auto"/>
                <w:sz w:val="24"/>
                <w:szCs w:val="24"/>
                <w:lang w:val="en-US"/>
              </w:rPr>
              <w:t>6</w:t>
            </w:r>
          </w:p>
        </w:tc>
        <w:tc>
          <w:tcPr>
            <w:tcW w:w="4587" w:type="dxa"/>
            <w:tcBorders>
              <w:top w:val="single" w:sz="4" w:space="0" w:color="auto"/>
              <w:left w:val="single" w:sz="4" w:space="0" w:color="auto"/>
              <w:bottom w:val="single" w:sz="4" w:space="0" w:color="auto"/>
              <w:right w:val="single" w:sz="4" w:space="0" w:color="auto"/>
            </w:tcBorders>
            <w:hideMark/>
          </w:tcPr>
          <w:p w14:paraId="0C01C2D5" w14:textId="77777777" w:rsidR="003E2C89" w:rsidRPr="003E2C89" w:rsidRDefault="003E2C89" w:rsidP="003E2C89">
            <w:pPr>
              <w:ind w:firstLine="0"/>
              <w:jc w:val="left"/>
              <w:rPr>
                <w:rFonts w:eastAsia="Times New Roman"/>
                <w:color w:val="auto"/>
                <w:sz w:val="24"/>
                <w:szCs w:val="24"/>
                <w:lang w:val="en-US"/>
              </w:rPr>
            </w:pPr>
            <w:r w:rsidRPr="003E2C89">
              <w:rPr>
                <w:rFonts w:eastAsia="Times New Roman"/>
                <w:color w:val="auto"/>
                <w:sz w:val="24"/>
                <w:szCs w:val="24"/>
                <w:lang w:val="en-US"/>
              </w:rPr>
              <w:t>Discounted Index of profitability (</w:t>
            </w:r>
            <w:proofErr w:type="spellStart"/>
            <w:r w:rsidRPr="003E2C89">
              <w:rPr>
                <w:rFonts w:eastAsia="Times New Roman"/>
                <w:color w:val="auto"/>
                <w:sz w:val="24"/>
                <w:szCs w:val="24"/>
              </w:rPr>
              <w:t>Дисконтированныйиндексрентабельности</w:t>
            </w:r>
            <w:proofErr w:type="spellEnd"/>
            <w:r w:rsidRPr="003E2C89">
              <w:rPr>
                <w:rFonts w:eastAsia="Times New Roman"/>
                <w:color w:val="auto"/>
                <w:sz w:val="24"/>
                <w:szCs w:val="24"/>
                <w:lang w:val="en-US"/>
              </w:rPr>
              <w:t>)</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C01C2D6" w14:textId="77777777" w:rsidR="003E2C89" w:rsidRPr="003E2C89" w:rsidRDefault="003E2C89" w:rsidP="003E2C89">
            <w:pPr>
              <w:widowControl w:val="0"/>
              <w:autoSpaceDE w:val="0"/>
              <w:autoSpaceDN w:val="0"/>
              <w:ind w:firstLine="0"/>
              <w:jc w:val="center"/>
              <w:rPr>
                <w:rFonts w:eastAsia="Times New Roman"/>
                <w:color w:val="auto"/>
                <w:sz w:val="24"/>
                <w:szCs w:val="24"/>
              </w:rPr>
            </w:pPr>
            <w:r w:rsidRPr="003E2C89">
              <w:rPr>
                <w:rFonts w:eastAsia="Times New Roman"/>
                <w:color w:val="auto"/>
                <w:sz w:val="24"/>
                <w:szCs w:val="24"/>
              </w:rPr>
              <w:t>DPI</w:t>
            </w:r>
          </w:p>
        </w:tc>
        <w:tc>
          <w:tcPr>
            <w:tcW w:w="2384" w:type="dxa"/>
            <w:tcBorders>
              <w:top w:val="single" w:sz="4" w:space="0" w:color="auto"/>
              <w:left w:val="single" w:sz="4" w:space="0" w:color="auto"/>
              <w:bottom w:val="single" w:sz="4" w:space="0" w:color="auto"/>
              <w:right w:val="single" w:sz="4" w:space="0" w:color="auto"/>
            </w:tcBorders>
          </w:tcPr>
          <w:p w14:paraId="0C01C2D7" w14:textId="77777777" w:rsidR="003E2C89" w:rsidRPr="003E2C89" w:rsidRDefault="003E2C89" w:rsidP="003E2C89">
            <w:pPr>
              <w:widowControl w:val="0"/>
              <w:autoSpaceDE w:val="0"/>
              <w:autoSpaceDN w:val="0"/>
              <w:ind w:firstLine="0"/>
              <w:jc w:val="center"/>
              <w:rPr>
                <w:rFonts w:eastAsia="Times New Roman"/>
                <w:color w:val="auto"/>
                <w:sz w:val="24"/>
                <w:szCs w:val="24"/>
              </w:rPr>
            </w:pPr>
          </w:p>
        </w:tc>
      </w:tr>
      <w:tr w:rsidR="003E2C89" w:rsidRPr="003E2C89" w14:paraId="0C01C2DD" w14:textId="77777777" w:rsidTr="003E2C89">
        <w:tc>
          <w:tcPr>
            <w:tcW w:w="560" w:type="dxa"/>
            <w:tcBorders>
              <w:top w:val="single" w:sz="4" w:space="0" w:color="auto"/>
              <w:left w:val="single" w:sz="4" w:space="0" w:color="auto"/>
              <w:bottom w:val="single" w:sz="4" w:space="0" w:color="auto"/>
              <w:right w:val="single" w:sz="4" w:space="0" w:color="auto"/>
            </w:tcBorders>
            <w:vAlign w:val="center"/>
            <w:hideMark/>
          </w:tcPr>
          <w:p w14:paraId="0C01C2D9" w14:textId="77777777" w:rsidR="003E2C89" w:rsidRPr="003E2C89" w:rsidRDefault="003E2C89" w:rsidP="003E2C89">
            <w:pPr>
              <w:widowControl w:val="0"/>
              <w:autoSpaceDE w:val="0"/>
              <w:autoSpaceDN w:val="0"/>
              <w:ind w:firstLine="0"/>
              <w:jc w:val="center"/>
              <w:rPr>
                <w:rFonts w:eastAsia="Times New Roman"/>
                <w:color w:val="auto"/>
                <w:sz w:val="24"/>
                <w:szCs w:val="24"/>
                <w:lang w:val="en-US"/>
              </w:rPr>
            </w:pPr>
            <w:r w:rsidRPr="003E2C89">
              <w:rPr>
                <w:rFonts w:eastAsia="Times New Roman"/>
                <w:color w:val="auto"/>
                <w:sz w:val="24"/>
                <w:szCs w:val="24"/>
                <w:lang w:val="en-US"/>
              </w:rPr>
              <w:t>7</w:t>
            </w:r>
          </w:p>
        </w:tc>
        <w:tc>
          <w:tcPr>
            <w:tcW w:w="4587" w:type="dxa"/>
            <w:tcBorders>
              <w:top w:val="single" w:sz="4" w:space="0" w:color="auto"/>
              <w:left w:val="single" w:sz="4" w:space="0" w:color="auto"/>
              <w:bottom w:val="single" w:sz="4" w:space="0" w:color="auto"/>
              <w:right w:val="single" w:sz="4" w:space="0" w:color="auto"/>
            </w:tcBorders>
            <w:hideMark/>
          </w:tcPr>
          <w:p w14:paraId="0C01C2DA" w14:textId="77777777" w:rsidR="003E2C89" w:rsidRPr="003E2C89" w:rsidRDefault="003E2C89" w:rsidP="003E2C89">
            <w:pPr>
              <w:ind w:firstLine="0"/>
              <w:jc w:val="left"/>
              <w:rPr>
                <w:rFonts w:eastAsia="Times New Roman"/>
                <w:color w:val="auto"/>
                <w:sz w:val="24"/>
                <w:szCs w:val="24"/>
                <w:lang w:val="en-US"/>
              </w:rPr>
            </w:pPr>
            <w:r w:rsidRPr="003E2C89">
              <w:rPr>
                <w:rFonts w:eastAsia="Times New Roman"/>
                <w:color w:val="auto"/>
                <w:sz w:val="24"/>
                <w:szCs w:val="24"/>
                <w:lang w:val="en-US"/>
              </w:rPr>
              <w:t>Internal Rate of Return (</w:t>
            </w:r>
            <w:r w:rsidRPr="003E2C89">
              <w:rPr>
                <w:rFonts w:eastAsia="Times New Roman"/>
                <w:color w:val="auto"/>
                <w:sz w:val="24"/>
                <w:szCs w:val="24"/>
              </w:rPr>
              <w:t>Внутренняя норма доходности</w:t>
            </w:r>
            <w:r w:rsidRPr="003E2C89">
              <w:rPr>
                <w:rFonts w:eastAsia="Times New Roman"/>
                <w:color w:val="auto"/>
                <w:sz w:val="24"/>
                <w:szCs w:val="24"/>
                <w:lang w:val="en-US"/>
              </w:rPr>
              <w:t>)</w:t>
            </w:r>
          </w:p>
        </w:tc>
        <w:tc>
          <w:tcPr>
            <w:tcW w:w="1749" w:type="dxa"/>
            <w:tcBorders>
              <w:top w:val="single" w:sz="4" w:space="0" w:color="auto"/>
              <w:left w:val="single" w:sz="4" w:space="0" w:color="auto"/>
              <w:bottom w:val="single" w:sz="4" w:space="0" w:color="auto"/>
              <w:right w:val="single" w:sz="4" w:space="0" w:color="auto"/>
            </w:tcBorders>
            <w:vAlign w:val="center"/>
            <w:hideMark/>
          </w:tcPr>
          <w:p w14:paraId="0C01C2DB" w14:textId="77777777" w:rsidR="003E2C89" w:rsidRPr="003E2C89" w:rsidRDefault="003E2C89" w:rsidP="003E2C89">
            <w:pPr>
              <w:widowControl w:val="0"/>
              <w:autoSpaceDE w:val="0"/>
              <w:autoSpaceDN w:val="0"/>
              <w:ind w:firstLine="0"/>
              <w:jc w:val="center"/>
              <w:rPr>
                <w:rFonts w:eastAsia="Times New Roman"/>
                <w:color w:val="auto"/>
                <w:sz w:val="24"/>
                <w:szCs w:val="24"/>
                <w:lang w:val="en-US"/>
              </w:rPr>
            </w:pPr>
            <w:r w:rsidRPr="003E2C89">
              <w:rPr>
                <w:rFonts w:eastAsia="Times New Roman"/>
                <w:color w:val="auto"/>
                <w:sz w:val="24"/>
                <w:szCs w:val="24"/>
              </w:rPr>
              <w:t>IRR</w:t>
            </w:r>
          </w:p>
        </w:tc>
        <w:tc>
          <w:tcPr>
            <w:tcW w:w="2384" w:type="dxa"/>
            <w:tcBorders>
              <w:top w:val="single" w:sz="4" w:space="0" w:color="auto"/>
              <w:left w:val="single" w:sz="4" w:space="0" w:color="auto"/>
              <w:bottom w:val="single" w:sz="4" w:space="0" w:color="auto"/>
              <w:right w:val="single" w:sz="4" w:space="0" w:color="auto"/>
            </w:tcBorders>
          </w:tcPr>
          <w:p w14:paraId="0C01C2DC" w14:textId="77777777" w:rsidR="003E2C89" w:rsidRPr="003E2C89" w:rsidRDefault="003E2C89" w:rsidP="003E2C89">
            <w:pPr>
              <w:widowControl w:val="0"/>
              <w:autoSpaceDE w:val="0"/>
              <w:autoSpaceDN w:val="0"/>
              <w:ind w:firstLine="0"/>
              <w:jc w:val="center"/>
              <w:rPr>
                <w:rFonts w:eastAsia="Times New Roman"/>
                <w:color w:val="auto"/>
                <w:sz w:val="24"/>
                <w:szCs w:val="24"/>
              </w:rPr>
            </w:pPr>
          </w:p>
        </w:tc>
      </w:tr>
    </w:tbl>
    <w:p w14:paraId="0C01C2DE" w14:textId="77777777" w:rsidR="003E2C89" w:rsidRPr="003E2C89" w:rsidRDefault="003E2C89" w:rsidP="003E2C89">
      <w:pPr>
        <w:jc w:val="center"/>
        <w:rPr>
          <w:rFonts w:eastAsia="Times New Roman"/>
          <w:b/>
          <w:color w:val="auto"/>
          <w:sz w:val="24"/>
          <w:szCs w:val="24"/>
        </w:rPr>
      </w:pPr>
    </w:p>
    <w:p w14:paraId="0C01C2DF" w14:textId="77777777" w:rsidR="003E2C89" w:rsidRPr="003E2C89" w:rsidRDefault="003E2C89" w:rsidP="003E2C89">
      <w:pPr>
        <w:jc w:val="right"/>
        <w:rPr>
          <w:rFonts w:eastAsia="Times New Roman"/>
          <w:color w:val="auto"/>
          <w:sz w:val="24"/>
          <w:szCs w:val="24"/>
        </w:rPr>
      </w:pPr>
      <w:r w:rsidRPr="003E2C89">
        <w:rPr>
          <w:rFonts w:eastAsia="Times New Roman"/>
          <w:color w:val="auto"/>
          <w:sz w:val="24"/>
          <w:szCs w:val="24"/>
        </w:rPr>
        <w:t>Таблица 23</w:t>
      </w:r>
    </w:p>
    <w:p w14:paraId="0C01C2E0" w14:textId="77777777" w:rsidR="003E2C89" w:rsidRPr="003E2C89" w:rsidRDefault="003E2C89" w:rsidP="003E2C89">
      <w:pPr>
        <w:jc w:val="center"/>
        <w:rPr>
          <w:rFonts w:eastAsia="Times New Roman"/>
          <w:b/>
          <w:color w:val="auto"/>
          <w:sz w:val="24"/>
          <w:szCs w:val="24"/>
        </w:rPr>
      </w:pPr>
      <w:r w:rsidRPr="003E2C89">
        <w:rPr>
          <w:rFonts w:eastAsia="Times New Roman"/>
          <w:b/>
          <w:color w:val="auto"/>
          <w:sz w:val="24"/>
          <w:szCs w:val="24"/>
        </w:rPr>
        <w:t>Баланс доходов и расходов на 2 года деятельности</w:t>
      </w:r>
    </w:p>
    <w:tbl>
      <w:tblPr>
        <w:tblStyle w:val="30"/>
        <w:tblW w:w="0" w:type="auto"/>
        <w:tblLook w:val="04A0" w:firstRow="1" w:lastRow="0" w:firstColumn="1" w:lastColumn="0" w:noHBand="0" w:noVBand="1"/>
      </w:tblPr>
      <w:tblGrid>
        <w:gridCol w:w="2147"/>
        <w:gridCol w:w="906"/>
        <w:gridCol w:w="1008"/>
        <w:gridCol w:w="724"/>
        <w:gridCol w:w="893"/>
        <w:gridCol w:w="618"/>
        <w:gridCol w:w="760"/>
        <w:gridCol w:w="753"/>
        <w:gridCol w:w="889"/>
        <w:gridCol w:w="582"/>
      </w:tblGrid>
      <w:tr w:rsidR="003E2C89" w:rsidRPr="003E2C89" w14:paraId="0C01C2EB"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2E1" w14:textId="77777777" w:rsidR="003E2C89" w:rsidRPr="003E2C89" w:rsidRDefault="003E2C89" w:rsidP="003E2C89">
            <w:pPr>
              <w:ind w:left="-142" w:firstLine="0"/>
              <w:jc w:val="center"/>
              <w:rPr>
                <w:rFonts w:eastAsia="Times New Roman"/>
                <w:color w:val="auto"/>
                <w:sz w:val="24"/>
                <w:szCs w:val="24"/>
              </w:rPr>
            </w:pPr>
            <w:r w:rsidRPr="003E2C89">
              <w:rPr>
                <w:rFonts w:eastAsia="Times New Roman"/>
                <w:color w:val="auto"/>
                <w:sz w:val="24"/>
                <w:szCs w:val="24"/>
              </w:rPr>
              <w:t>Наименование показателя</w:t>
            </w:r>
          </w:p>
        </w:tc>
        <w:tc>
          <w:tcPr>
            <w:tcW w:w="906" w:type="dxa"/>
            <w:tcBorders>
              <w:top w:val="single" w:sz="4" w:space="0" w:color="auto"/>
              <w:left w:val="single" w:sz="4" w:space="0" w:color="auto"/>
              <w:bottom w:val="single" w:sz="4" w:space="0" w:color="auto"/>
              <w:right w:val="single" w:sz="4" w:space="0" w:color="auto"/>
            </w:tcBorders>
            <w:hideMark/>
          </w:tcPr>
          <w:p w14:paraId="0C01C2E2" w14:textId="77777777" w:rsidR="003E2C89" w:rsidRPr="003E2C89" w:rsidRDefault="003E2C89" w:rsidP="003E2C89">
            <w:pPr>
              <w:ind w:left="-142" w:firstLine="0"/>
              <w:jc w:val="center"/>
              <w:rPr>
                <w:rFonts w:eastAsia="Times New Roman"/>
                <w:color w:val="auto"/>
                <w:sz w:val="24"/>
                <w:szCs w:val="24"/>
              </w:rPr>
            </w:pPr>
            <w:r w:rsidRPr="003E2C89">
              <w:rPr>
                <w:rFonts w:eastAsia="Times New Roman"/>
                <w:color w:val="auto"/>
                <w:sz w:val="24"/>
                <w:szCs w:val="24"/>
              </w:rPr>
              <w:t>Январь</w:t>
            </w:r>
          </w:p>
        </w:tc>
        <w:tc>
          <w:tcPr>
            <w:tcW w:w="1008" w:type="dxa"/>
            <w:tcBorders>
              <w:top w:val="single" w:sz="4" w:space="0" w:color="auto"/>
              <w:left w:val="single" w:sz="4" w:space="0" w:color="auto"/>
              <w:bottom w:val="single" w:sz="4" w:space="0" w:color="auto"/>
              <w:right w:val="single" w:sz="4" w:space="0" w:color="auto"/>
            </w:tcBorders>
            <w:hideMark/>
          </w:tcPr>
          <w:p w14:paraId="0C01C2E3" w14:textId="77777777" w:rsidR="003E2C89" w:rsidRPr="003E2C89" w:rsidRDefault="003E2C89" w:rsidP="003E2C89">
            <w:pPr>
              <w:ind w:left="-142" w:firstLine="0"/>
              <w:jc w:val="center"/>
              <w:rPr>
                <w:rFonts w:eastAsia="Times New Roman"/>
                <w:color w:val="auto"/>
                <w:sz w:val="24"/>
                <w:szCs w:val="24"/>
              </w:rPr>
            </w:pPr>
            <w:r w:rsidRPr="003E2C89">
              <w:rPr>
                <w:rFonts w:eastAsia="Times New Roman"/>
                <w:color w:val="auto"/>
                <w:sz w:val="24"/>
                <w:szCs w:val="24"/>
              </w:rPr>
              <w:t>Февраль</w:t>
            </w:r>
          </w:p>
        </w:tc>
        <w:tc>
          <w:tcPr>
            <w:tcW w:w="724" w:type="dxa"/>
            <w:tcBorders>
              <w:top w:val="single" w:sz="4" w:space="0" w:color="auto"/>
              <w:left w:val="single" w:sz="4" w:space="0" w:color="auto"/>
              <w:bottom w:val="single" w:sz="4" w:space="0" w:color="auto"/>
              <w:right w:val="single" w:sz="4" w:space="0" w:color="auto"/>
            </w:tcBorders>
            <w:hideMark/>
          </w:tcPr>
          <w:p w14:paraId="0C01C2E4" w14:textId="77777777" w:rsidR="003E2C89" w:rsidRPr="003E2C89" w:rsidRDefault="003E2C89" w:rsidP="003E2C89">
            <w:pPr>
              <w:ind w:left="-142" w:firstLine="0"/>
              <w:jc w:val="center"/>
              <w:rPr>
                <w:rFonts w:eastAsia="Times New Roman"/>
                <w:color w:val="auto"/>
                <w:sz w:val="24"/>
                <w:szCs w:val="24"/>
              </w:rPr>
            </w:pPr>
            <w:r w:rsidRPr="003E2C89">
              <w:rPr>
                <w:rFonts w:eastAsia="Times New Roman"/>
                <w:color w:val="auto"/>
                <w:sz w:val="24"/>
                <w:szCs w:val="24"/>
              </w:rPr>
              <w:t>Март</w:t>
            </w:r>
          </w:p>
        </w:tc>
        <w:tc>
          <w:tcPr>
            <w:tcW w:w="893" w:type="dxa"/>
            <w:tcBorders>
              <w:top w:val="single" w:sz="4" w:space="0" w:color="auto"/>
              <w:left w:val="single" w:sz="4" w:space="0" w:color="auto"/>
              <w:bottom w:val="single" w:sz="4" w:space="0" w:color="auto"/>
              <w:right w:val="single" w:sz="4" w:space="0" w:color="auto"/>
            </w:tcBorders>
            <w:hideMark/>
          </w:tcPr>
          <w:p w14:paraId="0C01C2E5" w14:textId="77777777" w:rsidR="003E2C89" w:rsidRPr="003E2C89" w:rsidRDefault="003E2C89" w:rsidP="003E2C89">
            <w:pPr>
              <w:ind w:left="-142" w:firstLine="0"/>
              <w:jc w:val="center"/>
              <w:rPr>
                <w:rFonts w:eastAsia="Times New Roman"/>
                <w:color w:val="auto"/>
                <w:sz w:val="24"/>
                <w:szCs w:val="24"/>
              </w:rPr>
            </w:pPr>
            <w:r w:rsidRPr="003E2C89">
              <w:rPr>
                <w:rFonts w:eastAsia="Times New Roman"/>
                <w:color w:val="auto"/>
                <w:sz w:val="24"/>
                <w:szCs w:val="24"/>
              </w:rPr>
              <w:t>Апрель</w:t>
            </w:r>
          </w:p>
        </w:tc>
        <w:tc>
          <w:tcPr>
            <w:tcW w:w="618" w:type="dxa"/>
            <w:tcBorders>
              <w:top w:val="single" w:sz="4" w:space="0" w:color="auto"/>
              <w:left w:val="single" w:sz="4" w:space="0" w:color="auto"/>
              <w:bottom w:val="single" w:sz="4" w:space="0" w:color="auto"/>
              <w:right w:val="single" w:sz="4" w:space="0" w:color="auto"/>
            </w:tcBorders>
            <w:hideMark/>
          </w:tcPr>
          <w:p w14:paraId="0C01C2E6" w14:textId="77777777" w:rsidR="003E2C89" w:rsidRPr="003E2C89" w:rsidRDefault="003E2C89" w:rsidP="003E2C89">
            <w:pPr>
              <w:ind w:left="-142" w:firstLine="0"/>
              <w:jc w:val="center"/>
              <w:rPr>
                <w:rFonts w:eastAsia="Times New Roman"/>
                <w:color w:val="auto"/>
                <w:sz w:val="24"/>
                <w:szCs w:val="24"/>
              </w:rPr>
            </w:pPr>
            <w:r w:rsidRPr="003E2C89">
              <w:rPr>
                <w:rFonts w:eastAsia="Times New Roman"/>
                <w:color w:val="auto"/>
                <w:sz w:val="24"/>
                <w:szCs w:val="24"/>
              </w:rPr>
              <w:t>Май</w:t>
            </w:r>
          </w:p>
        </w:tc>
        <w:tc>
          <w:tcPr>
            <w:tcW w:w="760" w:type="dxa"/>
            <w:tcBorders>
              <w:top w:val="single" w:sz="4" w:space="0" w:color="auto"/>
              <w:left w:val="single" w:sz="4" w:space="0" w:color="auto"/>
              <w:bottom w:val="single" w:sz="4" w:space="0" w:color="auto"/>
              <w:right w:val="single" w:sz="4" w:space="0" w:color="auto"/>
            </w:tcBorders>
            <w:hideMark/>
          </w:tcPr>
          <w:p w14:paraId="0C01C2E7" w14:textId="77777777" w:rsidR="003E2C89" w:rsidRPr="003E2C89" w:rsidRDefault="003E2C89" w:rsidP="003E2C89">
            <w:pPr>
              <w:ind w:left="-142" w:firstLine="0"/>
              <w:jc w:val="center"/>
              <w:rPr>
                <w:rFonts w:eastAsia="Times New Roman"/>
                <w:color w:val="auto"/>
                <w:sz w:val="24"/>
                <w:szCs w:val="24"/>
              </w:rPr>
            </w:pPr>
            <w:r w:rsidRPr="003E2C89">
              <w:rPr>
                <w:rFonts w:eastAsia="Times New Roman"/>
                <w:color w:val="auto"/>
                <w:sz w:val="24"/>
                <w:szCs w:val="24"/>
              </w:rPr>
              <w:t>Июнь</w:t>
            </w:r>
          </w:p>
        </w:tc>
        <w:tc>
          <w:tcPr>
            <w:tcW w:w="753" w:type="dxa"/>
            <w:tcBorders>
              <w:top w:val="single" w:sz="4" w:space="0" w:color="auto"/>
              <w:left w:val="single" w:sz="4" w:space="0" w:color="auto"/>
              <w:bottom w:val="single" w:sz="4" w:space="0" w:color="auto"/>
              <w:right w:val="single" w:sz="4" w:space="0" w:color="auto"/>
            </w:tcBorders>
            <w:hideMark/>
          </w:tcPr>
          <w:p w14:paraId="0C01C2E8" w14:textId="77777777" w:rsidR="003E2C89" w:rsidRPr="003E2C89" w:rsidRDefault="003E2C89" w:rsidP="003E2C89">
            <w:pPr>
              <w:ind w:left="-142" w:firstLine="0"/>
              <w:jc w:val="center"/>
              <w:rPr>
                <w:rFonts w:eastAsia="Times New Roman"/>
                <w:color w:val="auto"/>
                <w:sz w:val="24"/>
                <w:szCs w:val="24"/>
              </w:rPr>
            </w:pPr>
            <w:r w:rsidRPr="003E2C89">
              <w:rPr>
                <w:rFonts w:eastAsia="Times New Roman"/>
                <w:color w:val="auto"/>
                <w:sz w:val="24"/>
                <w:szCs w:val="24"/>
              </w:rPr>
              <w:t>Июль</w:t>
            </w:r>
          </w:p>
        </w:tc>
        <w:tc>
          <w:tcPr>
            <w:tcW w:w="889" w:type="dxa"/>
            <w:tcBorders>
              <w:top w:val="single" w:sz="4" w:space="0" w:color="auto"/>
              <w:left w:val="single" w:sz="4" w:space="0" w:color="auto"/>
              <w:bottom w:val="single" w:sz="4" w:space="0" w:color="auto"/>
              <w:right w:val="single" w:sz="4" w:space="0" w:color="auto"/>
            </w:tcBorders>
            <w:hideMark/>
          </w:tcPr>
          <w:p w14:paraId="0C01C2E9" w14:textId="77777777" w:rsidR="003E2C89" w:rsidRPr="003E2C89" w:rsidRDefault="003E2C89" w:rsidP="003E2C89">
            <w:pPr>
              <w:ind w:left="-142" w:firstLine="0"/>
              <w:jc w:val="center"/>
              <w:rPr>
                <w:rFonts w:eastAsia="Times New Roman"/>
                <w:color w:val="auto"/>
                <w:sz w:val="24"/>
                <w:szCs w:val="24"/>
              </w:rPr>
            </w:pPr>
            <w:r w:rsidRPr="003E2C89">
              <w:rPr>
                <w:rFonts w:eastAsia="Times New Roman"/>
                <w:color w:val="auto"/>
                <w:sz w:val="24"/>
                <w:szCs w:val="24"/>
              </w:rPr>
              <w:t>Август</w:t>
            </w:r>
          </w:p>
        </w:tc>
        <w:tc>
          <w:tcPr>
            <w:tcW w:w="582" w:type="dxa"/>
            <w:tcBorders>
              <w:top w:val="single" w:sz="4" w:space="0" w:color="auto"/>
              <w:left w:val="single" w:sz="4" w:space="0" w:color="auto"/>
              <w:bottom w:val="single" w:sz="4" w:space="0" w:color="auto"/>
              <w:right w:val="single" w:sz="4" w:space="0" w:color="auto"/>
            </w:tcBorders>
            <w:hideMark/>
          </w:tcPr>
          <w:p w14:paraId="0C01C2EA" w14:textId="77777777" w:rsidR="003E2C89" w:rsidRPr="003E2C89" w:rsidRDefault="003E2C89" w:rsidP="003E2C89">
            <w:pPr>
              <w:ind w:left="-142" w:firstLine="0"/>
              <w:jc w:val="center"/>
              <w:rPr>
                <w:rFonts w:eastAsia="Times New Roman"/>
                <w:color w:val="auto"/>
                <w:sz w:val="24"/>
                <w:szCs w:val="24"/>
              </w:rPr>
            </w:pPr>
            <w:r w:rsidRPr="003E2C89">
              <w:rPr>
                <w:rFonts w:eastAsia="Times New Roman"/>
                <w:color w:val="auto"/>
                <w:sz w:val="24"/>
                <w:szCs w:val="24"/>
              </w:rPr>
              <w:t>И т.д.</w:t>
            </w:r>
          </w:p>
        </w:tc>
      </w:tr>
      <w:tr w:rsidR="003E2C89" w:rsidRPr="003E2C89" w14:paraId="0C01C2F6"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2EC" w14:textId="77777777" w:rsidR="003E2C89" w:rsidRPr="003E2C89" w:rsidRDefault="003E2C89" w:rsidP="003E2C89">
            <w:pPr>
              <w:ind w:firstLine="0"/>
              <w:rPr>
                <w:rFonts w:eastAsia="Times New Roman"/>
                <w:color w:val="auto"/>
                <w:sz w:val="24"/>
                <w:szCs w:val="24"/>
              </w:rPr>
            </w:pPr>
            <w:r w:rsidRPr="003E2C89">
              <w:rPr>
                <w:rFonts w:eastAsia="Times New Roman"/>
                <w:color w:val="auto"/>
                <w:sz w:val="24"/>
                <w:szCs w:val="24"/>
              </w:rPr>
              <w:t>Продажи, шт.</w:t>
            </w:r>
          </w:p>
        </w:tc>
        <w:tc>
          <w:tcPr>
            <w:tcW w:w="906" w:type="dxa"/>
            <w:tcBorders>
              <w:top w:val="single" w:sz="4" w:space="0" w:color="auto"/>
              <w:left w:val="single" w:sz="4" w:space="0" w:color="auto"/>
              <w:bottom w:val="single" w:sz="4" w:space="0" w:color="auto"/>
              <w:right w:val="single" w:sz="4" w:space="0" w:color="auto"/>
            </w:tcBorders>
          </w:tcPr>
          <w:p w14:paraId="0C01C2ED" w14:textId="77777777" w:rsidR="003E2C89" w:rsidRPr="003E2C89" w:rsidRDefault="003E2C89" w:rsidP="003E2C89">
            <w:pPr>
              <w:ind w:firstLine="0"/>
              <w:jc w:val="center"/>
              <w:rPr>
                <w:rFonts w:eastAsia="Times New Roman"/>
                <w:color w:val="auto"/>
                <w:sz w:val="24"/>
                <w:szCs w:val="24"/>
              </w:rPr>
            </w:pPr>
          </w:p>
        </w:tc>
        <w:tc>
          <w:tcPr>
            <w:tcW w:w="1008" w:type="dxa"/>
            <w:tcBorders>
              <w:top w:val="single" w:sz="4" w:space="0" w:color="auto"/>
              <w:left w:val="single" w:sz="4" w:space="0" w:color="auto"/>
              <w:bottom w:val="single" w:sz="4" w:space="0" w:color="auto"/>
              <w:right w:val="single" w:sz="4" w:space="0" w:color="auto"/>
            </w:tcBorders>
          </w:tcPr>
          <w:p w14:paraId="0C01C2EE" w14:textId="77777777" w:rsidR="003E2C89" w:rsidRPr="003E2C89" w:rsidRDefault="003E2C89" w:rsidP="003E2C89">
            <w:pPr>
              <w:ind w:firstLine="0"/>
              <w:jc w:val="center"/>
              <w:rPr>
                <w:rFonts w:eastAsia="Times New Roman"/>
                <w:color w:val="auto"/>
                <w:sz w:val="24"/>
                <w:szCs w:val="24"/>
              </w:rPr>
            </w:pPr>
          </w:p>
        </w:tc>
        <w:tc>
          <w:tcPr>
            <w:tcW w:w="724" w:type="dxa"/>
            <w:tcBorders>
              <w:top w:val="single" w:sz="4" w:space="0" w:color="auto"/>
              <w:left w:val="single" w:sz="4" w:space="0" w:color="auto"/>
              <w:bottom w:val="single" w:sz="4" w:space="0" w:color="auto"/>
              <w:right w:val="single" w:sz="4" w:space="0" w:color="auto"/>
            </w:tcBorders>
          </w:tcPr>
          <w:p w14:paraId="0C01C2EF" w14:textId="77777777" w:rsidR="003E2C89" w:rsidRPr="003E2C89" w:rsidRDefault="003E2C89" w:rsidP="003E2C89">
            <w:pPr>
              <w:ind w:firstLine="0"/>
              <w:jc w:val="center"/>
              <w:rPr>
                <w:rFonts w:eastAsia="Times New Roman"/>
                <w:color w:val="auto"/>
                <w:sz w:val="24"/>
                <w:szCs w:val="24"/>
              </w:rPr>
            </w:pPr>
          </w:p>
        </w:tc>
        <w:tc>
          <w:tcPr>
            <w:tcW w:w="893" w:type="dxa"/>
            <w:tcBorders>
              <w:top w:val="single" w:sz="4" w:space="0" w:color="auto"/>
              <w:left w:val="single" w:sz="4" w:space="0" w:color="auto"/>
              <w:bottom w:val="single" w:sz="4" w:space="0" w:color="auto"/>
              <w:right w:val="single" w:sz="4" w:space="0" w:color="auto"/>
            </w:tcBorders>
          </w:tcPr>
          <w:p w14:paraId="0C01C2F0" w14:textId="77777777" w:rsidR="003E2C89" w:rsidRPr="003E2C89" w:rsidRDefault="003E2C89" w:rsidP="003E2C89">
            <w:pPr>
              <w:ind w:firstLine="0"/>
              <w:jc w:val="center"/>
              <w:rPr>
                <w:rFonts w:eastAsia="Times New Roman"/>
                <w:color w:val="auto"/>
                <w:sz w:val="24"/>
                <w:szCs w:val="24"/>
              </w:rPr>
            </w:pPr>
          </w:p>
        </w:tc>
        <w:tc>
          <w:tcPr>
            <w:tcW w:w="618" w:type="dxa"/>
            <w:tcBorders>
              <w:top w:val="single" w:sz="4" w:space="0" w:color="auto"/>
              <w:left w:val="single" w:sz="4" w:space="0" w:color="auto"/>
              <w:bottom w:val="single" w:sz="4" w:space="0" w:color="auto"/>
              <w:right w:val="single" w:sz="4" w:space="0" w:color="auto"/>
            </w:tcBorders>
          </w:tcPr>
          <w:p w14:paraId="0C01C2F1" w14:textId="77777777" w:rsidR="003E2C89" w:rsidRPr="003E2C89" w:rsidRDefault="003E2C89" w:rsidP="003E2C89">
            <w:pPr>
              <w:ind w:firstLine="0"/>
              <w:jc w:val="center"/>
              <w:rPr>
                <w:rFonts w:eastAsia="Times New Roman"/>
                <w:color w:val="auto"/>
                <w:sz w:val="24"/>
                <w:szCs w:val="24"/>
              </w:rPr>
            </w:pPr>
          </w:p>
        </w:tc>
        <w:tc>
          <w:tcPr>
            <w:tcW w:w="760" w:type="dxa"/>
            <w:tcBorders>
              <w:top w:val="single" w:sz="4" w:space="0" w:color="auto"/>
              <w:left w:val="single" w:sz="4" w:space="0" w:color="auto"/>
              <w:bottom w:val="single" w:sz="4" w:space="0" w:color="auto"/>
              <w:right w:val="single" w:sz="4" w:space="0" w:color="auto"/>
            </w:tcBorders>
          </w:tcPr>
          <w:p w14:paraId="0C01C2F2" w14:textId="77777777" w:rsidR="003E2C89" w:rsidRPr="003E2C89" w:rsidRDefault="003E2C89" w:rsidP="003E2C89">
            <w:pPr>
              <w:ind w:firstLine="0"/>
              <w:jc w:val="center"/>
              <w:rPr>
                <w:rFonts w:eastAsia="Times New Roman"/>
                <w:color w:val="auto"/>
                <w:sz w:val="24"/>
                <w:szCs w:val="24"/>
              </w:rPr>
            </w:pPr>
          </w:p>
        </w:tc>
        <w:tc>
          <w:tcPr>
            <w:tcW w:w="753" w:type="dxa"/>
            <w:tcBorders>
              <w:top w:val="single" w:sz="4" w:space="0" w:color="auto"/>
              <w:left w:val="single" w:sz="4" w:space="0" w:color="auto"/>
              <w:bottom w:val="single" w:sz="4" w:space="0" w:color="auto"/>
              <w:right w:val="single" w:sz="4" w:space="0" w:color="auto"/>
            </w:tcBorders>
          </w:tcPr>
          <w:p w14:paraId="0C01C2F3" w14:textId="77777777" w:rsidR="003E2C89" w:rsidRPr="003E2C89" w:rsidRDefault="003E2C89" w:rsidP="003E2C89">
            <w:pPr>
              <w:ind w:firstLine="0"/>
              <w:jc w:val="center"/>
              <w:rPr>
                <w:rFonts w:eastAsia="Times New Roman"/>
                <w:color w:val="auto"/>
                <w:sz w:val="24"/>
                <w:szCs w:val="24"/>
              </w:rPr>
            </w:pPr>
          </w:p>
        </w:tc>
        <w:tc>
          <w:tcPr>
            <w:tcW w:w="889" w:type="dxa"/>
            <w:tcBorders>
              <w:top w:val="single" w:sz="4" w:space="0" w:color="auto"/>
              <w:left w:val="single" w:sz="4" w:space="0" w:color="auto"/>
              <w:bottom w:val="single" w:sz="4" w:space="0" w:color="auto"/>
              <w:right w:val="single" w:sz="4" w:space="0" w:color="auto"/>
            </w:tcBorders>
          </w:tcPr>
          <w:p w14:paraId="0C01C2F4" w14:textId="77777777" w:rsidR="003E2C89" w:rsidRPr="003E2C89" w:rsidRDefault="003E2C89" w:rsidP="003E2C89">
            <w:pPr>
              <w:ind w:firstLine="0"/>
              <w:jc w:val="center"/>
              <w:rPr>
                <w:rFonts w:eastAsia="Times New Roman"/>
                <w:color w:val="auto"/>
                <w:sz w:val="24"/>
                <w:szCs w:val="24"/>
              </w:rPr>
            </w:pPr>
          </w:p>
        </w:tc>
        <w:tc>
          <w:tcPr>
            <w:tcW w:w="582" w:type="dxa"/>
            <w:tcBorders>
              <w:top w:val="single" w:sz="4" w:space="0" w:color="auto"/>
              <w:left w:val="single" w:sz="4" w:space="0" w:color="auto"/>
              <w:bottom w:val="single" w:sz="4" w:space="0" w:color="auto"/>
              <w:right w:val="single" w:sz="4" w:space="0" w:color="auto"/>
            </w:tcBorders>
          </w:tcPr>
          <w:p w14:paraId="0C01C2F5" w14:textId="77777777" w:rsidR="003E2C89" w:rsidRPr="003E2C89" w:rsidRDefault="003E2C89" w:rsidP="003E2C89">
            <w:pPr>
              <w:ind w:firstLine="0"/>
              <w:jc w:val="center"/>
              <w:rPr>
                <w:rFonts w:eastAsia="Times New Roman"/>
                <w:color w:val="auto"/>
                <w:sz w:val="24"/>
                <w:szCs w:val="24"/>
              </w:rPr>
            </w:pPr>
          </w:p>
        </w:tc>
      </w:tr>
      <w:tr w:rsidR="003E2C89" w:rsidRPr="003E2C89" w14:paraId="0C01C301"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2F7" w14:textId="77777777" w:rsidR="003E2C89" w:rsidRPr="003E2C89" w:rsidRDefault="003E2C89" w:rsidP="003E2C89">
            <w:pPr>
              <w:ind w:firstLine="0"/>
              <w:rPr>
                <w:rFonts w:eastAsia="Times New Roman"/>
                <w:color w:val="auto"/>
                <w:sz w:val="24"/>
                <w:szCs w:val="24"/>
              </w:rPr>
            </w:pPr>
            <w:r w:rsidRPr="003E2C89">
              <w:rPr>
                <w:rFonts w:eastAsia="Times New Roman"/>
                <w:color w:val="auto"/>
                <w:sz w:val="24"/>
                <w:szCs w:val="24"/>
              </w:rPr>
              <w:t>Выручка</w:t>
            </w:r>
          </w:p>
        </w:tc>
        <w:tc>
          <w:tcPr>
            <w:tcW w:w="906" w:type="dxa"/>
            <w:tcBorders>
              <w:top w:val="single" w:sz="4" w:space="0" w:color="auto"/>
              <w:left w:val="single" w:sz="4" w:space="0" w:color="auto"/>
              <w:bottom w:val="single" w:sz="4" w:space="0" w:color="auto"/>
              <w:right w:val="single" w:sz="4" w:space="0" w:color="auto"/>
            </w:tcBorders>
          </w:tcPr>
          <w:p w14:paraId="0C01C2F8" w14:textId="77777777" w:rsidR="003E2C89" w:rsidRPr="003E2C89" w:rsidRDefault="003E2C89" w:rsidP="003E2C89">
            <w:pPr>
              <w:ind w:firstLine="0"/>
              <w:jc w:val="center"/>
              <w:rPr>
                <w:rFonts w:eastAsia="Times New Roman"/>
                <w:color w:val="auto"/>
                <w:sz w:val="24"/>
                <w:szCs w:val="24"/>
              </w:rPr>
            </w:pPr>
          </w:p>
        </w:tc>
        <w:tc>
          <w:tcPr>
            <w:tcW w:w="1008" w:type="dxa"/>
            <w:tcBorders>
              <w:top w:val="single" w:sz="4" w:space="0" w:color="auto"/>
              <w:left w:val="single" w:sz="4" w:space="0" w:color="auto"/>
              <w:bottom w:val="single" w:sz="4" w:space="0" w:color="auto"/>
              <w:right w:val="single" w:sz="4" w:space="0" w:color="auto"/>
            </w:tcBorders>
          </w:tcPr>
          <w:p w14:paraId="0C01C2F9" w14:textId="77777777" w:rsidR="003E2C89" w:rsidRPr="003E2C89" w:rsidRDefault="003E2C89" w:rsidP="003E2C89">
            <w:pPr>
              <w:ind w:firstLine="0"/>
              <w:jc w:val="center"/>
              <w:rPr>
                <w:rFonts w:eastAsia="Times New Roman"/>
                <w:color w:val="auto"/>
                <w:sz w:val="24"/>
                <w:szCs w:val="24"/>
              </w:rPr>
            </w:pPr>
          </w:p>
        </w:tc>
        <w:tc>
          <w:tcPr>
            <w:tcW w:w="724" w:type="dxa"/>
            <w:tcBorders>
              <w:top w:val="single" w:sz="4" w:space="0" w:color="auto"/>
              <w:left w:val="single" w:sz="4" w:space="0" w:color="auto"/>
              <w:bottom w:val="single" w:sz="4" w:space="0" w:color="auto"/>
              <w:right w:val="single" w:sz="4" w:space="0" w:color="auto"/>
            </w:tcBorders>
          </w:tcPr>
          <w:p w14:paraId="0C01C2FA" w14:textId="77777777" w:rsidR="003E2C89" w:rsidRPr="003E2C89" w:rsidRDefault="003E2C89" w:rsidP="003E2C89">
            <w:pPr>
              <w:ind w:firstLine="0"/>
              <w:jc w:val="center"/>
              <w:rPr>
                <w:rFonts w:eastAsia="Times New Roman"/>
                <w:color w:val="auto"/>
                <w:sz w:val="24"/>
                <w:szCs w:val="24"/>
              </w:rPr>
            </w:pPr>
          </w:p>
        </w:tc>
        <w:tc>
          <w:tcPr>
            <w:tcW w:w="893" w:type="dxa"/>
            <w:tcBorders>
              <w:top w:val="single" w:sz="4" w:space="0" w:color="auto"/>
              <w:left w:val="single" w:sz="4" w:space="0" w:color="auto"/>
              <w:bottom w:val="single" w:sz="4" w:space="0" w:color="auto"/>
              <w:right w:val="single" w:sz="4" w:space="0" w:color="auto"/>
            </w:tcBorders>
          </w:tcPr>
          <w:p w14:paraId="0C01C2FB" w14:textId="77777777" w:rsidR="003E2C89" w:rsidRPr="003E2C89" w:rsidRDefault="003E2C89" w:rsidP="003E2C89">
            <w:pPr>
              <w:ind w:firstLine="0"/>
              <w:jc w:val="center"/>
              <w:rPr>
                <w:rFonts w:eastAsia="Times New Roman"/>
                <w:color w:val="auto"/>
                <w:sz w:val="24"/>
                <w:szCs w:val="24"/>
              </w:rPr>
            </w:pPr>
          </w:p>
        </w:tc>
        <w:tc>
          <w:tcPr>
            <w:tcW w:w="618" w:type="dxa"/>
            <w:tcBorders>
              <w:top w:val="single" w:sz="4" w:space="0" w:color="auto"/>
              <w:left w:val="single" w:sz="4" w:space="0" w:color="auto"/>
              <w:bottom w:val="single" w:sz="4" w:space="0" w:color="auto"/>
              <w:right w:val="single" w:sz="4" w:space="0" w:color="auto"/>
            </w:tcBorders>
          </w:tcPr>
          <w:p w14:paraId="0C01C2FC" w14:textId="77777777" w:rsidR="003E2C89" w:rsidRPr="003E2C89" w:rsidRDefault="003E2C89" w:rsidP="003E2C89">
            <w:pPr>
              <w:ind w:firstLine="0"/>
              <w:jc w:val="center"/>
              <w:rPr>
                <w:rFonts w:eastAsia="Times New Roman"/>
                <w:color w:val="auto"/>
                <w:sz w:val="24"/>
                <w:szCs w:val="24"/>
              </w:rPr>
            </w:pPr>
          </w:p>
        </w:tc>
        <w:tc>
          <w:tcPr>
            <w:tcW w:w="760" w:type="dxa"/>
            <w:tcBorders>
              <w:top w:val="single" w:sz="4" w:space="0" w:color="auto"/>
              <w:left w:val="single" w:sz="4" w:space="0" w:color="auto"/>
              <w:bottom w:val="single" w:sz="4" w:space="0" w:color="auto"/>
              <w:right w:val="single" w:sz="4" w:space="0" w:color="auto"/>
            </w:tcBorders>
          </w:tcPr>
          <w:p w14:paraId="0C01C2FD" w14:textId="77777777" w:rsidR="003E2C89" w:rsidRPr="003E2C89" w:rsidRDefault="003E2C89" w:rsidP="003E2C89">
            <w:pPr>
              <w:ind w:firstLine="0"/>
              <w:jc w:val="center"/>
              <w:rPr>
                <w:rFonts w:eastAsia="Times New Roman"/>
                <w:color w:val="auto"/>
                <w:sz w:val="24"/>
                <w:szCs w:val="24"/>
              </w:rPr>
            </w:pPr>
          </w:p>
        </w:tc>
        <w:tc>
          <w:tcPr>
            <w:tcW w:w="753" w:type="dxa"/>
            <w:tcBorders>
              <w:top w:val="single" w:sz="4" w:space="0" w:color="auto"/>
              <w:left w:val="single" w:sz="4" w:space="0" w:color="auto"/>
              <w:bottom w:val="single" w:sz="4" w:space="0" w:color="auto"/>
              <w:right w:val="single" w:sz="4" w:space="0" w:color="auto"/>
            </w:tcBorders>
          </w:tcPr>
          <w:p w14:paraId="0C01C2FE" w14:textId="77777777" w:rsidR="003E2C89" w:rsidRPr="003E2C89" w:rsidRDefault="003E2C89" w:rsidP="003E2C89">
            <w:pPr>
              <w:ind w:firstLine="0"/>
              <w:jc w:val="center"/>
              <w:rPr>
                <w:rFonts w:eastAsia="Times New Roman"/>
                <w:color w:val="auto"/>
                <w:sz w:val="24"/>
                <w:szCs w:val="24"/>
              </w:rPr>
            </w:pPr>
          </w:p>
        </w:tc>
        <w:tc>
          <w:tcPr>
            <w:tcW w:w="889" w:type="dxa"/>
            <w:tcBorders>
              <w:top w:val="single" w:sz="4" w:space="0" w:color="auto"/>
              <w:left w:val="single" w:sz="4" w:space="0" w:color="auto"/>
              <w:bottom w:val="single" w:sz="4" w:space="0" w:color="auto"/>
              <w:right w:val="single" w:sz="4" w:space="0" w:color="auto"/>
            </w:tcBorders>
          </w:tcPr>
          <w:p w14:paraId="0C01C2FF" w14:textId="77777777" w:rsidR="003E2C89" w:rsidRPr="003E2C89" w:rsidRDefault="003E2C89" w:rsidP="003E2C89">
            <w:pPr>
              <w:ind w:firstLine="0"/>
              <w:jc w:val="center"/>
              <w:rPr>
                <w:rFonts w:eastAsia="Times New Roman"/>
                <w:color w:val="auto"/>
                <w:sz w:val="24"/>
                <w:szCs w:val="24"/>
              </w:rPr>
            </w:pPr>
          </w:p>
        </w:tc>
        <w:tc>
          <w:tcPr>
            <w:tcW w:w="582" w:type="dxa"/>
            <w:tcBorders>
              <w:top w:val="single" w:sz="4" w:space="0" w:color="auto"/>
              <w:left w:val="single" w:sz="4" w:space="0" w:color="auto"/>
              <w:bottom w:val="single" w:sz="4" w:space="0" w:color="auto"/>
              <w:right w:val="single" w:sz="4" w:space="0" w:color="auto"/>
            </w:tcBorders>
          </w:tcPr>
          <w:p w14:paraId="0C01C300" w14:textId="77777777" w:rsidR="003E2C89" w:rsidRPr="003E2C89" w:rsidRDefault="003E2C89" w:rsidP="003E2C89">
            <w:pPr>
              <w:ind w:firstLine="0"/>
              <w:jc w:val="center"/>
              <w:rPr>
                <w:rFonts w:eastAsia="Times New Roman"/>
                <w:color w:val="auto"/>
                <w:sz w:val="24"/>
                <w:szCs w:val="24"/>
              </w:rPr>
            </w:pPr>
          </w:p>
        </w:tc>
      </w:tr>
      <w:tr w:rsidR="003E2C89" w:rsidRPr="003E2C89" w14:paraId="0C01C30C"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302" w14:textId="77777777" w:rsidR="003E2C89" w:rsidRPr="003E2C89" w:rsidRDefault="003E2C89" w:rsidP="003E2C89">
            <w:pPr>
              <w:ind w:firstLine="0"/>
              <w:rPr>
                <w:rFonts w:eastAsia="Times New Roman"/>
                <w:color w:val="auto"/>
                <w:sz w:val="24"/>
                <w:szCs w:val="24"/>
              </w:rPr>
            </w:pPr>
            <w:r w:rsidRPr="003E2C89">
              <w:rPr>
                <w:rFonts w:eastAsia="Times New Roman"/>
                <w:color w:val="auto"/>
                <w:sz w:val="24"/>
                <w:szCs w:val="24"/>
              </w:rPr>
              <w:t>Расходы</w:t>
            </w:r>
          </w:p>
        </w:tc>
        <w:tc>
          <w:tcPr>
            <w:tcW w:w="906" w:type="dxa"/>
            <w:tcBorders>
              <w:top w:val="single" w:sz="4" w:space="0" w:color="auto"/>
              <w:left w:val="single" w:sz="4" w:space="0" w:color="auto"/>
              <w:bottom w:val="single" w:sz="4" w:space="0" w:color="auto"/>
              <w:right w:val="single" w:sz="4" w:space="0" w:color="auto"/>
            </w:tcBorders>
          </w:tcPr>
          <w:p w14:paraId="0C01C303" w14:textId="77777777" w:rsidR="003E2C89" w:rsidRPr="003E2C89" w:rsidRDefault="003E2C89" w:rsidP="003E2C89">
            <w:pPr>
              <w:ind w:firstLine="0"/>
              <w:jc w:val="center"/>
              <w:rPr>
                <w:rFonts w:eastAsia="Times New Roman"/>
                <w:color w:val="auto"/>
                <w:sz w:val="24"/>
                <w:szCs w:val="24"/>
              </w:rPr>
            </w:pPr>
          </w:p>
        </w:tc>
        <w:tc>
          <w:tcPr>
            <w:tcW w:w="1008" w:type="dxa"/>
            <w:tcBorders>
              <w:top w:val="single" w:sz="4" w:space="0" w:color="auto"/>
              <w:left w:val="single" w:sz="4" w:space="0" w:color="auto"/>
              <w:bottom w:val="single" w:sz="4" w:space="0" w:color="auto"/>
              <w:right w:val="single" w:sz="4" w:space="0" w:color="auto"/>
            </w:tcBorders>
          </w:tcPr>
          <w:p w14:paraId="0C01C304" w14:textId="77777777" w:rsidR="003E2C89" w:rsidRPr="003E2C89" w:rsidRDefault="003E2C89" w:rsidP="003E2C89">
            <w:pPr>
              <w:ind w:firstLine="0"/>
              <w:jc w:val="center"/>
              <w:rPr>
                <w:rFonts w:eastAsia="Times New Roman"/>
                <w:color w:val="auto"/>
                <w:sz w:val="24"/>
                <w:szCs w:val="24"/>
              </w:rPr>
            </w:pPr>
          </w:p>
        </w:tc>
        <w:tc>
          <w:tcPr>
            <w:tcW w:w="724" w:type="dxa"/>
            <w:tcBorders>
              <w:top w:val="single" w:sz="4" w:space="0" w:color="auto"/>
              <w:left w:val="single" w:sz="4" w:space="0" w:color="auto"/>
              <w:bottom w:val="single" w:sz="4" w:space="0" w:color="auto"/>
              <w:right w:val="single" w:sz="4" w:space="0" w:color="auto"/>
            </w:tcBorders>
          </w:tcPr>
          <w:p w14:paraId="0C01C305" w14:textId="77777777" w:rsidR="003E2C89" w:rsidRPr="003E2C89" w:rsidRDefault="003E2C89" w:rsidP="003E2C89">
            <w:pPr>
              <w:ind w:firstLine="0"/>
              <w:jc w:val="center"/>
              <w:rPr>
                <w:rFonts w:eastAsia="Times New Roman"/>
                <w:color w:val="auto"/>
                <w:sz w:val="24"/>
                <w:szCs w:val="24"/>
              </w:rPr>
            </w:pPr>
          </w:p>
        </w:tc>
        <w:tc>
          <w:tcPr>
            <w:tcW w:w="893" w:type="dxa"/>
            <w:tcBorders>
              <w:top w:val="single" w:sz="4" w:space="0" w:color="auto"/>
              <w:left w:val="single" w:sz="4" w:space="0" w:color="auto"/>
              <w:bottom w:val="single" w:sz="4" w:space="0" w:color="auto"/>
              <w:right w:val="single" w:sz="4" w:space="0" w:color="auto"/>
            </w:tcBorders>
          </w:tcPr>
          <w:p w14:paraId="0C01C306" w14:textId="77777777" w:rsidR="003E2C89" w:rsidRPr="003E2C89" w:rsidRDefault="003E2C89" w:rsidP="003E2C89">
            <w:pPr>
              <w:ind w:firstLine="0"/>
              <w:jc w:val="center"/>
              <w:rPr>
                <w:rFonts w:eastAsia="Times New Roman"/>
                <w:color w:val="auto"/>
                <w:sz w:val="24"/>
                <w:szCs w:val="24"/>
              </w:rPr>
            </w:pPr>
          </w:p>
        </w:tc>
        <w:tc>
          <w:tcPr>
            <w:tcW w:w="618" w:type="dxa"/>
            <w:tcBorders>
              <w:top w:val="single" w:sz="4" w:space="0" w:color="auto"/>
              <w:left w:val="single" w:sz="4" w:space="0" w:color="auto"/>
              <w:bottom w:val="single" w:sz="4" w:space="0" w:color="auto"/>
              <w:right w:val="single" w:sz="4" w:space="0" w:color="auto"/>
            </w:tcBorders>
          </w:tcPr>
          <w:p w14:paraId="0C01C307" w14:textId="77777777" w:rsidR="003E2C89" w:rsidRPr="003E2C89" w:rsidRDefault="003E2C89" w:rsidP="003E2C89">
            <w:pPr>
              <w:ind w:firstLine="0"/>
              <w:jc w:val="center"/>
              <w:rPr>
                <w:rFonts w:eastAsia="Times New Roman"/>
                <w:color w:val="auto"/>
                <w:sz w:val="24"/>
                <w:szCs w:val="24"/>
              </w:rPr>
            </w:pPr>
          </w:p>
        </w:tc>
        <w:tc>
          <w:tcPr>
            <w:tcW w:w="760" w:type="dxa"/>
            <w:tcBorders>
              <w:top w:val="single" w:sz="4" w:space="0" w:color="auto"/>
              <w:left w:val="single" w:sz="4" w:space="0" w:color="auto"/>
              <w:bottom w:val="single" w:sz="4" w:space="0" w:color="auto"/>
              <w:right w:val="single" w:sz="4" w:space="0" w:color="auto"/>
            </w:tcBorders>
          </w:tcPr>
          <w:p w14:paraId="0C01C308" w14:textId="77777777" w:rsidR="003E2C89" w:rsidRPr="003E2C89" w:rsidRDefault="003E2C89" w:rsidP="003E2C89">
            <w:pPr>
              <w:ind w:firstLine="0"/>
              <w:jc w:val="center"/>
              <w:rPr>
                <w:rFonts w:eastAsia="Times New Roman"/>
                <w:color w:val="auto"/>
                <w:sz w:val="24"/>
                <w:szCs w:val="24"/>
              </w:rPr>
            </w:pPr>
          </w:p>
        </w:tc>
        <w:tc>
          <w:tcPr>
            <w:tcW w:w="753" w:type="dxa"/>
            <w:tcBorders>
              <w:top w:val="single" w:sz="4" w:space="0" w:color="auto"/>
              <w:left w:val="single" w:sz="4" w:space="0" w:color="auto"/>
              <w:bottom w:val="single" w:sz="4" w:space="0" w:color="auto"/>
              <w:right w:val="single" w:sz="4" w:space="0" w:color="auto"/>
            </w:tcBorders>
          </w:tcPr>
          <w:p w14:paraId="0C01C309" w14:textId="77777777" w:rsidR="003E2C89" w:rsidRPr="003E2C89" w:rsidRDefault="003E2C89" w:rsidP="003E2C89">
            <w:pPr>
              <w:ind w:firstLine="0"/>
              <w:jc w:val="center"/>
              <w:rPr>
                <w:rFonts w:eastAsia="Times New Roman"/>
                <w:color w:val="auto"/>
                <w:sz w:val="24"/>
                <w:szCs w:val="24"/>
              </w:rPr>
            </w:pPr>
          </w:p>
        </w:tc>
        <w:tc>
          <w:tcPr>
            <w:tcW w:w="889" w:type="dxa"/>
            <w:tcBorders>
              <w:top w:val="single" w:sz="4" w:space="0" w:color="auto"/>
              <w:left w:val="single" w:sz="4" w:space="0" w:color="auto"/>
              <w:bottom w:val="single" w:sz="4" w:space="0" w:color="auto"/>
              <w:right w:val="single" w:sz="4" w:space="0" w:color="auto"/>
            </w:tcBorders>
          </w:tcPr>
          <w:p w14:paraId="0C01C30A" w14:textId="77777777" w:rsidR="003E2C89" w:rsidRPr="003E2C89" w:rsidRDefault="003E2C89" w:rsidP="003E2C89">
            <w:pPr>
              <w:ind w:firstLine="0"/>
              <w:jc w:val="center"/>
              <w:rPr>
                <w:rFonts w:eastAsia="Times New Roman"/>
                <w:color w:val="auto"/>
                <w:sz w:val="24"/>
                <w:szCs w:val="24"/>
              </w:rPr>
            </w:pPr>
          </w:p>
        </w:tc>
        <w:tc>
          <w:tcPr>
            <w:tcW w:w="582" w:type="dxa"/>
            <w:tcBorders>
              <w:top w:val="single" w:sz="4" w:space="0" w:color="auto"/>
              <w:left w:val="single" w:sz="4" w:space="0" w:color="auto"/>
              <w:bottom w:val="single" w:sz="4" w:space="0" w:color="auto"/>
              <w:right w:val="single" w:sz="4" w:space="0" w:color="auto"/>
            </w:tcBorders>
          </w:tcPr>
          <w:p w14:paraId="0C01C30B" w14:textId="77777777" w:rsidR="003E2C89" w:rsidRPr="003E2C89" w:rsidRDefault="003E2C89" w:rsidP="003E2C89">
            <w:pPr>
              <w:ind w:firstLine="0"/>
              <w:jc w:val="center"/>
              <w:rPr>
                <w:rFonts w:eastAsia="Times New Roman"/>
                <w:color w:val="auto"/>
                <w:sz w:val="24"/>
                <w:szCs w:val="24"/>
              </w:rPr>
            </w:pPr>
          </w:p>
        </w:tc>
      </w:tr>
      <w:tr w:rsidR="003E2C89" w:rsidRPr="003E2C89" w14:paraId="0C01C317"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30D" w14:textId="77777777" w:rsidR="003E2C89" w:rsidRPr="003E2C89" w:rsidRDefault="003E2C89" w:rsidP="003E2C89">
            <w:pPr>
              <w:ind w:firstLine="0"/>
              <w:rPr>
                <w:rFonts w:eastAsia="Times New Roman"/>
                <w:color w:val="auto"/>
                <w:sz w:val="24"/>
                <w:szCs w:val="24"/>
              </w:rPr>
            </w:pPr>
            <w:r w:rsidRPr="003E2C89">
              <w:rPr>
                <w:rFonts w:eastAsia="Times New Roman"/>
                <w:color w:val="auto"/>
                <w:sz w:val="24"/>
                <w:szCs w:val="24"/>
              </w:rPr>
              <w:t>Переменные расходы</w:t>
            </w:r>
          </w:p>
        </w:tc>
        <w:tc>
          <w:tcPr>
            <w:tcW w:w="906" w:type="dxa"/>
            <w:tcBorders>
              <w:top w:val="single" w:sz="4" w:space="0" w:color="auto"/>
              <w:left w:val="single" w:sz="4" w:space="0" w:color="auto"/>
              <w:bottom w:val="single" w:sz="4" w:space="0" w:color="auto"/>
              <w:right w:val="single" w:sz="4" w:space="0" w:color="auto"/>
            </w:tcBorders>
          </w:tcPr>
          <w:p w14:paraId="0C01C30E" w14:textId="77777777" w:rsidR="003E2C89" w:rsidRPr="003E2C89" w:rsidRDefault="003E2C89" w:rsidP="003E2C89">
            <w:pPr>
              <w:ind w:firstLine="0"/>
              <w:jc w:val="center"/>
              <w:rPr>
                <w:rFonts w:eastAsia="Times New Roman"/>
                <w:color w:val="auto"/>
                <w:sz w:val="24"/>
                <w:szCs w:val="24"/>
              </w:rPr>
            </w:pPr>
          </w:p>
        </w:tc>
        <w:tc>
          <w:tcPr>
            <w:tcW w:w="1008" w:type="dxa"/>
            <w:tcBorders>
              <w:top w:val="single" w:sz="4" w:space="0" w:color="auto"/>
              <w:left w:val="single" w:sz="4" w:space="0" w:color="auto"/>
              <w:bottom w:val="single" w:sz="4" w:space="0" w:color="auto"/>
              <w:right w:val="single" w:sz="4" w:space="0" w:color="auto"/>
            </w:tcBorders>
          </w:tcPr>
          <w:p w14:paraId="0C01C30F" w14:textId="77777777" w:rsidR="003E2C89" w:rsidRPr="003E2C89" w:rsidRDefault="003E2C89" w:rsidP="003E2C89">
            <w:pPr>
              <w:ind w:firstLine="0"/>
              <w:jc w:val="center"/>
              <w:rPr>
                <w:rFonts w:eastAsia="Times New Roman"/>
                <w:color w:val="auto"/>
                <w:sz w:val="24"/>
                <w:szCs w:val="24"/>
              </w:rPr>
            </w:pPr>
          </w:p>
        </w:tc>
        <w:tc>
          <w:tcPr>
            <w:tcW w:w="724" w:type="dxa"/>
            <w:tcBorders>
              <w:top w:val="single" w:sz="4" w:space="0" w:color="auto"/>
              <w:left w:val="single" w:sz="4" w:space="0" w:color="auto"/>
              <w:bottom w:val="single" w:sz="4" w:space="0" w:color="auto"/>
              <w:right w:val="single" w:sz="4" w:space="0" w:color="auto"/>
            </w:tcBorders>
          </w:tcPr>
          <w:p w14:paraId="0C01C310" w14:textId="77777777" w:rsidR="003E2C89" w:rsidRPr="003E2C89" w:rsidRDefault="003E2C89" w:rsidP="003E2C89">
            <w:pPr>
              <w:ind w:firstLine="0"/>
              <w:jc w:val="center"/>
              <w:rPr>
                <w:rFonts w:eastAsia="Times New Roman"/>
                <w:color w:val="auto"/>
                <w:sz w:val="24"/>
                <w:szCs w:val="24"/>
              </w:rPr>
            </w:pPr>
          </w:p>
        </w:tc>
        <w:tc>
          <w:tcPr>
            <w:tcW w:w="893" w:type="dxa"/>
            <w:tcBorders>
              <w:top w:val="single" w:sz="4" w:space="0" w:color="auto"/>
              <w:left w:val="single" w:sz="4" w:space="0" w:color="auto"/>
              <w:bottom w:val="single" w:sz="4" w:space="0" w:color="auto"/>
              <w:right w:val="single" w:sz="4" w:space="0" w:color="auto"/>
            </w:tcBorders>
          </w:tcPr>
          <w:p w14:paraId="0C01C311" w14:textId="77777777" w:rsidR="003E2C89" w:rsidRPr="003E2C89" w:rsidRDefault="003E2C89" w:rsidP="003E2C89">
            <w:pPr>
              <w:ind w:firstLine="0"/>
              <w:jc w:val="center"/>
              <w:rPr>
                <w:rFonts w:eastAsia="Times New Roman"/>
                <w:color w:val="auto"/>
                <w:sz w:val="24"/>
                <w:szCs w:val="24"/>
              </w:rPr>
            </w:pPr>
          </w:p>
        </w:tc>
        <w:tc>
          <w:tcPr>
            <w:tcW w:w="618" w:type="dxa"/>
            <w:tcBorders>
              <w:top w:val="single" w:sz="4" w:space="0" w:color="auto"/>
              <w:left w:val="single" w:sz="4" w:space="0" w:color="auto"/>
              <w:bottom w:val="single" w:sz="4" w:space="0" w:color="auto"/>
              <w:right w:val="single" w:sz="4" w:space="0" w:color="auto"/>
            </w:tcBorders>
          </w:tcPr>
          <w:p w14:paraId="0C01C312" w14:textId="77777777" w:rsidR="003E2C89" w:rsidRPr="003E2C89" w:rsidRDefault="003E2C89" w:rsidP="003E2C89">
            <w:pPr>
              <w:ind w:firstLine="0"/>
              <w:jc w:val="center"/>
              <w:rPr>
                <w:rFonts w:eastAsia="Times New Roman"/>
                <w:color w:val="auto"/>
                <w:sz w:val="24"/>
                <w:szCs w:val="24"/>
              </w:rPr>
            </w:pPr>
          </w:p>
        </w:tc>
        <w:tc>
          <w:tcPr>
            <w:tcW w:w="760" w:type="dxa"/>
            <w:tcBorders>
              <w:top w:val="single" w:sz="4" w:space="0" w:color="auto"/>
              <w:left w:val="single" w:sz="4" w:space="0" w:color="auto"/>
              <w:bottom w:val="single" w:sz="4" w:space="0" w:color="auto"/>
              <w:right w:val="single" w:sz="4" w:space="0" w:color="auto"/>
            </w:tcBorders>
          </w:tcPr>
          <w:p w14:paraId="0C01C313" w14:textId="77777777" w:rsidR="003E2C89" w:rsidRPr="003E2C89" w:rsidRDefault="003E2C89" w:rsidP="003E2C89">
            <w:pPr>
              <w:ind w:firstLine="0"/>
              <w:jc w:val="center"/>
              <w:rPr>
                <w:rFonts w:eastAsia="Times New Roman"/>
                <w:color w:val="auto"/>
                <w:sz w:val="24"/>
                <w:szCs w:val="24"/>
              </w:rPr>
            </w:pPr>
          </w:p>
        </w:tc>
        <w:tc>
          <w:tcPr>
            <w:tcW w:w="753" w:type="dxa"/>
            <w:tcBorders>
              <w:top w:val="single" w:sz="4" w:space="0" w:color="auto"/>
              <w:left w:val="single" w:sz="4" w:space="0" w:color="auto"/>
              <w:bottom w:val="single" w:sz="4" w:space="0" w:color="auto"/>
              <w:right w:val="single" w:sz="4" w:space="0" w:color="auto"/>
            </w:tcBorders>
          </w:tcPr>
          <w:p w14:paraId="0C01C314" w14:textId="77777777" w:rsidR="003E2C89" w:rsidRPr="003E2C89" w:rsidRDefault="003E2C89" w:rsidP="003E2C89">
            <w:pPr>
              <w:ind w:firstLine="0"/>
              <w:jc w:val="center"/>
              <w:rPr>
                <w:rFonts w:eastAsia="Times New Roman"/>
                <w:color w:val="auto"/>
                <w:sz w:val="24"/>
                <w:szCs w:val="24"/>
              </w:rPr>
            </w:pPr>
          </w:p>
        </w:tc>
        <w:tc>
          <w:tcPr>
            <w:tcW w:w="889" w:type="dxa"/>
            <w:tcBorders>
              <w:top w:val="single" w:sz="4" w:space="0" w:color="auto"/>
              <w:left w:val="single" w:sz="4" w:space="0" w:color="auto"/>
              <w:bottom w:val="single" w:sz="4" w:space="0" w:color="auto"/>
              <w:right w:val="single" w:sz="4" w:space="0" w:color="auto"/>
            </w:tcBorders>
          </w:tcPr>
          <w:p w14:paraId="0C01C315" w14:textId="77777777" w:rsidR="003E2C89" w:rsidRPr="003E2C89" w:rsidRDefault="003E2C89" w:rsidP="003E2C89">
            <w:pPr>
              <w:ind w:firstLine="0"/>
              <w:jc w:val="center"/>
              <w:rPr>
                <w:rFonts w:eastAsia="Times New Roman"/>
                <w:color w:val="auto"/>
                <w:sz w:val="24"/>
                <w:szCs w:val="24"/>
              </w:rPr>
            </w:pPr>
          </w:p>
        </w:tc>
        <w:tc>
          <w:tcPr>
            <w:tcW w:w="582" w:type="dxa"/>
            <w:tcBorders>
              <w:top w:val="single" w:sz="4" w:space="0" w:color="auto"/>
              <w:left w:val="single" w:sz="4" w:space="0" w:color="auto"/>
              <w:bottom w:val="single" w:sz="4" w:space="0" w:color="auto"/>
              <w:right w:val="single" w:sz="4" w:space="0" w:color="auto"/>
            </w:tcBorders>
          </w:tcPr>
          <w:p w14:paraId="0C01C316" w14:textId="77777777" w:rsidR="003E2C89" w:rsidRPr="003E2C89" w:rsidRDefault="003E2C89" w:rsidP="003E2C89">
            <w:pPr>
              <w:ind w:firstLine="0"/>
              <w:jc w:val="center"/>
              <w:rPr>
                <w:rFonts w:eastAsia="Times New Roman"/>
                <w:color w:val="auto"/>
                <w:sz w:val="24"/>
                <w:szCs w:val="24"/>
              </w:rPr>
            </w:pPr>
          </w:p>
        </w:tc>
      </w:tr>
      <w:tr w:rsidR="003E2C89" w:rsidRPr="003E2C89" w14:paraId="0C01C322"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318" w14:textId="77777777" w:rsidR="003E2C89" w:rsidRPr="003E2C89" w:rsidRDefault="003E2C89" w:rsidP="003E2C89">
            <w:pPr>
              <w:ind w:firstLine="0"/>
              <w:rPr>
                <w:rFonts w:eastAsia="Times New Roman"/>
                <w:color w:val="auto"/>
                <w:sz w:val="24"/>
                <w:szCs w:val="24"/>
              </w:rPr>
            </w:pPr>
            <w:r w:rsidRPr="003E2C89">
              <w:rPr>
                <w:rFonts w:eastAsia="Times New Roman"/>
                <w:color w:val="auto"/>
                <w:sz w:val="24"/>
                <w:szCs w:val="24"/>
              </w:rPr>
              <w:t>Постоянные расходы</w:t>
            </w:r>
          </w:p>
        </w:tc>
        <w:tc>
          <w:tcPr>
            <w:tcW w:w="906" w:type="dxa"/>
            <w:tcBorders>
              <w:top w:val="single" w:sz="4" w:space="0" w:color="auto"/>
              <w:left w:val="single" w:sz="4" w:space="0" w:color="auto"/>
              <w:bottom w:val="single" w:sz="4" w:space="0" w:color="auto"/>
              <w:right w:val="single" w:sz="4" w:space="0" w:color="auto"/>
            </w:tcBorders>
          </w:tcPr>
          <w:p w14:paraId="0C01C319" w14:textId="77777777" w:rsidR="003E2C89" w:rsidRPr="003E2C89" w:rsidRDefault="003E2C89" w:rsidP="003E2C89">
            <w:pPr>
              <w:ind w:firstLine="0"/>
              <w:jc w:val="center"/>
              <w:rPr>
                <w:rFonts w:eastAsia="Times New Roman"/>
                <w:color w:val="auto"/>
                <w:sz w:val="24"/>
                <w:szCs w:val="24"/>
              </w:rPr>
            </w:pPr>
          </w:p>
        </w:tc>
        <w:tc>
          <w:tcPr>
            <w:tcW w:w="1008" w:type="dxa"/>
            <w:tcBorders>
              <w:top w:val="single" w:sz="4" w:space="0" w:color="auto"/>
              <w:left w:val="single" w:sz="4" w:space="0" w:color="auto"/>
              <w:bottom w:val="single" w:sz="4" w:space="0" w:color="auto"/>
              <w:right w:val="single" w:sz="4" w:space="0" w:color="auto"/>
            </w:tcBorders>
          </w:tcPr>
          <w:p w14:paraId="0C01C31A" w14:textId="77777777" w:rsidR="003E2C89" w:rsidRPr="003E2C89" w:rsidRDefault="003E2C89" w:rsidP="003E2C89">
            <w:pPr>
              <w:ind w:firstLine="0"/>
              <w:jc w:val="center"/>
              <w:rPr>
                <w:rFonts w:eastAsia="Times New Roman"/>
                <w:color w:val="auto"/>
                <w:sz w:val="24"/>
                <w:szCs w:val="24"/>
              </w:rPr>
            </w:pPr>
          </w:p>
        </w:tc>
        <w:tc>
          <w:tcPr>
            <w:tcW w:w="724" w:type="dxa"/>
            <w:tcBorders>
              <w:top w:val="single" w:sz="4" w:space="0" w:color="auto"/>
              <w:left w:val="single" w:sz="4" w:space="0" w:color="auto"/>
              <w:bottom w:val="single" w:sz="4" w:space="0" w:color="auto"/>
              <w:right w:val="single" w:sz="4" w:space="0" w:color="auto"/>
            </w:tcBorders>
          </w:tcPr>
          <w:p w14:paraId="0C01C31B" w14:textId="77777777" w:rsidR="003E2C89" w:rsidRPr="003E2C89" w:rsidRDefault="003E2C89" w:rsidP="003E2C89">
            <w:pPr>
              <w:ind w:firstLine="0"/>
              <w:jc w:val="center"/>
              <w:rPr>
                <w:rFonts w:eastAsia="Times New Roman"/>
                <w:color w:val="auto"/>
                <w:sz w:val="24"/>
                <w:szCs w:val="24"/>
              </w:rPr>
            </w:pPr>
          </w:p>
        </w:tc>
        <w:tc>
          <w:tcPr>
            <w:tcW w:w="893" w:type="dxa"/>
            <w:tcBorders>
              <w:top w:val="single" w:sz="4" w:space="0" w:color="auto"/>
              <w:left w:val="single" w:sz="4" w:space="0" w:color="auto"/>
              <w:bottom w:val="single" w:sz="4" w:space="0" w:color="auto"/>
              <w:right w:val="single" w:sz="4" w:space="0" w:color="auto"/>
            </w:tcBorders>
          </w:tcPr>
          <w:p w14:paraId="0C01C31C" w14:textId="77777777" w:rsidR="003E2C89" w:rsidRPr="003E2C89" w:rsidRDefault="003E2C89" w:rsidP="003E2C89">
            <w:pPr>
              <w:ind w:firstLine="0"/>
              <w:jc w:val="center"/>
              <w:rPr>
                <w:rFonts w:eastAsia="Times New Roman"/>
                <w:color w:val="auto"/>
                <w:sz w:val="24"/>
                <w:szCs w:val="24"/>
              </w:rPr>
            </w:pPr>
          </w:p>
        </w:tc>
        <w:tc>
          <w:tcPr>
            <w:tcW w:w="618" w:type="dxa"/>
            <w:tcBorders>
              <w:top w:val="single" w:sz="4" w:space="0" w:color="auto"/>
              <w:left w:val="single" w:sz="4" w:space="0" w:color="auto"/>
              <w:bottom w:val="single" w:sz="4" w:space="0" w:color="auto"/>
              <w:right w:val="single" w:sz="4" w:space="0" w:color="auto"/>
            </w:tcBorders>
          </w:tcPr>
          <w:p w14:paraId="0C01C31D" w14:textId="77777777" w:rsidR="003E2C89" w:rsidRPr="003E2C89" w:rsidRDefault="003E2C89" w:rsidP="003E2C89">
            <w:pPr>
              <w:ind w:firstLine="0"/>
              <w:jc w:val="center"/>
              <w:rPr>
                <w:rFonts w:eastAsia="Times New Roman"/>
                <w:color w:val="auto"/>
                <w:sz w:val="24"/>
                <w:szCs w:val="24"/>
              </w:rPr>
            </w:pPr>
          </w:p>
        </w:tc>
        <w:tc>
          <w:tcPr>
            <w:tcW w:w="760" w:type="dxa"/>
            <w:tcBorders>
              <w:top w:val="single" w:sz="4" w:space="0" w:color="auto"/>
              <w:left w:val="single" w:sz="4" w:space="0" w:color="auto"/>
              <w:bottom w:val="single" w:sz="4" w:space="0" w:color="auto"/>
              <w:right w:val="single" w:sz="4" w:space="0" w:color="auto"/>
            </w:tcBorders>
          </w:tcPr>
          <w:p w14:paraId="0C01C31E" w14:textId="77777777" w:rsidR="003E2C89" w:rsidRPr="003E2C89" w:rsidRDefault="003E2C89" w:rsidP="003E2C89">
            <w:pPr>
              <w:ind w:firstLine="0"/>
              <w:jc w:val="center"/>
              <w:rPr>
                <w:rFonts w:eastAsia="Times New Roman"/>
                <w:color w:val="auto"/>
                <w:sz w:val="24"/>
                <w:szCs w:val="24"/>
              </w:rPr>
            </w:pPr>
          </w:p>
        </w:tc>
        <w:tc>
          <w:tcPr>
            <w:tcW w:w="753" w:type="dxa"/>
            <w:tcBorders>
              <w:top w:val="single" w:sz="4" w:space="0" w:color="auto"/>
              <w:left w:val="single" w:sz="4" w:space="0" w:color="auto"/>
              <w:bottom w:val="single" w:sz="4" w:space="0" w:color="auto"/>
              <w:right w:val="single" w:sz="4" w:space="0" w:color="auto"/>
            </w:tcBorders>
          </w:tcPr>
          <w:p w14:paraId="0C01C31F" w14:textId="77777777" w:rsidR="003E2C89" w:rsidRPr="003E2C89" w:rsidRDefault="003E2C89" w:rsidP="003E2C89">
            <w:pPr>
              <w:ind w:firstLine="0"/>
              <w:jc w:val="center"/>
              <w:rPr>
                <w:rFonts w:eastAsia="Times New Roman"/>
                <w:color w:val="auto"/>
                <w:sz w:val="24"/>
                <w:szCs w:val="24"/>
              </w:rPr>
            </w:pPr>
          </w:p>
        </w:tc>
        <w:tc>
          <w:tcPr>
            <w:tcW w:w="889" w:type="dxa"/>
            <w:tcBorders>
              <w:top w:val="single" w:sz="4" w:space="0" w:color="auto"/>
              <w:left w:val="single" w:sz="4" w:space="0" w:color="auto"/>
              <w:bottom w:val="single" w:sz="4" w:space="0" w:color="auto"/>
              <w:right w:val="single" w:sz="4" w:space="0" w:color="auto"/>
            </w:tcBorders>
          </w:tcPr>
          <w:p w14:paraId="0C01C320" w14:textId="77777777" w:rsidR="003E2C89" w:rsidRPr="003E2C89" w:rsidRDefault="003E2C89" w:rsidP="003E2C89">
            <w:pPr>
              <w:ind w:firstLine="0"/>
              <w:jc w:val="center"/>
              <w:rPr>
                <w:rFonts w:eastAsia="Times New Roman"/>
                <w:color w:val="auto"/>
                <w:sz w:val="24"/>
                <w:szCs w:val="24"/>
              </w:rPr>
            </w:pPr>
          </w:p>
        </w:tc>
        <w:tc>
          <w:tcPr>
            <w:tcW w:w="582" w:type="dxa"/>
            <w:tcBorders>
              <w:top w:val="single" w:sz="4" w:space="0" w:color="auto"/>
              <w:left w:val="single" w:sz="4" w:space="0" w:color="auto"/>
              <w:bottom w:val="single" w:sz="4" w:space="0" w:color="auto"/>
              <w:right w:val="single" w:sz="4" w:space="0" w:color="auto"/>
            </w:tcBorders>
          </w:tcPr>
          <w:p w14:paraId="0C01C321" w14:textId="77777777" w:rsidR="003E2C89" w:rsidRPr="003E2C89" w:rsidRDefault="003E2C89" w:rsidP="003E2C89">
            <w:pPr>
              <w:ind w:firstLine="0"/>
              <w:jc w:val="center"/>
              <w:rPr>
                <w:rFonts w:eastAsia="Times New Roman"/>
                <w:color w:val="auto"/>
                <w:sz w:val="24"/>
                <w:szCs w:val="24"/>
              </w:rPr>
            </w:pPr>
          </w:p>
        </w:tc>
      </w:tr>
      <w:tr w:rsidR="003E2C89" w:rsidRPr="003E2C89" w14:paraId="0C01C32D"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323" w14:textId="77777777" w:rsidR="003E2C89" w:rsidRPr="003E2C89" w:rsidRDefault="003E2C89" w:rsidP="003E2C89">
            <w:pPr>
              <w:ind w:firstLine="0"/>
              <w:rPr>
                <w:rFonts w:eastAsia="Times New Roman"/>
                <w:color w:val="auto"/>
                <w:sz w:val="24"/>
                <w:szCs w:val="24"/>
              </w:rPr>
            </w:pPr>
            <w:r w:rsidRPr="003E2C89">
              <w:rPr>
                <w:rFonts w:eastAsia="Times New Roman"/>
                <w:color w:val="auto"/>
                <w:sz w:val="24"/>
                <w:szCs w:val="24"/>
              </w:rPr>
              <w:t>Прибыль до налога</w:t>
            </w:r>
          </w:p>
        </w:tc>
        <w:tc>
          <w:tcPr>
            <w:tcW w:w="906" w:type="dxa"/>
            <w:tcBorders>
              <w:top w:val="single" w:sz="4" w:space="0" w:color="auto"/>
              <w:left w:val="single" w:sz="4" w:space="0" w:color="auto"/>
              <w:bottom w:val="single" w:sz="4" w:space="0" w:color="auto"/>
              <w:right w:val="single" w:sz="4" w:space="0" w:color="auto"/>
            </w:tcBorders>
          </w:tcPr>
          <w:p w14:paraId="0C01C324" w14:textId="77777777" w:rsidR="003E2C89" w:rsidRPr="003E2C89" w:rsidRDefault="003E2C89" w:rsidP="003E2C89">
            <w:pPr>
              <w:ind w:firstLine="0"/>
              <w:jc w:val="center"/>
              <w:rPr>
                <w:rFonts w:eastAsia="Times New Roman"/>
                <w:b/>
                <w:color w:val="auto"/>
                <w:sz w:val="24"/>
                <w:szCs w:val="24"/>
              </w:rPr>
            </w:pPr>
          </w:p>
        </w:tc>
        <w:tc>
          <w:tcPr>
            <w:tcW w:w="1008" w:type="dxa"/>
            <w:tcBorders>
              <w:top w:val="single" w:sz="4" w:space="0" w:color="auto"/>
              <w:left w:val="single" w:sz="4" w:space="0" w:color="auto"/>
              <w:bottom w:val="single" w:sz="4" w:space="0" w:color="auto"/>
              <w:right w:val="single" w:sz="4" w:space="0" w:color="auto"/>
            </w:tcBorders>
          </w:tcPr>
          <w:p w14:paraId="0C01C325" w14:textId="77777777" w:rsidR="003E2C89" w:rsidRPr="003E2C89" w:rsidRDefault="003E2C89" w:rsidP="003E2C89">
            <w:pPr>
              <w:ind w:firstLine="0"/>
              <w:jc w:val="center"/>
              <w:rPr>
                <w:rFonts w:eastAsia="Times New Roman"/>
                <w:color w:val="auto"/>
                <w:sz w:val="24"/>
                <w:szCs w:val="24"/>
              </w:rPr>
            </w:pPr>
          </w:p>
        </w:tc>
        <w:tc>
          <w:tcPr>
            <w:tcW w:w="724" w:type="dxa"/>
            <w:tcBorders>
              <w:top w:val="single" w:sz="4" w:space="0" w:color="auto"/>
              <w:left w:val="single" w:sz="4" w:space="0" w:color="auto"/>
              <w:bottom w:val="single" w:sz="4" w:space="0" w:color="auto"/>
              <w:right w:val="single" w:sz="4" w:space="0" w:color="auto"/>
            </w:tcBorders>
          </w:tcPr>
          <w:p w14:paraId="0C01C326" w14:textId="77777777" w:rsidR="003E2C89" w:rsidRPr="003E2C89" w:rsidRDefault="003E2C89" w:rsidP="003E2C89">
            <w:pPr>
              <w:ind w:firstLine="0"/>
              <w:jc w:val="center"/>
              <w:rPr>
                <w:rFonts w:eastAsia="Times New Roman"/>
                <w:color w:val="auto"/>
                <w:sz w:val="24"/>
                <w:szCs w:val="24"/>
              </w:rPr>
            </w:pPr>
          </w:p>
        </w:tc>
        <w:tc>
          <w:tcPr>
            <w:tcW w:w="893" w:type="dxa"/>
            <w:tcBorders>
              <w:top w:val="single" w:sz="4" w:space="0" w:color="auto"/>
              <w:left w:val="single" w:sz="4" w:space="0" w:color="auto"/>
              <w:bottom w:val="single" w:sz="4" w:space="0" w:color="auto"/>
              <w:right w:val="single" w:sz="4" w:space="0" w:color="auto"/>
            </w:tcBorders>
          </w:tcPr>
          <w:p w14:paraId="0C01C327" w14:textId="77777777" w:rsidR="003E2C89" w:rsidRPr="003E2C89" w:rsidRDefault="003E2C89" w:rsidP="003E2C89">
            <w:pPr>
              <w:ind w:firstLine="0"/>
              <w:jc w:val="center"/>
              <w:rPr>
                <w:rFonts w:eastAsia="Times New Roman"/>
                <w:color w:val="auto"/>
                <w:sz w:val="24"/>
                <w:szCs w:val="24"/>
              </w:rPr>
            </w:pPr>
          </w:p>
        </w:tc>
        <w:tc>
          <w:tcPr>
            <w:tcW w:w="618" w:type="dxa"/>
            <w:tcBorders>
              <w:top w:val="single" w:sz="4" w:space="0" w:color="auto"/>
              <w:left w:val="single" w:sz="4" w:space="0" w:color="auto"/>
              <w:bottom w:val="single" w:sz="4" w:space="0" w:color="auto"/>
              <w:right w:val="single" w:sz="4" w:space="0" w:color="auto"/>
            </w:tcBorders>
          </w:tcPr>
          <w:p w14:paraId="0C01C328" w14:textId="77777777" w:rsidR="003E2C89" w:rsidRPr="003E2C89" w:rsidRDefault="003E2C89" w:rsidP="003E2C89">
            <w:pPr>
              <w:ind w:firstLine="0"/>
              <w:jc w:val="center"/>
              <w:rPr>
                <w:rFonts w:eastAsia="Times New Roman"/>
                <w:color w:val="auto"/>
                <w:sz w:val="24"/>
                <w:szCs w:val="24"/>
              </w:rPr>
            </w:pPr>
          </w:p>
        </w:tc>
        <w:tc>
          <w:tcPr>
            <w:tcW w:w="760" w:type="dxa"/>
            <w:tcBorders>
              <w:top w:val="single" w:sz="4" w:space="0" w:color="auto"/>
              <w:left w:val="single" w:sz="4" w:space="0" w:color="auto"/>
              <w:bottom w:val="single" w:sz="4" w:space="0" w:color="auto"/>
              <w:right w:val="single" w:sz="4" w:space="0" w:color="auto"/>
            </w:tcBorders>
          </w:tcPr>
          <w:p w14:paraId="0C01C329" w14:textId="77777777" w:rsidR="003E2C89" w:rsidRPr="003E2C89" w:rsidRDefault="003E2C89" w:rsidP="003E2C89">
            <w:pPr>
              <w:ind w:firstLine="0"/>
              <w:jc w:val="center"/>
              <w:rPr>
                <w:rFonts w:eastAsia="Times New Roman"/>
                <w:color w:val="auto"/>
                <w:sz w:val="24"/>
                <w:szCs w:val="24"/>
              </w:rPr>
            </w:pPr>
          </w:p>
        </w:tc>
        <w:tc>
          <w:tcPr>
            <w:tcW w:w="753" w:type="dxa"/>
            <w:tcBorders>
              <w:top w:val="single" w:sz="4" w:space="0" w:color="auto"/>
              <w:left w:val="single" w:sz="4" w:space="0" w:color="auto"/>
              <w:bottom w:val="single" w:sz="4" w:space="0" w:color="auto"/>
              <w:right w:val="single" w:sz="4" w:space="0" w:color="auto"/>
            </w:tcBorders>
          </w:tcPr>
          <w:p w14:paraId="0C01C32A" w14:textId="77777777" w:rsidR="003E2C89" w:rsidRPr="003E2C89" w:rsidRDefault="003E2C89" w:rsidP="003E2C89">
            <w:pPr>
              <w:ind w:firstLine="0"/>
              <w:jc w:val="center"/>
              <w:rPr>
                <w:rFonts w:eastAsia="Times New Roman"/>
                <w:color w:val="auto"/>
                <w:sz w:val="24"/>
                <w:szCs w:val="24"/>
              </w:rPr>
            </w:pPr>
          </w:p>
        </w:tc>
        <w:tc>
          <w:tcPr>
            <w:tcW w:w="889" w:type="dxa"/>
            <w:tcBorders>
              <w:top w:val="single" w:sz="4" w:space="0" w:color="auto"/>
              <w:left w:val="single" w:sz="4" w:space="0" w:color="auto"/>
              <w:bottom w:val="single" w:sz="4" w:space="0" w:color="auto"/>
              <w:right w:val="single" w:sz="4" w:space="0" w:color="auto"/>
            </w:tcBorders>
          </w:tcPr>
          <w:p w14:paraId="0C01C32B" w14:textId="77777777" w:rsidR="003E2C89" w:rsidRPr="003E2C89" w:rsidRDefault="003E2C89" w:rsidP="003E2C89">
            <w:pPr>
              <w:ind w:firstLine="0"/>
              <w:jc w:val="center"/>
              <w:rPr>
                <w:rFonts w:eastAsia="Times New Roman"/>
                <w:color w:val="auto"/>
                <w:sz w:val="24"/>
                <w:szCs w:val="24"/>
              </w:rPr>
            </w:pPr>
          </w:p>
        </w:tc>
        <w:tc>
          <w:tcPr>
            <w:tcW w:w="582" w:type="dxa"/>
            <w:tcBorders>
              <w:top w:val="single" w:sz="4" w:space="0" w:color="auto"/>
              <w:left w:val="single" w:sz="4" w:space="0" w:color="auto"/>
              <w:bottom w:val="single" w:sz="4" w:space="0" w:color="auto"/>
              <w:right w:val="single" w:sz="4" w:space="0" w:color="auto"/>
            </w:tcBorders>
          </w:tcPr>
          <w:p w14:paraId="0C01C32C" w14:textId="77777777" w:rsidR="003E2C89" w:rsidRPr="003E2C89" w:rsidRDefault="003E2C89" w:rsidP="003E2C89">
            <w:pPr>
              <w:ind w:firstLine="0"/>
              <w:jc w:val="center"/>
              <w:rPr>
                <w:rFonts w:eastAsia="Times New Roman"/>
                <w:color w:val="auto"/>
                <w:sz w:val="24"/>
                <w:szCs w:val="24"/>
              </w:rPr>
            </w:pPr>
          </w:p>
        </w:tc>
      </w:tr>
      <w:tr w:rsidR="003E2C89" w:rsidRPr="003E2C89" w14:paraId="0C01C338"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32E" w14:textId="77777777" w:rsidR="003E2C89" w:rsidRPr="003E2C89" w:rsidRDefault="003E2C89" w:rsidP="003E2C89">
            <w:pPr>
              <w:ind w:firstLine="0"/>
              <w:rPr>
                <w:rFonts w:eastAsia="Times New Roman"/>
                <w:color w:val="auto"/>
                <w:sz w:val="24"/>
                <w:szCs w:val="24"/>
              </w:rPr>
            </w:pPr>
            <w:r w:rsidRPr="003E2C89">
              <w:rPr>
                <w:rFonts w:eastAsia="Times New Roman"/>
                <w:color w:val="auto"/>
                <w:sz w:val="24"/>
                <w:szCs w:val="24"/>
              </w:rPr>
              <w:t>УСН 6%</w:t>
            </w:r>
          </w:p>
        </w:tc>
        <w:tc>
          <w:tcPr>
            <w:tcW w:w="906" w:type="dxa"/>
            <w:tcBorders>
              <w:top w:val="single" w:sz="4" w:space="0" w:color="auto"/>
              <w:left w:val="single" w:sz="4" w:space="0" w:color="auto"/>
              <w:bottom w:val="single" w:sz="4" w:space="0" w:color="auto"/>
              <w:right w:val="single" w:sz="4" w:space="0" w:color="auto"/>
            </w:tcBorders>
          </w:tcPr>
          <w:p w14:paraId="0C01C32F" w14:textId="77777777" w:rsidR="003E2C89" w:rsidRPr="003E2C89" w:rsidRDefault="003E2C89" w:rsidP="003E2C89">
            <w:pPr>
              <w:ind w:firstLine="0"/>
              <w:jc w:val="center"/>
              <w:rPr>
                <w:rFonts w:eastAsia="Times New Roman"/>
                <w:color w:val="auto"/>
                <w:sz w:val="24"/>
                <w:szCs w:val="24"/>
              </w:rPr>
            </w:pPr>
          </w:p>
        </w:tc>
        <w:tc>
          <w:tcPr>
            <w:tcW w:w="1008" w:type="dxa"/>
            <w:tcBorders>
              <w:top w:val="single" w:sz="4" w:space="0" w:color="auto"/>
              <w:left w:val="single" w:sz="4" w:space="0" w:color="auto"/>
              <w:bottom w:val="single" w:sz="4" w:space="0" w:color="auto"/>
              <w:right w:val="single" w:sz="4" w:space="0" w:color="auto"/>
            </w:tcBorders>
          </w:tcPr>
          <w:p w14:paraId="0C01C330" w14:textId="77777777" w:rsidR="003E2C89" w:rsidRPr="003E2C89" w:rsidRDefault="003E2C89" w:rsidP="003E2C89">
            <w:pPr>
              <w:ind w:firstLine="0"/>
              <w:jc w:val="center"/>
              <w:rPr>
                <w:rFonts w:eastAsia="Times New Roman"/>
                <w:color w:val="auto"/>
                <w:sz w:val="24"/>
                <w:szCs w:val="24"/>
              </w:rPr>
            </w:pPr>
          </w:p>
        </w:tc>
        <w:tc>
          <w:tcPr>
            <w:tcW w:w="724" w:type="dxa"/>
            <w:tcBorders>
              <w:top w:val="single" w:sz="4" w:space="0" w:color="auto"/>
              <w:left w:val="single" w:sz="4" w:space="0" w:color="auto"/>
              <w:bottom w:val="single" w:sz="4" w:space="0" w:color="auto"/>
              <w:right w:val="single" w:sz="4" w:space="0" w:color="auto"/>
            </w:tcBorders>
          </w:tcPr>
          <w:p w14:paraId="0C01C331" w14:textId="77777777" w:rsidR="003E2C89" w:rsidRPr="003E2C89" w:rsidRDefault="003E2C89" w:rsidP="003E2C89">
            <w:pPr>
              <w:ind w:firstLine="0"/>
              <w:jc w:val="center"/>
              <w:rPr>
                <w:rFonts w:eastAsia="Times New Roman"/>
                <w:color w:val="auto"/>
                <w:sz w:val="24"/>
                <w:szCs w:val="24"/>
              </w:rPr>
            </w:pPr>
          </w:p>
        </w:tc>
        <w:tc>
          <w:tcPr>
            <w:tcW w:w="893" w:type="dxa"/>
            <w:tcBorders>
              <w:top w:val="single" w:sz="4" w:space="0" w:color="auto"/>
              <w:left w:val="single" w:sz="4" w:space="0" w:color="auto"/>
              <w:bottom w:val="single" w:sz="4" w:space="0" w:color="auto"/>
              <w:right w:val="single" w:sz="4" w:space="0" w:color="auto"/>
            </w:tcBorders>
          </w:tcPr>
          <w:p w14:paraId="0C01C332" w14:textId="77777777" w:rsidR="003E2C89" w:rsidRPr="003E2C89" w:rsidRDefault="003E2C89" w:rsidP="003E2C89">
            <w:pPr>
              <w:ind w:firstLine="0"/>
              <w:jc w:val="center"/>
              <w:rPr>
                <w:rFonts w:eastAsia="Times New Roman"/>
                <w:color w:val="auto"/>
                <w:sz w:val="24"/>
                <w:szCs w:val="24"/>
              </w:rPr>
            </w:pPr>
          </w:p>
        </w:tc>
        <w:tc>
          <w:tcPr>
            <w:tcW w:w="618" w:type="dxa"/>
            <w:tcBorders>
              <w:top w:val="single" w:sz="4" w:space="0" w:color="auto"/>
              <w:left w:val="single" w:sz="4" w:space="0" w:color="auto"/>
              <w:bottom w:val="single" w:sz="4" w:space="0" w:color="auto"/>
              <w:right w:val="single" w:sz="4" w:space="0" w:color="auto"/>
            </w:tcBorders>
          </w:tcPr>
          <w:p w14:paraId="0C01C333" w14:textId="77777777" w:rsidR="003E2C89" w:rsidRPr="003E2C89" w:rsidRDefault="003E2C89" w:rsidP="003E2C89">
            <w:pPr>
              <w:ind w:firstLine="0"/>
              <w:jc w:val="center"/>
              <w:rPr>
                <w:rFonts w:eastAsia="Times New Roman"/>
                <w:color w:val="auto"/>
                <w:sz w:val="24"/>
                <w:szCs w:val="24"/>
              </w:rPr>
            </w:pPr>
          </w:p>
        </w:tc>
        <w:tc>
          <w:tcPr>
            <w:tcW w:w="760" w:type="dxa"/>
            <w:tcBorders>
              <w:top w:val="single" w:sz="4" w:space="0" w:color="auto"/>
              <w:left w:val="single" w:sz="4" w:space="0" w:color="auto"/>
              <w:bottom w:val="single" w:sz="4" w:space="0" w:color="auto"/>
              <w:right w:val="single" w:sz="4" w:space="0" w:color="auto"/>
            </w:tcBorders>
          </w:tcPr>
          <w:p w14:paraId="0C01C334" w14:textId="77777777" w:rsidR="003E2C89" w:rsidRPr="003E2C89" w:rsidRDefault="003E2C89" w:rsidP="003E2C89">
            <w:pPr>
              <w:ind w:firstLine="0"/>
              <w:jc w:val="center"/>
              <w:rPr>
                <w:rFonts w:eastAsia="Times New Roman"/>
                <w:color w:val="auto"/>
                <w:sz w:val="24"/>
                <w:szCs w:val="24"/>
              </w:rPr>
            </w:pPr>
          </w:p>
        </w:tc>
        <w:tc>
          <w:tcPr>
            <w:tcW w:w="753" w:type="dxa"/>
            <w:tcBorders>
              <w:top w:val="single" w:sz="4" w:space="0" w:color="auto"/>
              <w:left w:val="single" w:sz="4" w:space="0" w:color="auto"/>
              <w:bottom w:val="single" w:sz="4" w:space="0" w:color="auto"/>
              <w:right w:val="single" w:sz="4" w:space="0" w:color="auto"/>
            </w:tcBorders>
          </w:tcPr>
          <w:p w14:paraId="0C01C335" w14:textId="77777777" w:rsidR="003E2C89" w:rsidRPr="003E2C89" w:rsidRDefault="003E2C89" w:rsidP="003E2C89">
            <w:pPr>
              <w:ind w:firstLine="0"/>
              <w:jc w:val="center"/>
              <w:rPr>
                <w:rFonts w:eastAsia="Times New Roman"/>
                <w:color w:val="auto"/>
                <w:sz w:val="24"/>
                <w:szCs w:val="24"/>
              </w:rPr>
            </w:pPr>
          </w:p>
        </w:tc>
        <w:tc>
          <w:tcPr>
            <w:tcW w:w="889" w:type="dxa"/>
            <w:tcBorders>
              <w:top w:val="single" w:sz="4" w:space="0" w:color="auto"/>
              <w:left w:val="single" w:sz="4" w:space="0" w:color="auto"/>
              <w:bottom w:val="single" w:sz="4" w:space="0" w:color="auto"/>
              <w:right w:val="single" w:sz="4" w:space="0" w:color="auto"/>
            </w:tcBorders>
          </w:tcPr>
          <w:p w14:paraId="0C01C336" w14:textId="77777777" w:rsidR="003E2C89" w:rsidRPr="003E2C89" w:rsidRDefault="003E2C89" w:rsidP="003E2C89">
            <w:pPr>
              <w:ind w:firstLine="0"/>
              <w:jc w:val="center"/>
              <w:rPr>
                <w:rFonts w:eastAsia="Times New Roman"/>
                <w:color w:val="auto"/>
                <w:sz w:val="24"/>
                <w:szCs w:val="24"/>
              </w:rPr>
            </w:pPr>
          </w:p>
        </w:tc>
        <w:tc>
          <w:tcPr>
            <w:tcW w:w="582" w:type="dxa"/>
            <w:tcBorders>
              <w:top w:val="single" w:sz="4" w:space="0" w:color="auto"/>
              <w:left w:val="single" w:sz="4" w:space="0" w:color="auto"/>
              <w:bottom w:val="single" w:sz="4" w:space="0" w:color="auto"/>
              <w:right w:val="single" w:sz="4" w:space="0" w:color="auto"/>
            </w:tcBorders>
          </w:tcPr>
          <w:p w14:paraId="0C01C337" w14:textId="77777777" w:rsidR="003E2C89" w:rsidRPr="003E2C89" w:rsidRDefault="003E2C89" w:rsidP="003E2C89">
            <w:pPr>
              <w:ind w:firstLine="0"/>
              <w:jc w:val="center"/>
              <w:rPr>
                <w:rFonts w:eastAsia="Times New Roman"/>
                <w:color w:val="auto"/>
                <w:sz w:val="24"/>
                <w:szCs w:val="24"/>
              </w:rPr>
            </w:pPr>
          </w:p>
        </w:tc>
      </w:tr>
      <w:tr w:rsidR="003E2C89" w:rsidRPr="003E2C89" w14:paraId="0C01C343"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339" w14:textId="77777777" w:rsidR="003E2C89" w:rsidRPr="003E2C89" w:rsidRDefault="003E2C89" w:rsidP="003E2C89">
            <w:pPr>
              <w:ind w:firstLine="0"/>
              <w:rPr>
                <w:rFonts w:eastAsia="Times New Roman"/>
                <w:color w:val="auto"/>
                <w:sz w:val="24"/>
                <w:szCs w:val="24"/>
              </w:rPr>
            </w:pPr>
            <w:r w:rsidRPr="003E2C89">
              <w:rPr>
                <w:rFonts w:eastAsia="Times New Roman"/>
                <w:color w:val="auto"/>
                <w:sz w:val="24"/>
                <w:szCs w:val="24"/>
              </w:rPr>
              <w:t>УСН 15%</w:t>
            </w:r>
          </w:p>
        </w:tc>
        <w:tc>
          <w:tcPr>
            <w:tcW w:w="906" w:type="dxa"/>
            <w:tcBorders>
              <w:top w:val="single" w:sz="4" w:space="0" w:color="auto"/>
              <w:left w:val="single" w:sz="4" w:space="0" w:color="auto"/>
              <w:bottom w:val="single" w:sz="4" w:space="0" w:color="auto"/>
              <w:right w:val="single" w:sz="4" w:space="0" w:color="auto"/>
            </w:tcBorders>
          </w:tcPr>
          <w:p w14:paraId="0C01C33A" w14:textId="77777777" w:rsidR="003E2C89" w:rsidRPr="003E2C89" w:rsidRDefault="003E2C89" w:rsidP="003E2C89">
            <w:pPr>
              <w:ind w:firstLine="0"/>
              <w:jc w:val="center"/>
              <w:rPr>
                <w:rFonts w:eastAsia="Times New Roman"/>
                <w:color w:val="auto"/>
                <w:sz w:val="24"/>
                <w:szCs w:val="24"/>
              </w:rPr>
            </w:pPr>
          </w:p>
        </w:tc>
        <w:tc>
          <w:tcPr>
            <w:tcW w:w="1008" w:type="dxa"/>
            <w:tcBorders>
              <w:top w:val="single" w:sz="4" w:space="0" w:color="auto"/>
              <w:left w:val="single" w:sz="4" w:space="0" w:color="auto"/>
              <w:bottom w:val="single" w:sz="4" w:space="0" w:color="auto"/>
              <w:right w:val="single" w:sz="4" w:space="0" w:color="auto"/>
            </w:tcBorders>
          </w:tcPr>
          <w:p w14:paraId="0C01C33B" w14:textId="77777777" w:rsidR="003E2C89" w:rsidRPr="003E2C89" w:rsidRDefault="003E2C89" w:rsidP="003E2C89">
            <w:pPr>
              <w:ind w:firstLine="0"/>
              <w:jc w:val="center"/>
              <w:rPr>
                <w:rFonts w:eastAsia="Times New Roman"/>
                <w:color w:val="auto"/>
                <w:sz w:val="24"/>
                <w:szCs w:val="24"/>
              </w:rPr>
            </w:pPr>
          </w:p>
        </w:tc>
        <w:tc>
          <w:tcPr>
            <w:tcW w:w="724" w:type="dxa"/>
            <w:tcBorders>
              <w:top w:val="single" w:sz="4" w:space="0" w:color="auto"/>
              <w:left w:val="single" w:sz="4" w:space="0" w:color="auto"/>
              <w:bottom w:val="single" w:sz="4" w:space="0" w:color="auto"/>
              <w:right w:val="single" w:sz="4" w:space="0" w:color="auto"/>
            </w:tcBorders>
          </w:tcPr>
          <w:p w14:paraId="0C01C33C" w14:textId="77777777" w:rsidR="003E2C89" w:rsidRPr="003E2C89" w:rsidRDefault="003E2C89" w:rsidP="003E2C89">
            <w:pPr>
              <w:ind w:firstLine="0"/>
              <w:jc w:val="center"/>
              <w:rPr>
                <w:rFonts w:eastAsia="Times New Roman"/>
                <w:color w:val="auto"/>
                <w:sz w:val="24"/>
                <w:szCs w:val="24"/>
              </w:rPr>
            </w:pPr>
          </w:p>
        </w:tc>
        <w:tc>
          <w:tcPr>
            <w:tcW w:w="893" w:type="dxa"/>
            <w:tcBorders>
              <w:top w:val="single" w:sz="4" w:space="0" w:color="auto"/>
              <w:left w:val="single" w:sz="4" w:space="0" w:color="auto"/>
              <w:bottom w:val="single" w:sz="4" w:space="0" w:color="auto"/>
              <w:right w:val="single" w:sz="4" w:space="0" w:color="auto"/>
            </w:tcBorders>
          </w:tcPr>
          <w:p w14:paraId="0C01C33D" w14:textId="77777777" w:rsidR="003E2C89" w:rsidRPr="003E2C89" w:rsidRDefault="003E2C89" w:rsidP="003E2C89">
            <w:pPr>
              <w:ind w:firstLine="0"/>
              <w:jc w:val="center"/>
              <w:rPr>
                <w:rFonts w:eastAsia="Times New Roman"/>
                <w:color w:val="auto"/>
                <w:sz w:val="24"/>
                <w:szCs w:val="24"/>
              </w:rPr>
            </w:pPr>
          </w:p>
        </w:tc>
        <w:tc>
          <w:tcPr>
            <w:tcW w:w="618" w:type="dxa"/>
            <w:tcBorders>
              <w:top w:val="single" w:sz="4" w:space="0" w:color="auto"/>
              <w:left w:val="single" w:sz="4" w:space="0" w:color="auto"/>
              <w:bottom w:val="single" w:sz="4" w:space="0" w:color="auto"/>
              <w:right w:val="single" w:sz="4" w:space="0" w:color="auto"/>
            </w:tcBorders>
          </w:tcPr>
          <w:p w14:paraId="0C01C33E" w14:textId="77777777" w:rsidR="003E2C89" w:rsidRPr="003E2C89" w:rsidRDefault="003E2C89" w:rsidP="003E2C89">
            <w:pPr>
              <w:ind w:firstLine="0"/>
              <w:jc w:val="center"/>
              <w:rPr>
                <w:rFonts w:eastAsia="Times New Roman"/>
                <w:color w:val="auto"/>
                <w:sz w:val="24"/>
                <w:szCs w:val="24"/>
              </w:rPr>
            </w:pPr>
          </w:p>
        </w:tc>
        <w:tc>
          <w:tcPr>
            <w:tcW w:w="760" w:type="dxa"/>
            <w:tcBorders>
              <w:top w:val="single" w:sz="4" w:space="0" w:color="auto"/>
              <w:left w:val="single" w:sz="4" w:space="0" w:color="auto"/>
              <w:bottom w:val="single" w:sz="4" w:space="0" w:color="auto"/>
              <w:right w:val="single" w:sz="4" w:space="0" w:color="auto"/>
            </w:tcBorders>
          </w:tcPr>
          <w:p w14:paraId="0C01C33F" w14:textId="77777777" w:rsidR="003E2C89" w:rsidRPr="003E2C89" w:rsidRDefault="003E2C89" w:rsidP="003E2C89">
            <w:pPr>
              <w:ind w:firstLine="0"/>
              <w:jc w:val="center"/>
              <w:rPr>
                <w:rFonts w:eastAsia="Times New Roman"/>
                <w:color w:val="auto"/>
                <w:sz w:val="24"/>
                <w:szCs w:val="24"/>
              </w:rPr>
            </w:pPr>
          </w:p>
        </w:tc>
        <w:tc>
          <w:tcPr>
            <w:tcW w:w="753" w:type="dxa"/>
            <w:tcBorders>
              <w:top w:val="single" w:sz="4" w:space="0" w:color="auto"/>
              <w:left w:val="single" w:sz="4" w:space="0" w:color="auto"/>
              <w:bottom w:val="single" w:sz="4" w:space="0" w:color="auto"/>
              <w:right w:val="single" w:sz="4" w:space="0" w:color="auto"/>
            </w:tcBorders>
          </w:tcPr>
          <w:p w14:paraId="0C01C340" w14:textId="77777777" w:rsidR="003E2C89" w:rsidRPr="003E2C89" w:rsidRDefault="003E2C89" w:rsidP="003E2C89">
            <w:pPr>
              <w:ind w:firstLine="0"/>
              <w:jc w:val="center"/>
              <w:rPr>
                <w:rFonts w:eastAsia="Times New Roman"/>
                <w:color w:val="auto"/>
                <w:sz w:val="24"/>
                <w:szCs w:val="24"/>
              </w:rPr>
            </w:pPr>
          </w:p>
        </w:tc>
        <w:tc>
          <w:tcPr>
            <w:tcW w:w="889" w:type="dxa"/>
            <w:tcBorders>
              <w:top w:val="single" w:sz="4" w:space="0" w:color="auto"/>
              <w:left w:val="single" w:sz="4" w:space="0" w:color="auto"/>
              <w:bottom w:val="single" w:sz="4" w:space="0" w:color="auto"/>
              <w:right w:val="single" w:sz="4" w:space="0" w:color="auto"/>
            </w:tcBorders>
          </w:tcPr>
          <w:p w14:paraId="0C01C341" w14:textId="77777777" w:rsidR="003E2C89" w:rsidRPr="003E2C89" w:rsidRDefault="003E2C89" w:rsidP="003E2C89">
            <w:pPr>
              <w:ind w:firstLine="0"/>
              <w:jc w:val="center"/>
              <w:rPr>
                <w:rFonts w:eastAsia="Times New Roman"/>
                <w:color w:val="auto"/>
                <w:sz w:val="24"/>
                <w:szCs w:val="24"/>
              </w:rPr>
            </w:pPr>
          </w:p>
        </w:tc>
        <w:tc>
          <w:tcPr>
            <w:tcW w:w="582" w:type="dxa"/>
            <w:tcBorders>
              <w:top w:val="single" w:sz="4" w:space="0" w:color="auto"/>
              <w:left w:val="single" w:sz="4" w:space="0" w:color="auto"/>
              <w:bottom w:val="single" w:sz="4" w:space="0" w:color="auto"/>
              <w:right w:val="single" w:sz="4" w:space="0" w:color="auto"/>
            </w:tcBorders>
          </w:tcPr>
          <w:p w14:paraId="0C01C342" w14:textId="77777777" w:rsidR="003E2C89" w:rsidRPr="003E2C89" w:rsidRDefault="003E2C89" w:rsidP="003E2C89">
            <w:pPr>
              <w:ind w:firstLine="0"/>
              <w:jc w:val="center"/>
              <w:rPr>
                <w:rFonts w:eastAsia="Times New Roman"/>
                <w:color w:val="auto"/>
                <w:sz w:val="24"/>
                <w:szCs w:val="24"/>
              </w:rPr>
            </w:pPr>
          </w:p>
        </w:tc>
      </w:tr>
      <w:tr w:rsidR="003E2C89" w:rsidRPr="003E2C89" w14:paraId="0C01C34E"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344" w14:textId="77777777" w:rsidR="003E2C89" w:rsidRPr="003E2C89" w:rsidRDefault="003E2C89" w:rsidP="003E2C89">
            <w:pPr>
              <w:ind w:firstLine="0"/>
              <w:rPr>
                <w:rFonts w:eastAsia="Times New Roman"/>
                <w:color w:val="auto"/>
                <w:sz w:val="24"/>
                <w:szCs w:val="24"/>
              </w:rPr>
            </w:pPr>
            <w:r w:rsidRPr="003E2C89">
              <w:rPr>
                <w:rFonts w:eastAsia="Times New Roman"/>
                <w:color w:val="auto"/>
                <w:sz w:val="24"/>
                <w:szCs w:val="24"/>
              </w:rPr>
              <w:t>Чистая прибыль</w:t>
            </w:r>
          </w:p>
        </w:tc>
        <w:tc>
          <w:tcPr>
            <w:tcW w:w="906" w:type="dxa"/>
            <w:tcBorders>
              <w:top w:val="single" w:sz="4" w:space="0" w:color="auto"/>
              <w:left w:val="single" w:sz="4" w:space="0" w:color="auto"/>
              <w:bottom w:val="single" w:sz="4" w:space="0" w:color="auto"/>
              <w:right w:val="single" w:sz="4" w:space="0" w:color="auto"/>
            </w:tcBorders>
          </w:tcPr>
          <w:p w14:paraId="0C01C345" w14:textId="77777777" w:rsidR="003E2C89" w:rsidRPr="003E2C89" w:rsidRDefault="003E2C89" w:rsidP="003E2C89">
            <w:pPr>
              <w:ind w:firstLine="0"/>
              <w:jc w:val="center"/>
              <w:rPr>
                <w:rFonts w:eastAsia="Times New Roman"/>
                <w:color w:val="auto"/>
                <w:sz w:val="24"/>
                <w:szCs w:val="24"/>
              </w:rPr>
            </w:pPr>
          </w:p>
        </w:tc>
        <w:tc>
          <w:tcPr>
            <w:tcW w:w="1008" w:type="dxa"/>
            <w:tcBorders>
              <w:top w:val="single" w:sz="4" w:space="0" w:color="auto"/>
              <w:left w:val="single" w:sz="4" w:space="0" w:color="auto"/>
              <w:bottom w:val="single" w:sz="4" w:space="0" w:color="auto"/>
              <w:right w:val="single" w:sz="4" w:space="0" w:color="auto"/>
            </w:tcBorders>
          </w:tcPr>
          <w:p w14:paraId="0C01C346" w14:textId="77777777" w:rsidR="003E2C89" w:rsidRPr="003E2C89" w:rsidRDefault="003E2C89" w:rsidP="003E2C89">
            <w:pPr>
              <w:ind w:firstLine="0"/>
              <w:jc w:val="center"/>
              <w:rPr>
                <w:rFonts w:eastAsia="Times New Roman"/>
                <w:color w:val="auto"/>
                <w:sz w:val="24"/>
                <w:szCs w:val="24"/>
              </w:rPr>
            </w:pPr>
          </w:p>
        </w:tc>
        <w:tc>
          <w:tcPr>
            <w:tcW w:w="724" w:type="dxa"/>
            <w:tcBorders>
              <w:top w:val="single" w:sz="4" w:space="0" w:color="auto"/>
              <w:left w:val="single" w:sz="4" w:space="0" w:color="auto"/>
              <w:bottom w:val="single" w:sz="4" w:space="0" w:color="auto"/>
              <w:right w:val="single" w:sz="4" w:space="0" w:color="auto"/>
            </w:tcBorders>
          </w:tcPr>
          <w:p w14:paraId="0C01C347" w14:textId="77777777" w:rsidR="003E2C89" w:rsidRPr="003E2C89" w:rsidRDefault="003E2C89" w:rsidP="003E2C89">
            <w:pPr>
              <w:ind w:firstLine="0"/>
              <w:jc w:val="center"/>
              <w:rPr>
                <w:rFonts w:eastAsia="Times New Roman"/>
                <w:color w:val="auto"/>
                <w:sz w:val="24"/>
                <w:szCs w:val="24"/>
              </w:rPr>
            </w:pPr>
          </w:p>
        </w:tc>
        <w:tc>
          <w:tcPr>
            <w:tcW w:w="893" w:type="dxa"/>
            <w:tcBorders>
              <w:top w:val="single" w:sz="4" w:space="0" w:color="auto"/>
              <w:left w:val="single" w:sz="4" w:space="0" w:color="auto"/>
              <w:bottom w:val="single" w:sz="4" w:space="0" w:color="auto"/>
              <w:right w:val="single" w:sz="4" w:space="0" w:color="auto"/>
            </w:tcBorders>
          </w:tcPr>
          <w:p w14:paraId="0C01C348" w14:textId="77777777" w:rsidR="003E2C89" w:rsidRPr="003E2C89" w:rsidRDefault="003E2C89" w:rsidP="003E2C89">
            <w:pPr>
              <w:ind w:firstLine="0"/>
              <w:jc w:val="center"/>
              <w:rPr>
                <w:rFonts w:eastAsia="Times New Roman"/>
                <w:color w:val="auto"/>
                <w:sz w:val="24"/>
                <w:szCs w:val="24"/>
              </w:rPr>
            </w:pPr>
          </w:p>
        </w:tc>
        <w:tc>
          <w:tcPr>
            <w:tcW w:w="618" w:type="dxa"/>
            <w:tcBorders>
              <w:top w:val="single" w:sz="4" w:space="0" w:color="auto"/>
              <w:left w:val="single" w:sz="4" w:space="0" w:color="auto"/>
              <w:bottom w:val="single" w:sz="4" w:space="0" w:color="auto"/>
              <w:right w:val="single" w:sz="4" w:space="0" w:color="auto"/>
            </w:tcBorders>
          </w:tcPr>
          <w:p w14:paraId="0C01C349" w14:textId="77777777" w:rsidR="003E2C89" w:rsidRPr="003E2C89" w:rsidRDefault="003E2C89" w:rsidP="003E2C89">
            <w:pPr>
              <w:ind w:firstLine="0"/>
              <w:jc w:val="center"/>
              <w:rPr>
                <w:rFonts w:eastAsia="Times New Roman"/>
                <w:color w:val="auto"/>
                <w:sz w:val="24"/>
                <w:szCs w:val="24"/>
              </w:rPr>
            </w:pPr>
          </w:p>
        </w:tc>
        <w:tc>
          <w:tcPr>
            <w:tcW w:w="760" w:type="dxa"/>
            <w:tcBorders>
              <w:top w:val="single" w:sz="4" w:space="0" w:color="auto"/>
              <w:left w:val="single" w:sz="4" w:space="0" w:color="auto"/>
              <w:bottom w:val="single" w:sz="4" w:space="0" w:color="auto"/>
              <w:right w:val="single" w:sz="4" w:space="0" w:color="auto"/>
            </w:tcBorders>
          </w:tcPr>
          <w:p w14:paraId="0C01C34A" w14:textId="77777777" w:rsidR="003E2C89" w:rsidRPr="003E2C89" w:rsidRDefault="003E2C89" w:rsidP="003E2C89">
            <w:pPr>
              <w:ind w:firstLine="0"/>
              <w:jc w:val="center"/>
              <w:rPr>
                <w:rFonts w:eastAsia="Times New Roman"/>
                <w:color w:val="auto"/>
                <w:sz w:val="24"/>
                <w:szCs w:val="24"/>
              </w:rPr>
            </w:pPr>
          </w:p>
        </w:tc>
        <w:tc>
          <w:tcPr>
            <w:tcW w:w="753" w:type="dxa"/>
            <w:tcBorders>
              <w:top w:val="single" w:sz="4" w:space="0" w:color="auto"/>
              <w:left w:val="single" w:sz="4" w:space="0" w:color="auto"/>
              <w:bottom w:val="single" w:sz="4" w:space="0" w:color="auto"/>
              <w:right w:val="single" w:sz="4" w:space="0" w:color="auto"/>
            </w:tcBorders>
          </w:tcPr>
          <w:p w14:paraId="0C01C34B" w14:textId="77777777" w:rsidR="003E2C89" w:rsidRPr="003E2C89" w:rsidRDefault="003E2C89" w:rsidP="003E2C89">
            <w:pPr>
              <w:ind w:firstLine="0"/>
              <w:jc w:val="center"/>
              <w:rPr>
                <w:rFonts w:eastAsia="Times New Roman"/>
                <w:color w:val="auto"/>
                <w:sz w:val="24"/>
                <w:szCs w:val="24"/>
              </w:rPr>
            </w:pPr>
          </w:p>
        </w:tc>
        <w:tc>
          <w:tcPr>
            <w:tcW w:w="889" w:type="dxa"/>
            <w:tcBorders>
              <w:top w:val="single" w:sz="4" w:space="0" w:color="auto"/>
              <w:left w:val="single" w:sz="4" w:space="0" w:color="auto"/>
              <w:bottom w:val="single" w:sz="4" w:space="0" w:color="auto"/>
              <w:right w:val="single" w:sz="4" w:space="0" w:color="auto"/>
            </w:tcBorders>
          </w:tcPr>
          <w:p w14:paraId="0C01C34C" w14:textId="77777777" w:rsidR="003E2C89" w:rsidRPr="003E2C89" w:rsidRDefault="003E2C89" w:rsidP="003E2C89">
            <w:pPr>
              <w:ind w:firstLine="0"/>
              <w:jc w:val="center"/>
              <w:rPr>
                <w:rFonts w:eastAsia="Times New Roman"/>
                <w:color w:val="auto"/>
                <w:sz w:val="24"/>
                <w:szCs w:val="24"/>
              </w:rPr>
            </w:pPr>
          </w:p>
        </w:tc>
        <w:tc>
          <w:tcPr>
            <w:tcW w:w="582" w:type="dxa"/>
            <w:tcBorders>
              <w:top w:val="single" w:sz="4" w:space="0" w:color="auto"/>
              <w:left w:val="single" w:sz="4" w:space="0" w:color="auto"/>
              <w:bottom w:val="single" w:sz="4" w:space="0" w:color="auto"/>
              <w:right w:val="single" w:sz="4" w:space="0" w:color="auto"/>
            </w:tcBorders>
          </w:tcPr>
          <w:p w14:paraId="0C01C34D" w14:textId="77777777" w:rsidR="003E2C89" w:rsidRPr="003E2C89" w:rsidRDefault="003E2C89" w:rsidP="003E2C89">
            <w:pPr>
              <w:ind w:firstLine="0"/>
              <w:jc w:val="center"/>
              <w:rPr>
                <w:rFonts w:eastAsia="Times New Roman"/>
                <w:color w:val="auto"/>
                <w:sz w:val="24"/>
                <w:szCs w:val="24"/>
              </w:rPr>
            </w:pPr>
          </w:p>
        </w:tc>
      </w:tr>
      <w:tr w:rsidR="003E2C89" w:rsidRPr="003E2C89" w14:paraId="0C01C359"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34F" w14:textId="77777777" w:rsidR="003E2C89" w:rsidRPr="003E2C89" w:rsidRDefault="003E2C89" w:rsidP="003E2C89">
            <w:pPr>
              <w:ind w:firstLine="0"/>
              <w:rPr>
                <w:rFonts w:eastAsia="Times New Roman"/>
                <w:color w:val="auto"/>
                <w:sz w:val="24"/>
                <w:szCs w:val="24"/>
              </w:rPr>
            </w:pPr>
            <w:r w:rsidRPr="003E2C89">
              <w:rPr>
                <w:rFonts w:eastAsia="Times New Roman"/>
                <w:color w:val="auto"/>
                <w:sz w:val="24"/>
                <w:szCs w:val="24"/>
              </w:rPr>
              <w:t>Чистый денежный поток</w:t>
            </w:r>
          </w:p>
        </w:tc>
        <w:tc>
          <w:tcPr>
            <w:tcW w:w="906" w:type="dxa"/>
            <w:tcBorders>
              <w:top w:val="single" w:sz="4" w:space="0" w:color="auto"/>
              <w:left w:val="single" w:sz="4" w:space="0" w:color="auto"/>
              <w:bottom w:val="single" w:sz="4" w:space="0" w:color="auto"/>
              <w:right w:val="single" w:sz="4" w:space="0" w:color="auto"/>
            </w:tcBorders>
          </w:tcPr>
          <w:p w14:paraId="0C01C350" w14:textId="77777777" w:rsidR="003E2C89" w:rsidRPr="003E2C89" w:rsidRDefault="003E2C89" w:rsidP="003E2C89">
            <w:pPr>
              <w:ind w:firstLine="0"/>
              <w:jc w:val="center"/>
              <w:rPr>
                <w:rFonts w:eastAsia="Times New Roman"/>
                <w:color w:val="auto"/>
                <w:sz w:val="24"/>
                <w:szCs w:val="24"/>
              </w:rPr>
            </w:pPr>
          </w:p>
        </w:tc>
        <w:tc>
          <w:tcPr>
            <w:tcW w:w="1008" w:type="dxa"/>
            <w:tcBorders>
              <w:top w:val="single" w:sz="4" w:space="0" w:color="auto"/>
              <w:left w:val="single" w:sz="4" w:space="0" w:color="auto"/>
              <w:bottom w:val="single" w:sz="4" w:space="0" w:color="auto"/>
              <w:right w:val="single" w:sz="4" w:space="0" w:color="auto"/>
            </w:tcBorders>
          </w:tcPr>
          <w:p w14:paraId="0C01C351" w14:textId="77777777" w:rsidR="003E2C89" w:rsidRPr="003E2C89" w:rsidRDefault="003E2C89" w:rsidP="003E2C89">
            <w:pPr>
              <w:ind w:firstLine="0"/>
              <w:jc w:val="center"/>
              <w:rPr>
                <w:rFonts w:eastAsia="Times New Roman"/>
                <w:color w:val="auto"/>
                <w:sz w:val="24"/>
                <w:szCs w:val="24"/>
              </w:rPr>
            </w:pPr>
          </w:p>
        </w:tc>
        <w:tc>
          <w:tcPr>
            <w:tcW w:w="724" w:type="dxa"/>
            <w:tcBorders>
              <w:top w:val="single" w:sz="4" w:space="0" w:color="auto"/>
              <w:left w:val="single" w:sz="4" w:space="0" w:color="auto"/>
              <w:bottom w:val="single" w:sz="4" w:space="0" w:color="auto"/>
              <w:right w:val="single" w:sz="4" w:space="0" w:color="auto"/>
            </w:tcBorders>
          </w:tcPr>
          <w:p w14:paraId="0C01C352" w14:textId="77777777" w:rsidR="003E2C89" w:rsidRPr="003E2C89" w:rsidRDefault="003E2C89" w:rsidP="003E2C89">
            <w:pPr>
              <w:ind w:firstLine="0"/>
              <w:jc w:val="center"/>
              <w:rPr>
                <w:rFonts w:eastAsia="Times New Roman"/>
                <w:color w:val="auto"/>
                <w:sz w:val="24"/>
                <w:szCs w:val="24"/>
              </w:rPr>
            </w:pPr>
          </w:p>
        </w:tc>
        <w:tc>
          <w:tcPr>
            <w:tcW w:w="893" w:type="dxa"/>
            <w:tcBorders>
              <w:top w:val="single" w:sz="4" w:space="0" w:color="auto"/>
              <w:left w:val="single" w:sz="4" w:space="0" w:color="auto"/>
              <w:bottom w:val="single" w:sz="4" w:space="0" w:color="auto"/>
              <w:right w:val="single" w:sz="4" w:space="0" w:color="auto"/>
            </w:tcBorders>
          </w:tcPr>
          <w:p w14:paraId="0C01C353" w14:textId="77777777" w:rsidR="003E2C89" w:rsidRPr="003E2C89" w:rsidRDefault="003E2C89" w:rsidP="003E2C89">
            <w:pPr>
              <w:ind w:firstLine="0"/>
              <w:jc w:val="center"/>
              <w:rPr>
                <w:rFonts w:eastAsia="Times New Roman"/>
                <w:color w:val="auto"/>
                <w:sz w:val="24"/>
                <w:szCs w:val="24"/>
              </w:rPr>
            </w:pPr>
          </w:p>
        </w:tc>
        <w:tc>
          <w:tcPr>
            <w:tcW w:w="618" w:type="dxa"/>
            <w:tcBorders>
              <w:top w:val="single" w:sz="4" w:space="0" w:color="auto"/>
              <w:left w:val="single" w:sz="4" w:space="0" w:color="auto"/>
              <w:bottom w:val="single" w:sz="4" w:space="0" w:color="auto"/>
              <w:right w:val="single" w:sz="4" w:space="0" w:color="auto"/>
            </w:tcBorders>
          </w:tcPr>
          <w:p w14:paraId="0C01C354" w14:textId="77777777" w:rsidR="003E2C89" w:rsidRPr="003E2C89" w:rsidRDefault="003E2C89" w:rsidP="003E2C89">
            <w:pPr>
              <w:ind w:firstLine="0"/>
              <w:jc w:val="center"/>
              <w:rPr>
                <w:rFonts w:eastAsia="Times New Roman"/>
                <w:color w:val="auto"/>
                <w:sz w:val="24"/>
                <w:szCs w:val="24"/>
              </w:rPr>
            </w:pPr>
          </w:p>
        </w:tc>
        <w:tc>
          <w:tcPr>
            <w:tcW w:w="760" w:type="dxa"/>
            <w:tcBorders>
              <w:top w:val="single" w:sz="4" w:space="0" w:color="auto"/>
              <w:left w:val="single" w:sz="4" w:space="0" w:color="auto"/>
              <w:bottom w:val="single" w:sz="4" w:space="0" w:color="auto"/>
              <w:right w:val="single" w:sz="4" w:space="0" w:color="auto"/>
            </w:tcBorders>
          </w:tcPr>
          <w:p w14:paraId="0C01C355" w14:textId="77777777" w:rsidR="003E2C89" w:rsidRPr="003E2C89" w:rsidRDefault="003E2C89" w:rsidP="003E2C89">
            <w:pPr>
              <w:ind w:firstLine="0"/>
              <w:jc w:val="center"/>
              <w:rPr>
                <w:rFonts w:eastAsia="Times New Roman"/>
                <w:color w:val="auto"/>
                <w:sz w:val="24"/>
                <w:szCs w:val="24"/>
              </w:rPr>
            </w:pPr>
          </w:p>
        </w:tc>
        <w:tc>
          <w:tcPr>
            <w:tcW w:w="753" w:type="dxa"/>
            <w:tcBorders>
              <w:top w:val="single" w:sz="4" w:space="0" w:color="auto"/>
              <w:left w:val="single" w:sz="4" w:space="0" w:color="auto"/>
              <w:bottom w:val="single" w:sz="4" w:space="0" w:color="auto"/>
              <w:right w:val="single" w:sz="4" w:space="0" w:color="auto"/>
            </w:tcBorders>
          </w:tcPr>
          <w:p w14:paraId="0C01C356" w14:textId="77777777" w:rsidR="003E2C89" w:rsidRPr="003E2C89" w:rsidRDefault="003E2C89" w:rsidP="003E2C89">
            <w:pPr>
              <w:ind w:firstLine="0"/>
              <w:jc w:val="center"/>
              <w:rPr>
                <w:rFonts w:eastAsia="Times New Roman"/>
                <w:color w:val="auto"/>
                <w:sz w:val="24"/>
                <w:szCs w:val="24"/>
              </w:rPr>
            </w:pPr>
          </w:p>
        </w:tc>
        <w:tc>
          <w:tcPr>
            <w:tcW w:w="889" w:type="dxa"/>
            <w:tcBorders>
              <w:top w:val="single" w:sz="4" w:space="0" w:color="auto"/>
              <w:left w:val="single" w:sz="4" w:space="0" w:color="auto"/>
              <w:bottom w:val="single" w:sz="4" w:space="0" w:color="auto"/>
              <w:right w:val="single" w:sz="4" w:space="0" w:color="auto"/>
            </w:tcBorders>
          </w:tcPr>
          <w:p w14:paraId="0C01C357" w14:textId="77777777" w:rsidR="003E2C89" w:rsidRPr="003E2C89" w:rsidRDefault="003E2C89" w:rsidP="003E2C89">
            <w:pPr>
              <w:ind w:firstLine="0"/>
              <w:jc w:val="center"/>
              <w:rPr>
                <w:rFonts w:eastAsia="Times New Roman"/>
                <w:color w:val="auto"/>
                <w:sz w:val="24"/>
                <w:szCs w:val="24"/>
              </w:rPr>
            </w:pPr>
          </w:p>
        </w:tc>
        <w:tc>
          <w:tcPr>
            <w:tcW w:w="582" w:type="dxa"/>
            <w:tcBorders>
              <w:top w:val="single" w:sz="4" w:space="0" w:color="auto"/>
              <w:left w:val="single" w:sz="4" w:space="0" w:color="auto"/>
              <w:bottom w:val="single" w:sz="4" w:space="0" w:color="auto"/>
              <w:right w:val="single" w:sz="4" w:space="0" w:color="auto"/>
            </w:tcBorders>
          </w:tcPr>
          <w:p w14:paraId="0C01C358" w14:textId="77777777" w:rsidR="003E2C89" w:rsidRPr="003E2C89" w:rsidRDefault="003E2C89" w:rsidP="003E2C89">
            <w:pPr>
              <w:ind w:firstLine="0"/>
              <w:jc w:val="center"/>
              <w:rPr>
                <w:rFonts w:eastAsia="Times New Roman"/>
                <w:color w:val="auto"/>
                <w:sz w:val="24"/>
                <w:szCs w:val="24"/>
              </w:rPr>
            </w:pPr>
          </w:p>
        </w:tc>
      </w:tr>
      <w:tr w:rsidR="003E2C89" w:rsidRPr="003E2C89" w14:paraId="0C01C364"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35A" w14:textId="77777777" w:rsidR="003E2C89" w:rsidRPr="003E2C89" w:rsidRDefault="003E2C89" w:rsidP="003E2C89">
            <w:pPr>
              <w:ind w:firstLine="0"/>
              <w:rPr>
                <w:rFonts w:eastAsia="Times New Roman"/>
                <w:color w:val="auto"/>
                <w:sz w:val="24"/>
                <w:szCs w:val="24"/>
              </w:rPr>
            </w:pPr>
            <w:r w:rsidRPr="003E2C89">
              <w:rPr>
                <w:rFonts w:eastAsia="Times New Roman"/>
                <w:color w:val="auto"/>
                <w:sz w:val="24"/>
                <w:szCs w:val="24"/>
              </w:rPr>
              <w:t>Кумулятивный денежный поток</w:t>
            </w:r>
          </w:p>
        </w:tc>
        <w:tc>
          <w:tcPr>
            <w:tcW w:w="906" w:type="dxa"/>
            <w:tcBorders>
              <w:top w:val="single" w:sz="4" w:space="0" w:color="auto"/>
              <w:left w:val="single" w:sz="4" w:space="0" w:color="auto"/>
              <w:bottom w:val="single" w:sz="4" w:space="0" w:color="auto"/>
              <w:right w:val="single" w:sz="4" w:space="0" w:color="auto"/>
            </w:tcBorders>
          </w:tcPr>
          <w:p w14:paraId="0C01C35B" w14:textId="77777777" w:rsidR="003E2C89" w:rsidRPr="003E2C89" w:rsidRDefault="003E2C89" w:rsidP="003E2C89">
            <w:pPr>
              <w:ind w:firstLine="0"/>
              <w:jc w:val="center"/>
              <w:rPr>
                <w:rFonts w:eastAsia="Times New Roman"/>
                <w:color w:val="auto"/>
                <w:sz w:val="24"/>
                <w:szCs w:val="24"/>
              </w:rPr>
            </w:pPr>
          </w:p>
        </w:tc>
        <w:tc>
          <w:tcPr>
            <w:tcW w:w="1008" w:type="dxa"/>
            <w:tcBorders>
              <w:top w:val="single" w:sz="4" w:space="0" w:color="auto"/>
              <w:left w:val="single" w:sz="4" w:space="0" w:color="auto"/>
              <w:bottom w:val="single" w:sz="4" w:space="0" w:color="auto"/>
              <w:right w:val="single" w:sz="4" w:space="0" w:color="auto"/>
            </w:tcBorders>
          </w:tcPr>
          <w:p w14:paraId="0C01C35C" w14:textId="77777777" w:rsidR="003E2C89" w:rsidRPr="003E2C89" w:rsidRDefault="003E2C89" w:rsidP="003E2C89">
            <w:pPr>
              <w:ind w:firstLine="0"/>
              <w:jc w:val="center"/>
              <w:rPr>
                <w:rFonts w:eastAsia="Times New Roman"/>
                <w:color w:val="auto"/>
                <w:sz w:val="24"/>
                <w:szCs w:val="24"/>
              </w:rPr>
            </w:pPr>
          </w:p>
        </w:tc>
        <w:tc>
          <w:tcPr>
            <w:tcW w:w="724" w:type="dxa"/>
            <w:tcBorders>
              <w:top w:val="single" w:sz="4" w:space="0" w:color="auto"/>
              <w:left w:val="single" w:sz="4" w:space="0" w:color="auto"/>
              <w:bottom w:val="single" w:sz="4" w:space="0" w:color="auto"/>
              <w:right w:val="single" w:sz="4" w:space="0" w:color="auto"/>
            </w:tcBorders>
          </w:tcPr>
          <w:p w14:paraId="0C01C35D" w14:textId="77777777" w:rsidR="003E2C89" w:rsidRPr="003E2C89" w:rsidRDefault="003E2C89" w:rsidP="003E2C89">
            <w:pPr>
              <w:ind w:firstLine="0"/>
              <w:jc w:val="center"/>
              <w:rPr>
                <w:rFonts w:eastAsia="Times New Roman"/>
                <w:color w:val="auto"/>
                <w:sz w:val="24"/>
                <w:szCs w:val="24"/>
              </w:rPr>
            </w:pPr>
          </w:p>
        </w:tc>
        <w:tc>
          <w:tcPr>
            <w:tcW w:w="893" w:type="dxa"/>
            <w:tcBorders>
              <w:top w:val="single" w:sz="4" w:space="0" w:color="auto"/>
              <w:left w:val="single" w:sz="4" w:space="0" w:color="auto"/>
              <w:bottom w:val="single" w:sz="4" w:space="0" w:color="auto"/>
              <w:right w:val="single" w:sz="4" w:space="0" w:color="auto"/>
            </w:tcBorders>
          </w:tcPr>
          <w:p w14:paraId="0C01C35E" w14:textId="77777777" w:rsidR="003E2C89" w:rsidRPr="003E2C89" w:rsidRDefault="003E2C89" w:rsidP="003E2C89">
            <w:pPr>
              <w:ind w:firstLine="0"/>
              <w:jc w:val="center"/>
              <w:rPr>
                <w:rFonts w:eastAsia="Times New Roman"/>
                <w:color w:val="auto"/>
                <w:sz w:val="24"/>
                <w:szCs w:val="24"/>
              </w:rPr>
            </w:pPr>
          </w:p>
        </w:tc>
        <w:tc>
          <w:tcPr>
            <w:tcW w:w="618" w:type="dxa"/>
            <w:tcBorders>
              <w:top w:val="single" w:sz="4" w:space="0" w:color="auto"/>
              <w:left w:val="single" w:sz="4" w:space="0" w:color="auto"/>
              <w:bottom w:val="single" w:sz="4" w:space="0" w:color="auto"/>
              <w:right w:val="single" w:sz="4" w:space="0" w:color="auto"/>
            </w:tcBorders>
          </w:tcPr>
          <w:p w14:paraId="0C01C35F" w14:textId="77777777" w:rsidR="003E2C89" w:rsidRPr="003E2C89" w:rsidRDefault="003E2C89" w:rsidP="003E2C89">
            <w:pPr>
              <w:ind w:firstLine="0"/>
              <w:jc w:val="center"/>
              <w:rPr>
                <w:rFonts w:eastAsia="Times New Roman"/>
                <w:color w:val="auto"/>
                <w:sz w:val="24"/>
                <w:szCs w:val="24"/>
              </w:rPr>
            </w:pPr>
          </w:p>
        </w:tc>
        <w:tc>
          <w:tcPr>
            <w:tcW w:w="760" w:type="dxa"/>
            <w:tcBorders>
              <w:top w:val="single" w:sz="4" w:space="0" w:color="auto"/>
              <w:left w:val="single" w:sz="4" w:space="0" w:color="auto"/>
              <w:bottom w:val="single" w:sz="4" w:space="0" w:color="auto"/>
              <w:right w:val="single" w:sz="4" w:space="0" w:color="auto"/>
            </w:tcBorders>
          </w:tcPr>
          <w:p w14:paraId="0C01C360" w14:textId="77777777" w:rsidR="003E2C89" w:rsidRPr="003E2C89" w:rsidRDefault="003E2C89" w:rsidP="003E2C89">
            <w:pPr>
              <w:ind w:firstLine="0"/>
              <w:jc w:val="center"/>
              <w:rPr>
                <w:rFonts w:eastAsia="Times New Roman"/>
                <w:color w:val="auto"/>
                <w:sz w:val="24"/>
                <w:szCs w:val="24"/>
              </w:rPr>
            </w:pPr>
          </w:p>
        </w:tc>
        <w:tc>
          <w:tcPr>
            <w:tcW w:w="753" w:type="dxa"/>
            <w:tcBorders>
              <w:top w:val="single" w:sz="4" w:space="0" w:color="auto"/>
              <w:left w:val="single" w:sz="4" w:space="0" w:color="auto"/>
              <w:bottom w:val="single" w:sz="4" w:space="0" w:color="auto"/>
              <w:right w:val="single" w:sz="4" w:space="0" w:color="auto"/>
            </w:tcBorders>
          </w:tcPr>
          <w:p w14:paraId="0C01C361" w14:textId="77777777" w:rsidR="003E2C89" w:rsidRPr="003E2C89" w:rsidRDefault="003E2C89" w:rsidP="003E2C89">
            <w:pPr>
              <w:ind w:firstLine="0"/>
              <w:jc w:val="center"/>
              <w:rPr>
                <w:rFonts w:eastAsia="Times New Roman"/>
                <w:color w:val="auto"/>
                <w:sz w:val="24"/>
                <w:szCs w:val="24"/>
              </w:rPr>
            </w:pPr>
          </w:p>
        </w:tc>
        <w:tc>
          <w:tcPr>
            <w:tcW w:w="889" w:type="dxa"/>
            <w:tcBorders>
              <w:top w:val="single" w:sz="4" w:space="0" w:color="auto"/>
              <w:left w:val="single" w:sz="4" w:space="0" w:color="auto"/>
              <w:bottom w:val="single" w:sz="4" w:space="0" w:color="auto"/>
              <w:right w:val="single" w:sz="4" w:space="0" w:color="auto"/>
            </w:tcBorders>
          </w:tcPr>
          <w:p w14:paraId="0C01C362" w14:textId="77777777" w:rsidR="003E2C89" w:rsidRPr="003E2C89" w:rsidRDefault="003E2C89" w:rsidP="003E2C89">
            <w:pPr>
              <w:ind w:firstLine="0"/>
              <w:jc w:val="center"/>
              <w:rPr>
                <w:rFonts w:eastAsia="Times New Roman"/>
                <w:color w:val="auto"/>
                <w:sz w:val="24"/>
                <w:szCs w:val="24"/>
              </w:rPr>
            </w:pPr>
          </w:p>
        </w:tc>
        <w:tc>
          <w:tcPr>
            <w:tcW w:w="582" w:type="dxa"/>
            <w:tcBorders>
              <w:top w:val="single" w:sz="4" w:space="0" w:color="auto"/>
              <w:left w:val="single" w:sz="4" w:space="0" w:color="auto"/>
              <w:bottom w:val="single" w:sz="4" w:space="0" w:color="auto"/>
              <w:right w:val="single" w:sz="4" w:space="0" w:color="auto"/>
            </w:tcBorders>
          </w:tcPr>
          <w:p w14:paraId="0C01C363" w14:textId="77777777" w:rsidR="003E2C89" w:rsidRPr="003E2C89" w:rsidRDefault="003E2C89" w:rsidP="003E2C89">
            <w:pPr>
              <w:ind w:firstLine="0"/>
              <w:jc w:val="center"/>
              <w:rPr>
                <w:rFonts w:eastAsia="Times New Roman"/>
                <w:color w:val="auto"/>
                <w:sz w:val="24"/>
                <w:szCs w:val="24"/>
              </w:rPr>
            </w:pPr>
          </w:p>
        </w:tc>
      </w:tr>
      <w:tr w:rsidR="003E2C89" w:rsidRPr="003E2C89" w14:paraId="0C01C36F"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365" w14:textId="77777777" w:rsidR="003E2C89" w:rsidRPr="003E2C89" w:rsidRDefault="003E2C89" w:rsidP="003E2C89">
            <w:pPr>
              <w:ind w:firstLine="0"/>
              <w:rPr>
                <w:rFonts w:eastAsia="Times New Roman"/>
                <w:color w:val="auto"/>
                <w:sz w:val="24"/>
                <w:szCs w:val="24"/>
              </w:rPr>
            </w:pPr>
            <w:r w:rsidRPr="003E2C89">
              <w:rPr>
                <w:rFonts w:eastAsia="Times New Roman"/>
                <w:color w:val="auto"/>
                <w:sz w:val="24"/>
                <w:szCs w:val="24"/>
              </w:rPr>
              <w:t>Инвестиции</w:t>
            </w:r>
          </w:p>
        </w:tc>
        <w:tc>
          <w:tcPr>
            <w:tcW w:w="906" w:type="dxa"/>
            <w:tcBorders>
              <w:top w:val="single" w:sz="4" w:space="0" w:color="auto"/>
              <w:left w:val="single" w:sz="4" w:space="0" w:color="auto"/>
              <w:bottom w:val="single" w:sz="4" w:space="0" w:color="auto"/>
              <w:right w:val="single" w:sz="4" w:space="0" w:color="auto"/>
            </w:tcBorders>
          </w:tcPr>
          <w:p w14:paraId="0C01C366" w14:textId="77777777" w:rsidR="003E2C89" w:rsidRPr="003E2C89" w:rsidRDefault="003E2C89" w:rsidP="003E2C89">
            <w:pPr>
              <w:ind w:firstLine="0"/>
              <w:jc w:val="center"/>
              <w:rPr>
                <w:rFonts w:eastAsia="Times New Roman"/>
                <w:color w:val="auto"/>
                <w:sz w:val="24"/>
                <w:szCs w:val="24"/>
              </w:rPr>
            </w:pPr>
          </w:p>
        </w:tc>
        <w:tc>
          <w:tcPr>
            <w:tcW w:w="1008" w:type="dxa"/>
            <w:tcBorders>
              <w:top w:val="single" w:sz="4" w:space="0" w:color="auto"/>
              <w:left w:val="single" w:sz="4" w:space="0" w:color="auto"/>
              <w:bottom w:val="single" w:sz="4" w:space="0" w:color="auto"/>
              <w:right w:val="single" w:sz="4" w:space="0" w:color="auto"/>
            </w:tcBorders>
          </w:tcPr>
          <w:p w14:paraId="0C01C367" w14:textId="77777777" w:rsidR="003E2C89" w:rsidRPr="003E2C89" w:rsidRDefault="003E2C89" w:rsidP="003E2C89">
            <w:pPr>
              <w:ind w:firstLine="0"/>
              <w:jc w:val="center"/>
              <w:rPr>
                <w:rFonts w:eastAsia="Times New Roman"/>
                <w:color w:val="auto"/>
                <w:sz w:val="24"/>
                <w:szCs w:val="24"/>
              </w:rPr>
            </w:pPr>
          </w:p>
        </w:tc>
        <w:tc>
          <w:tcPr>
            <w:tcW w:w="724" w:type="dxa"/>
            <w:tcBorders>
              <w:top w:val="single" w:sz="4" w:space="0" w:color="auto"/>
              <w:left w:val="single" w:sz="4" w:space="0" w:color="auto"/>
              <w:bottom w:val="single" w:sz="4" w:space="0" w:color="auto"/>
              <w:right w:val="single" w:sz="4" w:space="0" w:color="auto"/>
            </w:tcBorders>
          </w:tcPr>
          <w:p w14:paraId="0C01C368" w14:textId="77777777" w:rsidR="003E2C89" w:rsidRPr="003E2C89" w:rsidRDefault="003E2C89" w:rsidP="003E2C89">
            <w:pPr>
              <w:ind w:firstLine="0"/>
              <w:jc w:val="center"/>
              <w:rPr>
                <w:rFonts w:eastAsia="Times New Roman"/>
                <w:color w:val="auto"/>
                <w:sz w:val="24"/>
                <w:szCs w:val="24"/>
              </w:rPr>
            </w:pPr>
          </w:p>
        </w:tc>
        <w:tc>
          <w:tcPr>
            <w:tcW w:w="893" w:type="dxa"/>
            <w:tcBorders>
              <w:top w:val="single" w:sz="4" w:space="0" w:color="auto"/>
              <w:left w:val="single" w:sz="4" w:space="0" w:color="auto"/>
              <w:bottom w:val="single" w:sz="4" w:space="0" w:color="auto"/>
              <w:right w:val="single" w:sz="4" w:space="0" w:color="auto"/>
            </w:tcBorders>
          </w:tcPr>
          <w:p w14:paraId="0C01C369" w14:textId="77777777" w:rsidR="003E2C89" w:rsidRPr="003E2C89" w:rsidRDefault="003E2C89" w:rsidP="003E2C89">
            <w:pPr>
              <w:ind w:firstLine="0"/>
              <w:jc w:val="center"/>
              <w:rPr>
                <w:rFonts w:eastAsia="Times New Roman"/>
                <w:color w:val="auto"/>
                <w:sz w:val="24"/>
                <w:szCs w:val="24"/>
              </w:rPr>
            </w:pPr>
          </w:p>
        </w:tc>
        <w:tc>
          <w:tcPr>
            <w:tcW w:w="618" w:type="dxa"/>
            <w:tcBorders>
              <w:top w:val="single" w:sz="4" w:space="0" w:color="auto"/>
              <w:left w:val="single" w:sz="4" w:space="0" w:color="auto"/>
              <w:bottom w:val="single" w:sz="4" w:space="0" w:color="auto"/>
              <w:right w:val="single" w:sz="4" w:space="0" w:color="auto"/>
            </w:tcBorders>
          </w:tcPr>
          <w:p w14:paraId="0C01C36A" w14:textId="77777777" w:rsidR="003E2C89" w:rsidRPr="003E2C89" w:rsidRDefault="003E2C89" w:rsidP="003E2C89">
            <w:pPr>
              <w:ind w:firstLine="0"/>
              <w:jc w:val="center"/>
              <w:rPr>
                <w:rFonts w:eastAsia="Times New Roman"/>
                <w:color w:val="auto"/>
                <w:sz w:val="24"/>
                <w:szCs w:val="24"/>
              </w:rPr>
            </w:pPr>
          </w:p>
        </w:tc>
        <w:tc>
          <w:tcPr>
            <w:tcW w:w="760" w:type="dxa"/>
            <w:tcBorders>
              <w:top w:val="single" w:sz="4" w:space="0" w:color="auto"/>
              <w:left w:val="single" w:sz="4" w:space="0" w:color="auto"/>
              <w:bottom w:val="single" w:sz="4" w:space="0" w:color="auto"/>
              <w:right w:val="single" w:sz="4" w:space="0" w:color="auto"/>
            </w:tcBorders>
          </w:tcPr>
          <w:p w14:paraId="0C01C36B" w14:textId="77777777" w:rsidR="003E2C89" w:rsidRPr="003E2C89" w:rsidRDefault="003E2C89" w:rsidP="003E2C89">
            <w:pPr>
              <w:ind w:firstLine="0"/>
              <w:jc w:val="center"/>
              <w:rPr>
                <w:rFonts w:eastAsia="Times New Roman"/>
                <w:color w:val="auto"/>
                <w:sz w:val="24"/>
                <w:szCs w:val="24"/>
              </w:rPr>
            </w:pPr>
          </w:p>
        </w:tc>
        <w:tc>
          <w:tcPr>
            <w:tcW w:w="753" w:type="dxa"/>
            <w:tcBorders>
              <w:top w:val="single" w:sz="4" w:space="0" w:color="auto"/>
              <w:left w:val="single" w:sz="4" w:space="0" w:color="auto"/>
              <w:bottom w:val="single" w:sz="4" w:space="0" w:color="auto"/>
              <w:right w:val="single" w:sz="4" w:space="0" w:color="auto"/>
            </w:tcBorders>
          </w:tcPr>
          <w:p w14:paraId="0C01C36C" w14:textId="77777777" w:rsidR="003E2C89" w:rsidRPr="003E2C89" w:rsidRDefault="003E2C89" w:rsidP="003E2C89">
            <w:pPr>
              <w:ind w:firstLine="0"/>
              <w:jc w:val="center"/>
              <w:rPr>
                <w:rFonts w:eastAsia="Times New Roman"/>
                <w:color w:val="auto"/>
                <w:sz w:val="24"/>
                <w:szCs w:val="24"/>
              </w:rPr>
            </w:pPr>
          </w:p>
        </w:tc>
        <w:tc>
          <w:tcPr>
            <w:tcW w:w="889" w:type="dxa"/>
            <w:tcBorders>
              <w:top w:val="single" w:sz="4" w:space="0" w:color="auto"/>
              <w:left w:val="single" w:sz="4" w:space="0" w:color="auto"/>
              <w:bottom w:val="single" w:sz="4" w:space="0" w:color="auto"/>
              <w:right w:val="single" w:sz="4" w:space="0" w:color="auto"/>
            </w:tcBorders>
          </w:tcPr>
          <w:p w14:paraId="0C01C36D" w14:textId="77777777" w:rsidR="003E2C89" w:rsidRPr="003E2C89" w:rsidRDefault="003E2C89" w:rsidP="003E2C89">
            <w:pPr>
              <w:ind w:firstLine="0"/>
              <w:jc w:val="center"/>
              <w:rPr>
                <w:rFonts w:eastAsia="Times New Roman"/>
                <w:color w:val="auto"/>
                <w:sz w:val="24"/>
                <w:szCs w:val="24"/>
              </w:rPr>
            </w:pPr>
          </w:p>
        </w:tc>
        <w:tc>
          <w:tcPr>
            <w:tcW w:w="582" w:type="dxa"/>
            <w:tcBorders>
              <w:top w:val="single" w:sz="4" w:space="0" w:color="auto"/>
              <w:left w:val="single" w:sz="4" w:space="0" w:color="auto"/>
              <w:bottom w:val="single" w:sz="4" w:space="0" w:color="auto"/>
              <w:right w:val="single" w:sz="4" w:space="0" w:color="auto"/>
            </w:tcBorders>
          </w:tcPr>
          <w:p w14:paraId="0C01C36E" w14:textId="77777777" w:rsidR="003E2C89" w:rsidRPr="003E2C89" w:rsidRDefault="003E2C89" w:rsidP="003E2C89">
            <w:pPr>
              <w:ind w:firstLine="0"/>
              <w:jc w:val="center"/>
              <w:rPr>
                <w:rFonts w:eastAsia="Times New Roman"/>
                <w:color w:val="auto"/>
                <w:sz w:val="24"/>
                <w:szCs w:val="24"/>
              </w:rPr>
            </w:pPr>
          </w:p>
        </w:tc>
      </w:tr>
      <w:tr w:rsidR="003E2C89" w:rsidRPr="003E2C89" w14:paraId="0C01C37A"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370" w14:textId="77777777" w:rsidR="003E2C89" w:rsidRPr="003E2C89" w:rsidRDefault="003E2C89" w:rsidP="003E2C89">
            <w:pPr>
              <w:ind w:firstLine="0"/>
              <w:rPr>
                <w:rFonts w:eastAsia="Times New Roman"/>
                <w:color w:val="auto"/>
                <w:sz w:val="24"/>
                <w:szCs w:val="24"/>
              </w:rPr>
            </w:pPr>
            <w:r w:rsidRPr="003E2C89">
              <w:rPr>
                <w:rFonts w:eastAsia="Times New Roman"/>
                <w:color w:val="auto"/>
                <w:sz w:val="24"/>
                <w:szCs w:val="24"/>
              </w:rPr>
              <w:t xml:space="preserve">Кумулятивный </w:t>
            </w:r>
            <w:proofErr w:type="spellStart"/>
            <w:r w:rsidRPr="003E2C89">
              <w:rPr>
                <w:rFonts w:eastAsia="Times New Roman"/>
                <w:color w:val="auto"/>
                <w:sz w:val="24"/>
                <w:szCs w:val="24"/>
              </w:rPr>
              <w:t>ден</w:t>
            </w:r>
            <w:proofErr w:type="spellEnd"/>
            <w:r w:rsidRPr="003E2C89">
              <w:rPr>
                <w:rFonts w:eastAsia="Times New Roman"/>
                <w:color w:val="auto"/>
                <w:sz w:val="24"/>
                <w:szCs w:val="24"/>
              </w:rPr>
              <w:t>. поток с учетом инвестиций</w:t>
            </w:r>
          </w:p>
        </w:tc>
        <w:tc>
          <w:tcPr>
            <w:tcW w:w="906" w:type="dxa"/>
            <w:tcBorders>
              <w:top w:val="single" w:sz="4" w:space="0" w:color="auto"/>
              <w:left w:val="single" w:sz="4" w:space="0" w:color="auto"/>
              <w:bottom w:val="single" w:sz="4" w:space="0" w:color="auto"/>
              <w:right w:val="single" w:sz="4" w:space="0" w:color="auto"/>
            </w:tcBorders>
          </w:tcPr>
          <w:p w14:paraId="0C01C371" w14:textId="77777777" w:rsidR="003E2C89" w:rsidRPr="003E2C89" w:rsidRDefault="003E2C89" w:rsidP="003E2C89">
            <w:pPr>
              <w:ind w:firstLine="0"/>
              <w:jc w:val="center"/>
              <w:rPr>
                <w:rFonts w:eastAsia="Times New Roman"/>
                <w:color w:val="auto"/>
                <w:sz w:val="24"/>
                <w:szCs w:val="24"/>
              </w:rPr>
            </w:pPr>
          </w:p>
        </w:tc>
        <w:tc>
          <w:tcPr>
            <w:tcW w:w="1008" w:type="dxa"/>
            <w:tcBorders>
              <w:top w:val="single" w:sz="4" w:space="0" w:color="auto"/>
              <w:left w:val="single" w:sz="4" w:space="0" w:color="auto"/>
              <w:bottom w:val="single" w:sz="4" w:space="0" w:color="auto"/>
              <w:right w:val="single" w:sz="4" w:space="0" w:color="auto"/>
            </w:tcBorders>
          </w:tcPr>
          <w:p w14:paraId="0C01C372" w14:textId="77777777" w:rsidR="003E2C89" w:rsidRPr="003E2C89" w:rsidRDefault="003E2C89" w:rsidP="003E2C89">
            <w:pPr>
              <w:ind w:firstLine="0"/>
              <w:jc w:val="center"/>
              <w:rPr>
                <w:rFonts w:eastAsia="Times New Roman"/>
                <w:color w:val="auto"/>
                <w:sz w:val="24"/>
                <w:szCs w:val="24"/>
              </w:rPr>
            </w:pPr>
          </w:p>
        </w:tc>
        <w:tc>
          <w:tcPr>
            <w:tcW w:w="724" w:type="dxa"/>
            <w:tcBorders>
              <w:top w:val="single" w:sz="4" w:space="0" w:color="auto"/>
              <w:left w:val="single" w:sz="4" w:space="0" w:color="auto"/>
              <w:bottom w:val="single" w:sz="4" w:space="0" w:color="auto"/>
              <w:right w:val="single" w:sz="4" w:space="0" w:color="auto"/>
            </w:tcBorders>
          </w:tcPr>
          <w:p w14:paraId="0C01C373" w14:textId="77777777" w:rsidR="003E2C89" w:rsidRPr="003E2C89" w:rsidRDefault="003E2C89" w:rsidP="003E2C89">
            <w:pPr>
              <w:ind w:firstLine="0"/>
              <w:jc w:val="center"/>
              <w:rPr>
                <w:rFonts w:eastAsia="Times New Roman"/>
                <w:color w:val="auto"/>
                <w:sz w:val="24"/>
                <w:szCs w:val="24"/>
              </w:rPr>
            </w:pPr>
          </w:p>
        </w:tc>
        <w:tc>
          <w:tcPr>
            <w:tcW w:w="893" w:type="dxa"/>
            <w:tcBorders>
              <w:top w:val="single" w:sz="4" w:space="0" w:color="auto"/>
              <w:left w:val="single" w:sz="4" w:space="0" w:color="auto"/>
              <w:bottom w:val="single" w:sz="4" w:space="0" w:color="auto"/>
              <w:right w:val="single" w:sz="4" w:space="0" w:color="auto"/>
            </w:tcBorders>
          </w:tcPr>
          <w:p w14:paraId="0C01C374" w14:textId="77777777" w:rsidR="003E2C89" w:rsidRPr="003E2C89" w:rsidRDefault="003E2C89" w:rsidP="003E2C89">
            <w:pPr>
              <w:ind w:firstLine="0"/>
              <w:jc w:val="center"/>
              <w:rPr>
                <w:rFonts w:eastAsia="Times New Roman"/>
                <w:color w:val="auto"/>
                <w:sz w:val="24"/>
                <w:szCs w:val="24"/>
              </w:rPr>
            </w:pPr>
          </w:p>
        </w:tc>
        <w:tc>
          <w:tcPr>
            <w:tcW w:w="618" w:type="dxa"/>
            <w:tcBorders>
              <w:top w:val="single" w:sz="4" w:space="0" w:color="auto"/>
              <w:left w:val="single" w:sz="4" w:space="0" w:color="auto"/>
              <w:bottom w:val="single" w:sz="4" w:space="0" w:color="auto"/>
              <w:right w:val="single" w:sz="4" w:space="0" w:color="auto"/>
            </w:tcBorders>
          </w:tcPr>
          <w:p w14:paraId="0C01C375" w14:textId="77777777" w:rsidR="003E2C89" w:rsidRPr="003E2C89" w:rsidRDefault="003E2C89" w:rsidP="003E2C89">
            <w:pPr>
              <w:ind w:firstLine="0"/>
              <w:jc w:val="center"/>
              <w:rPr>
                <w:rFonts w:eastAsia="Times New Roman"/>
                <w:color w:val="auto"/>
                <w:sz w:val="24"/>
                <w:szCs w:val="24"/>
              </w:rPr>
            </w:pPr>
          </w:p>
        </w:tc>
        <w:tc>
          <w:tcPr>
            <w:tcW w:w="760" w:type="dxa"/>
            <w:tcBorders>
              <w:top w:val="single" w:sz="4" w:space="0" w:color="auto"/>
              <w:left w:val="single" w:sz="4" w:space="0" w:color="auto"/>
              <w:bottom w:val="single" w:sz="4" w:space="0" w:color="auto"/>
              <w:right w:val="single" w:sz="4" w:space="0" w:color="auto"/>
            </w:tcBorders>
          </w:tcPr>
          <w:p w14:paraId="0C01C376" w14:textId="77777777" w:rsidR="003E2C89" w:rsidRPr="003E2C89" w:rsidRDefault="003E2C89" w:rsidP="003E2C89">
            <w:pPr>
              <w:ind w:firstLine="0"/>
              <w:jc w:val="center"/>
              <w:rPr>
                <w:rFonts w:eastAsia="Times New Roman"/>
                <w:color w:val="auto"/>
                <w:sz w:val="24"/>
                <w:szCs w:val="24"/>
              </w:rPr>
            </w:pPr>
          </w:p>
        </w:tc>
        <w:tc>
          <w:tcPr>
            <w:tcW w:w="753" w:type="dxa"/>
            <w:tcBorders>
              <w:top w:val="single" w:sz="4" w:space="0" w:color="auto"/>
              <w:left w:val="single" w:sz="4" w:space="0" w:color="auto"/>
              <w:bottom w:val="single" w:sz="4" w:space="0" w:color="auto"/>
              <w:right w:val="single" w:sz="4" w:space="0" w:color="auto"/>
            </w:tcBorders>
          </w:tcPr>
          <w:p w14:paraId="0C01C377" w14:textId="77777777" w:rsidR="003E2C89" w:rsidRPr="003E2C89" w:rsidRDefault="003E2C89" w:rsidP="003E2C89">
            <w:pPr>
              <w:ind w:firstLine="0"/>
              <w:jc w:val="center"/>
              <w:rPr>
                <w:rFonts w:eastAsia="Times New Roman"/>
                <w:color w:val="auto"/>
                <w:sz w:val="24"/>
                <w:szCs w:val="24"/>
              </w:rPr>
            </w:pPr>
          </w:p>
        </w:tc>
        <w:tc>
          <w:tcPr>
            <w:tcW w:w="889" w:type="dxa"/>
            <w:tcBorders>
              <w:top w:val="single" w:sz="4" w:space="0" w:color="auto"/>
              <w:left w:val="single" w:sz="4" w:space="0" w:color="auto"/>
              <w:bottom w:val="single" w:sz="4" w:space="0" w:color="auto"/>
              <w:right w:val="single" w:sz="4" w:space="0" w:color="auto"/>
            </w:tcBorders>
          </w:tcPr>
          <w:p w14:paraId="0C01C378" w14:textId="77777777" w:rsidR="003E2C89" w:rsidRPr="003E2C89" w:rsidRDefault="003E2C89" w:rsidP="003E2C89">
            <w:pPr>
              <w:ind w:firstLine="0"/>
              <w:jc w:val="center"/>
              <w:rPr>
                <w:rFonts w:eastAsia="Times New Roman"/>
                <w:color w:val="auto"/>
                <w:sz w:val="24"/>
                <w:szCs w:val="24"/>
              </w:rPr>
            </w:pPr>
          </w:p>
        </w:tc>
        <w:tc>
          <w:tcPr>
            <w:tcW w:w="582" w:type="dxa"/>
            <w:tcBorders>
              <w:top w:val="single" w:sz="4" w:space="0" w:color="auto"/>
              <w:left w:val="single" w:sz="4" w:space="0" w:color="auto"/>
              <w:bottom w:val="single" w:sz="4" w:space="0" w:color="auto"/>
              <w:right w:val="single" w:sz="4" w:space="0" w:color="auto"/>
            </w:tcBorders>
          </w:tcPr>
          <w:p w14:paraId="0C01C379" w14:textId="77777777" w:rsidR="003E2C89" w:rsidRPr="003E2C89" w:rsidRDefault="003E2C89" w:rsidP="003E2C89">
            <w:pPr>
              <w:ind w:firstLine="0"/>
              <w:jc w:val="center"/>
              <w:rPr>
                <w:rFonts w:eastAsia="Times New Roman"/>
                <w:color w:val="auto"/>
                <w:sz w:val="24"/>
                <w:szCs w:val="24"/>
              </w:rPr>
            </w:pPr>
          </w:p>
        </w:tc>
      </w:tr>
      <w:tr w:rsidR="003E2C89" w:rsidRPr="003E2C89" w14:paraId="0C01C385" w14:textId="77777777" w:rsidTr="00CD02FE">
        <w:tc>
          <w:tcPr>
            <w:tcW w:w="2147" w:type="dxa"/>
            <w:tcBorders>
              <w:top w:val="single" w:sz="4" w:space="0" w:color="auto"/>
              <w:left w:val="single" w:sz="4" w:space="0" w:color="auto"/>
              <w:bottom w:val="single" w:sz="4" w:space="0" w:color="auto"/>
              <w:right w:val="single" w:sz="4" w:space="0" w:color="auto"/>
            </w:tcBorders>
            <w:hideMark/>
          </w:tcPr>
          <w:p w14:paraId="0C01C37B" w14:textId="77777777" w:rsidR="003E2C89" w:rsidRPr="003E2C89" w:rsidRDefault="003E2C89" w:rsidP="003E2C89">
            <w:pPr>
              <w:ind w:firstLine="0"/>
              <w:rPr>
                <w:rFonts w:eastAsia="Times New Roman"/>
                <w:color w:val="auto"/>
                <w:sz w:val="24"/>
                <w:szCs w:val="24"/>
              </w:rPr>
            </w:pPr>
            <w:r w:rsidRPr="003E2C89">
              <w:rPr>
                <w:rFonts w:eastAsia="Times New Roman"/>
                <w:color w:val="auto"/>
                <w:sz w:val="24"/>
                <w:szCs w:val="24"/>
              </w:rPr>
              <w:t>Период окупаемости</w:t>
            </w:r>
          </w:p>
        </w:tc>
        <w:tc>
          <w:tcPr>
            <w:tcW w:w="906" w:type="dxa"/>
            <w:tcBorders>
              <w:top w:val="single" w:sz="4" w:space="0" w:color="auto"/>
              <w:left w:val="single" w:sz="4" w:space="0" w:color="auto"/>
              <w:bottom w:val="single" w:sz="4" w:space="0" w:color="auto"/>
              <w:right w:val="single" w:sz="4" w:space="0" w:color="auto"/>
            </w:tcBorders>
          </w:tcPr>
          <w:p w14:paraId="0C01C37C" w14:textId="77777777" w:rsidR="003E2C89" w:rsidRPr="003E2C89" w:rsidRDefault="003E2C89" w:rsidP="003E2C89">
            <w:pPr>
              <w:ind w:firstLine="0"/>
              <w:jc w:val="center"/>
              <w:rPr>
                <w:rFonts w:eastAsia="Times New Roman"/>
                <w:color w:val="auto"/>
                <w:sz w:val="24"/>
                <w:szCs w:val="24"/>
              </w:rPr>
            </w:pPr>
          </w:p>
        </w:tc>
        <w:tc>
          <w:tcPr>
            <w:tcW w:w="1008" w:type="dxa"/>
            <w:tcBorders>
              <w:top w:val="single" w:sz="4" w:space="0" w:color="auto"/>
              <w:left w:val="single" w:sz="4" w:space="0" w:color="auto"/>
              <w:bottom w:val="single" w:sz="4" w:space="0" w:color="auto"/>
              <w:right w:val="single" w:sz="4" w:space="0" w:color="auto"/>
            </w:tcBorders>
          </w:tcPr>
          <w:p w14:paraId="0C01C37D" w14:textId="77777777" w:rsidR="003E2C89" w:rsidRPr="003E2C89" w:rsidRDefault="003E2C89" w:rsidP="003E2C89">
            <w:pPr>
              <w:ind w:firstLine="0"/>
              <w:jc w:val="center"/>
              <w:rPr>
                <w:rFonts w:eastAsia="Times New Roman"/>
                <w:color w:val="auto"/>
                <w:sz w:val="24"/>
                <w:szCs w:val="24"/>
              </w:rPr>
            </w:pPr>
          </w:p>
        </w:tc>
        <w:tc>
          <w:tcPr>
            <w:tcW w:w="724" w:type="dxa"/>
            <w:tcBorders>
              <w:top w:val="single" w:sz="4" w:space="0" w:color="auto"/>
              <w:left w:val="single" w:sz="4" w:space="0" w:color="auto"/>
              <w:bottom w:val="single" w:sz="4" w:space="0" w:color="auto"/>
              <w:right w:val="single" w:sz="4" w:space="0" w:color="auto"/>
            </w:tcBorders>
          </w:tcPr>
          <w:p w14:paraId="0C01C37E" w14:textId="77777777" w:rsidR="003E2C89" w:rsidRPr="003E2C89" w:rsidRDefault="003E2C89" w:rsidP="003E2C89">
            <w:pPr>
              <w:ind w:firstLine="0"/>
              <w:jc w:val="center"/>
              <w:rPr>
                <w:rFonts w:eastAsia="Times New Roman"/>
                <w:color w:val="auto"/>
                <w:sz w:val="24"/>
                <w:szCs w:val="24"/>
              </w:rPr>
            </w:pPr>
          </w:p>
        </w:tc>
        <w:tc>
          <w:tcPr>
            <w:tcW w:w="893" w:type="dxa"/>
            <w:tcBorders>
              <w:top w:val="single" w:sz="4" w:space="0" w:color="auto"/>
              <w:left w:val="single" w:sz="4" w:space="0" w:color="auto"/>
              <w:bottom w:val="single" w:sz="4" w:space="0" w:color="auto"/>
              <w:right w:val="single" w:sz="4" w:space="0" w:color="auto"/>
            </w:tcBorders>
          </w:tcPr>
          <w:p w14:paraId="0C01C37F" w14:textId="77777777" w:rsidR="003E2C89" w:rsidRPr="003E2C89" w:rsidRDefault="003E2C89" w:rsidP="003E2C89">
            <w:pPr>
              <w:ind w:firstLine="0"/>
              <w:jc w:val="center"/>
              <w:rPr>
                <w:rFonts w:eastAsia="Times New Roman"/>
                <w:color w:val="auto"/>
                <w:sz w:val="24"/>
                <w:szCs w:val="24"/>
              </w:rPr>
            </w:pPr>
          </w:p>
        </w:tc>
        <w:tc>
          <w:tcPr>
            <w:tcW w:w="618" w:type="dxa"/>
            <w:tcBorders>
              <w:top w:val="single" w:sz="4" w:space="0" w:color="auto"/>
              <w:left w:val="single" w:sz="4" w:space="0" w:color="auto"/>
              <w:bottom w:val="single" w:sz="4" w:space="0" w:color="auto"/>
              <w:right w:val="single" w:sz="4" w:space="0" w:color="auto"/>
            </w:tcBorders>
          </w:tcPr>
          <w:p w14:paraId="0C01C380" w14:textId="77777777" w:rsidR="003E2C89" w:rsidRPr="003E2C89" w:rsidRDefault="003E2C89" w:rsidP="003E2C89">
            <w:pPr>
              <w:ind w:firstLine="0"/>
              <w:jc w:val="center"/>
              <w:rPr>
                <w:rFonts w:eastAsia="Times New Roman"/>
                <w:color w:val="auto"/>
                <w:sz w:val="24"/>
                <w:szCs w:val="24"/>
              </w:rPr>
            </w:pPr>
          </w:p>
        </w:tc>
        <w:tc>
          <w:tcPr>
            <w:tcW w:w="760" w:type="dxa"/>
            <w:tcBorders>
              <w:top w:val="single" w:sz="4" w:space="0" w:color="auto"/>
              <w:left w:val="single" w:sz="4" w:space="0" w:color="auto"/>
              <w:bottom w:val="single" w:sz="4" w:space="0" w:color="auto"/>
              <w:right w:val="single" w:sz="4" w:space="0" w:color="auto"/>
            </w:tcBorders>
          </w:tcPr>
          <w:p w14:paraId="0C01C381" w14:textId="77777777" w:rsidR="003E2C89" w:rsidRPr="003E2C89" w:rsidRDefault="003E2C89" w:rsidP="003E2C89">
            <w:pPr>
              <w:ind w:firstLine="0"/>
              <w:jc w:val="center"/>
              <w:rPr>
                <w:rFonts w:eastAsia="Times New Roman"/>
                <w:color w:val="auto"/>
                <w:sz w:val="24"/>
                <w:szCs w:val="24"/>
              </w:rPr>
            </w:pPr>
          </w:p>
        </w:tc>
        <w:tc>
          <w:tcPr>
            <w:tcW w:w="753" w:type="dxa"/>
            <w:tcBorders>
              <w:top w:val="single" w:sz="4" w:space="0" w:color="auto"/>
              <w:left w:val="single" w:sz="4" w:space="0" w:color="auto"/>
              <w:bottom w:val="single" w:sz="4" w:space="0" w:color="auto"/>
              <w:right w:val="single" w:sz="4" w:space="0" w:color="auto"/>
            </w:tcBorders>
          </w:tcPr>
          <w:p w14:paraId="0C01C382" w14:textId="77777777" w:rsidR="003E2C89" w:rsidRPr="003E2C89" w:rsidRDefault="003E2C89" w:rsidP="003E2C89">
            <w:pPr>
              <w:ind w:firstLine="0"/>
              <w:jc w:val="center"/>
              <w:rPr>
                <w:rFonts w:eastAsia="Times New Roman"/>
                <w:color w:val="auto"/>
                <w:sz w:val="24"/>
                <w:szCs w:val="24"/>
              </w:rPr>
            </w:pPr>
          </w:p>
        </w:tc>
        <w:tc>
          <w:tcPr>
            <w:tcW w:w="889" w:type="dxa"/>
            <w:tcBorders>
              <w:top w:val="single" w:sz="4" w:space="0" w:color="auto"/>
              <w:left w:val="single" w:sz="4" w:space="0" w:color="auto"/>
              <w:bottom w:val="single" w:sz="4" w:space="0" w:color="auto"/>
              <w:right w:val="single" w:sz="4" w:space="0" w:color="auto"/>
            </w:tcBorders>
          </w:tcPr>
          <w:p w14:paraId="0C01C383" w14:textId="77777777" w:rsidR="003E2C89" w:rsidRPr="003E2C89" w:rsidRDefault="003E2C89" w:rsidP="003E2C89">
            <w:pPr>
              <w:ind w:firstLine="0"/>
              <w:jc w:val="center"/>
              <w:rPr>
                <w:rFonts w:eastAsia="Times New Roman"/>
                <w:color w:val="auto"/>
                <w:sz w:val="24"/>
                <w:szCs w:val="24"/>
              </w:rPr>
            </w:pPr>
          </w:p>
        </w:tc>
        <w:tc>
          <w:tcPr>
            <w:tcW w:w="582" w:type="dxa"/>
            <w:tcBorders>
              <w:top w:val="single" w:sz="4" w:space="0" w:color="auto"/>
              <w:left w:val="single" w:sz="4" w:space="0" w:color="auto"/>
              <w:bottom w:val="single" w:sz="4" w:space="0" w:color="auto"/>
              <w:right w:val="single" w:sz="4" w:space="0" w:color="auto"/>
            </w:tcBorders>
          </w:tcPr>
          <w:p w14:paraId="0C01C384" w14:textId="77777777" w:rsidR="003E2C89" w:rsidRPr="003E2C89" w:rsidRDefault="003E2C89" w:rsidP="003E2C89">
            <w:pPr>
              <w:ind w:firstLine="0"/>
              <w:jc w:val="center"/>
              <w:rPr>
                <w:rFonts w:eastAsia="Times New Roman"/>
                <w:color w:val="auto"/>
                <w:sz w:val="24"/>
                <w:szCs w:val="24"/>
              </w:rPr>
            </w:pPr>
          </w:p>
        </w:tc>
      </w:tr>
    </w:tbl>
    <w:p w14:paraId="0C01C386" w14:textId="77777777" w:rsidR="003E2C89" w:rsidRPr="003E2C89" w:rsidRDefault="003E2C89" w:rsidP="003E2C89">
      <w:pPr>
        <w:jc w:val="center"/>
        <w:rPr>
          <w:rFonts w:eastAsia="Times New Roman"/>
          <w:b/>
          <w:color w:val="auto"/>
          <w:sz w:val="24"/>
          <w:szCs w:val="24"/>
        </w:rPr>
      </w:pPr>
    </w:p>
    <w:p w14:paraId="0C01C387" w14:textId="77777777" w:rsidR="003E2C89" w:rsidRDefault="003E2C89" w:rsidP="003E2C89">
      <w:pPr>
        <w:rPr>
          <w:sz w:val="24"/>
          <w:szCs w:val="24"/>
          <w:lang w:val="en-US"/>
        </w:rPr>
      </w:pPr>
    </w:p>
    <w:p w14:paraId="0C01C388" w14:textId="77777777" w:rsidR="007B64D2" w:rsidRDefault="007B64D2" w:rsidP="003E2C89">
      <w:pPr>
        <w:rPr>
          <w:sz w:val="24"/>
          <w:szCs w:val="24"/>
          <w:lang w:val="en-US"/>
        </w:rPr>
      </w:pPr>
    </w:p>
    <w:p w14:paraId="0C01C389" w14:textId="77777777" w:rsidR="007B64D2" w:rsidRDefault="007B64D2" w:rsidP="003E2C89">
      <w:pPr>
        <w:rPr>
          <w:sz w:val="24"/>
          <w:szCs w:val="24"/>
          <w:lang w:val="en-US"/>
        </w:rPr>
      </w:pPr>
    </w:p>
    <w:p w14:paraId="0C01C38A" w14:textId="77777777" w:rsidR="007B64D2" w:rsidRDefault="007B64D2" w:rsidP="003E2C89">
      <w:pPr>
        <w:rPr>
          <w:sz w:val="24"/>
          <w:szCs w:val="24"/>
          <w:lang w:val="en-US"/>
        </w:rPr>
      </w:pPr>
    </w:p>
    <w:p w14:paraId="0C01C38B" w14:textId="77777777" w:rsidR="007B64D2" w:rsidRDefault="007B64D2" w:rsidP="003E2C89">
      <w:pPr>
        <w:rPr>
          <w:sz w:val="24"/>
          <w:szCs w:val="24"/>
          <w:lang w:val="en-US"/>
        </w:rPr>
      </w:pPr>
    </w:p>
    <w:p w14:paraId="0C01C38C" w14:textId="77777777" w:rsidR="007B64D2" w:rsidRDefault="007B64D2" w:rsidP="003E2C89">
      <w:pPr>
        <w:rPr>
          <w:sz w:val="24"/>
          <w:szCs w:val="24"/>
        </w:rPr>
      </w:pPr>
    </w:p>
    <w:p w14:paraId="0C01C38D" w14:textId="77777777" w:rsidR="00CD02FE" w:rsidRPr="00CD02FE" w:rsidRDefault="00CD02FE" w:rsidP="003E2C89">
      <w:pPr>
        <w:rPr>
          <w:sz w:val="24"/>
          <w:szCs w:val="24"/>
        </w:rPr>
      </w:pPr>
    </w:p>
    <w:p w14:paraId="0C01C38E" w14:textId="77777777" w:rsidR="007B64D2" w:rsidRDefault="007B64D2" w:rsidP="003E2C89">
      <w:pPr>
        <w:rPr>
          <w:sz w:val="24"/>
          <w:szCs w:val="24"/>
          <w:lang w:val="en-US"/>
        </w:rPr>
      </w:pPr>
    </w:p>
    <w:p w14:paraId="0C01C38F" w14:textId="77777777" w:rsidR="007B64D2" w:rsidRDefault="007B64D2" w:rsidP="003E2C89">
      <w:pPr>
        <w:rPr>
          <w:sz w:val="24"/>
          <w:szCs w:val="24"/>
          <w:lang w:val="en-US"/>
        </w:rPr>
      </w:pPr>
    </w:p>
    <w:p w14:paraId="0C01C390" w14:textId="77777777" w:rsidR="007B64D2" w:rsidRDefault="007B64D2" w:rsidP="003E2C89">
      <w:pPr>
        <w:rPr>
          <w:sz w:val="24"/>
          <w:szCs w:val="24"/>
          <w:lang w:val="en-US"/>
        </w:rPr>
      </w:pPr>
    </w:p>
    <w:p w14:paraId="0C01C391" w14:textId="77777777" w:rsidR="007B64D2" w:rsidRDefault="007B64D2" w:rsidP="007B64D2">
      <w:pPr>
        <w:jc w:val="center"/>
        <w:rPr>
          <w:b/>
          <w:sz w:val="24"/>
          <w:szCs w:val="24"/>
        </w:rPr>
      </w:pPr>
      <w:r w:rsidRPr="007B64D2">
        <w:rPr>
          <w:b/>
          <w:sz w:val="24"/>
          <w:szCs w:val="24"/>
        </w:rPr>
        <w:lastRenderedPageBreak/>
        <w:t>Библиографический список</w:t>
      </w:r>
    </w:p>
    <w:p w14:paraId="0C01C392" w14:textId="77777777" w:rsidR="007B64D2" w:rsidRPr="007B64D2" w:rsidRDefault="007B64D2" w:rsidP="007B64D2">
      <w:pPr>
        <w:jc w:val="center"/>
        <w:rPr>
          <w:b/>
          <w:sz w:val="24"/>
          <w:szCs w:val="24"/>
        </w:rPr>
      </w:pPr>
    </w:p>
    <w:p w14:paraId="0C01C393" w14:textId="3A368B3B" w:rsidR="007B64D2" w:rsidRDefault="007B64D2" w:rsidP="007B64D2">
      <w:pPr>
        <w:pStyle w:val="Default"/>
        <w:numPr>
          <w:ilvl w:val="0"/>
          <w:numId w:val="17"/>
        </w:numPr>
        <w:rPr>
          <w:bCs/>
        </w:rPr>
      </w:pPr>
      <w:r w:rsidRPr="007B64D2">
        <w:rPr>
          <w:bCs/>
        </w:rPr>
        <w:t xml:space="preserve">Горфинкель В. Я., Поляк Г. Б., Швандар В. </w:t>
      </w:r>
      <w:r w:rsidR="009B4441" w:rsidRPr="007B64D2">
        <w:rPr>
          <w:bCs/>
        </w:rPr>
        <w:t>А. Предпринимательство</w:t>
      </w:r>
      <w:r w:rsidRPr="007B64D2">
        <w:rPr>
          <w:bCs/>
        </w:rPr>
        <w:t>. Учебник. –М.: ЮНИТИ-ДАНА, 2014</w:t>
      </w:r>
    </w:p>
    <w:p w14:paraId="0C01C394" w14:textId="525EE70A" w:rsidR="007B64D2" w:rsidRPr="007B64D2" w:rsidRDefault="007B64D2" w:rsidP="007B64D2">
      <w:pPr>
        <w:pStyle w:val="Default"/>
        <w:numPr>
          <w:ilvl w:val="0"/>
          <w:numId w:val="17"/>
        </w:numPr>
        <w:jc w:val="both"/>
        <w:rPr>
          <w:bCs/>
        </w:rPr>
      </w:pPr>
      <w:r w:rsidRPr="007B64D2">
        <w:rPr>
          <w:bCs/>
        </w:rPr>
        <w:t>Морозов, Г. Б.   Предпринимательская деятельность: учебное пособие для СПО / Г. Б. Морозов. — 3-е изд., перераб</w:t>
      </w:r>
      <w:proofErr w:type="gramStart"/>
      <w:r w:rsidRPr="007B64D2">
        <w:rPr>
          <w:bCs/>
        </w:rPr>
        <w:t>.</w:t>
      </w:r>
      <w:proofErr w:type="gramEnd"/>
      <w:r w:rsidRPr="007B64D2">
        <w:rPr>
          <w:bCs/>
        </w:rPr>
        <w:t xml:space="preserve"> и доп. — М.: Издательство Юрайт, </w:t>
      </w:r>
      <w:r w:rsidR="009B4441" w:rsidRPr="007B64D2">
        <w:rPr>
          <w:bCs/>
        </w:rPr>
        <w:t>2017.</w:t>
      </w:r>
    </w:p>
    <w:p w14:paraId="0C01C395" w14:textId="77777777" w:rsidR="007B64D2" w:rsidRPr="007B64D2" w:rsidRDefault="007B64D2" w:rsidP="007B64D2">
      <w:pPr>
        <w:pStyle w:val="Default"/>
        <w:numPr>
          <w:ilvl w:val="0"/>
          <w:numId w:val="17"/>
        </w:numPr>
        <w:jc w:val="both"/>
        <w:rPr>
          <w:bCs/>
        </w:rPr>
      </w:pPr>
      <w:r w:rsidRPr="007B64D2">
        <w:rPr>
          <w:bCs/>
        </w:rPr>
        <w:t>Предпринимательство / Под ред. В. Я.Горфинкеля-М.: ЮНИТИ, 2014</w:t>
      </w:r>
    </w:p>
    <w:p w14:paraId="0C01C396" w14:textId="77777777" w:rsidR="007B64D2" w:rsidRPr="007B64D2" w:rsidRDefault="007B64D2" w:rsidP="007B64D2">
      <w:pPr>
        <w:pStyle w:val="Default"/>
        <w:numPr>
          <w:ilvl w:val="0"/>
          <w:numId w:val="17"/>
        </w:numPr>
        <w:rPr>
          <w:bCs/>
        </w:rPr>
      </w:pPr>
      <w:r w:rsidRPr="007B64D2">
        <w:rPr>
          <w:rFonts w:eastAsia="Times New Roman"/>
          <w:lang w:eastAsia="ru-RU"/>
        </w:rPr>
        <w:t>Р.С. Толов, А.С. Воробьёв, В.Ю. Теплышев, А.Н. Пророков Бизнес –энциклопедия, 2-е издание. М. Дашков и К. 2015 г.</w:t>
      </w:r>
    </w:p>
    <w:p w14:paraId="0C01C397" w14:textId="77777777" w:rsidR="007B64D2" w:rsidRPr="007B64D2" w:rsidRDefault="007B64D2" w:rsidP="007B64D2">
      <w:pPr>
        <w:pStyle w:val="Default"/>
        <w:numPr>
          <w:ilvl w:val="0"/>
          <w:numId w:val="17"/>
        </w:numPr>
        <w:rPr>
          <w:bCs/>
        </w:rPr>
      </w:pPr>
      <w:r w:rsidRPr="007B64D2">
        <w:rPr>
          <w:bCs/>
        </w:rPr>
        <w:t>Череданова Л. Н. Основы экономики и предпринимательства. Учебник. – М.: АКАДЕМИЯ, 2015</w:t>
      </w:r>
    </w:p>
    <w:p w14:paraId="0C01C398" w14:textId="77777777" w:rsidR="007B64D2" w:rsidRPr="007B64D2" w:rsidRDefault="007B64D2" w:rsidP="007B64D2">
      <w:pPr>
        <w:rPr>
          <w:rFonts w:eastAsia="Times New Roman"/>
          <w:b/>
          <w:bCs/>
          <w:sz w:val="24"/>
          <w:szCs w:val="24"/>
          <w:lang w:eastAsia="ru-RU"/>
        </w:rPr>
      </w:pPr>
    </w:p>
    <w:p w14:paraId="0C01C399" w14:textId="77777777" w:rsidR="007B64D2" w:rsidRPr="007B64D2" w:rsidRDefault="007B64D2" w:rsidP="003E2C89">
      <w:pPr>
        <w:rPr>
          <w:sz w:val="24"/>
          <w:szCs w:val="24"/>
          <w:lang w:val="en-US"/>
        </w:rPr>
      </w:pPr>
    </w:p>
    <w:sectPr w:rsidR="007B64D2" w:rsidRPr="007B64D2" w:rsidSect="00970E31">
      <w:footerReference w:type="default" r:id="rId10"/>
      <w:type w:val="nextColumn"/>
      <w:pgSz w:w="11900" w:h="16840"/>
      <w:pgMar w:top="1418" w:right="1418" w:bottom="1418" w:left="1418" w:header="0" w:footer="465"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1C3AC" w14:textId="77777777" w:rsidR="008521F5" w:rsidRDefault="008521F5">
      <w:r>
        <w:separator/>
      </w:r>
    </w:p>
  </w:endnote>
  <w:endnote w:type="continuationSeparator" w:id="0">
    <w:p w14:paraId="0C01C3AD" w14:textId="77777777" w:rsidR="008521F5" w:rsidRDefault="00852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8487151"/>
      <w:docPartObj>
        <w:docPartGallery w:val="Page Numbers (Bottom of Page)"/>
        <w:docPartUnique/>
      </w:docPartObj>
    </w:sdtPr>
    <w:sdtEndPr/>
    <w:sdtContent>
      <w:p w14:paraId="0C01C3AE" w14:textId="77777777" w:rsidR="00296DE2" w:rsidRDefault="00296DE2">
        <w:pPr>
          <w:pStyle w:val="ad"/>
          <w:jc w:val="right"/>
        </w:pPr>
        <w:r>
          <w:fldChar w:fldCharType="begin"/>
        </w:r>
        <w:r>
          <w:instrText>PAGE   \* MERGEFORMAT</w:instrText>
        </w:r>
        <w:r>
          <w:fldChar w:fldCharType="separate"/>
        </w:r>
        <w:r w:rsidR="00CD02FE">
          <w:rPr>
            <w:noProof/>
          </w:rPr>
          <w:t>24</w:t>
        </w:r>
        <w:r>
          <w:rPr>
            <w:noProof/>
          </w:rPr>
          <w:fldChar w:fldCharType="end"/>
        </w:r>
      </w:p>
    </w:sdtContent>
  </w:sdt>
  <w:p w14:paraId="0C01C3AF" w14:textId="77777777" w:rsidR="00296DE2" w:rsidRDefault="00296DE2">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01C3AA" w14:textId="77777777" w:rsidR="008521F5" w:rsidRDefault="008521F5">
      <w:r>
        <w:separator/>
      </w:r>
    </w:p>
  </w:footnote>
  <w:footnote w:type="continuationSeparator" w:id="0">
    <w:p w14:paraId="0C01C3AB" w14:textId="77777777" w:rsidR="008521F5" w:rsidRDefault="008521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E30C1"/>
    <w:multiLevelType w:val="hybridMultilevel"/>
    <w:tmpl w:val="53CAD7CE"/>
    <w:lvl w:ilvl="0" w:tplc="A4B08F2E">
      <w:start w:val="1"/>
      <w:numFmt w:val="decimal"/>
      <w:lvlText w:val="%1."/>
      <w:lvlJc w:val="left"/>
      <w:pPr>
        <w:ind w:left="1069" w:hanging="360"/>
      </w:pPr>
      <w:rPr>
        <w:rFonts w:ascii="Times New Roman" w:hAnsi="Times New Roman" w:cs="Times New Roman" w:hint="default"/>
        <w:sz w:val="28"/>
        <w:szCs w:val="28"/>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8E867F7"/>
    <w:multiLevelType w:val="hybridMultilevel"/>
    <w:tmpl w:val="8690DC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C81959"/>
    <w:multiLevelType w:val="hybridMultilevel"/>
    <w:tmpl w:val="38CEB5D6"/>
    <w:lvl w:ilvl="0" w:tplc="B4D4B70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9977206"/>
    <w:multiLevelType w:val="hybridMultilevel"/>
    <w:tmpl w:val="5AE68C98"/>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2026DF"/>
    <w:multiLevelType w:val="hybridMultilevel"/>
    <w:tmpl w:val="0BF063A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7A64D74"/>
    <w:multiLevelType w:val="hybridMultilevel"/>
    <w:tmpl w:val="72ACA0EA"/>
    <w:lvl w:ilvl="0" w:tplc="D286E498">
      <w:start w:val="1"/>
      <w:numFmt w:val="decimal"/>
      <w:lvlText w:val="%1."/>
      <w:lvlJc w:val="left"/>
      <w:pPr>
        <w:ind w:left="1069" w:hanging="360"/>
      </w:pPr>
      <w:rPr>
        <w:rFonts w:hint="default"/>
        <w:i w:val="0"/>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81B4D7F"/>
    <w:multiLevelType w:val="hybridMultilevel"/>
    <w:tmpl w:val="E3F003AA"/>
    <w:lvl w:ilvl="0" w:tplc="D326E60A">
      <w:start w:val="1"/>
      <w:numFmt w:val="decimal"/>
      <w:lvlText w:val="%1."/>
      <w:lvlJc w:val="left"/>
      <w:pPr>
        <w:ind w:left="76" w:hanging="360"/>
      </w:pPr>
      <w:rPr>
        <w:rFonts w:ascii="Times New Roman" w:eastAsia="Calibri" w:hAnsi="Times New Roman" w:cs="Times New Roman"/>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7" w15:restartNumberingAfterBreak="0">
    <w:nsid w:val="293D435C"/>
    <w:multiLevelType w:val="hybridMultilevel"/>
    <w:tmpl w:val="A1D269A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2D3C0FFF"/>
    <w:multiLevelType w:val="hybridMultilevel"/>
    <w:tmpl w:val="97621C0E"/>
    <w:lvl w:ilvl="0" w:tplc="B4D4B70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DC3D02"/>
    <w:multiLevelType w:val="hybridMultilevel"/>
    <w:tmpl w:val="8372363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30211FDD"/>
    <w:multiLevelType w:val="hybridMultilevel"/>
    <w:tmpl w:val="3E1AB4E6"/>
    <w:lvl w:ilvl="0" w:tplc="FC3AC904">
      <w:start w:val="1"/>
      <w:numFmt w:val="decimal"/>
      <w:lvlText w:val="%1."/>
      <w:lvlJc w:val="left"/>
      <w:pPr>
        <w:ind w:left="1219" w:hanging="360"/>
      </w:pPr>
      <w:rPr>
        <w:rFonts w:hint="default"/>
      </w:rPr>
    </w:lvl>
    <w:lvl w:ilvl="1" w:tplc="04190019" w:tentative="1">
      <w:start w:val="1"/>
      <w:numFmt w:val="lowerLetter"/>
      <w:lvlText w:val="%2."/>
      <w:lvlJc w:val="left"/>
      <w:pPr>
        <w:ind w:left="1939" w:hanging="360"/>
      </w:pPr>
    </w:lvl>
    <w:lvl w:ilvl="2" w:tplc="0419001B" w:tentative="1">
      <w:start w:val="1"/>
      <w:numFmt w:val="lowerRoman"/>
      <w:lvlText w:val="%3."/>
      <w:lvlJc w:val="right"/>
      <w:pPr>
        <w:ind w:left="2659" w:hanging="180"/>
      </w:pPr>
    </w:lvl>
    <w:lvl w:ilvl="3" w:tplc="0419000F" w:tentative="1">
      <w:start w:val="1"/>
      <w:numFmt w:val="decimal"/>
      <w:lvlText w:val="%4."/>
      <w:lvlJc w:val="left"/>
      <w:pPr>
        <w:ind w:left="3379" w:hanging="360"/>
      </w:pPr>
    </w:lvl>
    <w:lvl w:ilvl="4" w:tplc="04190019" w:tentative="1">
      <w:start w:val="1"/>
      <w:numFmt w:val="lowerLetter"/>
      <w:lvlText w:val="%5."/>
      <w:lvlJc w:val="left"/>
      <w:pPr>
        <w:ind w:left="4099" w:hanging="360"/>
      </w:pPr>
    </w:lvl>
    <w:lvl w:ilvl="5" w:tplc="0419001B" w:tentative="1">
      <w:start w:val="1"/>
      <w:numFmt w:val="lowerRoman"/>
      <w:lvlText w:val="%6."/>
      <w:lvlJc w:val="right"/>
      <w:pPr>
        <w:ind w:left="4819" w:hanging="180"/>
      </w:pPr>
    </w:lvl>
    <w:lvl w:ilvl="6" w:tplc="0419000F" w:tentative="1">
      <w:start w:val="1"/>
      <w:numFmt w:val="decimal"/>
      <w:lvlText w:val="%7."/>
      <w:lvlJc w:val="left"/>
      <w:pPr>
        <w:ind w:left="5539" w:hanging="360"/>
      </w:pPr>
    </w:lvl>
    <w:lvl w:ilvl="7" w:tplc="04190019" w:tentative="1">
      <w:start w:val="1"/>
      <w:numFmt w:val="lowerLetter"/>
      <w:lvlText w:val="%8."/>
      <w:lvlJc w:val="left"/>
      <w:pPr>
        <w:ind w:left="6259" w:hanging="360"/>
      </w:pPr>
    </w:lvl>
    <w:lvl w:ilvl="8" w:tplc="0419001B" w:tentative="1">
      <w:start w:val="1"/>
      <w:numFmt w:val="lowerRoman"/>
      <w:lvlText w:val="%9."/>
      <w:lvlJc w:val="right"/>
      <w:pPr>
        <w:ind w:left="6979" w:hanging="180"/>
      </w:pPr>
    </w:lvl>
  </w:abstractNum>
  <w:abstractNum w:abstractNumId="11" w15:restartNumberingAfterBreak="0">
    <w:nsid w:val="3E53401D"/>
    <w:multiLevelType w:val="hybridMultilevel"/>
    <w:tmpl w:val="700E6C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1DA7DD6"/>
    <w:multiLevelType w:val="hybridMultilevel"/>
    <w:tmpl w:val="8F10F0B6"/>
    <w:lvl w:ilvl="0" w:tplc="04190001">
      <w:start w:val="1"/>
      <w:numFmt w:val="bullet"/>
      <w:lvlText w:val=""/>
      <w:lvlJc w:val="left"/>
      <w:pPr>
        <w:ind w:left="796" w:hanging="360"/>
      </w:pPr>
      <w:rPr>
        <w:rFonts w:ascii="Symbol" w:hAnsi="Symbol" w:hint="default"/>
      </w:rPr>
    </w:lvl>
    <w:lvl w:ilvl="1" w:tplc="04190003" w:tentative="1">
      <w:start w:val="1"/>
      <w:numFmt w:val="bullet"/>
      <w:lvlText w:val="o"/>
      <w:lvlJc w:val="left"/>
      <w:pPr>
        <w:ind w:left="1516" w:hanging="360"/>
      </w:pPr>
      <w:rPr>
        <w:rFonts w:ascii="Courier New" w:hAnsi="Courier New" w:cs="Courier New" w:hint="default"/>
      </w:rPr>
    </w:lvl>
    <w:lvl w:ilvl="2" w:tplc="04190005" w:tentative="1">
      <w:start w:val="1"/>
      <w:numFmt w:val="bullet"/>
      <w:lvlText w:val=""/>
      <w:lvlJc w:val="left"/>
      <w:pPr>
        <w:ind w:left="2236" w:hanging="360"/>
      </w:pPr>
      <w:rPr>
        <w:rFonts w:ascii="Wingdings" w:hAnsi="Wingdings" w:hint="default"/>
      </w:rPr>
    </w:lvl>
    <w:lvl w:ilvl="3" w:tplc="04190001" w:tentative="1">
      <w:start w:val="1"/>
      <w:numFmt w:val="bullet"/>
      <w:lvlText w:val=""/>
      <w:lvlJc w:val="left"/>
      <w:pPr>
        <w:ind w:left="2956" w:hanging="360"/>
      </w:pPr>
      <w:rPr>
        <w:rFonts w:ascii="Symbol" w:hAnsi="Symbol" w:hint="default"/>
      </w:rPr>
    </w:lvl>
    <w:lvl w:ilvl="4" w:tplc="04190003" w:tentative="1">
      <w:start w:val="1"/>
      <w:numFmt w:val="bullet"/>
      <w:lvlText w:val="o"/>
      <w:lvlJc w:val="left"/>
      <w:pPr>
        <w:ind w:left="3676" w:hanging="360"/>
      </w:pPr>
      <w:rPr>
        <w:rFonts w:ascii="Courier New" w:hAnsi="Courier New" w:cs="Courier New" w:hint="default"/>
      </w:rPr>
    </w:lvl>
    <w:lvl w:ilvl="5" w:tplc="04190005" w:tentative="1">
      <w:start w:val="1"/>
      <w:numFmt w:val="bullet"/>
      <w:lvlText w:val=""/>
      <w:lvlJc w:val="left"/>
      <w:pPr>
        <w:ind w:left="4396" w:hanging="360"/>
      </w:pPr>
      <w:rPr>
        <w:rFonts w:ascii="Wingdings" w:hAnsi="Wingdings" w:hint="default"/>
      </w:rPr>
    </w:lvl>
    <w:lvl w:ilvl="6" w:tplc="04190001" w:tentative="1">
      <w:start w:val="1"/>
      <w:numFmt w:val="bullet"/>
      <w:lvlText w:val=""/>
      <w:lvlJc w:val="left"/>
      <w:pPr>
        <w:ind w:left="5116" w:hanging="360"/>
      </w:pPr>
      <w:rPr>
        <w:rFonts w:ascii="Symbol" w:hAnsi="Symbol" w:hint="default"/>
      </w:rPr>
    </w:lvl>
    <w:lvl w:ilvl="7" w:tplc="04190003" w:tentative="1">
      <w:start w:val="1"/>
      <w:numFmt w:val="bullet"/>
      <w:lvlText w:val="o"/>
      <w:lvlJc w:val="left"/>
      <w:pPr>
        <w:ind w:left="5836" w:hanging="360"/>
      </w:pPr>
      <w:rPr>
        <w:rFonts w:ascii="Courier New" w:hAnsi="Courier New" w:cs="Courier New" w:hint="default"/>
      </w:rPr>
    </w:lvl>
    <w:lvl w:ilvl="8" w:tplc="04190005" w:tentative="1">
      <w:start w:val="1"/>
      <w:numFmt w:val="bullet"/>
      <w:lvlText w:val=""/>
      <w:lvlJc w:val="left"/>
      <w:pPr>
        <w:ind w:left="6556" w:hanging="360"/>
      </w:pPr>
      <w:rPr>
        <w:rFonts w:ascii="Wingdings" w:hAnsi="Wingdings" w:hint="default"/>
      </w:rPr>
    </w:lvl>
  </w:abstractNum>
  <w:abstractNum w:abstractNumId="13" w15:restartNumberingAfterBreak="0">
    <w:nsid w:val="55706D0C"/>
    <w:multiLevelType w:val="hybridMultilevel"/>
    <w:tmpl w:val="72409C96"/>
    <w:lvl w:ilvl="0" w:tplc="EC1C7E3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A996D01"/>
    <w:multiLevelType w:val="hybridMultilevel"/>
    <w:tmpl w:val="4BDA7F0E"/>
    <w:lvl w:ilvl="0" w:tplc="D446FAFC">
      <w:start w:val="1"/>
      <w:numFmt w:val="decimal"/>
      <w:lvlText w:val="%1."/>
      <w:lvlJc w:val="left"/>
      <w:pPr>
        <w:ind w:left="1098" w:hanging="39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15" w15:restartNumberingAfterBreak="0">
    <w:nsid w:val="73B93F42"/>
    <w:multiLevelType w:val="multilevel"/>
    <w:tmpl w:val="AE00BB7A"/>
    <w:lvl w:ilvl="0">
      <w:start w:val="2"/>
      <w:numFmt w:val="decimal"/>
      <w:lvlText w:val="%1."/>
      <w:lvlJc w:val="left"/>
      <w:pPr>
        <w:ind w:left="1160" w:hanging="450"/>
      </w:pPr>
      <w:rPr>
        <w:rFonts w:hint="default"/>
      </w:rPr>
    </w:lvl>
    <w:lvl w:ilvl="1">
      <w:start w:val="1"/>
      <w:numFmt w:val="decimal"/>
      <w:lvlText w:val="%1.%2."/>
      <w:lvlJc w:val="left"/>
      <w:pPr>
        <w:ind w:left="1570" w:hanging="720"/>
      </w:pPr>
      <w:rPr>
        <w:rFonts w:hint="default"/>
        <w:b/>
        <w:color w:val="auto"/>
      </w:rPr>
    </w:lvl>
    <w:lvl w:ilvl="2">
      <w:start w:val="1"/>
      <w:numFmt w:val="decimal"/>
      <w:lvlText w:val="%1.%2.%3."/>
      <w:lvlJc w:val="left"/>
      <w:pPr>
        <w:ind w:left="3578" w:hanging="720"/>
      </w:pPr>
      <w:rPr>
        <w:rFonts w:hint="default"/>
      </w:rPr>
    </w:lvl>
    <w:lvl w:ilvl="3">
      <w:start w:val="1"/>
      <w:numFmt w:val="decimal"/>
      <w:lvlText w:val="%1.%2.%3.%4."/>
      <w:lvlJc w:val="left"/>
      <w:pPr>
        <w:ind w:left="5367" w:hanging="108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585" w:hanging="1440"/>
      </w:pPr>
      <w:rPr>
        <w:rFonts w:hint="default"/>
      </w:rPr>
    </w:lvl>
    <w:lvl w:ilvl="6">
      <w:start w:val="1"/>
      <w:numFmt w:val="decimal"/>
      <w:lvlText w:val="%1.%2.%3.%4.%5.%6.%7."/>
      <w:lvlJc w:val="left"/>
      <w:pPr>
        <w:ind w:left="10374" w:hanging="1800"/>
      </w:pPr>
      <w:rPr>
        <w:rFonts w:hint="default"/>
      </w:rPr>
    </w:lvl>
    <w:lvl w:ilvl="7">
      <w:start w:val="1"/>
      <w:numFmt w:val="decimal"/>
      <w:lvlText w:val="%1.%2.%3.%4.%5.%6.%7.%8."/>
      <w:lvlJc w:val="left"/>
      <w:pPr>
        <w:ind w:left="11803" w:hanging="1800"/>
      </w:pPr>
      <w:rPr>
        <w:rFonts w:hint="default"/>
      </w:rPr>
    </w:lvl>
    <w:lvl w:ilvl="8">
      <w:start w:val="1"/>
      <w:numFmt w:val="decimal"/>
      <w:lvlText w:val="%1.%2.%3.%4.%5.%6.%7.%8.%9."/>
      <w:lvlJc w:val="left"/>
      <w:pPr>
        <w:ind w:left="13592" w:hanging="2160"/>
      </w:pPr>
      <w:rPr>
        <w:rFonts w:hint="default"/>
      </w:rPr>
    </w:lvl>
  </w:abstractNum>
  <w:abstractNum w:abstractNumId="16" w15:restartNumberingAfterBreak="0">
    <w:nsid w:val="7D806C38"/>
    <w:multiLevelType w:val="multilevel"/>
    <w:tmpl w:val="85C8C084"/>
    <w:lvl w:ilvl="0">
      <w:start w:val="2"/>
      <w:numFmt w:val="decimal"/>
      <w:lvlText w:val="%1."/>
      <w:lvlJc w:val="left"/>
      <w:pPr>
        <w:ind w:left="592" w:hanging="450"/>
      </w:pPr>
      <w:rPr>
        <w:rFonts w:hint="default"/>
      </w:rPr>
    </w:lvl>
    <w:lvl w:ilvl="1">
      <w:start w:val="1"/>
      <w:numFmt w:val="decimal"/>
      <w:lvlText w:val="%1.%2."/>
      <w:lvlJc w:val="left"/>
      <w:pPr>
        <w:ind w:left="1146" w:hanging="720"/>
      </w:pPr>
      <w:rPr>
        <w:rFonts w:hint="default"/>
        <w:b w:val="0"/>
        <w:i w:val="0"/>
        <w:color w:val="auto"/>
      </w:rPr>
    </w:lvl>
    <w:lvl w:ilvl="2">
      <w:start w:val="1"/>
      <w:numFmt w:val="decimal"/>
      <w:lvlText w:val="%1.%2.%3."/>
      <w:lvlJc w:val="left"/>
      <w:pPr>
        <w:ind w:left="4298" w:hanging="720"/>
      </w:pPr>
      <w:rPr>
        <w:rFonts w:hint="default"/>
      </w:rPr>
    </w:lvl>
    <w:lvl w:ilvl="3">
      <w:start w:val="1"/>
      <w:numFmt w:val="decimal"/>
      <w:lvlText w:val="%1.%2.%3.%4."/>
      <w:lvlJc w:val="left"/>
      <w:pPr>
        <w:ind w:left="6447" w:hanging="108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10385" w:hanging="1440"/>
      </w:pPr>
      <w:rPr>
        <w:rFonts w:hint="default"/>
      </w:rPr>
    </w:lvl>
    <w:lvl w:ilvl="6">
      <w:start w:val="1"/>
      <w:numFmt w:val="decimal"/>
      <w:lvlText w:val="%1.%2.%3.%4.%5.%6.%7."/>
      <w:lvlJc w:val="left"/>
      <w:pPr>
        <w:ind w:left="12534" w:hanging="1800"/>
      </w:pPr>
      <w:rPr>
        <w:rFonts w:hint="default"/>
      </w:rPr>
    </w:lvl>
    <w:lvl w:ilvl="7">
      <w:start w:val="1"/>
      <w:numFmt w:val="decimal"/>
      <w:lvlText w:val="%1.%2.%3.%4.%5.%6.%7.%8."/>
      <w:lvlJc w:val="left"/>
      <w:pPr>
        <w:ind w:left="14323" w:hanging="1800"/>
      </w:pPr>
      <w:rPr>
        <w:rFonts w:hint="default"/>
      </w:rPr>
    </w:lvl>
    <w:lvl w:ilvl="8">
      <w:start w:val="1"/>
      <w:numFmt w:val="decimal"/>
      <w:lvlText w:val="%1.%2.%3.%4.%5.%6.%7.%8.%9."/>
      <w:lvlJc w:val="left"/>
      <w:pPr>
        <w:ind w:left="16472" w:hanging="2160"/>
      </w:pPr>
      <w:rPr>
        <w:rFonts w:hint="default"/>
      </w:rPr>
    </w:lvl>
  </w:abstractNum>
  <w:num w:numId="1">
    <w:abstractNumId w:val="8"/>
  </w:num>
  <w:num w:numId="2">
    <w:abstractNumId w:val="3"/>
  </w:num>
  <w:num w:numId="3">
    <w:abstractNumId w:val="11"/>
  </w:num>
  <w:num w:numId="4">
    <w:abstractNumId w:val="13"/>
  </w:num>
  <w:num w:numId="5">
    <w:abstractNumId w:val="0"/>
  </w:num>
  <w:num w:numId="6">
    <w:abstractNumId w:val="16"/>
  </w:num>
  <w:num w:numId="7">
    <w:abstractNumId w:val="2"/>
  </w:num>
  <w:num w:numId="8">
    <w:abstractNumId w:val="5"/>
  </w:num>
  <w:num w:numId="9">
    <w:abstractNumId w:val="15"/>
  </w:num>
  <w:num w:numId="10">
    <w:abstractNumId w:val="10"/>
  </w:num>
  <w:num w:numId="11">
    <w:abstractNumId w:val="12"/>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C1A89"/>
    <w:rsid w:val="00001417"/>
    <w:rsid w:val="000052C2"/>
    <w:rsid w:val="00012ECB"/>
    <w:rsid w:val="00060CBC"/>
    <w:rsid w:val="0008615D"/>
    <w:rsid w:val="00092949"/>
    <w:rsid w:val="000A6601"/>
    <w:rsid w:val="000C449D"/>
    <w:rsid w:val="000C5AFB"/>
    <w:rsid w:val="000E13BE"/>
    <w:rsid w:val="0011139A"/>
    <w:rsid w:val="00131D44"/>
    <w:rsid w:val="0013785D"/>
    <w:rsid w:val="001624FD"/>
    <w:rsid w:val="00180E3E"/>
    <w:rsid w:val="0018648E"/>
    <w:rsid w:val="001A6231"/>
    <w:rsid w:val="001A79B4"/>
    <w:rsid w:val="001B4DB0"/>
    <w:rsid w:val="001C1A89"/>
    <w:rsid w:val="001E6FDE"/>
    <w:rsid w:val="002414B1"/>
    <w:rsid w:val="00255AC0"/>
    <w:rsid w:val="00264B3F"/>
    <w:rsid w:val="00271FAC"/>
    <w:rsid w:val="002768BB"/>
    <w:rsid w:val="0028003A"/>
    <w:rsid w:val="00296DE2"/>
    <w:rsid w:val="002D2B9A"/>
    <w:rsid w:val="002E42C8"/>
    <w:rsid w:val="002F3C53"/>
    <w:rsid w:val="00317566"/>
    <w:rsid w:val="003536F0"/>
    <w:rsid w:val="00354537"/>
    <w:rsid w:val="00365C42"/>
    <w:rsid w:val="003744AD"/>
    <w:rsid w:val="00385A41"/>
    <w:rsid w:val="00391537"/>
    <w:rsid w:val="00395C6E"/>
    <w:rsid w:val="003B5A36"/>
    <w:rsid w:val="003C1B9A"/>
    <w:rsid w:val="003D1822"/>
    <w:rsid w:val="003D2635"/>
    <w:rsid w:val="003D65EB"/>
    <w:rsid w:val="003E2C89"/>
    <w:rsid w:val="003E6026"/>
    <w:rsid w:val="003E7EC7"/>
    <w:rsid w:val="00402442"/>
    <w:rsid w:val="004036DB"/>
    <w:rsid w:val="004063B8"/>
    <w:rsid w:val="0040747C"/>
    <w:rsid w:val="00410785"/>
    <w:rsid w:val="004243EB"/>
    <w:rsid w:val="0044076D"/>
    <w:rsid w:val="00452144"/>
    <w:rsid w:val="00456B33"/>
    <w:rsid w:val="00475FF4"/>
    <w:rsid w:val="0048488C"/>
    <w:rsid w:val="004A55E8"/>
    <w:rsid w:val="004D2803"/>
    <w:rsid w:val="004E7F52"/>
    <w:rsid w:val="00511B05"/>
    <w:rsid w:val="00531F57"/>
    <w:rsid w:val="005404A7"/>
    <w:rsid w:val="0057171E"/>
    <w:rsid w:val="00572910"/>
    <w:rsid w:val="005775BC"/>
    <w:rsid w:val="005909CB"/>
    <w:rsid w:val="005A66F4"/>
    <w:rsid w:val="005B2FDD"/>
    <w:rsid w:val="005C5356"/>
    <w:rsid w:val="005C6F57"/>
    <w:rsid w:val="005D1482"/>
    <w:rsid w:val="005D327C"/>
    <w:rsid w:val="005D3D5E"/>
    <w:rsid w:val="005D6536"/>
    <w:rsid w:val="005D6AA2"/>
    <w:rsid w:val="005D734A"/>
    <w:rsid w:val="005E6611"/>
    <w:rsid w:val="00607753"/>
    <w:rsid w:val="00613044"/>
    <w:rsid w:val="006176FF"/>
    <w:rsid w:val="00631B89"/>
    <w:rsid w:val="00684F0F"/>
    <w:rsid w:val="00687DB9"/>
    <w:rsid w:val="006900C2"/>
    <w:rsid w:val="006A5392"/>
    <w:rsid w:val="006B6A88"/>
    <w:rsid w:val="006C3674"/>
    <w:rsid w:val="006C66C0"/>
    <w:rsid w:val="006D5145"/>
    <w:rsid w:val="006E11CB"/>
    <w:rsid w:val="00713286"/>
    <w:rsid w:val="00715055"/>
    <w:rsid w:val="007361AA"/>
    <w:rsid w:val="00742A64"/>
    <w:rsid w:val="00755F6A"/>
    <w:rsid w:val="00760A79"/>
    <w:rsid w:val="00766821"/>
    <w:rsid w:val="00793325"/>
    <w:rsid w:val="007B64D2"/>
    <w:rsid w:val="007D19C9"/>
    <w:rsid w:val="007E1E97"/>
    <w:rsid w:val="007F0AD8"/>
    <w:rsid w:val="00801178"/>
    <w:rsid w:val="008030A4"/>
    <w:rsid w:val="008103AC"/>
    <w:rsid w:val="0084557F"/>
    <w:rsid w:val="008521F5"/>
    <w:rsid w:val="0085694E"/>
    <w:rsid w:val="00865402"/>
    <w:rsid w:val="00872AA1"/>
    <w:rsid w:val="008738A1"/>
    <w:rsid w:val="00874A89"/>
    <w:rsid w:val="0087522F"/>
    <w:rsid w:val="00875A4B"/>
    <w:rsid w:val="0089737D"/>
    <w:rsid w:val="008978FF"/>
    <w:rsid w:val="008A2F6B"/>
    <w:rsid w:val="008A7519"/>
    <w:rsid w:val="008B1E49"/>
    <w:rsid w:val="008C3D58"/>
    <w:rsid w:val="008C6A4C"/>
    <w:rsid w:val="008F0930"/>
    <w:rsid w:val="00907352"/>
    <w:rsid w:val="00921D55"/>
    <w:rsid w:val="00922276"/>
    <w:rsid w:val="00946414"/>
    <w:rsid w:val="00955C19"/>
    <w:rsid w:val="00956F94"/>
    <w:rsid w:val="00962196"/>
    <w:rsid w:val="00970E31"/>
    <w:rsid w:val="0097432D"/>
    <w:rsid w:val="00990999"/>
    <w:rsid w:val="009A106B"/>
    <w:rsid w:val="009B3CF8"/>
    <w:rsid w:val="009B4441"/>
    <w:rsid w:val="009C3107"/>
    <w:rsid w:val="009C3A6F"/>
    <w:rsid w:val="009C51AB"/>
    <w:rsid w:val="009D7E37"/>
    <w:rsid w:val="009F6864"/>
    <w:rsid w:val="00A025B0"/>
    <w:rsid w:val="00A41721"/>
    <w:rsid w:val="00A41769"/>
    <w:rsid w:val="00A42E21"/>
    <w:rsid w:val="00A43721"/>
    <w:rsid w:val="00A465D8"/>
    <w:rsid w:val="00AA3020"/>
    <w:rsid w:val="00AA4FD9"/>
    <w:rsid w:val="00AA736C"/>
    <w:rsid w:val="00AE3B71"/>
    <w:rsid w:val="00AE3BD3"/>
    <w:rsid w:val="00AE58DC"/>
    <w:rsid w:val="00AF3B44"/>
    <w:rsid w:val="00B01B05"/>
    <w:rsid w:val="00B224C8"/>
    <w:rsid w:val="00B31D1E"/>
    <w:rsid w:val="00B37D7C"/>
    <w:rsid w:val="00B60AD8"/>
    <w:rsid w:val="00B66094"/>
    <w:rsid w:val="00B72F27"/>
    <w:rsid w:val="00BC5B55"/>
    <w:rsid w:val="00BC5F87"/>
    <w:rsid w:val="00BC7371"/>
    <w:rsid w:val="00BD0D33"/>
    <w:rsid w:val="00BE0A69"/>
    <w:rsid w:val="00BE2E01"/>
    <w:rsid w:val="00C1793A"/>
    <w:rsid w:val="00C36657"/>
    <w:rsid w:val="00C4170E"/>
    <w:rsid w:val="00C843F4"/>
    <w:rsid w:val="00C84AAF"/>
    <w:rsid w:val="00CA79B2"/>
    <w:rsid w:val="00CB2791"/>
    <w:rsid w:val="00CC17B4"/>
    <w:rsid w:val="00CC6E2F"/>
    <w:rsid w:val="00CD02FE"/>
    <w:rsid w:val="00CD3971"/>
    <w:rsid w:val="00CD740B"/>
    <w:rsid w:val="00D032A9"/>
    <w:rsid w:val="00D14816"/>
    <w:rsid w:val="00D30455"/>
    <w:rsid w:val="00D4102C"/>
    <w:rsid w:val="00D4780C"/>
    <w:rsid w:val="00D65C58"/>
    <w:rsid w:val="00D74FCB"/>
    <w:rsid w:val="00D8065A"/>
    <w:rsid w:val="00D84F49"/>
    <w:rsid w:val="00DA798B"/>
    <w:rsid w:val="00DB1C89"/>
    <w:rsid w:val="00DB2E63"/>
    <w:rsid w:val="00DC0435"/>
    <w:rsid w:val="00DC34E2"/>
    <w:rsid w:val="00DF5326"/>
    <w:rsid w:val="00E00516"/>
    <w:rsid w:val="00E50DD5"/>
    <w:rsid w:val="00E54B8E"/>
    <w:rsid w:val="00EA2C3D"/>
    <w:rsid w:val="00EB5AFE"/>
    <w:rsid w:val="00EC7A6D"/>
    <w:rsid w:val="00EE18C2"/>
    <w:rsid w:val="00EE6EA7"/>
    <w:rsid w:val="00EF00E7"/>
    <w:rsid w:val="00EF653A"/>
    <w:rsid w:val="00F3190A"/>
    <w:rsid w:val="00F358C3"/>
    <w:rsid w:val="00F65068"/>
    <w:rsid w:val="00F83CB1"/>
    <w:rsid w:val="00F96F22"/>
    <w:rsid w:val="00FA2F79"/>
    <w:rsid w:val="00FB43C0"/>
    <w:rsid w:val="00FD49B6"/>
    <w:rsid w:val="00FE2DC7"/>
    <w:rsid w:val="00FE75F3"/>
    <w:rsid w:val="00FF06F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01BDE0"/>
  <w15:docId w15:val="{98E52D79-17B3-40EF-B606-B20C7D4EC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2A64"/>
    <w:pPr>
      <w:spacing w:after="0" w:line="240" w:lineRule="auto"/>
      <w:ind w:firstLine="709"/>
      <w:jc w:val="both"/>
    </w:pPr>
    <w:rPr>
      <w:rFonts w:ascii="Times New Roman" w:eastAsia="Calibri" w:hAnsi="Times New Roman" w:cs="Times New Roman"/>
      <w:color w:val="333333"/>
      <w:sz w:val="28"/>
      <w:szCs w:val="28"/>
    </w:rPr>
  </w:style>
  <w:style w:type="paragraph" w:styleId="1">
    <w:name w:val="heading 1"/>
    <w:basedOn w:val="a"/>
    <w:next w:val="a"/>
    <w:link w:val="11"/>
    <w:uiPriority w:val="9"/>
    <w:qFormat/>
    <w:rsid w:val="00A41769"/>
    <w:pPr>
      <w:keepNext/>
      <w:keepLines/>
      <w:spacing w:before="480"/>
      <w:outlineLvl w:val="0"/>
    </w:pPr>
    <w:rPr>
      <w:rFonts w:asciiTheme="majorHAnsi" w:eastAsiaTheme="majorEastAsia" w:hAnsiTheme="majorHAnsi" w:cstheme="majorBidi"/>
      <w:b/>
      <w:bCs/>
      <w:color w:val="365F91" w:themeColor="accent1" w:themeShade="BF"/>
    </w:rPr>
  </w:style>
  <w:style w:type="paragraph" w:styleId="2">
    <w:name w:val="heading 2"/>
    <w:basedOn w:val="a"/>
    <w:link w:val="20"/>
    <w:uiPriority w:val="9"/>
    <w:qFormat/>
    <w:rsid w:val="00A41769"/>
    <w:pPr>
      <w:spacing w:before="100" w:beforeAutospacing="1" w:after="100" w:afterAutospacing="1"/>
      <w:ind w:firstLine="0"/>
      <w:jc w:val="left"/>
      <w:outlineLvl w:val="1"/>
    </w:pPr>
    <w:rPr>
      <w:rFonts w:eastAsia="Times New Roman"/>
      <w:b/>
      <w:bCs/>
      <w:color w:val="auto"/>
      <w:sz w:val="36"/>
      <w:szCs w:val="36"/>
      <w:lang w:eastAsia="ru-RU"/>
    </w:rPr>
  </w:style>
  <w:style w:type="paragraph" w:styleId="4">
    <w:name w:val="heading 4"/>
    <w:basedOn w:val="a"/>
    <w:next w:val="a"/>
    <w:link w:val="40"/>
    <w:uiPriority w:val="9"/>
    <w:semiHidden/>
    <w:unhideWhenUsed/>
    <w:qFormat/>
    <w:rsid w:val="00A41769"/>
    <w:pPr>
      <w:keepNext/>
      <w:keepLines/>
      <w:spacing w:before="200"/>
      <w:outlineLvl w:val="3"/>
    </w:pPr>
    <w:rPr>
      <w:rFonts w:ascii="Calibri Light" w:eastAsia="Times New Roman" w:hAnsi="Calibri Light"/>
      <w:i/>
      <w:iCs/>
      <w:color w:val="2E74B5"/>
      <w:sz w:val="22"/>
      <w:szCs w:val="22"/>
    </w:rPr>
  </w:style>
  <w:style w:type="paragraph" w:styleId="6">
    <w:name w:val="heading 6"/>
    <w:basedOn w:val="a"/>
    <w:next w:val="a"/>
    <w:link w:val="60"/>
    <w:uiPriority w:val="9"/>
    <w:semiHidden/>
    <w:unhideWhenUsed/>
    <w:qFormat/>
    <w:rsid w:val="00271FAC"/>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1C1A89"/>
    <w:pPr>
      <w:spacing w:after="0" w:line="240" w:lineRule="auto"/>
    </w:pPr>
    <w:rPr>
      <w:rFonts w:ascii="Calibri" w:eastAsia="Calibri" w:hAnsi="Calibri" w:cs="Times New Roman"/>
    </w:rPr>
  </w:style>
  <w:style w:type="character" w:customStyle="1" w:styleId="a4">
    <w:name w:val="Без интервала Знак"/>
    <w:link w:val="a3"/>
    <w:uiPriority w:val="1"/>
    <w:rsid w:val="001C1A89"/>
    <w:rPr>
      <w:rFonts w:ascii="Calibri" w:eastAsia="Calibri" w:hAnsi="Calibri" w:cs="Times New Roman"/>
    </w:rPr>
  </w:style>
  <w:style w:type="paragraph" w:styleId="a5">
    <w:name w:val="Normal (Web)"/>
    <w:basedOn w:val="a"/>
    <w:uiPriority w:val="99"/>
    <w:unhideWhenUsed/>
    <w:rsid w:val="00317566"/>
    <w:pPr>
      <w:spacing w:before="100" w:beforeAutospacing="1" w:after="100" w:afterAutospacing="1"/>
      <w:ind w:firstLine="0"/>
      <w:jc w:val="left"/>
    </w:pPr>
    <w:rPr>
      <w:rFonts w:eastAsia="Times New Roman"/>
      <w:color w:val="auto"/>
      <w:sz w:val="24"/>
      <w:szCs w:val="24"/>
      <w:lang w:eastAsia="ru-RU"/>
    </w:rPr>
  </w:style>
  <w:style w:type="paragraph" w:styleId="a6">
    <w:name w:val="List Paragraph"/>
    <w:basedOn w:val="a"/>
    <w:uiPriority w:val="34"/>
    <w:qFormat/>
    <w:rsid w:val="00317566"/>
    <w:pPr>
      <w:ind w:left="720"/>
      <w:contextualSpacing/>
    </w:pPr>
  </w:style>
  <w:style w:type="paragraph" w:customStyle="1" w:styleId="110">
    <w:name w:val="Заголовок 11"/>
    <w:basedOn w:val="a"/>
    <w:next w:val="a"/>
    <w:link w:val="10"/>
    <w:uiPriority w:val="9"/>
    <w:qFormat/>
    <w:rsid w:val="00A41769"/>
    <w:pPr>
      <w:keepNext/>
      <w:keepLines/>
      <w:spacing w:before="240" w:line="259" w:lineRule="auto"/>
      <w:ind w:firstLine="0"/>
      <w:jc w:val="left"/>
      <w:outlineLvl w:val="0"/>
    </w:pPr>
    <w:rPr>
      <w:rFonts w:ascii="Calibri Light" w:eastAsia="Times New Roman" w:hAnsi="Calibri Light"/>
      <w:color w:val="2E74B5"/>
      <w:sz w:val="32"/>
      <w:szCs w:val="32"/>
    </w:rPr>
  </w:style>
  <w:style w:type="character" w:customStyle="1" w:styleId="20">
    <w:name w:val="Заголовок 2 Знак"/>
    <w:basedOn w:val="a0"/>
    <w:link w:val="2"/>
    <w:uiPriority w:val="9"/>
    <w:rsid w:val="00A41769"/>
    <w:rPr>
      <w:rFonts w:ascii="Times New Roman" w:eastAsia="Times New Roman" w:hAnsi="Times New Roman" w:cs="Times New Roman"/>
      <w:b/>
      <w:bCs/>
      <w:sz w:val="36"/>
      <w:szCs w:val="36"/>
      <w:lang w:eastAsia="ru-RU"/>
    </w:rPr>
  </w:style>
  <w:style w:type="paragraph" w:customStyle="1" w:styleId="41">
    <w:name w:val="Заголовок 41"/>
    <w:basedOn w:val="a"/>
    <w:next w:val="a"/>
    <w:uiPriority w:val="9"/>
    <w:semiHidden/>
    <w:unhideWhenUsed/>
    <w:qFormat/>
    <w:rsid w:val="00A41769"/>
    <w:pPr>
      <w:keepNext/>
      <w:keepLines/>
      <w:spacing w:before="40" w:line="259" w:lineRule="auto"/>
      <w:ind w:firstLine="0"/>
      <w:jc w:val="left"/>
      <w:outlineLvl w:val="3"/>
    </w:pPr>
    <w:rPr>
      <w:rFonts w:ascii="Calibri Light" w:eastAsia="Times New Roman" w:hAnsi="Calibri Light"/>
      <w:i/>
      <w:iCs/>
      <w:color w:val="2E74B5"/>
      <w:sz w:val="22"/>
      <w:szCs w:val="22"/>
    </w:rPr>
  </w:style>
  <w:style w:type="numbering" w:customStyle="1" w:styleId="12">
    <w:name w:val="Нет списка1"/>
    <w:next w:val="a2"/>
    <w:uiPriority w:val="99"/>
    <w:semiHidden/>
    <w:unhideWhenUsed/>
    <w:rsid w:val="00A41769"/>
  </w:style>
  <w:style w:type="table" w:styleId="a7">
    <w:name w:val="Table Grid"/>
    <w:basedOn w:val="a1"/>
    <w:uiPriority w:val="59"/>
    <w:rsid w:val="00A41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Гиперссылка1"/>
    <w:basedOn w:val="a0"/>
    <w:uiPriority w:val="99"/>
    <w:unhideWhenUsed/>
    <w:rsid w:val="00A41769"/>
    <w:rPr>
      <w:color w:val="0563C1"/>
      <w:u w:val="single"/>
    </w:rPr>
  </w:style>
  <w:style w:type="character" w:styleId="a8">
    <w:name w:val="Strong"/>
    <w:basedOn w:val="a0"/>
    <w:uiPriority w:val="22"/>
    <w:qFormat/>
    <w:rsid w:val="00A41769"/>
    <w:rPr>
      <w:b/>
      <w:bCs/>
    </w:rPr>
  </w:style>
  <w:style w:type="paragraph" w:styleId="a9">
    <w:name w:val="Balloon Text"/>
    <w:basedOn w:val="a"/>
    <w:link w:val="aa"/>
    <w:uiPriority w:val="99"/>
    <w:semiHidden/>
    <w:unhideWhenUsed/>
    <w:rsid w:val="00A41769"/>
    <w:pPr>
      <w:ind w:firstLine="0"/>
      <w:jc w:val="left"/>
    </w:pPr>
    <w:rPr>
      <w:rFonts w:ascii="Tahoma" w:hAnsi="Tahoma" w:cs="Tahoma"/>
      <w:color w:val="auto"/>
      <w:sz w:val="16"/>
      <w:szCs w:val="16"/>
    </w:rPr>
  </w:style>
  <w:style w:type="character" w:customStyle="1" w:styleId="aa">
    <w:name w:val="Текст выноски Знак"/>
    <w:basedOn w:val="a0"/>
    <w:link w:val="a9"/>
    <w:uiPriority w:val="99"/>
    <w:semiHidden/>
    <w:rsid w:val="00A41769"/>
    <w:rPr>
      <w:rFonts w:ascii="Tahoma" w:eastAsia="Calibri" w:hAnsi="Tahoma" w:cs="Tahoma"/>
      <w:sz w:val="16"/>
      <w:szCs w:val="16"/>
    </w:rPr>
  </w:style>
  <w:style w:type="character" w:customStyle="1" w:styleId="14">
    <w:name w:val="Просмотренная гиперссылка1"/>
    <w:basedOn w:val="a0"/>
    <w:uiPriority w:val="99"/>
    <w:semiHidden/>
    <w:unhideWhenUsed/>
    <w:rsid w:val="00A41769"/>
    <w:rPr>
      <w:color w:val="954F72"/>
      <w:u w:val="single"/>
    </w:rPr>
  </w:style>
  <w:style w:type="character" w:customStyle="1" w:styleId="c0">
    <w:name w:val="c0"/>
    <w:basedOn w:val="a0"/>
    <w:rsid w:val="00A41769"/>
  </w:style>
  <w:style w:type="character" w:customStyle="1" w:styleId="c1">
    <w:name w:val="c1"/>
    <w:basedOn w:val="a0"/>
    <w:rsid w:val="00A41769"/>
  </w:style>
  <w:style w:type="character" w:customStyle="1" w:styleId="copyright-span">
    <w:name w:val="copyright-span"/>
    <w:basedOn w:val="a0"/>
    <w:rsid w:val="00A41769"/>
  </w:style>
  <w:style w:type="paragraph" w:styleId="ab">
    <w:name w:val="header"/>
    <w:basedOn w:val="a"/>
    <w:link w:val="ac"/>
    <w:uiPriority w:val="99"/>
    <w:unhideWhenUsed/>
    <w:rsid w:val="00A41769"/>
    <w:pPr>
      <w:tabs>
        <w:tab w:val="center" w:pos="4677"/>
        <w:tab w:val="right" w:pos="9355"/>
      </w:tabs>
      <w:ind w:firstLine="0"/>
      <w:jc w:val="left"/>
    </w:pPr>
    <w:rPr>
      <w:rFonts w:ascii="Calibri" w:hAnsi="Calibri"/>
      <w:color w:val="auto"/>
      <w:sz w:val="22"/>
      <w:szCs w:val="22"/>
    </w:rPr>
  </w:style>
  <w:style w:type="character" w:customStyle="1" w:styleId="ac">
    <w:name w:val="Верхний колонтитул Знак"/>
    <w:basedOn w:val="a0"/>
    <w:link w:val="ab"/>
    <w:uiPriority w:val="99"/>
    <w:rsid w:val="00A41769"/>
    <w:rPr>
      <w:rFonts w:ascii="Calibri" w:eastAsia="Calibri" w:hAnsi="Calibri" w:cs="Times New Roman"/>
    </w:rPr>
  </w:style>
  <w:style w:type="paragraph" w:styleId="ad">
    <w:name w:val="footer"/>
    <w:basedOn w:val="a"/>
    <w:link w:val="ae"/>
    <w:uiPriority w:val="99"/>
    <w:unhideWhenUsed/>
    <w:rsid w:val="00A41769"/>
    <w:pPr>
      <w:tabs>
        <w:tab w:val="center" w:pos="4677"/>
        <w:tab w:val="right" w:pos="9355"/>
      </w:tabs>
      <w:ind w:firstLine="0"/>
      <w:jc w:val="left"/>
    </w:pPr>
    <w:rPr>
      <w:rFonts w:ascii="Calibri" w:hAnsi="Calibri"/>
      <w:color w:val="auto"/>
      <w:sz w:val="22"/>
      <w:szCs w:val="22"/>
    </w:rPr>
  </w:style>
  <w:style w:type="character" w:customStyle="1" w:styleId="ae">
    <w:name w:val="Нижний колонтитул Знак"/>
    <w:basedOn w:val="a0"/>
    <w:link w:val="ad"/>
    <w:uiPriority w:val="99"/>
    <w:rsid w:val="00A41769"/>
    <w:rPr>
      <w:rFonts w:ascii="Calibri" w:eastAsia="Calibri" w:hAnsi="Calibri" w:cs="Times New Roman"/>
    </w:rPr>
  </w:style>
  <w:style w:type="numbering" w:customStyle="1" w:styleId="111">
    <w:name w:val="Нет списка11"/>
    <w:next w:val="a2"/>
    <w:uiPriority w:val="99"/>
    <w:semiHidden/>
    <w:unhideWhenUsed/>
    <w:rsid w:val="00A41769"/>
  </w:style>
  <w:style w:type="character" w:customStyle="1" w:styleId="40">
    <w:name w:val="Заголовок 4 Знак"/>
    <w:basedOn w:val="a0"/>
    <w:link w:val="4"/>
    <w:uiPriority w:val="9"/>
    <w:semiHidden/>
    <w:rsid w:val="00A41769"/>
    <w:rPr>
      <w:rFonts w:ascii="Calibri Light" w:eastAsia="Times New Roman" w:hAnsi="Calibri Light" w:cs="Times New Roman"/>
      <w:i/>
      <w:iCs/>
      <w:color w:val="2E74B5"/>
    </w:rPr>
  </w:style>
  <w:style w:type="table" w:customStyle="1" w:styleId="15">
    <w:name w:val="Сетка таблицы1"/>
    <w:basedOn w:val="a1"/>
    <w:next w:val="a7"/>
    <w:uiPriority w:val="59"/>
    <w:rsid w:val="00A41769"/>
    <w:pPr>
      <w:spacing w:after="0" w:line="240" w:lineRule="auto"/>
    </w:pPr>
    <w:rPr>
      <w:rFonts w:eastAsia="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
    <w:name w:val="Сетка таблицы2"/>
    <w:basedOn w:val="a1"/>
    <w:next w:val="a7"/>
    <w:uiPriority w:val="59"/>
    <w:rsid w:val="00A417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10"/>
    <w:uiPriority w:val="9"/>
    <w:rsid w:val="00A41769"/>
    <w:rPr>
      <w:rFonts w:ascii="Calibri Light" w:eastAsia="Times New Roman" w:hAnsi="Calibri Light" w:cs="Times New Roman"/>
      <w:color w:val="2E74B5"/>
      <w:sz w:val="32"/>
      <w:szCs w:val="32"/>
    </w:rPr>
  </w:style>
  <w:style w:type="table" w:customStyle="1" w:styleId="TableNormal">
    <w:name w:val="Table Normal"/>
    <w:uiPriority w:val="2"/>
    <w:semiHidden/>
    <w:unhideWhenUsed/>
    <w:qFormat/>
    <w:rsid w:val="00A417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41769"/>
    <w:pPr>
      <w:widowControl w:val="0"/>
      <w:autoSpaceDE w:val="0"/>
      <w:autoSpaceDN w:val="0"/>
      <w:ind w:firstLine="0"/>
      <w:jc w:val="left"/>
    </w:pPr>
    <w:rPr>
      <w:rFonts w:eastAsia="Times New Roman"/>
      <w:color w:val="auto"/>
      <w:sz w:val="22"/>
      <w:szCs w:val="22"/>
      <w:lang w:val="en-US"/>
    </w:rPr>
  </w:style>
  <w:style w:type="paragraph" w:customStyle="1" w:styleId="210">
    <w:name w:val="Заголовок 21"/>
    <w:basedOn w:val="a"/>
    <w:uiPriority w:val="1"/>
    <w:qFormat/>
    <w:rsid w:val="00A41769"/>
    <w:pPr>
      <w:widowControl w:val="0"/>
      <w:autoSpaceDE w:val="0"/>
      <w:autoSpaceDN w:val="0"/>
      <w:spacing w:before="73"/>
      <w:ind w:firstLine="0"/>
      <w:jc w:val="left"/>
      <w:outlineLvl w:val="2"/>
    </w:pPr>
    <w:rPr>
      <w:rFonts w:eastAsia="Times New Roman"/>
      <w:b/>
      <w:bCs/>
      <w:color w:val="auto"/>
      <w:sz w:val="24"/>
      <w:szCs w:val="24"/>
      <w:lang w:val="en-US"/>
    </w:rPr>
  </w:style>
  <w:style w:type="paragraph" w:customStyle="1" w:styleId="16">
    <w:name w:val="Название объекта1"/>
    <w:basedOn w:val="a"/>
    <w:next w:val="a"/>
    <w:uiPriority w:val="35"/>
    <w:unhideWhenUsed/>
    <w:qFormat/>
    <w:rsid w:val="00A41769"/>
    <w:pPr>
      <w:spacing w:after="200"/>
      <w:ind w:firstLine="0"/>
      <w:jc w:val="left"/>
    </w:pPr>
    <w:rPr>
      <w:rFonts w:ascii="Calibri" w:hAnsi="Calibri"/>
      <w:i/>
      <w:iCs/>
      <w:color w:val="44546A"/>
      <w:sz w:val="18"/>
      <w:szCs w:val="18"/>
    </w:rPr>
  </w:style>
  <w:style w:type="character" w:customStyle="1" w:styleId="11">
    <w:name w:val="Заголовок 1 Знак1"/>
    <w:basedOn w:val="a0"/>
    <w:link w:val="1"/>
    <w:uiPriority w:val="9"/>
    <w:rsid w:val="00A41769"/>
    <w:rPr>
      <w:rFonts w:asciiTheme="majorHAnsi" w:eastAsiaTheme="majorEastAsia" w:hAnsiTheme="majorHAnsi" w:cstheme="majorBidi"/>
      <w:b/>
      <w:bCs/>
      <w:color w:val="365F91" w:themeColor="accent1" w:themeShade="BF"/>
      <w:sz w:val="28"/>
      <w:szCs w:val="28"/>
    </w:rPr>
  </w:style>
  <w:style w:type="paragraph" w:styleId="af">
    <w:name w:val="TOC Heading"/>
    <w:basedOn w:val="1"/>
    <w:next w:val="a"/>
    <w:uiPriority w:val="39"/>
    <w:unhideWhenUsed/>
    <w:qFormat/>
    <w:rsid w:val="00A41769"/>
    <w:pPr>
      <w:spacing w:before="240" w:line="259" w:lineRule="auto"/>
      <w:ind w:firstLine="0"/>
      <w:jc w:val="left"/>
      <w:outlineLvl w:val="9"/>
    </w:pPr>
    <w:rPr>
      <w:b w:val="0"/>
      <w:bCs w:val="0"/>
      <w:sz w:val="32"/>
      <w:szCs w:val="32"/>
      <w:lang w:eastAsia="ru-RU"/>
    </w:rPr>
  </w:style>
  <w:style w:type="paragraph" w:styleId="17">
    <w:name w:val="toc 1"/>
    <w:basedOn w:val="a"/>
    <w:next w:val="a"/>
    <w:autoRedefine/>
    <w:uiPriority w:val="39"/>
    <w:unhideWhenUsed/>
    <w:rsid w:val="00A41769"/>
    <w:pPr>
      <w:spacing w:after="100" w:line="259" w:lineRule="auto"/>
      <w:ind w:firstLine="0"/>
      <w:jc w:val="left"/>
    </w:pPr>
    <w:rPr>
      <w:rFonts w:ascii="Calibri" w:hAnsi="Calibri"/>
      <w:color w:val="auto"/>
      <w:sz w:val="22"/>
      <w:szCs w:val="22"/>
    </w:rPr>
  </w:style>
  <w:style w:type="paragraph" w:styleId="3">
    <w:name w:val="toc 3"/>
    <w:basedOn w:val="a"/>
    <w:next w:val="a"/>
    <w:autoRedefine/>
    <w:uiPriority w:val="39"/>
    <w:unhideWhenUsed/>
    <w:rsid w:val="00A41769"/>
    <w:pPr>
      <w:spacing w:after="100" w:line="259" w:lineRule="auto"/>
      <w:ind w:left="440" w:firstLine="0"/>
      <w:jc w:val="left"/>
    </w:pPr>
    <w:rPr>
      <w:rFonts w:ascii="Calibri" w:hAnsi="Calibri"/>
      <w:color w:val="auto"/>
      <w:sz w:val="22"/>
      <w:szCs w:val="22"/>
    </w:rPr>
  </w:style>
  <w:style w:type="character" w:styleId="af0">
    <w:name w:val="Hyperlink"/>
    <w:basedOn w:val="a0"/>
    <w:uiPriority w:val="99"/>
    <w:unhideWhenUsed/>
    <w:rsid w:val="00A41769"/>
    <w:rPr>
      <w:color w:val="0000FF" w:themeColor="hyperlink"/>
      <w:u w:val="single"/>
    </w:rPr>
  </w:style>
  <w:style w:type="character" w:styleId="af1">
    <w:name w:val="FollowedHyperlink"/>
    <w:basedOn w:val="a0"/>
    <w:uiPriority w:val="99"/>
    <w:semiHidden/>
    <w:unhideWhenUsed/>
    <w:rsid w:val="00A41769"/>
    <w:rPr>
      <w:color w:val="800080" w:themeColor="followedHyperlink"/>
      <w:u w:val="single"/>
    </w:rPr>
  </w:style>
  <w:style w:type="character" w:customStyle="1" w:styleId="410">
    <w:name w:val="Заголовок 4 Знак1"/>
    <w:basedOn w:val="a0"/>
    <w:uiPriority w:val="9"/>
    <w:semiHidden/>
    <w:rsid w:val="00A41769"/>
    <w:rPr>
      <w:rFonts w:asciiTheme="majorHAnsi" w:eastAsiaTheme="majorEastAsia" w:hAnsiTheme="majorHAnsi" w:cstheme="majorBidi"/>
      <w:b/>
      <w:bCs/>
      <w:i/>
      <w:iCs/>
      <w:color w:val="4F81BD" w:themeColor="accent1"/>
      <w:sz w:val="28"/>
      <w:szCs w:val="28"/>
    </w:rPr>
  </w:style>
  <w:style w:type="character" w:customStyle="1" w:styleId="60">
    <w:name w:val="Заголовок 6 Знак"/>
    <w:basedOn w:val="a0"/>
    <w:link w:val="6"/>
    <w:uiPriority w:val="9"/>
    <w:semiHidden/>
    <w:rsid w:val="00271FAC"/>
    <w:rPr>
      <w:rFonts w:asciiTheme="majorHAnsi" w:eastAsiaTheme="majorEastAsia" w:hAnsiTheme="majorHAnsi" w:cstheme="majorBidi"/>
      <w:i/>
      <w:iCs/>
      <w:color w:val="243F60" w:themeColor="accent1" w:themeShade="7F"/>
      <w:sz w:val="28"/>
      <w:szCs w:val="28"/>
    </w:rPr>
  </w:style>
  <w:style w:type="table" w:customStyle="1" w:styleId="30">
    <w:name w:val="Сетка таблицы3"/>
    <w:basedOn w:val="a1"/>
    <w:next w:val="a7"/>
    <w:uiPriority w:val="59"/>
    <w:rsid w:val="003E2C8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Сетка таблицы11"/>
    <w:basedOn w:val="a1"/>
    <w:uiPriority w:val="59"/>
    <w:rsid w:val="003E2C89"/>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7B64D2"/>
    <w:pPr>
      <w:autoSpaceDE w:val="0"/>
      <w:autoSpaceDN w:val="0"/>
      <w:adjustRightInd w:val="0"/>
      <w:spacing w:after="0" w:line="240" w:lineRule="auto"/>
    </w:pPr>
    <w:rPr>
      <w:rFonts w:ascii="Times New Roman" w:eastAsia="Calibri"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713383">
      <w:bodyDiv w:val="1"/>
      <w:marLeft w:val="0"/>
      <w:marRight w:val="0"/>
      <w:marTop w:val="0"/>
      <w:marBottom w:val="0"/>
      <w:divBdr>
        <w:top w:val="none" w:sz="0" w:space="0" w:color="auto"/>
        <w:left w:val="none" w:sz="0" w:space="0" w:color="auto"/>
        <w:bottom w:val="none" w:sz="0" w:space="0" w:color="auto"/>
        <w:right w:val="none" w:sz="0" w:space="0" w:color="auto"/>
      </w:divBdr>
    </w:div>
    <w:div w:id="170567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C7901E-E392-4522-875F-E81E977D5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26</Pages>
  <Words>5992</Words>
  <Characters>34159</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Галина Сокова</cp:lastModifiedBy>
  <cp:revision>6</cp:revision>
  <cp:lastPrinted>2019-03-14T09:32:00Z</cp:lastPrinted>
  <dcterms:created xsi:type="dcterms:W3CDTF">2022-01-22T19:03:00Z</dcterms:created>
  <dcterms:modified xsi:type="dcterms:W3CDTF">2022-02-09T17:17:00Z</dcterms:modified>
</cp:coreProperties>
</file>