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18D" w:rsidRDefault="00AF618D" w:rsidP="0013748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37481" w:rsidRDefault="00FE4AC0" w:rsidP="001374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Статья на тему: “</w:t>
      </w:r>
      <w:r>
        <w:rPr>
          <w:rFonts w:ascii="Times New Roman" w:hAnsi="Times New Roman" w:cs="Times New Roman"/>
          <w:b/>
          <w:sz w:val="32"/>
          <w:szCs w:val="32"/>
        </w:rPr>
        <w:t xml:space="preserve">Экологическое образование и воспитание детей 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AF618D" w:rsidRDefault="001374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7481">
        <w:rPr>
          <w:rFonts w:ascii="Times New Roman" w:hAnsi="Times New Roman" w:cs="Times New Roman"/>
          <w:sz w:val="32"/>
          <w:szCs w:val="32"/>
        </w:rPr>
        <w:t>Сегодня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E4AC0">
        <w:rPr>
          <w:rFonts w:ascii="Times New Roman" w:hAnsi="Times New Roman" w:cs="Times New Roman"/>
          <w:sz w:val="28"/>
          <w:szCs w:val="28"/>
        </w:rPr>
        <w:t>неблагополучная </w:t>
      </w:r>
      <w:r w:rsidR="00FE4AC0">
        <w:rPr>
          <w:rFonts w:ascii="Times New Roman" w:hAnsi="Times New Roman" w:cs="Times New Roman"/>
          <w:bCs/>
          <w:sz w:val="28"/>
          <w:szCs w:val="28"/>
        </w:rPr>
        <w:t>экологическая</w:t>
      </w:r>
      <w:r w:rsidR="00FE4AC0">
        <w:rPr>
          <w:rFonts w:ascii="Times New Roman" w:hAnsi="Times New Roman" w:cs="Times New Roman"/>
          <w:sz w:val="28"/>
          <w:szCs w:val="28"/>
        </w:rPr>
        <w:t> ситуация обусловлена сложившимся веками потребительским отношением человека к природе</w:t>
      </w:r>
      <w:r>
        <w:rPr>
          <w:rFonts w:ascii="Times New Roman" w:hAnsi="Times New Roman" w:cs="Times New Roman"/>
          <w:sz w:val="28"/>
          <w:szCs w:val="28"/>
        </w:rPr>
        <w:t xml:space="preserve"> и ее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благам</w:t>
      </w:r>
      <w:r w:rsidR="00FE4AC0">
        <w:rPr>
          <w:rFonts w:ascii="Times New Roman" w:hAnsi="Times New Roman" w:cs="Times New Roman"/>
          <w:sz w:val="28"/>
          <w:szCs w:val="28"/>
        </w:rPr>
        <w:t>. Деятельность человека приво</w:t>
      </w:r>
      <w:r w:rsidR="00FE4AC0">
        <w:rPr>
          <w:rFonts w:ascii="Times New Roman" w:hAnsi="Times New Roman" w:cs="Times New Roman"/>
          <w:sz w:val="28"/>
          <w:szCs w:val="28"/>
        </w:rPr>
        <w:t xml:space="preserve">дит к </w:t>
      </w:r>
      <w:r>
        <w:rPr>
          <w:rFonts w:ascii="Times New Roman" w:hAnsi="Times New Roman" w:cs="Times New Roman"/>
          <w:sz w:val="28"/>
          <w:szCs w:val="28"/>
        </w:rPr>
        <w:t>разрушению природных богатств</w:t>
      </w:r>
      <w:r w:rsidR="00FE4AC0">
        <w:rPr>
          <w:rFonts w:ascii="Times New Roman" w:hAnsi="Times New Roman" w:cs="Times New Roman"/>
          <w:sz w:val="28"/>
          <w:szCs w:val="28"/>
        </w:rPr>
        <w:t xml:space="preserve">, </w:t>
      </w:r>
      <w:r w:rsidR="00FE4AC0">
        <w:rPr>
          <w:rFonts w:ascii="Times New Roman" w:hAnsi="Times New Roman" w:cs="Times New Roman"/>
          <w:sz w:val="28"/>
          <w:szCs w:val="28"/>
        </w:rPr>
        <w:t xml:space="preserve">и ставит </w:t>
      </w:r>
      <w:r>
        <w:rPr>
          <w:rFonts w:ascii="Times New Roman" w:hAnsi="Times New Roman" w:cs="Times New Roman"/>
          <w:sz w:val="28"/>
          <w:szCs w:val="28"/>
        </w:rPr>
        <w:t xml:space="preserve">под </w:t>
      </w:r>
      <w:r w:rsidR="00FE4AC0">
        <w:rPr>
          <w:rFonts w:ascii="Times New Roman" w:hAnsi="Times New Roman" w:cs="Times New Roman"/>
          <w:sz w:val="28"/>
          <w:szCs w:val="28"/>
        </w:rPr>
        <w:t>угрозу существование человечества в целом.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Объектом внимания многих ученых, психологов и педагогов, являе</w:t>
      </w:r>
      <w:r>
        <w:rPr>
          <w:rFonts w:ascii="Times New Roman" w:hAnsi="Times New Roman" w:cs="Times New Roman"/>
          <w:sz w:val="28"/>
          <w:szCs w:val="28"/>
        </w:rPr>
        <w:t>тся проблема отношения человека к природе в свете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экологического воспитания и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481">
        <w:rPr>
          <w:rFonts w:ascii="Times New Roman" w:hAnsi="Times New Roman" w:cs="Times New Roman"/>
          <w:sz w:val="28"/>
          <w:szCs w:val="28"/>
        </w:rPr>
        <w:t xml:space="preserve">Существует </w:t>
      </w:r>
      <w:r>
        <w:rPr>
          <w:rFonts w:ascii="Times New Roman" w:hAnsi="Times New Roman" w:cs="Times New Roman"/>
          <w:sz w:val="28"/>
          <w:szCs w:val="28"/>
        </w:rPr>
        <w:t xml:space="preserve"> необходимость </w:t>
      </w:r>
      <w:r>
        <w:rPr>
          <w:rFonts w:ascii="Times New Roman" w:hAnsi="Times New Roman" w:cs="Times New Roman"/>
          <w:bCs/>
          <w:sz w:val="28"/>
          <w:szCs w:val="28"/>
        </w:rPr>
        <w:t>экологизации</w:t>
      </w:r>
      <w:r>
        <w:rPr>
          <w:rFonts w:ascii="Times New Roman" w:hAnsi="Times New Roman" w:cs="Times New Roman"/>
          <w:sz w:val="28"/>
          <w:szCs w:val="28"/>
        </w:rPr>
        <w:t> общественного сознания, которая способствовала бы формированию </w:t>
      </w:r>
      <w:r>
        <w:rPr>
          <w:rFonts w:ascii="Times New Roman" w:hAnsi="Times New Roman" w:cs="Times New Roman"/>
          <w:bCs/>
          <w:sz w:val="28"/>
          <w:szCs w:val="28"/>
        </w:rPr>
        <w:t xml:space="preserve">экологически </w:t>
      </w:r>
      <w:r>
        <w:rPr>
          <w:rFonts w:ascii="Times New Roman" w:hAnsi="Times New Roman" w:cs="Times New Roman"/>
          <w:sz w:val="28"/>
          <w:szCs w:val="28"/>
        </w:rPr>
        <w:t>обоснованного поведения разумных потребносте</w:t>
      </w:r>
      <w:r>
        <w:rPr>
          <w:rFonts w:ascii="Times New Roman" w:hAnsi="Times New Roman" w:cs="Times New Roman"/>
          <w:sz w:val="28"/>
          <w:szCs w:val="28"/>
        </w:rPr>
        <w:t>й,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экологической ответственности</w:t>
      </w:r>
      <w:r>
        <w:rPr>
          <w:rFonts w:ascii="Times New Roman" w:hAnsi="Times New Roman" w:cs="Times New Roman"/>
          <w:sz w:val="28"/>
          <w:szCs w:val="28"/>
        </w:rPr>
        <w:t>, т. е. формирование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экологической культуры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экологического сознания</w:t>
      </w:r>
      <w:r>
        <w:rPr>
          <w:rFonts w:ascii="Times New Roman" w:hAnsi="Times New Roman" w:cs="Times New Roman"/>
          <w:sz w:val="28"/>
          <w:szCs w:val="28"/>
        </w:rPr>
        <w:t>– это длительный процесс, который может осуществляться на протяжении всей жизни человека под влиянием идеологии, полит</w:t>
      </w:r>
      <w:r>
        <w:rPr>
          <w:rFonts w:ascii="Times New Roman" w:hAnsi="Times New Roman" w:cs="Times New Roman"/>
          <w:sz w:val="28"/>
          <w:szCs w:val="28"/>
        </w:rPr>
        <w:t>ики, искусства, научных знаний, производственной практики, </w:t>
      </w:r>
      <w:r>
        <w:rPr>
          <w:rFonts w:ascii="Times New Roman" w:hAnsi="Times New Roman" w:cs="Times New Roman"/>
          <w:bCs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Началом формирования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экологической</w:t>
      </w:r>
      <w:r>
        <w:rPr>
          <w:rFonts w:ascii="Times New Roman" w:hAnsi="Times New Roman" w:cs="Times New Roman"/>
          <w:sz w:val="28"/>
          <w:szCs w:val="28"/>
        </w:rPr>
        <w:t> направленности личности по праву можно считать </w:t>
      </w:r>
      <w:r w:rsidR="00137481">
        <w:rPr>
          <w:rFonts w:ascii="Times New Roman" w:hAnsi="Times New Roman" w:cs="Times New Roman"/>
          <w:bCs/>
          <w:sz w:val="28"/>
          <w:szCs w:val="28"/>
        </w:rPr>
        <w:t>дошкольный и школьный период</w:t>
      </w:r>
      <w:r>
        <w:rPr>
          <w:rFonts w:ascii="Times New Roman" w:hAnsi="Times New Roman" w:cs="Times New Roman"/>
          <w:sz w:val="28"/>
          <w:szCs w:val="28"/>
        </w:rPr>
        <w:t xml:space="preserve">, так как в этот период закладывается фундамент осознанного отношения к окружающей </w:t>
      </w:r>
      <w:r>
        <w:rPr>
          <w:rFonts w:ascii="Times New Roman" w:hAnsi="Times New Roman" w:cs="Times New Roman"/>
          <w:sz w:val="28"/>
          <w:szCs w:val="28"/>
        </w:rPr>
        <w:t>действительности, накапливаются яркие, эмоциональные впечатления, которые надолго остаются в памяти человека.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 </w:t>
      </w:r>
      <w:r>
        <w:rPr>
          <w:rFonts w:ascii="Times New Roman" w:hAnsi="Times New Roman" w:cs="Times New Roman"/>
          <w:bCs/>
          <w:sz w:val="28"/>
          <w:szCs w:val="28"/>
        </w:rPr>
        <w:t>образом</w:t>
      </w:r>
      <w:r>
        <w:rPr>
          <w:rFonts w:ascii="Times New Roman" w:hAnsi="Times New Roman" w:cs="Times New Roman"/>
          <w:sz w:val="28"/>
          <w:szCs w:val="28"/>
        </w:rPr>
        <w:t>, рассуждение об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экологической проблеме</w:t>
      </w:r>
      <w:r>
        <w:rPr>
          <w:rFonts w:ascii="Times New Roman" w:hAnsi="Times New Roman" w:cs="Times New Roman"/>
          <w:sz w:val="28"/>
          <w:szCs w:val="28"/>
        </w:rPr>
        <w:t>, о значении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экологического</w:t>
      </w:r>
      <w:r>
        <w:rPr>
          <w:rFonts w:ascii="Times New Roman" w:hAnsi="Times New Roman" w:cs="Times New Roman"/>
          <w:sz w:val="28"/>
          <w:szCs w:val="28"/>
        </w:rPr>
        <w:t> сознания и культуры на данном этапе развития общества и его взаимо</w:t>
      </w:r>
      <w:r>
        <w:rPr>
          <w:rFonts w:ascii="Times New Roman" w:hAnsi="Times New Roman" w:cs="Times New Roman"/>
          <w:sz w:val="28"/>
          <w:szCs w:val="28"/>
        </w:rPr>
        <w:t>действия с природой имеют непосредственное отношение к практике </w:t>
      </w:r>
      <w:r>
        <w:rPr>
          <w:rFonts w:ascii="Times New Roman" w:hAnsi="Times New Roman" w:cs="Times New Roman"/>
          <w:bCs/>
          <w:sz w:val="28"/>
          <w:szCs w:val="28"/>
        </w:rPr>
        <w:t>дошкольного воспитания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Экологическое воспитание</w:t>
      </w:r>
      <w:r>
        <w:rPr>
          <w:rFonts w:ascii="Times New Roman" w:hAnsi="Times New Roman" w:cs="Times New Roman"/>
          <w:sz w:val="28"/>
          <w:szCs w:val="28"/>
        </w:rPr>
        <w:t> людей является глобальной задачей социального значения.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Проблема экологического воспитания</w:t>
      </w:r>
      <w:r>
        <w:rPr>
          <w:rFonts w:ascii="Times New Roman" w:hAnsi="Times New Roman" w:cs="Times New Roman"/>
          <w:sz w:val="28"/>
          <w:szCs w:val="28"/>
        </w:rPr>
        <w:t> человека обусловлена целым рядом объективных причин,</w:t>
      </w:r>
      <w:r>
        <w:rPr>
          <w:rFonts w:ascii="Times New Roman" w:hAnsi="Times New Roman" w:cs="Times New Roman"/>
          <w:sz w:val="28"/>
          <w:szCs w:val="28"/>
        </w:rPr>
        <w:t xml:space="preserve"> порождённых, в свою очередь, изучением взаимодействия человеческого общества и природы. Вопрос о характере человеческого отношения к природе, о том, каким оно должно быть и чем оборачивается и для человека, и для природы, является вопросом о настоящем и б</w:t>
      </w:r>
      <w:r>
        <w:rPr>
          <w:rFonts w:ascii="Times New Roman" w:hAnsi="Times New Roman" w:cs="Times New Roman"/>
          <w:sz w:val="28"/>
          <w:szCs w:val="28"/>
        </w:rPr>
        <w:t>удущем человечества. Острота этого вопроса приобретает всё более угрожающий характер масштабы, нарастая от сложной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экологической ситуации до экологической катастрофы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экологического воспитания</w:t>
      </w:r>
      <w:r>
        <w:rPr>
          <w:rFonts w:ascii="Times New Roman" w:hAnsi="Times New Roman" w:cs="Times New Roman"/>
          <w:sz w:val="28"/>
          <w:szCs w:val="28"/>
        </w:rPr>
        <w:t>, по-видимому, должна являться </w:t>
      </w:r>
      <w:r>
        <w:rPr>
          <w:rFonts w:ascii="Times New Roman" w:hAnsi="Times New Roman" w:cs="Times New Roman"/>
          <w:bCs/>
          <w:sz w:val="28"/>
          <w:szCs w:val="28"/>
        </w:rPr>
        <w:t>экологическая культур</w:t>
      </w:r>
      <w:r>
        <w:rPr>
          <w:rFonts w:ascii="Times New Roman" w:hAnsi="Times New Roman" w:cs="Times New Roman"/>
          <w:bCs/>
          <w:sz w:val="28"/>
          <w:szCs w:val="28"/>
        </w:rPr>
        <w:t>а личности</w:t>
      </w:r>
      <w:r>
        <w:rPr>
          <w:rFonts w:ascii="Times New Roman" w:hAnsi="Times New Roman" w:cs="Times New Roman"/>
          <w:sz w:val="28"/>
          <w:szCs w:val="28"/>
        </w:rPr>
        <w:t>, заключающаяся в наличии у человека </w:t>
      </w:r>
      <w:r>
        <w:rPr>
          <w:rFonts w:ascii="Times New Roman" w:hAnsi="Times New Roman" w:cs="Times New Roman"/>
          <w:iCs/>
          <w:sz w:val="28"/>
          <w:szCs w:val="28"/>
        </w:rPr>
        <w:t>(и ребёнка в том числе)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экологических знаний и умений</w:t>
      </w:r>
      <w:r>
        <w:rPr>
          <w:rFonts w:ascii="Times New Roman" w:hAnsi="Times New Roman" w:cs="Times New Roman"/>
          <w:sz w:val="28"/>
          <w:szCs w:val="28"/>
        </w:rPr>
        <w:t xml:space="preserve">, которыми он будет руководствоваться в реальной практике поведения, реализуя требование бережного отношения к ней. Сопоставление выделенных содержательных </w:t>
      </w:r>
      <w:r>
        <w:rPr>
          <w:rFonts w:ascii="Times New Roman" w:hAnsi="Times New Roman" w:cs="Times New Roman"/>
          <w:sz w:val="28"/>
          <w:szCs w:val="28"/>
        </w:rPr>
        <w:t>характеристик даёт основания для определения общих задач </w:t>
      </w:r>
      <w:r>
        <w:rPr>
          <w:rFonts w:ascii="Times New Roman" w:hAnsi="Times New Roman" w:cs="Times New Roman"/>
          <w:bCs/>
          <w:sz w:val="28"/>
          <w:szCs w:val="28"/>
        </w:rPr>
        <w:t>эколог</w:t>
      </w:r>
      <w:r w:rsidR="00137481">
        <w:rPr>
          <w:rFonts w:ascii="Times New Roman" w:hAnsi="Times New Roman" w:cs="Times New Roman"/>
          <w:bCs/>
          <w:sz w:val="28"/>
          <w:szCs w:val="28"/>
        </w:rPr>
        <w:t xml:space="preserve">ического воспитания 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способствовать формированию у детей </w:t>
      </w:r>
      <w:r>
        <w:rPr>
          <w:rFonts w:ascii="Times New Roman" w:hAnsi="Times New Roman" w:cs="Times New Roman"/>
          <w:bCs/>
          <w:sz w:val="28"/>
          <w:szCs w:val="28"/>
        </w:rPr>
        <w:t xml:space="preserve"> элементы экологического сознания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формированию практических навыков и умений разноо</w:t>
      </w:r>
      <w:r>
        <w:rPr>
          <w:rFonts w:ascii="Times New Roman" w:hAnsi="Times New Roman" w:cs="Times New Roman"/>
          <w:sz w:val="28"/>
          <w:szCs w:val="28"/>
        </w:rPr>
        <w:t>бразной деятельности в природе, имеющей природоохранительный характер;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>
        <w:rPr>
          <w:rFonts w:ascii="Times New Roman" w:hAnsi="Times New Roman" w:cs="Times New Roman"/>
          <w:bCs/>
          <w:sz w:val="28"/>
          <w:szCs w:val="28"/>
        </w:rPr>
        <w:t>воспитывать</w:t>
      </w:r>
      <w:r>
        <w:rPr>
          <w:rFonts w:ascii="Times New Roman" w:hAnsi="Times New Roman" w:cs="Times New Roman"/>
          <w:sz w:val="28"/>
          <w:szCs w:val="28"/>
        </w:rPr>
        <w:t> гуманное отношение детей к природе;</w:t>
      </w:r>
    </w:p>
    <w:p w:rsidR="00AF618D" w:rsidRDefault="00FE4AC0" w:rsidP="001374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>
        <w:rPr>
          <w:rFonts w:ascii="Times New Roman" w:hAnsi="Times New Roman" w:cs="Times New Roman"/>
          <w:bCs/>
          <w:sz w:val="28"/>
          <w:szCs w:val="28"/>
        </w:rPr>
        <w:t>воспитывать экологическую</w:t>
      </w:r>
      <w:r>
        <w:rPr>
          <w:rFonts w:ascii="Times New Roman" w:hAnsi="Times New Roman" w:cs="Times New Roman"/>
          <w:sz w:val="28"/>
          <w:szCs w:val="28"/>
        </w:rPr>
        <w:t> культуру поведения и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 проблемы</w:t>
      </w:r>
      <w:r>
        <w:rPr>
          <w:rFonts w:ascii="Times New Roman" w:hAnsi="Times New Roman" w:cs="Times New Roman"/>
          <w:sz w:val="28"/>
          <w:szCs w:val="28"/>
        </w:rPr>
        <w:t> формирования элементов </w:t>
      </w:r>
      <w:r>
        <w:rPr>
          <w:rFonts w:ascii="Times New Roman" w:hAnsi="Times New Roman" w:cs="Times New Roman"/>
          <w:bCs/>
          <w:sz w:val="28"/>
          <w:szCs w:val="28"/>
        </w:rPr>
        <w:t>экологического со</w:t>
      </w:r>
      <w:r>
        <w:rPr>
          <w:rFonts w:ascii="Times New Roman" w:hAnsi="Times New Roman" w:cs="Times New Roman"/>
          <w:bCs/>
          <w:sz w:val="28"/>
          <w:szCs w:val="28"/>
        </w:rPr>
        <w:t xml:space="preserve">знания </w:t>
      </w:r>
      <w:r>
        <w:rPr>
          <w:rFonts w:ascii="Times New Roman" w:hAnsi="Times New Roman" w:cs="Times New Roman"/>
          <w:sz w:val="28"/>
          <w:szCs w:val="28"/>
        </w:rPr>
        <w:t xml:space="preserve">опирается на известное методологическое положение, выделенное К. Марксом. Он утверждал, что способ, каким существует сознание, есть знания. Такие знания имеют ряд особенностей, определённых в исследованиях Э. В. Гирусова, </w:t>
      </w:r>
      <w:r>
        <w:rPr>
          <w:rFonts w:ascii="Times New Roman" w:hAnsi="Times New Roman" w:cs="Times New Roman"/>
          <w:sz w:val="28"/>
          <w:szCs w:val="28"/>
        </w:rPr>
        <w:t xml:space="preserve">А. В. Кацура, А. Н. Кочергина и др. Природа в них представлена как система иерархически взаимосвязанных компонентов. При этом каждый компонент отражён в их многообразии и разнокачественности, имеющих сущностное единство. Подчёркивается также нормативный и </w:t>
      </w:r>
      <w:r>
        <w:rPr>
          <w:rFonts w:ascii="Times New Roman" w:hAnsi="Times New Roman" w:cs="Times New Roman"/>
          <w:sz w:val="28"/>
          <w:szCs w:val="28"/>
        </w:rPr>
        <w:t>прогностический характер знания. Эти требования должны быть реализованы при разработке единой программы природоведческих знаний, представляющих собой систему знаний о природе для </w:t>
      </w:r>
      <w:r>
        <w:rPr>
          <w:rFonts w:ascii="Times New Roman" w:hAnsi="Times New Roman" w:cs="Times New Roman"/>
          <w:bCs/>
          <w:sz w:val="28"/>
          <w:szCs w:val="28"/>
        </w:rPr>
        <w:t>дошкольников</w:t>
      </w:r>
      <w:r>
        <w:rPr>
          <w:rFonts w:ascii="Times New Roman" w:hAnsi="Times New Roman" w:cs="Times New Roman"/>
          <w:sz w:val="28"/>
          <w:szCs w:val="28"/>
        </w:rPr>
        <w:t>. В нее в качестве подсистем, могут быть включены: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 знан</w:t>
      </w:r>
      <w:r>
        <w:rPr>
          <w:rFonts w:ascii="Times New Roman" w:hAnsi="Times New Roman" w:cs="Times New Roman"/>
          <w:sz w:val="28"/>
          <w:szCs w:val="28"/>
        </w:rPr>
        <w:t>ий о живом организме как носите жизни, его существенных признаках 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Cs/>
          <w:sz w:val="28"/>
          <w:szCs w:val="28"/>
        </w:rPr>
        <w:t>целостности, системе потребностей и приспособлений к среде и др.)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 элементарных знаний о человеке как о живом существе, живущем в условиях природной среды;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 знаний о знач</w:t>
      </w:r>
      <w:r>
        <w:rPr>
          <w:rFonts w:ascii="Times New Roman" w:hAnsi="Times New Roman" w:cs="Times New Roman"/>
          <w:sz w:val="28"/>
          <w:szCs w:val="28"/>
        </w:rPr>
        <w:t>ении природы в жизни людей, раскрывающая ребёнку многообразие ценностей природы – не только материальных, но и познавательных, эстетических;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 элементарных знаний о взаимодействии людей и природы, включающая как содержательный, так и нормативный ас</w:t>
      </w:r>
      <w:r>
        <w:rPr>
          <w:rFonts w:ascii="Times New Roman" w:hAnsi="Times New Roman" w:cs="Times New Roman"/>
          <w:sz w:val="28"/>
          <w:szCs w:val="28"/>
        </w:rPr>
        <w:t>пект этого взаимодействия.</w:t>
      </w:r>
    </w:p>
    <w:p w:rsidR="00AF618D" w:rsidRDefault="00FE4AC0" w:rsidP="001374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систем </w:t>
      </w:r>
      <w:r>
        <w:rPr>
          <w:rFonts w:ascii="Times New Roman" w:hAnsi="Times New Roman" w:cs="Times New Roman"/>
          <w:bCs/>
          <w:sz w:val="28"/>
          <w:szCs w:val="28"/>
        </w:rPr>
        <w:t>экологических</w:t>
      </w:r>
      <w:r>
        <w:rPr>
          <w:rFonts w:ascii="Times New Roman" w:hAnsi="Times New Roman" w:cs="Times New Roman"/>
          <w:sz w:val="28"/>
          <w:szCs w:val="28"/>
        </w:rPr>
        <w:t xml:space="preserve"> знаний тесно связано с формированием у детей целой системы познавательных умений. </w:t>
      </w:r>
    </w:p>
    <w:p w:rsidR="00AF618D" w:rsidRDefault="00FE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ажное место в формировании гуманного отношения ребенка- </w:t>
      </w:r>
      <w:r>
        <w:rPr>
          <w:rFonts w:ascii="Times New Roman" w:hAnsi="Times New Roman" w:cs="Times New Roman"/>
          <w:sz w:val="28"/>
          <w:szCs w:val="28"/>
        </w:rPr>
        <w:t xml:space="preserve"> к природе </w:t>
      </w:r>
      <w:r>
        <w:rPr>
          <w:rFonts w:ascii="Times New Roman" w:hAnsi="Times New Roman" w:cs="Times New Roman"/>
          <w:sz w:val="28"/>
          <w:szCs w:val="28"/>
        </w:rPr>
        <w:t>должна занимать организация эмоционально-чувственного положительного опыта общения детей с природой – познавательного, эстетического, практического, творческого. Следует предусмотреть организацию нравственно-положительных этических переживаний ребёнка: заб</w:t>
      </w:r>
      <w:r>
        <w:rPr>
          <w:rFonts w:ascii="Times New Roman" w:hAnsi="Times New Roman" w:cs="Times New Roman"/>
          <w:sz w:val="28"/>
          <w:szCs w:val="28"/>
        </w:rPr>
        <w:t>оты, сострадания, активной позиции, удовольствия от действенной защиты живого существа и т. д. важно организовать и опыт оценочной деятельности детьми поступков других людей - сверстников, а может быть, и </w:t>
      </w:r>
      <w:r>
        <w:rPr>
          <w:rFonts w:ascii="Times New Roman" w:hAnsi="Times New Roman" w:cs="Times New Roman"/>
          <w:bCs/>
          <w:sz w:val="28"/>
          <w:szCs w:val="28"/>
        </w:rPr>
        <w:t>некоторых взрослых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18D" w:rsidRDefault="00137481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Экологическое воспитание д</w:t>
      </w:r>
      <w:r w:rsidR="00FE4AC0">
        <w:rPr>
          <w:rFonts w:ascii="Times New Roman" w:hAnsi="Times New Roman" w:cs="Times New Roman"/>
          <w:bCs/>
          <w:sz w:val="28"/>
          <w:szCs w:val="28"/>
        </w:rPr>
        <w:t>школьников</w:t>
      </w:r>
      <w:r w:rsidR="00FE4AC0">
        <w:rPr>
          <w:rFonts w:ascii="Times New Roman" w:hAnsi="Times New Roman" w:cs="Times New Roman"/>
          <w:sz w:val="28"/>
          <w:szCs w:val="28"/>
        </w:rPr>
        <w:t> сегодня — это целенаправленный, организованный, систематичный, последовательный, планомерный педагогический процесс формирования системы </w:t>
      </w:r>
      <w:r w:rsidR="00FE4AC0">
        <w:rPr>
          <w:rFonts w:ascii="Times New Roman" w:hAnsi="Times New Roman" w:cs="Times New Roman"/>
          <w:bCs/>
          <w:sz w:val="28"/>
          <w:szCs w:val="28"/>
        </w:rPr>
        <w:t>экологических знаний</w:t>
      </w:r>
      <w:r w:rsidR="00FE4AC0">
        <w:rPr>
          <w:rFonts w:ascii="Times New Roman" w:hAnsi="Times New Roman" w:cs="Times New Roman"/>
          <w:sz w:val="28"/>
          <w:szCs w:val="28"/>
        </w:rPr>
        <w:t>, умений, навыков, взглядов, убеждений, нравст</w:t>
      </w:r>
      <w:r w:rsidR="00FE4AC0">
        <w:rPr>
          <w:rFonts w:ascii="Times New Roman" w:hAnsi="Times New Roman" w:cs="Times New Roman"/>
          <w:sz w:val="28"/>
          <w:szCs w:val="28"/>
        </w:rPr>
        <w:t xml:space="preserve">венных качеств, </w:t>
      </w:r>
      <w:r w:rsidR="00FE4AC0">
        <w:rPr>
          <w:rFonts w:ascii="Times New Roman" w:hAnsi="Times New Roman" w:cs="Times New Roman"/>
          <w:sz w:val="28"/>
          <w:szCs w:val="28"/>
        </w:rPr>
        <w:lastRenderedPageBreak/>
        <w:t xml:space="preserve">который обеспечивает становление и развитие у личности ответственного отношения к природе как к универсальной ценности. </w:t>
      </w:r>
    </w:p>
    <w:p w:rsidR="00AF618D" w:rsidRDefault="00AF618D">
      <w:pPr>
        <w:spacing w:line="240" w:lineRule="auto"/>
      </w:pPr>
    </w:p>
    <w:sectPr w:rsidR="00AF6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AC0" w:rsidRDefault="00FE4AC0">
      <w:pPr>
        <w:spacing w:line="240" w:lineRule="auto"/>
      </w:pPr>
      <w:r>
        <w:separator/>
      </w:r>
    </w:p>
  </w:endnote>
  <w:endnote w:type="continuationSeparator" w:id="0">
    <w:p w:rsidR="00FE4AC0" w:rsidRDefault="00FE4A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AC0" w:rsidRDefault="00FE4AC0">
      <w:pPr>
        <w:spacing w:after="0" w:line="240" w:lineRule="auto"/>
      </w:pPr>
      <w:r>
        <w:separator/>
      </w:r>
    </w:p>
  </w:footnote>
  <w:footnote w:type="continuationSeparator" w:id="0">
    <w:p w:rsidR="00FE4AC0" w:rsidRDefault="00FE4A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68"/>
    <w:rsid w:val="00137481"/>
    <w:rsid w:val="002233C0"/>
    <w:rsid w:val="002D492A"/>
    <w:rsid w:val="004723A3"/>
    <w:rsid w:val="00510D68"/>
    <w:rsid w:val="0078713D"/>
    <w:rsid w:val="008C5093"/>
    <w:rsid w:val="00AF618D"/>
    <w:rsid w:val="00FE4AC0"/>
    <w:rsid w:val="46CE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42774F-295F-4489-A68D-422B6A6F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коля</dc:creator>
  <cp:lastModifiedBy>Елена</cp:lastModifiedBy>
  <cp:revision>2</cp:revision>
  <dcterms:created xsi:type="dcterms:W3CDTF">2022-02-09T16:41:00Z</dcterms:created>
  <dcterms:modified xsi:type="dcterms:W3CDTF">2022-02-09T16:41:00Z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