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3D3301" w14:textId="12C998DA" w:rsidR="00732A9A" w:rsidRDefault="00CB7B55" w:rsidP="00043990">
      <w:pPr>
        <w:spacing w:after="0" w:line="240" w:lineRule="auto"/>
        <w:ind w:left="-567" w:right="680" w:firstLine="425"/>
        <w:jc w:val="center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bookmarkStart w:id="0" w:name="_GoBack"/>
      <w:bookmarkEnd w:id="0"/>
      <w:r w:rsidRPr="0004399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Экологический туризм как </w:t>
      </w:r>
      <w:r w:rsidR="00A65C89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приоритетное направления устойчивого</w:t>
      </w:r>
      <w:r w:rsidR="00043990" w:rsidRPr="0004399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развития</w:t>
      </w:r>
      <w:r w:rsidRPr="0004399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сельских территорий</w:t>
      </w:r>
    </w:p>
    <w:p w14:paraId="13448676" w14:textId="77777777" w:rsidR="00043990" w:rsidRPr="00043990" w:rsidRDefault="00043990" w:rsidP="00043990">
      <w:pPr>
        <w:spacing w:after="0" w:line="240" w:lineRule="auto"/>
        <w:ind w:left="-567" w:right="680" w:firstLine="425"/>
        <w:jc w:val="center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</w:p>
    <w:p w14:paraId="29922375" w14:textId="3C475C1B" w:rsidR="00043990" w:rsidRPr="00043990" w:rsidRDefault="00043990" w:rsidP="00043990">
      <w:pPr>
        <w:spacing w:after="0" w:line="240" w:lineRule="auto"/>
        <w:ind w:left="-567" w:right="680" w:firstLine="425"/>
        <w:jc w:val="center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 w:rsidRPr="0004399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И.А. Хохлова, учитель биологии МОУ СОШ села Новая Кука, Россия</w:t>
      </w:r>
    </w:p>
    <w:p w14:paraId="5703D8C0" w14:textId="499F1797" w:rsidR="00B34253" w:rsidRPr="00043990" w:rsidRDefault="00B34253" w:rsidP="00043990">
      <w:pPr>
        <w:spacing w:after="0" w:line="240" w:lineRule="auto"/>
        <w:ind w:left="-567" w:right="680" w:firstLine="425"/>
        <w:jc w:val="center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</w:p>
    <w:p w14:paraId="27A8F532" w14:textId="77777777" w:rsidR="00043990" w:rsidRDefault="00B34253" w:rsidP="00043990">
      <w:pPr>
        <w:spacing w:after="0" w:line="240" w:lineRule="auto"/>
        <w:ind w:left="-567" w:right="680" w:firstLine="425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04399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В данной работе отражается одно из </w:t>
      </w:r>
      <w:r w:rsidR="00043990" w:rsidRPr="0004399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направлений </w:t>
      </w:r>
      <w:r w:rsidR="00043990" w:rsidRPr="00043990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туризма (экологический туризм)</w:t>
      </w:r>
      <w:r w:rsidRPr="00043990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, предполагающее посещение территорий, не затронутых антропогенным воздействием. </w:t>
      </w:r>
    </w:p>
    <w:p w14:paraId="7758CD86" w14:textId="0DFC808E" w:rsidR="00B34253" w:rsidRDefault="00B34253" w:rsidP="00043990">
      <w:pPr>
        <w:spacing w:after="0" w:line="240" w:lineRule="auto"/>
        <w:ind w:left="-567" w:right="680" w:firstLine="425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043990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Раскрывается роль экологического туризма в устойчивом развитии региона, направленного на решение социальных, экономических и </w:t>
      </w:r>
      <w:r w:rsidR="00043990" w:rsidRPr="00043990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природоохранных</w:t>
      </w:r>
      <w:r w:rsidRPr="00043990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задач</w:t>
      </w:r>
      <w:r w:rsidR="00043990" w:rsidRPr="00043990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Забайкальского края. </w:t>
      </w:r>
    </w:p>
    <w:p w14:paraId="3F978CBB" w14:textId="77777777" w:rsidR="00043990" w:rsidRPr="00043990" w:rsidRDefault="00043990" w:rsidP="00043990">
      <w:pPr>
        <w:spacing w:after="0" w:line="240" w:lineRule="auto"/>
        <w:ind w:left="-567" w:right="680" w:firstLine="425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</w:p>
    <w:p w14:paraId="67F17931" w14:textId="33FEBF98" w:rsidR="00043990" w:rsidRDefault="00043990" w:rsidP="00043990">
      <w:pPr>
        <w:spacing w:after="0" w:line="240" w:lineRule="auto"/>
        <w:ind w:left="-567" w:right="680" w:firstLine="425"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 w:rsidRPr="0004399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Ключевые слова: туризм, сельский и экологический туризм, особо охраняемы природные территории, заповедники, национальные парки, памятники природы, заказники, отдых. </w:t>
      </w:r>
    </w:p>
    <w:p w14:paraId="4F090601" w14:textId="77777777" w:rsidR="00043990" w:rsidRPr="00043990" w:rsidRDefault="00043990" w:rsidP="00043990">
      <w:pPr>
        <w:spacing w:after="0" w:line="240" w:lineRule="auto"/>
        <w:ind w:left="-567" w:right="680" w:firstLine="425"/>
        <w:jc w:val="both"/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</w:p>
    <w:p w14:paraId="1DE8D1BE" w14:textId="5F9F2BB2" w:rsidR="008C72AB" w:rsidRPr="00043990" w:rsidRDefault="00CB7B55" w:rsidP="00043990">
      <w:pPr>
        <w:spacing w:after="0" w:line="240" w:lineRule="auto"/>
        <w:ind w:left="-567" w:right="680" w:firstLine="425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439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Отдых в сельской местности </w:t>
      </w:r>
      <w:r w:rsidR="00C142E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становиться все более популярным среди </w:t>
      </w:r>
      <w:r w:rsidR="008C72AB" w:rsidRPr="000439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туристов. </w:t>
      </w:r>
      <w:r w:rsidR="0026736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Особенно</w:t>
      </w:r>
      <w:r w:rsidR="00A3097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сельский</w:t>
      </w:r>
      <w:r w:rsidR="0026736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туризм востребован у г</w:t>
      </w:r>
      <w:r w:rsidR="008C72AB" w:rsidRPr="000439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ородских жителей</w:t>
      </w:r>
      <w:r w:rsidR="0026736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который привлекает </w:t>
      </w:r>
      <w:r w:rsidR="008C72AB" w:rsidRPr="000439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тишин</w:t>
      </w:r>
      <w:r w:rsidR="0026736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ой</w:t>
      </w:r>
      <w:r w:rsidR="008C72AB" w:rsidRPr="000439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r w:rsidR="005E2CA3" w:rsidRPr="000439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размеренны</w:t>
      </w:r>
      <w:r w:rsidR="0026736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</w:t>
      </w:r>
      <w:r w:rsidR="005E2CA3" w:rsidRPr="000439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образ</w:t>
      </w:r>
      <w:r w:rsidR="0026736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ом</w:t>
      </w:r>
      <w:r w:rsidR="005E2CA3" w:rsidRPr="000439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жизни и </w:t>
      </w:r>
      <w:r w:rsidR="0026736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живописными пейзажами</w:t>
      </w:r>
      <w:r w:rsidR="008C72AB" w:rsidRPr="000439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 Сельский туризм дает возможность провести несколько недель, живя в деревенских домах, ознакомиться с сельским образом жизни, с местной культурой и местными обычаями, принима</w:t>
      </w:r>
      <w:r w:rsidR="005E2CA3" w:rsidRPr="000439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ть</w:t>
      </w:r>
      <w:r w:rsidR="008C72AB" w:rsidRPr="000439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участие в традиционном сельском труде или </w:t>
      </w:r>
      <w:r w:rsidR="005E2CA3" w:rsidRPr="000439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просто </w:t>
      </w:r>
      <w:r w:rsidR="008C72AB" w:rsidRPr="000439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уединиться с </w:t>
      </w:r>
      <w:r w:rsidR="005E2CA3" w:rsidRPr="000439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природой и </w:t>
      </w:r>
      <w:r w:rsidR="005E2CA3" w:rsidRPr="00043990">
        <w:rPr>
          <w:rFonts w:ascii="Times New Roman" w:hAnsi="Times New Roman" w:cs="Times New Roman"/>
          <w:color w:val="000000"/>
          <w:sz w:val="28"/>
          <w:szCs w:val="28"/>
        </w:rPr>
        <w:t>прочувствовать ее красоту и мудрость.</w:t>
      </w:r>
    </w:p>
    <w:p w14:paraId="4C807F97" w14:textId="57846AA8" w:rsidR="00F85A99" w:rsidRPr="00043990" w:rsidRDefault="005E2CA3" w:rsidP="00043990">
      <w:pPr>
        <w:spacing w:after="0" w:line="240" w:lineRule="auto"/>
        <w:ind w:left="-567" w:right="680" w:firstLine="425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439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Одним из альтернативных направлений в сельском туризме, который </w:t>
      </w:r>
      <w:r w:rsidR="0026736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играет</w:t>
      </w:r>
      <w:r w:rsidRPr="000439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существенную роль в развитии сельских территорий, это экологический туризм. </w:t>
      </w:r>
      <w:r w:rsidR="0026736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Особенно в </w:t>
      </w:r>
      <w:r w:rsidR="00A3097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период</w:t>
      </w:r>
      <w:r w:rsidR="0026736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0439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санитарно-эпидемиологических ограничений люди испытывают потребность в поездках и удовлетворить</w:t>
      </w:r>
      <w:r w:rsidR="00F85A99" w:rsidRPr="000439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их спрос </w:t>
      </w:r>
      <w:r w:rsidR="0026736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</w:t>
      </w:r>
      <w:r w:rsidR="00F85A99" w:rsidRPr="000439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может отдых на </w:t>
      </w:r>
      <w:r w:rsidR="0026736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свежем воздухе</w:t>
      </w:r>
      <w:r w:rsidR="004E16B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После такого отпуска или </w:t>
      </w:r>
      <w:r w:rsidR="00F434E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входных дней,</w:t>
      </w:r>
      <w:r w:rsidR="004E16B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проведенных</w:t>
      </w:r>
      <w:r w:rsidR="0026736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 пользой для души и тела</w:t>
      </w:r>
      <w:r w:rsidR="004E16B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заряд бодрости и прилив сил гарантированы. </w:t>
      </w:r>
    </w:p>
    <w:p w14:paraId="0C28982A" w14:textId="77777777" w:rsidR="00F85A99" w:rsidRPr="00043990" w:rsidRDefault="00F85A99" w:rsidP="00043990">
      <w:pPr>
        <w:spacing w:after="0" w:line="240" w:lineRule="auto"/>
        <w:ind w:left="-567" w:right="680" w:firstLine="425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43990">
        <w:rPr>
          <w:rFonts w:ascii="Times New Roman" w:hAnsi="Times New Roman" w:cs="Times New Roman"/>
          <w:color w:val="000000"/>
          <w:sz w:val="28"/>
          <w:szCs w:val="28"/>
        </w:rPr>
        <w:t xml:space="preserve">Причем это не просто выезд на охоту, или поход выходного дня на лоно природы, а отдых в национальном парке или заповеднике, где есть возможность </w:t>
      </w:r>
      <w:r w:rsidRPr="0004399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побыть наедине с природой. </w:t>
      </w:r>
    </w:p>
    <w:p w14:paraId="2AA80FF8" w14:textId="77777777" w:rsidR="00C142EC" w:rsidRDefault="00F85A99" w:rsidP="00043990">
      <w:pPr>
        <w:spacing w:after="0" w:line="240" w:lineRule="auto"/>
        <w:ind w:left="-567" w:right="680" w:firstLine="425"/>
        <w:jc w:val="both"/>
      </w:pPr>
      <w:r w:rsidRPr="00043990">
        <w:rPr>
          <w:rFonts w:ascii="Times New Roman" w:hAnsi="Times New Roman" w:cs="Times New Roman"/>
          <w:color w:val="000000"/>
          <w:sz w:val="28"/>
          <w:szCs w:val="28"/>
        </w:rPr>
        <w:t>Сотрудники особо охраняемых природных территорий разместят, проведут экскурсии по специальным маршрутам и экологическим тропам, расскажут много любопытного. Познание природы с минимальным воздействием на окружающую среду самое лучшее лекарство в эпоху пандемии!</w:t>
      </w:r>
      <w:r w:rsidR="00C142EC" w:rsidRPr="00C142EC">
        <w:t xml:space="preserve"> </w:t>
      </w:r>
    </w:p>
    <w:p w14:paraId="087FD868" w14:textId="734E3EFE" w:rsidR="00F85A99" w:rsidRDefault="00C142EC" w:rsidP="00043990">
      <w:pPr>
        <w:spacing w:after="0" w:line="240" w:lineRule="auto"/>
        <w:ind w:left="-567" w:right="680"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142EC">
        <w:rPr>
          <w:rFonts w:ascii="Times New Roman" w:hAnsi="Times New Roman" w:cs="Times New Roman"/>
          <w:color w:val="000000"/>
          <w:sz w:val="28"/>
          <w:szCs w:val="28"/>
        </w:rPr>
        <w:t>Экологический туризм охватывает обширный сектор отрасли от однодневного отдыха за городом и небольших экскурсий для школьников до многодневных трекингов. По роду занятий выделяют 3 вида экотуризма.</w:t>
      </w:r>
    </w:p>
    <w:p w14:paraId="1AC63A63" w14:textId="77777777" w:rsidR="00C142EC" w:rsidRPr="00C142EC" w:rsidRDefault="00C142EC" w:rsidP="00C142EC">
      <w:pPr>
        <w:spacing w:after="0" w:line="240" w:lineRule="auto"/>
        <w:ind w:left="-567" w:right="680"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142EC"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Pr="00C142EC">
        <w:rPr>
          <w:rFonts w:ascii="Times New Roman" w:hAnsi="Times New Roman" w:cs="Times New Roman"/>
          <w:color w:val="000000"/>
          <w:sz w:val="28"/>
          <w:szCs w:val="28"/>
        </w:rPr>
        <w:tab/>
        <w:t>Научный экологический туризм. Экспедиции учёных, практика студентов в заповедниках, полевые исследования (например, учёты численности животных) с привлечением волонтёров.</w:t>
      </w:r>
    </w:p>
    <w:p w14:paraId="41BAA4CF" w14:textId="77777777" w:rsidR="00C142EC" w:rsidRPr="00C142EC" w:rsidRDefault="00C142EC" w:rsidP="00C142EC">
      <w:pPr>
        <w:spacing w:after="0" w:line="240" w:lineRule="auto"/>
        <w:ind w:left="-567" w:right="680"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142EC">
        <w:rPr>
          <w:rFonts w:ascii="Times New Roman" w:hAnsi="Times New Roman" w:cs="Times New Roman"/>
          <w:color w:val="000000"/>
          <w:sz w:val="28"/>
          <w:szCs w:val="28"/>
        </w:rPr>
        <w:lastRenderedPageBreak/>
        <w:t>2.</w:t>
      </w:r>
      <w:r w:rsidRPr="00C142EC">
        <w:rPr>
          <w:rFonts w:ascii="Times New Roman" w:hAnsi="Times New Roman" w:cs="Times New Roman"/>
          <w:color w:val="000000"/>
          <w:sz w:val="28"/>
          <w:szCs w:val="28"/>
        </w:rPr>
        <w:tab/>
        <w:t>Познавательный экотуризм. Наблюдение за млекопитающими, птицами, редкими растениями, бабочками. Туры к палеонтологическим достопримечательностям, этнографические поездки, фотоохота.</w:t>
      </w:r>
    </w:p>
    <w:p w14:paraId="1E0DDAF3" w14:textId="5DE7FCB7" w:rsidR="00043990" w:rsidRDefault="00C142EC" w:rsidP="00043990">
      <w:pPr>
        <w:spacing w:after="0" w:line="240" w:lineRule="auto"/>
        <w:ind w:left="-567" w:right="680"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142EC"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Pr="00C142EC">
        <w:rPr>
          <w:rFonts w:ascii="Times New Roman" w:hAnsi="Times New Roman" w:cs="Times New Roman"/>
          <w:color w:val="000000"/>
          <w:sz w:val="28"/>
          <w:szCs w:val="28"/>
        </w:rPr>
        <w:tab/>
        <w:t>Рекреационный туризм. Активный отдых: конные, пешие, велосипедные походы, альпинизм, рафтинг, сплав по рекам. Пассивный отдых: пикники, пребывание на базах и в палаточных лагерях с изучением окрестностей.</w:t>
      </w:r>
    </w:p>
    <w:p w14:paraId="22E40384" w14:textId="6D342F61" w:rsidR="00F85A99" w:rsidRPr="00043990" w:rsidRDefault="00001C2E" w:rsidP="00043990">
      <w:pPr>
        <w:spacing w:after="0" w:line="240" w:lineRule="auto"/>
        <w:ind w:left="-567" w:right="680"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01C2E">
        <w:rPr>
          <w:rFonts w:ascii="Times New Roman" w:hAnsi="Times New Roman" w:cs="Times New Roman"/>
          <w:color w:val="000000"/>
          <w:sz w:val="28"/>
          <w:szCs w:val="28"/>
        </w:rPr>
        <w:t>Экотуризм – это единственный тип туристической индустрии, ориентированный на сохранение окружающей среды, культурных ценностей, служащих источником доходов отрасли.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85A99" w:rsidRPr="00043990">
        <w:rPr>
          <w:rFonts w:ascii="Times New Roman" w:hAnsi="Times New Roman" w:cs="Times New Roman"/>
          <w:color w:val="000000"/>
          <w:sz w:val="28"/>
          <w:szCs w:val="28"/>
        </w:rPr>
        <w:t xml:space="preserve">Настоящий экологический турист не принесет вреда тому </w:t>
      </w:r>
      <w:r w:rsidR="00DD3D97" w:rsidRPr="00043990">
        <w:rPr>
          <w:rFonts w:ascii="Times New Roman" w:hAnsi="Times New Roman" w:cs="Times New Roman"/>
          <w:color w:val="000000"/>
          <w:sz w:val="28"/>
          <w:szCs w:val="28"/>
        </w:rPr>
        <w:t>месту,</w:t>
      </w:r>
      <w:r w:rsidR="00F85A99" w:rsidRPr="00043990">
        <w:rPr>
          <w:rFonts w:ascii="Times New Roman" w:hAnsi="Times New Roman" w:cs="Times New Roman"/>
          <w:color w:val="000000"/>
          <w:sz w:val="28"/>
          <w:szCs w:val="28"/>
        </w:rPr>
        <w:t xml:space="preserve"> где отдыхал</w:t>
      </w:r>
      <w:r w:rsidR="00DD3D97" w:rsidRPr="00043990">
        <w:rPr>
          <w:rFonts w:ascii="Times New Roman" w:hAnsi="Times New Roman" w:cs="Times New Roman"/>
          <w:color w:val="000000"/>
          <w:sz w:val="28"/>
          <w:szCs w:val="28"/>
        </w:rPr>
        <w:t xml:space="preserve"> и отдохнет так, чтобы сберечь и полюбить места отдыха. В свою очередь внеся свою лепту и в экономическое развитие регионов, где развивается экотуризм. </w:t>
      </w:r>
    </w:p>
    <w:p w14:paraId="3985EF26" w14:textId="54AE63C4" w:rsidR="00DD3D97" w:rsidRPr="00043990" w:rsidRDefault="00DD3D97" w:rsidP="00043990">
      <w:pPr>
        <w:spacing w:after="0" w:line="240" w:lineRule="auto"/>
        <w:ind w:left="-567" w:right="680"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3990">
        <w:rPr>
          <w:rFonts w:ascii="Times New Roman" w:hAnsi="Times New Roman" w:cs="Times New Roman"/>
          <w:color w:val="000000"/>
          <w:sz w:val="28"/>
          <w:szCs w:val="28"/>
        </w:rPr>
        <w:t>В Забайкальском крае можно посетить несколько особо охраняемых территорий (ООПТ):</w:t>
      </w:r>
    </w:p>
    <w:p w14:paraId="0AC26934" w14:textId="78F65F27" w:rsidR="00DD3D97" w:rsidRPr="00043990" w:rsidRDefault="00A30974" w:rsidP="00043990">
      <w:pPr>
        <w:spacing w:after="0" w:line="240" w:lineRule="auto"/>
        <w:ind w:left="-567" w:right="680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t>- ф</w:t>
      </w:r>
      <w:r w:rsidR="00DD3D97" w:rsidRPr="00043990"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t xml:space="preserve">едеральные ООПТ </w:t>
      </w:r>
      <w:r w:rsidR="00DD3D97" w:rsidRPr="00043990">
        <w:rPr>
          <w:rFonts w:ascii="Times New Roman" w:hAnsi="Times New Roman" w:cs="Times New Roman"/>
          <w:sz w:val="28"/>
          <w:szCs w:val="28"/>
        </w:rPr>
        <w:t xml:space="preserve">(государственный природный биосферный заповедник «Даурский», </w:t>
      </w:r>
      <w:proofErr w:type="spellStart"/>
      <w:r w:rsidR="00DD3D97" w:rsidRPr="00043990">
        <w:rPr>
          <w:rFonts w:ascii="Times New Roman" w:hAnsi="Times New Roman" w:cs="Times New Roman"/>
          <w:sz w:val="28"/>
          <w:szCs w:val="28"/>
        </w:rPr>
        <w:t>Сохондинский</w:t>
      </w:r>
      <w:proofErr w:type="spellEnd"/>
      <w:r w:rsidR="00DD3D97" w:rsidRPr="00043990">
        <w:rPr>
          <w:rFonts w:ascii="Times New Roman" w:hAnsi="Times New Roman" w:cs="Times New Roman"/>
          <w:sz w:val="28"/>
          <w:szCs w:val="28"/>
        </w:rPr>
        <w:t xml:space="preserve"> государственный природный биосферный заповедник, национальные парки «</w:t>
      </w:r>
      <w:proofErr w:type="spellStart"/>
      <w:r w:rsidR="00DD3D97" w:rsidRPr="00043990">
        <w:rPr>
          <w:rFonts w:ascii="Times New Roman" w:hAnsi="Times New Roman" w:cs="Times New Roman"/>
          <w:sz w:val="28"/>
          <w:szCs w:val="28"/>
        </w:rPr>
        <w:t>Алханай</w:t>
      </w:r>
      <w:proofErr w:type="spellEnd"/>
      <w:r w:rsidR="00DD3D97" w:rsidRPr="00043990">
        <w:rPr>
          <w:rFonts w:ascii="Times New Roman" w:hAnsi="Times New Roman" w:cs="Times New Roman"/>
          <w:sz w:val="28"/>
          <w:szCs w:val="28"/>
        </w:rPr>
        <w:t>», «Чикой» и «</w:t>
      </w:r>
      <w:proofErr w:type="spellStart"/>
      <w:r w:rsidR="00DD3D97" w:rsidRPr="00043990">
        <w:rPr>
          <w:rFonts w:ascii="Times New Roman" w:hAnsi="Times New Roman" w:cs="Times New Roman"/>
          <w:sz w:val="28"/>
          <w:szCs w:val="28"/>
        </w:rPr>
        <w:t>Кодар</w:t>
      </w:r>
      <w:proofErr w:type="spellEnd"/>
      <w:r w:rsidR="00DD3D97" w:rsidRPr="00043990">
        <w:rPr>
          <w:rFonts w:ascii="Times New Roman" w:hAnsi="Times New Roman" w:cs="Times New Roman"/>
          <w:sz w:val="28"/>
          <w:szCs w:val="28"/>
        </w:rPr>
        <w:t>», заказники федерального значения «</w:t>
      </w:r>
      <w:proofErr w:type="spellStart"/>
      <w:r w:rsidR="00DD3D97" w:rsidRPr="00043990">
        <w:rPr>
          <w:rFonts w:ascii="Times New Roman" w:hAnsi="Times New Roman" w:cs="Times New Roman"/>
          <w:sz w:val="28"/>
          <w:szCs w:val="28"/>
        </w:rPr>
        <w:t>Цасучейский</w:t>
      </w:r>
      <w:proofErr w:type="spellEnd"/>
      <w:r w:rsidR="00DD3D97" w:rsidRPr="00043990">
        <w:rPr>
          <w:rFonts w:ascii="Times New Roman" w:hAnsi="Times New Roman" w:cs="Times New Roman"/>
          <w:sz w:val="28"/>
          <w:szCs w:val="28"/>
        </w:rPr>
        <w:t xml:space="preserve"> бор» и «Долина дзерена», памятник природы федерального значения «Ледники </w:t>
      </w:r>
      <w:proofErr w:type="spellStart"/>
      <w:r w:rsidR="00DD3D97" w:rsidRPr="00043990">
        <w:rPr>
          <w:rFonts w:ascii="Times New Roman" w:hAnsi="Times New Roman" w:cs="Times New Roman"/>
          <w:sz w:val="28"/>
          <w:szCs w:val="28"/>
        </w:rPr>
        <w:t>Кодара</w:t>
      </w:r>
      <w:proofErr w:type="spellEnd"/>
      <w:r w:rsidR="00DD3D97" w:rsidRPr="00043990">
        <w:rPr>
          <w:rFonts w:ascii="Times New Roman" w:hAnsi="Times New Roman" w:cs="Times New Roman"/>
          <w:sz w:val="28"/>
          <w:szCs w:val="28"/>
        </w:rPr>
        <w:t>»);</w:t>
      </w:r>
    </w:p>
    <w:p w14:paraId="3F08E35E" w14:textId="7D1E0BAB" w:rsidR="00DD3D97" w:rsidRPr="00043990" w:rsidRDefault="00A30974" w:rsidP="00043990">
      <w:pPr>
        <w:spacing w:after="0" w:line="240" w:lineRule="auto"/>
        <w:ind w:left="-567" w:right="680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t xml:space="preserve">- </w:t>
      </w:r>
      <w:r w:rsidR="00DD3D97" w:rsidRPr="00043990"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t>ООПТ регионального значения</w:t>
      </w:r>
      <w:r w:rsidR="00DD3D97" w:rsidRPr="00043990">
        <w:rPr>
          <w:rFonts w:ascii="Times New Roman" w:hAnsi="Times New Roman" w:cs="Times New Roman"/>
          <w:sz w:val="28"/>
          <w:szCs w:val="28"/>
        </w:rPr>
        <w:t> представлены следующими категориями: природный парк («</w:t>
      </w:r>
      <w:proofErr w:type="spellStart"/>
      <w:r w:rsidR="00DD3D97" w:rsidRPr="00043990">
        <w:rPr>
          <w:rFonts w:ascii="Times New Roman" w:hAnsi="Times New Roman" w:cs="Times New Roman"/>
          <w:sz w:val="28"/>
          <w:szCs w:val="28"/>
        </w:rPr>
        <w:t>Арей</w:t>
      </w:r>
      <w:proofErr w:type="spellEnd"/>
      <w:r w:rsidR="00DD3D97" w:rsidRPr="00043990">
        <w:rPr>
          <w:rFonts w:ascii="Times New Roman" w:hAnsi="Times New Roman" w:cs="Times New Roman"/>
          <w:sz w:val="28"/>
          <w:szCs w:val="28"/>
        </w:rPr>
        <w:t>» и «</w:t>
      </w:r>
      <w:proofErr w:type="spellStart"/>
      <w:r w:rsidR="00DD3D97" w:rsidRPr="00043990">
        <w:rPr>
          <w:rFonts w:ascii="Times New Roman" w:hAnsi="Times New Roman" w:cs="Times New Roman"/>
          <w:sz w:val="28"/>
          <w:szCs w:val="28"/>
        </w:rPr>
        <w:t>Ивано-Арахлейский</w:t>
      </w:r>
      <w:proofErr w:type="spellEnd"/>
      <w:r w:rsidR="00DD3D97" w:rsidRPr="00043990">
        <w:rPr>
          <w:rFonts w:ascii="Times New Roman" w:hAnsi="Times New Roman" w:cs="Times New Roman"/>
          <w:sz w:val="28"/>
          <w:szCs w:val="28"/>
        </w:rPr>
        <w:t xml:space="preserve">»), заказники регионального значения (19 территорий), памятник природы (64 территории), 1 учебно-научный стационар. </w:t>
      </w:r>
    </w:p>
    <w:p w14:paraId="213EC3B1" w14:textId="67B66218" w:rsidR="00732A9A" w:rsidRPr="00043990" w:rsidRDefault="00DD3D97" w:rsidP="00043990">
      <w:pPr>
        <w:spacing w:after="0" w:line="240" w:lineRule="auto"/>
        <w:ind w:left="-567" w:right="680" w:firstLine="42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43990">
        <w:rPr>
          <w:rFonts w:ascii="Times New Roman" w:hAnsi="Times New Roman" w:cs="Times New Roman"/>
          <w:sz w:val="28"/>
          <w:szCs w:val="28"/>
        </w:rPr>
        <w:t xml:space="preserve">Развитие системы ООПТ в Забайкальском крае является неотъемлемым элементом устойчивого развития региона и выступает одним из приоритетных направлений при решении социальных, экономических и природоохранных задач в регионе. </w:t>
      </w:r>
      <w:r w:rsidR="00C918B5" w:rsidRPr="00043990">
        <w:rPr>
          <w:rFonts w:ascii="Times New Roman" w:hAnsi="Times New Roman" w:cs="Times New Roman"/>
          <w:sz w:val="28"/>
          <w:szCs w:val="28"/>
        </w:rPr>
        <w:t>Экологический туризм</w:t>
      </w:r>
      <w:r w:rsidRPr="00043990">
        <w:rPr>
          <w:rFonts w:ascii="Times New Roman" w:hAnsi="Times New Roman" w:cs="Times New Roman"/>
          <w:sz w:val="28"/>
          <w:szCs w:val="28"/>
        </w:rPr>
        <w:t xml:space="preserve"> </w:t>
      </w:r>
      <w:r w:rsidR="00C918B5" w:rsidRPr="00043990">
        <w:rPr>
          <w:rFonts w:ascii="Times New Roman" w:hAnsi="Times New Roman" w:cs="Times New Roman"/>
          <w:sz w:val="28"/>
          <w:szCs w:val="28"/>
        </w:rPr>
        <w:t>не только влияет на развитие региона, но и формирует</w:t>
      </w:r>
      <w:r w:rsidRPr="00043990">
        <w:rPr>
          <w:rFonts w:ascii="Times New Roman" w:hAnsi="Times New Roman" w:cs="Times New Roman"/>
          <w:sz w:val="28"/>
          <w:szCs w:val="28"/>
        </w:rPr>
        <w:t xml:space="preserve"> ответственность за сохранение природного достояния края.</w:t>
      </w:r>
    </w:p>
    <w:p w14:paraId="3C5C89D3" w14:textId="237B3134" w:rsidR="00CB7B55" w:rsidRPr="00043990" w:rsidRDefault="00043990" w:rsidP="00043990">
      <w:pPr>
        <w:shd w:val="clear" w:color="auto" w:fill="FFFFFF"/>
        <w:spacing w:before="100" w:beforeAutospacing="1" w:after="0" w:line="240" w:lineRule="auto"/>
        <w:ind w:right="680"/>
        <w:jc w:val="center"/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</w:pPr>
      <w:r w:rsidRPr="00043990">
        <w:rPr>
          <w:rFonts w:ascii="Times New Roman" w:eastAsia="Times New Roman" w:hAnsi="Times New Roman" w:cs="Times New Roman"/>
          <w:color w:val="202122"/>
          <w:sz w:val="28"/>
          <w:szCs w:val="28"/>
          <w:lang w:eastAsia="ru-RU"/>
        </w:rPr>
        <w:t>Список литературы</w:t>
      </w:r>
    </w:p>
    <w:p w14:paraId="46D3E54B" w14:textId="4EEC188C" w:rsidR="009201E9" w:rsidRDefault="009201E9" w:rsidP="00043990">
      <w:pPr>
        <w:pStyle w:val="a6"/>
        <w:numPr>
          <w:ilvl w:val="0"/>
          <w:numId w:val="9"/>
        </w:numPr>
        <w:spacing w:after="0" w:line="240" w:lineRule="auto"/>
        <w:ind w:left="-567" w:right="68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201E9">
        <w:rPr>
          <w:rFonts w:ascii="Times New Roman" w:hAnsi="Times New Roman" w:cs="Times New Roman"/>
          <w:sz w:val="28"/>
          <w:szCs w:val="28"/>
        </w:rPr>
        <w:t xml:space="preserve">Бизнес в агро- и экотуризме: пособие [Электронный ресурс] / А. И. Тарасенок; под общ. ред. к. г. н., доц. А. И. Тарасенка. — Минск, 2014. – </w:t>
      </w:r>
      <w:r>
        <w:rPr>
          <w:rFonts w:ascii="Times New Roman" w:hAnsi="Times New Roman" w:cs="Times New Roman"/>
          <w:sz w:val="28"/>
          <w:szCs w:val="28"/>
        </w:rPr>
        <w:t>с.</w:t>
      </w:r>
      <w:r w:rsidRPr="009201E9">
        <w:rPr>
          <w:rFonts w:ascii="Times New Roman" w:hAnsi="Times New Roman" w:cs="Times New Roman"/>
          <w:sz w:val="28"/>
          <w:szCs w:val="28"/>
        </w:rPr>
        <w:t>380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276916B" w14:textId="6129763F" w:rsidR="009201E9" w:rsidRDefault="009201E9" w:rsidP="00043990">
      <w:pPr>
        <w:pStyle w:val="a6"/>
        <w:numPr>
          <w:ilvl w:val="0"/>
          <w:numId w:val="9"/>
        </w:numPr>
        <w:spacing w:after="0" w:line="240" w:lineRule="auto"/>
        <w:ind w:left="-567" w:right="68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201E9">
        <w:rPr>
          <w:rFonts w:ascii="Times New Roman" w:hAnsi="Times New Roman" w:cs="Times New Roman"/>
          <w:sz w:val="28"/>
          <w:szCs w:val="28"/>
        </w:rPr>
        <w:t>Дроздов А.В. Выявление, оценка и использование туристских ресурсов России: современная ситуация, проблемы и пути их решения (в соавторстве).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9201E9">
        <w:rPr>
          <w:rFonts w:ascii="Times New Roman" w:hAnsi="Times New Roman" w:cs="Times New Roman"/>
          <w:sz w:val="28"/>
          <w:szCs w:val="28"/>
        </w:rPr>
        <w:t xml:space="preserve">Актуальные проблемы туризма. Сборник научных трудов Российской международной академии туризма, М., 1997, </w:t>
      </w:r>
      <w:proofErr w:type="spellStart"/>
      <w:r w:rsidRPr="009201E9">
        <w:rPr>
          <w:rFonts w:ascii="Times New Roman" w:hAnsi="Times New Roman" w:cs="Times New Roman"/>
          <w:sz w:val="28"/>
          <w:szCs w:val="28"/>
        </w:rPr>
        <w:t>вып</w:t>
      </w:r>
      <w:proofErr w:type="spellEnd"/>
      <w:r w:rsidRPr="009201E9">
        <w:rPr>
          <w:rFonts w:ascii="Times New Roman" w:hAnsi="Times New Roman" w:cs="Times New Roman"/>
          <w:sz w:val="28"/>
          <w:szCs w:val="28"/>
        </w:rPr>
        <w:t>. 1.</w:t>
      </w:r>
    </w:p>
    <w:p w14:paraId="67A1DBF9" w14:textId="4388E64E" w:rsidR="00732A9A" w:rsidRPr="00001C2E" w:rsidRDefault="00CB7B55" w:rsidP="00043990">
      <w:pPr>
        <w:pStyle w:val="a6"/>
        <w:numPr>
          <w:ilvl w:val="0"/>
          <w:numId w:val="9"/>
        </w:numPr>
        <w:spacing w:after="0" w:line="240" w:lineRule="auto"/>
        <w:ind w:left="-567" w:right="68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01C2E">
        <w:rPr>
          <w:rFonts w:ascii="Times New Roman" w:hAnsi="Times New Roman" w:cs="Times New Roman"/>
          <w:sz w:val="28"/>
          <w:szCs w:val="28"/>
        </w:rPr>
        <w:t xml:space="preserve">Казначеева С. Н., </w:t>
      </w:r>
      <w:proofErr w:type="spellStart"/>
      <w:r w:rsidRPr="00001C2E">
        <w:rPr>
          <w:rFonts w:ascii="Times New Roman" w:hAnsi="Times New Roman" w:cs="Times New Roman"/>
          <w:sz w:val="28"/>
          <w:szCs w:val="28"/>
        </w:rPr>
        <w:t>Челнокова</w:t>
      </w:r>
      <w:proofErr w:type="spellEnd"/>
      <w:r w:rsidRPr="00001C2E">
        <w:rPr>
          <w:rFonts w:ascii="Times New Roman" w:hAnsi="Times New Roman" w:cs="Times New Roman"/>
          <w:sz w:val="28"/>
          <w:szCs w:val="28"/>
        </w:rPr>
        <w:t xml:space="preserve"> Е. А., Коровина Е. А. Агротуризм как одно из перспективных направлений индустрии туризма // Международный журнал прикладных и фундаментальных исследований. — 2017. — № 3-2. — </w:t>
      </w:r>
      <w:r w:rsidR="009201E9">
        <w:rPr>
          <w:rFonts w:ascii="Times New Roman" w:hAnsi="Times New Roman" w:cs="Times New Roman"/>
          <w:sz w:val="28"/>
          <w:szCs w:val="28"/>
        </w:rPr>
        <w:t>с</w:t>
      </w:r>
      <w:r w:rsidRPr="00001C2E">
        <w:rPr>
          <w:rFonts w:ascii="Times New Roman" w:hAnsi="Times New Roman" w:cs="Times New Roman"/>
          <w:sz w:val="28"/>
          <w:szCs w:val="28"/>
        </w:rPr>
        <w:t>. 248—252;</w:t>
      </w:r>
    </w:p>
    <w:p w14:paraId="3FC50D9E" w14:textId="37E0F011" w:rsidR="00043990" w:rsidRPr="009201E9" w:rsidRDefault="00043990" w:rsidP="00043990">
      <w:pPr>
        <w:pStyle w:val="a6"/>
        <w:numPr>
          <w:ilvl w:val="0"/>
          <w:numId w:val="9"/>
        </w:numPr>
        <w:spacing w:after="0" w:line="240" w:lineRule="auto"/>
        <w:ind w:left="-567" w:right="680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01C2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Корсун</w:t>
      </w:r>
      <w:proofErr w:type="spellEnd"/>
      <w:r w:rsidRPr="00001C2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О.В.</w:t>
      </w:r>
      <w:r w:rsidRPr="00001C2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DD3D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Путеводитель по особо охраняемым природным территориям Восточного Забайкалья: учебно-справочное издание / Олег </w:t>
      </w:r>
      <w:proofErr w:type="spellStart"/>
      <w:r w:rsidRPr="00DD3D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Корсун</w:t>
      </w:r>
      <w:proofErr w:type="spellEnd"/>
      <w:r w:rsidRPr="00DD3D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- Чита: Экспресс-издательство, 2013. -268</w:t>
      </w:r>
      <w:r w:rsidRPr="00001C2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4B669783" w14:textId="1C3B8069" w:rsidR="009201E9" w:rsidRPr="00001C2E" w:rsidRDefault="009201E9" w:rsidP="00043990">
      <w:pPr>
        <w:pStyle w:val="a6"/>
        <w:numPr>
          <w:ilvl w:val="0"/>
          <w:numId w:val="9"/>
        </w:numPr>
        <w:spacing w:after="0" w:line="240" w:lineRule="auto"/>
        <w:ind w:left="-567" w:right="68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201E9">
        <w:rPr>
          <w:rFonts w:ascii="Times New Roman" w:hAnsi="Times New Roman" w:cs="Times New Roman"/>
          <w:sz w:val="28"/>
          <w:szCs w:val="28"/>
        </w:rPr>
        <w:lastRenderedPageBreak/>
        <w:t>Лукичев А. Б. Сущность устойчивого и экологического туризма // Российский Журнал Экотуризма. — 2011. — № 1. — С. 3-6.</w:t>
      </w:r>
    </w:p>
    <w:p w14:paraId="3A49DE98" w14:textId="0EAA3671" w:rsidR="00043990" w:rsidRDefault="00495C5F" w:rsidP="00043990">
      <w:pPr>
        <w:pStyle w:val="a6"/>
        <w:numPr>
          <w:ilvl w:val="0"/>
          <w:numId w:val="9"/>
        </w:numPr>
        <w:shd w:val="clear" w:color="auto" w:fill="FFFFFF"/>
        <w:spacing w:before="100" w:beforeAutospacing="1" w:after="0" w:line="240" w:lineRule="auto"/>
        <w:ind w:left="-567" w:right="68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5" w:history="1">
        <w:r w:rsidR="00CB7B55" w:rsidRPr="00CB7B5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Методическое пособие «Сельский туризм как средство развития сельских территорий» / Лебедева И. В., Копылова С. Л. — Москва: АНО «АРСИ», 2018. − 164 с.</w:t>
        </w:r>
      </w:hyperlink>
    </w:p>
    <w:p w14:paraId="32F74194" w14:textId="3B48D8E4" w:rsidR="009201E9" w:rsidRPr="00001C2E" w:rsidRDefault="009201E9" w:rsidP="00043990">
      <w:pPr>
        <w:pStyle w:val="a6"/>
        <w:numPr>
          <w:ilvl w:val="0"/>
          <w:numId w:val="9"/>
        </w:numPr>
        <w:shd w:val="clear" w:color="auto" w:fill="FFFFFF"/>
        <w:spacing w:before="100" w:beforeAutospacing="1" w:after="0" w:line="240" w:lineRule="auto"/>
        <w:ind w:left="-567" w:right="68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1E9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Панов И.Н. Экологический туризм и его роль в устойчивом развитии территорий.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Pr="009201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Вестник Московского университета, Сер. 5. География, 1998, № 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30B8DC99" w14:textId="162F0C4D" w:rsidR="00CB7B55" w:rsidRPr="00001C2E" w:rsidRDefault="00001C2E" w:rsidP="00385ECA">
      <w:pPr>
        <w:pStyle w:val="a6"/>
        <w:numPr>
          <w:ilvl w:val="0"/>
          <w:numId w:val="9"/>
        </w:numPr>
        <w:shd w:val="clear" w:color="auto" w:fill="FFFFFF"/>
        <w:spacing w:before="100" w:beforeAutospacing="1" w:after="0" w:line="240" w:lineRule="auto"/>
        <w:ind w:left="-567" w:right="68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01C2E">
        <w:rPr>
          <w:rFonts w:ascii="Times New Roman" w:hAnsi="Times New Roman" w:cs="Times New Roman"/>
          <w:sz w:val="28"/>
          <w:szCs w:val="28"/>
        </w:rPr>
        <w:t xml:space="preserve">Сборник успешных проектов. </w:t>
      </w:r>
      <w:r w:rsidR="00CB7B55" w:rsidRPr="00CB7B5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6" w:history="1">
        <w:r w:rsidR="00CB7B55" w:rsidRPr="00CB7B5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Министерство культуры Российской федерации.</w:t>
        </w:r>
        <w:r w:rsidR="00CB7B55" w:rsidRPr="00001C2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</w:t>
        </w:r>
        <w:r w:rsidR="00CB7B55" w:rsidRPr="00CB7B5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«Лучшие региональные практики развития сельского туризма»</w:t>
        </w:r>
      </w:hyperlink>
      <w:r w:rsidR="00CB7B55" w:rsidRPr="00001C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7B55" w:rsidRPr="00001C2E">
        <w:rPr>
          <w:rFonts w:ascii="Times New Roman" w:hAnsi="Times New Roman" w:cs="Times New Roman"/>
          <w:sz w:val="28"/>
          <w:szCs w:val="28"/>
        </w:rPr>
        <w:t>Изготовлено ООО «Ноосфера», г. Калуга. 84с</w:t>
      </w:r>
    </w:p>
    <w:sectPr w:rsidR="00CB7B55" w:rsidRPr="00001C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208CE"/>
    <w:multiLevelType w:val="multilevel"/>
    <w:tmpl w:val="D50A7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2432B4"/>
    <w:multiLevelType w:val="multilevel"/>
    <w:tmpl w:val="BA4C7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0B7985"/>
    <w:multiLevelType w:val="multilevel"/>
    <w:tmpl w:val="60E21B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51021E"/>
    <w:multiLevelType w:val="multilevel"/>
    <w:tmpl w:val="C1240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1313C0"/>
    <w:multiLevelType w:val="multilevel"/>
    <w:tmpl w:val="C344AB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05575EE"/>
    <w:multiLevelType w:val="multilevel"/>
    <w:tmpl w:val="DA6042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0285735"/>
    <w:multiLevelType w:val="multilevel"/>
    <w:tmpl w:val="BBCC2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43542CB"/>
    <w:multiLevelType w:val="multilevel"/>
    <w:tmpl w:val="5B9A7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EDE0F29"/>
    <w:multiLevelType w:val="multilevel"/>
    <w:tmpl w:val="73589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44079D9"/>
    <w:multiLevelType w:val="hybridMultilevel"/>
    <w:tmpl w:val="E154E8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3"/>
  </w:num>
  <w:num w:numId="5">
    <w:abstractNumId w:val="1"/>
  </w:num>
  <w:num w:numId="6">
    <w:abstractNumId w:val="6"/>
  </w:num>
  <w:num w:numId="7">
    <w:abstractNumId w:val="2"/>
  </w:num>
  <w:num w:numId="8">
    <w:abstractNumId w:val="4"/>
  </w:num>
  <w:num w:numId="9">
    <w:abstractNumId w:val="9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A9A"/>
    <w:rsid w:val="00001C2E"/>
    <w:rsid w:val="00043990"/>
    <w:rsid w:val="0026736B"/>
    <w:rsid w:val="00495C5F"/>
    <w:rsid w:val="004E16B6"/>
    <w:rsid w:val="005E2CA3"/>
    <w:rsid w:val="00732A9A"/>
    <w:rsid w:val="008C72AB"/>
    <w:rsid w:val="009201E9"/>
    <w:rsid w:val="00A30974"/>
    <w:rsid w:val="00A65C89"/>
    <w:rsid w:val="00B34253"/>
    <w:rsid w:val="00C142EC"/>
    <w:rsid w:val="00C918B5"/>
    <w:rsid w:val="00CB7B55"/>
    <w:rsid w:val="00DD3D97"/>
    <w:rsid w:val="00F00AA5"/>
    <w:rsid w:val="00F434E1"/>
    <w:rsid w:val="00F85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428DC"/>
  <w15:chartTrackingRefBased/>
  <w15:docId w15:val="{D2427BF0-A4F1-435D-BB56-3C8691CF4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32A9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32A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D3D97"/>
    <w:rPr>
      <w:b/>
      <w:bCs/>
    </w:rPr>
  </w:style>
  <w:style w:type="paragraph" w:styleId="a6">
    <w:name w:val="List Paragraph"/>
    <w:basedOn w:val="a"/>
    <w:uiPriority w:val="34"/>
    <w:qFormat/>
    <w:rsid w:val="000439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98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9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urizmrm.ru/05-12-08-2016.pdf" TargetMode="External"/><Relationship Id="rId5" Type="http://schemas.openxmlformats.org/officeDocument/2006/relationships/hyperlink" Target="http://xn--e1aecaeegnkjlghcsq1m.xn--p1ai/assets/files/books/metodichka-final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850</Words>
  <Characters>4848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dc:description/>
  <cp:lastModifiedBy>Инна</cp:lastModifiedBy>
  <cp:revision>2</cp:revision>
  <dcterms:created xsi:type="dcterms:W3CDTF">2022-01-24T01:23:00Z</dcterms:created>
  <dcterms:modified xsi:type="dcterms:W3CDTF">2022-01-24T01:23:00Z</dcterms:modified>
</cp:coreProperties>
</file>