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65A51" w14:textId="77777777" w:rsidR="00730D3A" w:rsidRDefault="00730D3A" w:rsidP="00730D3A">
      <w:pPr>
        <w:pStyle w:val="a5"/>
        <w:jc w:val="center"/>
        <w:rPr>
          <w:sz w:val="24"/>
          <w:szCs w:val="24"/>
        </w:rPr>
      </w:pPr>
      <w:proofErr w:type="spellStart"/>
      <w:r>
        <w:rPr>
          <w:sz w:val="24"/>
          <w:szCs w:val="24"/>
        </w:rPr>
        <w:t>Обоянский</w:t>
      </w:r>
      <w:proofErr w:type="spellEnd"/>
      <w:r>
        <w:rPr>
          <w:sz w:val="24"/>
          <w:szCs w:val="24"/>
        </w:rPr>
        <w:t xml:space="preserve"> филиал</w:t>
      </w:r>
    </w:p>
    <w:p w14:paraId="4C2399C3" w14:textId="77777777" w:rsidR="00730D3A" w:rsidRDefault="00730D3A" w:rsidP="00730D3A">
      <w:pPr>
        <w:pStyle w:val="a5"/>
        <w:jc w:val="center"/>
        <w:rPr>
          <w:sz w:val="24"/>
          <w:szCs w:val="24"/>
        </w:rPr>
      </w:pPr>
      <w:r>
        <w:rPr>
          <w:sz w:val="24"/>
          <w:szCs w:val="24"/>
        </w:rPr>
        <w:t>ОБПОУ «Курский колледж культуры»</w:t>
      </w:r>
    </w:p>
    <w:p w14:paraId="0CCE9A7F" w14:textId="77777777" w:rsidR="00730D3A" w:rsidRDefault="00730D3A" w:rsidP="00730D3A">
      <w:pPr>
        <w:pStyle w:val="a5"/>
        <w:jc w:val="center"/>
      </w:pPr>
    </w:p>
    <w:p w14:paraId="6D09A6A4" w14:textId="77777777" w:rsidR="00730D3A" w:rsidRDefault="00730D3A" w:rsidP="00730D3A">
      <w:pPr>
        <w:pStyle w:val="a5"/>
      </w:pPr>
    </w:p>
    <w:p w14:paraId="264ADDBC" w14:textId="77777777" w:rsidR="00730D3A" w:rsidRDefault="00730D3A" w:rsidP="00730D3A">
      <w:pPr>
        <w:pStyle w:val="a5"/>
      </w:pPr>
    </w:p>
    <w:p w14:paraId="21294E64" w14:textId="77777777" w:rsidR="00730D3A" w:rsidRDefault="00730D3A" w:rsidP="00730D3A">
      <w:pPr>
        <w:pStyle w:val="a5"/>
      </w:pPr>
    </w:p>
    <w:p w14:paraId="48B104AE" w14:textId="77777777" w:rsidR="00730D3A" w:rsidRDefault="00730D3A" w:rsidP="00730D3A">
      <w:pPr>
        <w:pStyle w:val="a5"/>
      </w:pPr>
    </w:p>
    <w:p w14:paraId="4A0D6373" w14:textId="77777777" w:rsidR="00730D3A" w:rsidRDefault="00730D3A" w:rsidP="00730D3A">
      <w:pPr>
        <w:pStyle w:val="a5"/>
      </w:pPr>
    </w:p>
    <w:p w14:paraId="7EACFD41" w14:textId="77777777" w:rsidR="00730D3A" w:rsidRDefault="00730D3A" w:rsidP="00730D3A">
      <w:pPr>
        <w:pStyle w:val="a5"/>
      </w:pPr>
    </w:p>
    <w:p w14:paraId="4D7C9595" w14:textId="77777777" w:rsidR="00730D3A" w:rsidRDefault="00730D3A" w:rsidP="00730D3A">
      <w:pPr>
        <w:pStyle w:val="a5"/>
      </w:pPr>
    </w:p>
    <w:p w14:paraId="3304D48A" w14:textId="77777777" w:rsidR="00A5612E" w:rsidRDefault="00A5612E" w:rsidP="0054652F">
      <w:pPr>
        <w:pStyle w:val="a5"/>
        <w:jc w:val="center"/>
        <w:rPr>
          <w:b/>
          <w:bCs/>
          <w:sz w:val="32"/>
          <w:szCs w:val="32"/>
        </w:rPr>
      </w:pPr>
    </w:p>
    <w:p w14:paraId="159D3B7E" w14:textId="4A5E6876" w:rsidR="00A5612E" w:rsidRDefault="00A5612E" w:rsidP="0054652F">
      <w:pPr>
        <w:pStyle w:val="a5"/>
        <w:jc w:val="center"/>
        <w:rPr>
          <w:b/>
          <w:bCs/>
          <w:sz w:val="32"/>
          <w:szCs w:val="32"/>
        </w:rPr>
      </w:pPr>
      <w:r>
        <w:rPr>
          <w:b/>
          <w:bCs/>
          <w:sz w:val="32"/>
          <w:szCs w:val="32"/>
        </w:rPr>
        <w:t>КРАТКИ</w:t>
      </w:r>
      <w:r w:rsidR="00C54FE3">
        <w:rPr>
          <w:b/>
          <w:bCs/>
          <w:sz w:val="32"/>
          <w:szCs w:val="32"/>
        </w:rPr>
        <w:t>Й КУРС</w:t>
      </w:r>
      <w:r>
        <w:rPr>
          <w:b/>
          <w:bCs/>
          <w:sz w:val="32"/>
          <w:szCs w:val="32"/>
        </w:rPr>
        <w:t xml:space="preserve"> ЛЕКЦИ</w:t>
      </w:r>
      <w:r w:rsidR="00D10811">
        <w:rPr>
          <w:b/>
          <w:bCs/>
          <w:sz w:val="32"/>
          <w:szCs w:val="32"/>
        </w:rPr>
        <w:t>Й</w:t>
      </w:r>
    </w:p>
    <w:p w14:paraId="4210AC23" w14:textId="2B992369" w:rsidR="00BE00D1" w:rsidRDefault="00730D3A" w:rsidP="0054652F">
      <w:pPr>
        <w:pStyle w:val="a5"/>
        <w:jc w:val="center"/>
        <w:rPr>
          <w:b/>
          <w:bCs/>
          <w:sz w:val="32"/>
          <w:szCs w:val="32"/>
        </w:rPr>
      </w:pPr>
      <w:r>
        <w:rPr>
          <w:b/>
          <w:bCs/>
          <w:sz w:val="32"/>
          <w:szCs w:val="32"/>
        </w:rPr>
        <w:t xml:space="preserve">по изучению дисциплин </w:t>
      </w:r>
    </w:p>
    <w:p w14:paraId="485FF141" w14:textId="7B51D8B7" w:rsidR="005B1439" w:rsidRDefault="005B1439" w:rsidP="0054652F">
      <w:pPr>
        <w:pStyle w:val="a5"/>
        <w:jc w:val="center"/>
        <w:rPr>
          <w:b/>
          <w:bCs/>
          <w:sz w:val="32"/>
          <w:szCs w:val="32"/>
        </w:rPr>
      </w:pPr>
      <w:r>
        <w:rPr>
          <w:b/>
          <w:bCs/>
          <w:sz w:val="32"/>
          <w:szCs w:val="32"/>
        </w:rPr>
        <w:t>ОСНОВЫ ПОСТАНОВОЧНОЙ ДЕЯТЕЛЬНОСТИ</w:t>
      </w:r>
      <w:r w:rsidR="00673BEF">
        <w:rPr>
          <w:b/>
          <w:bCs/>
          <w:sz w:val="32"/>
          <w:szCs w:val="32"/>
        </w:rPr>
        <w:t>.</w:t>
      </w:r>
    </w:p>
    <w:p w14:paraId="0DF3CF1B" w14:textId="6A6D6F63" w:rsidR="00673BEF" w:rsidRDefault="00673BEF" w:rsidP="0054652F">
      <w:pPr>
        <w:pStyle w:val="a5"/>
        <w:jc w:val="center"/>
        <w:rPr>
          <w:b/>
          <w:bCs/>
          <w:sz w:val="32"/>
          <w:szCs w:val="32"/>
        </w:rPr>
      </w:pPr>
      <w:r>
        <w:rPr>
          <w:b/>
          <w:bCs/>
          <w:sz w:val="32"/>
          <w:szCs w:val="32"/>
        </w:rPr>
        <w:t>МЕТОДИКА ОРГАНИЗАЦИИ ДОСУГОВЫХ МЕРОПРИЯТИЙ</w:t>
      </w:r>
    </w:p>
    <w:p w14:paraId="1E816076" w14:textId="0671431D" w:rsidR="00D10811" w:rsidRDefault="00730D3A" w:rsidP="0054652F">
      <w:pPr>
        <w:pStyle w:val="a5"/>
        <w:jc w:val="center"/>
        <w:rPr>
          <w:b/>
          <w:bCs/>
          <w:sz w:val="32"/>
          <w:szCs w:val="32"/>
        </w:rPr>
      </w:pPr>
      <w:r>
        <w:rPr>
          <w:b/>
          <w:bCs/>
          <w:sz w:val="32"/>
          <w:szCs w:val="32"/>
        </w:rPr>
        <w:t>(</w:t>
      </w:r>
      <w:r w:rsidR="00D10811">
        <w:rPr>
          <w:b/>
          <w:bCs/>
          <w:sz w:val="32"/>
          <w:szCs w:val="32"/>
        </w:rPr>
        <w:t>из опыта работы</w:t>
      </w:r>
      <w:r w:rsidR="00BE00D1">
        <w:rPr>
          <w:b/>
          <w:bCs/>
          <w:sz w:val="32"/>
          <w:szCs w:val="32"/>
        </w:rPr>
        <w:t xml:space="preserve"> преподавателя Л.А. Орловой)</w:t>
      </w:r>
      <w:r w:rsidR="00D10811">
        <w:rPr>
          <w:b/>
          <w:bCs/>
          <w:sz w:val="32"/>
          <w:szCs w:val="32"/>
        </w:rPr>
        <w:t xml:space="preserve"> </w:t>
      </w:r>
    </w:p>
    <w:p w14:paraId="6EE581DA" w14:textId="642DA084" w:rsidR="00730D3A" w:rsidRDefault="00730D3A" w:rsidP="0054652F">
      <w:pPr>
        <w:pStyle w:val="a5"/>
        <w:jc w:val="center"/>
        <w:rPr>
          <w:b/>
          <w:bCs/>
          <w:sz w:val="32"/>
          <w:szCs w:val="32"/>
        </w:rPr>
      </w:pPr>
    </w:p>
    <w:p w14:paraId="75B3730A" w14:textId="77777777" w:rsidR="00730D3A" w:rsidRDefault="00730D3A" w:rsidP="0054652F">
      <w:pPr>
        <w:pStyle w:val="a5"/>
        <w:jc w:val="center"/>
      </w:pPr>
    </w:p>
    <w:p w14:paraId="005147BD" w14:textId="77777777" w:rsidR="00730D3A" w:rsidRDefault="00730D3A" w:rsidP="00730D3A">
      <w:pPr>
        <w:pStyle w:val="a5"/>
        <w:jc w:val="center"/>
      </w:pPr>
    </w:p>
    <w:p w14:paraId="7EBAF524" w14:textId="77777777" w:rsidR="001115B7" w:rsidRDefault="001115B7" w:rsidP="001115B7">
      <w:pPr>
        <w:pStyle w:val="a5"/>
        <w:jc w:val="center"/>
        <w:rPr>
          <w:bCs/>
          <w:i/>
          <w:szCs w:val="28"/>
        </w:rPr>
      </w:pPr>
      <w:r>
        <w:rPr>
          <w:i/>
        </w:rPr>
        <w:t>Методические</w:t>
      </w:r>
      <w:r>
        <w:rPr>
          <w:i/>
          <w:spacing w:val="-9"/>
        </w:rPr>
        <w:t xml:space="preserve"> </w:t>
      </w:r>
      <w:r>
        <w:rPr>
          <w:i/>
        </w:rPr>
        <w:t>рекомендации</w:t>
      </w:r>
      <w:r>
        <w:rPr>
          <w:i/>
          <w:spacing w:val="-9"/>
        </w:rPr>
        <w:t xml:space="preserve"> </w:t>
      </w:r>
      <w:r>
        <w:rPr>
          <w:i/>
        </w:rPr>
        <w:t>в</w:t>
      </w:r>
      <w:r>
        <w:rPr>
          <w:i/>
          <w:spacing w:val="-5"/>
        </w:rPr>
        <w:t xml:space="preserve"> </w:t>
      </w:r>
      <w:r>
        <w:rPr>
          <w:i/>
        </w:rPr>
        <w:t>помощь</w:t>
      </w:r>
      <w:r w:rsidRPr="001115B7">
        <w:rPr>
          <w:bCs/>
          <w:i/>
          <w:szCs w:val="28"/>
        </w:rPr>
        <w:t xml:space="preserve"> </w:t>
      </w:r>
    </w:p>
    <w:p w14:paraId="402D81AE" w14:textId="54132D3A" w:rsidR="001115B7" w:rsidRPr="001115B7" w:rsidRDefault="001115B7" w:rsidP="001115B7">
      <w:pPr>
        <w:pStyle w:val="a5"/>
        <w:jc w:val="center"/>
        <w:rPr>
          <w:bCs/>
          <w:i/>
          <w:szCs w:val="28"/>
        </w:rPr>
      </w:pPr>
      <w:r w:rsidRPr="001115B7">
        <w:rPr>
          <w:bCs/>
          <w:i/>
          <w:szCs w:val="28"/>
        </w:rPr>
        <w:t>студент</w:t>
      </w:r>
      <w:r>
        <w:rPr>
          <w:bCs/>
          <w:i/>
          <w:szCs w:val="28"/>
        </w:rPr>
        <w:t>ам</w:t>
      </w:r>
      <w:r w:rsidRPr="001115B7">
        <w:rPr>
          <w:bCs/>
          <w:i/>
          <w:szCs w:val="28"/>
        </w:rPr>
        <w:t xml:space="preserve"> по специальности 51.02.03. Библиотековедение</w:t>
      </w:r>
    </w:p>
    <w:p w14:paraId="1A8B5995" w14:textId="6EF86598" w:rsidR="001115B7" w:rsidRDefault="001115B7" w:rsidP="001115B7">
      <w:pPr>
        <w:ind w:left="1213" w:right="1004"/>
        <w:jc w:val="center"/>
        <w:rPr>
          <w:i/>
          <w:sz w:val="30"/>
        </w:rPr>
      </w:pPr>
    </w:p>
    <w:p w14:paraId="4939CFF0" w14:textId="77777777" w:rsidR="00730D3A" w:rsidRDefault="00730D3A" w:rsidP="00730D3A">
      <w:pPr>
        <w:pStyle w:val="a5"/>
      </w:pPr>
    </w:p>
    <w:p w14:paraId="49EAFF75" w14:textId="77777777" w:rsidR="00730D3A" w:rsidRDefault="00730D3A" w:rsidP="00730D3A">
      <w:pPr>
        <w:pStyle w:val="a5"/>
      </w:pPr>
    </w:p>
    <w:p w14:paraId="5757087D" w14:textId="77777777" w:rsidR="00730D3A" w:rsidRDefault="00730D3A" w:rsidP="00730D3A">
      <w:pPr>
        <w:pStyle w:val="a5"/>
      </w:pPr>
    </w:p>
    <w:p w14:paraId="40ED8D36" w14:textId="77777777" w:rsidR="00730D3A" w:rsidRDefault="00730D3A" w:rsidP="00730D3A">
      <w:pPr>
        <w:pStyle w:val="a5"/>
      </w:pPr>
    </w:p>
    <w:p w14:paraId="744F165F" w14:textId="77777777" w:rsidR="00730D3A" w:rsidRDefault="00730D3A" w:rsidP="00730D3A">
      <w:pPr>
        <w:pStyle w:val="a5"/>
      </w:pPr>
    </w:p>
    <w:p w14:paraId="191A3ED6" w14:textId="77777777" w:rsidR="00730D3A" w:rsidRDefault="00730D3A" w:rsidP="00730D3A">
      <w:pPr>
        <w:pStyle w:val="a5"/>
      </w:pPr>
    </w:p>
    <w:p w14:paraId="1EE96931" w14:textId="77777777" w:rsidR="00730D3A" w:rsidRDefault="00730D3A" w:rsidP="00730D3A">
      <w:pPr>
        <w:pStyle w:val="a5"/>
      </w:pPr>
    </w:p>
    <w:p w14:paraId="5861A2E2" w14:textId="77777777" w:rsidR="00730D3A" w:rsidRDefault="00730D3A" w:rsidP="00730D3A">
      <w:pPr>
        <w:pStyle w:val="a5"/>
      </w:pPr>
    </w:p>
    <w:p w14:paraId="34B2AC51" w14:textId="77777777" w:rsidR="00730D3A" w:rsidRDefault="00730D3A" w:rsidP="00730D3A">
      <w:pPr>
        <w:pStyle w:val="a5"/>
      </w:pPr>
    </w:p>
    <w:p w14:paraId="45896EB3" w14:textId="77777777" w:rsidR="00730D3A" w:rsidRDefault="00730D3A" w:rsidP="00730D3A">
      <w:pPr>
        <w:pStyle w:val="a5"/>
      </w:pPr>
    </w:p>
    <w:p w14:paraId="4468A99C" w14:textId="77777777" w:rsidR="00730D3A" w:rsidRDefault="00730D3A" w:rsidP="00730D3A">
      <w:pPr>
        <w:pStyle w:val="a5"/>
      </w:pPr>
    </w:p>
    <w:p w14:paraId="7E3FA4AD" w14:textId="77777777" w:rsidR="00730D3A" w:rsidRDefault="00730D3A" w:rsidP="00730D3A">
      <w:pPr>
        <w:pStyle w:val="a5"/>
      </w:pPr>
    </w:p>
    <w:p w14:paraId="6A9D8D56" w14:textId="77777777" w:rsidR="00730D3A" w:rsidRDefault="00730D3A" w:rsidP="00730D3A">
      <w:pPr>
        <w:pStyle w:val="a5"/>
      </w:pPr>
    </w:p>
    <w:p w14:paraId="39440C43" w14:textId="77777777" w:rsidR="00730D3A" w:rsidRDefault="00730D3A" w:rsidP="00730D3A">
      <w:pPr>
        <w:pStyle w:val="a5"/>
      </w:pPr>
    </w:p>
    <w:p w14:paraId="02972F06" w14:textId="77777777" w:rsidR="00730D3A" w:rsidRDefault="00730D3A" w:rsidP="00730D3A">
      <w:pPr>
        <w:pStyle w:val="a5"/>
      </w:pPr>
    </w:p>
    <w:p w14:paraId="7CF3B3FF" w14:textId="77777777" w:rsidR="00730D3A" w:rsidRDefault="00730D3A" w:rsidP="00730D3A">
      <w:pPr>
        <w:pStyle w:val="a5"/>
      </w:pPr>
    </w:p>
    <w:p w14:paraId="2C4D2E08" w14:textId="77777777" w:rsidR="00730D3A" w:rsidRDefault="00730D3A" w:rsidP="00730D3A">
      <w:pPr>
        <w:pStyle w:val="a5"/>
      </w:pPr>
    </w:p>
    <w:p w14:paraId="27EBC525" w14:textId="77777777" w:rsidR="00730D3A" w:rsidRDefault="00730D3A" w:rsidP="00730D3A">
      <w:pPr>
        <w:pStyle w:val="a5"/>
      </w:pPr>
    </w:p>
    <w:p w14:paraId="1AF6E6EC" w14:textId="1133EF48" w:rsidR="00730D3A" w:rsidRPr="00730D3A" w:rsidRDefault="00730D3A" w:rsidP="00730D3A">
      <w:pPr>
        <w:pStyle w:val="a5"/>
        <w:jc w:val="center"/>
      </w:pPr>
      <w:r w:rsidRPr="00730D3A">
        <w:t>Обоянь, 2021 г.</w:t>
      </w:r>
    </w:p>
    <w:p w14:paraId="0D05B458" w14:textId="77777777" w:rsidR="00730D3A" w:rsidRDefault="00730D3A" w:rsidP="00730D3A">
      <w:pPr>
        <w:suppressAutoHyphens w:val="0"/>
        <w:rPr>
          <w:b/>
        </w:rPr>
        <w:sectPr w:rsidR="00730D3A">
          <w:footnotePr>
            <w:pos w:val="beneathText"/>
          </w:footnotePr>
          <w:pgSz w:w="11905" w:h="16837"/>
          <w:pgMar w:top="1134" w:right="567" w:bottom="1418" w:left="1701" w:header="720" w:footer="720" w:gutter="0"/>
          <w:cols w:space="720"/>
        </w:sectPr>
      </w:pPr>
    </w:p>
    <w:p w14:paraId="2EE447D2" w14:textId="77777777" w:rsidR="00730D3A" w:rsidRDefault="00730D3A" w:rsidP="00730D3A">
      <w:pPr>
        <w:pStyle w:val="a5"/>
        <w:rPr>
          <w:b/>
        </w:rPr>
      </w:pPr>
    </w:p>
    <w:p w14:paraId="06A41171" w14:textId="77777777" w:rsidR="00730D3A" w:rsidRDefault="00730D3A" w:rsidP="00730D3A">
      <w:pPr>
        <w:pStyle w:val="a5"/>
      </w:pPr>
    </w:p>
    <w:p w14:paraId="5F3DE0D5" w14:textId="77777777" w:rsidR="00730D3A" w:rsidRPr="006D0345" w:rsidRDefault="00730D3A" w:rsidP="005B1439">
      <w:pPr>
        <w:pStyle w:val="a5"/>
        <w:jc w:val="both"/>
        <w:rPr>
          <w:szCs w:val="28"/>
        </w:rPr>
      </w:pPr>
    </w:p>
    <w:p w14:paraId="63E741D7" w14:textId="2CF04C0C" w:rsidR="00730D3A" w:rsidRPr="005B1439" w:rsidRDefault="00730D3A" w:rsidP="005B1439">
      <w:pPr>
        <w:pStyle w:val="a5"/>
        <w:jc w:val="both"/>
        <w:rPr>
          <w:bCs/>
          <w:sz w:val="24"/>
          <w:szCs w:val="24"/>
        </w:rPr>
      </w:pPr>
      <w:r w:rsidRPr="006D0345">
        <w:rPr>
          <w:szCs w:val="28"/>
        </w:rPr>
        <w:t xml:space="preserve">Орлова, Л.А. Методические рекомендации </w:t>
      </w:r>
      <w:r w:rsidR="00D10811" w:rsidRPr="006D0345">
        <w:rPr>
          <w:szCs w:val="28"/>
        </w:rPr>
        <w:t>КРАТКИ</w:t>
      </w:r>
      <w:r w:rsidR="00C54FE3" w:rsidRPr="006D0345">
        <w:rPr>
          <w:szCs w:val="28"/>
        </w:rPr>
        <w:t>Й КУРС</w:t>
      </w:r>
      <w:r w:rsidR="00D10811" w:rsidRPr="006D0345">
        <w:rPr>
          <w:szCs w:val="28"/>
        </w:rPr>
        <w:t xml:space="preserve"> </w:t>
      </w:r>
      <w:r w:rsidR="00603E4D" w:rsidRPr="006D0345">
        <w:rPr>
          <w:szCs w:val="28"/>
        </w:rPr>
        <w:t>ЛЕКЦИ</w:t>
      </w:r>
      <w:r w:rsidR="00D10811" w:rsidRPr="006D0345">
        <w:rPr>
          <w:szCs w:val="28"/>
        </w:rPr>
        <w:t>Й</w:t>
      </w:r>
      <w:r w:rsidR="00603E4D" w:rsidRPr="006D0345">
        <w:rPr>
          <w:szCs w:val="28"/>
        </w:rPr>
        <w:t xml:space="preserve"> п</w:t>
      </w:r>
      <w:r w:rsidRPr="006D0345">
        <w:rPr>
          <w:szCs w:val="28"/>
        </w:rPr>
        <w:t xml:space="preserve">о изучению дисциплин </w:t>
      </w:r>
      <w:r w:rsidR="005B1439" w:rsidRPr="005B1439">
        <w:rPr>
          <w:bCs/>
          <w:sz w:val="24"/>
          <w:szCs w:val="24"/>
        </w:rPr>
        <w:t>ОСНОВЫ ПОСТАНОВОЧНОЙ ДЕЯТЕЛЬНОСТИ</w:t>
      </w:r>
      <w:r w:rsidR="00673BEF">
        <w:rPr>
          <w:bCs/>
          <w:sz w:val="24"/>
          <w:szCs w:val="24"/>
        </w:rPr>
        <w:t>. МЕТОДИКА ОРГАНИЗАЦИИ ДОСУГОВЫХ МЕРОПРИЯТИЙ</w:t>
      </w:r>
      <w:r w:rsidR="005B1439">
        <w:rPr>
          <w:bCs/>
          <w:sz w:val="24"/>
          <w:szCs w:val="24"/>
        </w:rPr>
        <w:t xml:space="preserve"> </w:t>
      </w:r>
      <w:r w:rsidRPr="006D0345">
        <w:rPr>
          <w:szCs w:val="28"/>
        </w:rPr>
        <w:t xml:space="preserve">для студентов </w:t>
      </w:r>
      <w:r w:rsidR="006D0345" w:rsidRPr="006D0345">
        <w:rPr>
          <w:bCs/>
          <w:szCs w:val="28"/>
        </w:rPr>
        <w:t>по специальности 51.02.03. Библиотековедение</w:t>
      </w:r>
      <w:r w:rsidR="006D0345">
        <w:rPr>
          <w:bCs/>
          <w:szCs w:val="28"/>
        </w:rPr>
        <w:t xml:space="preserve"> </w:t>
      </w:r>
      <w:r w:rsidR="006D0345" w:rsidRPr="006D0345">
        <w:rPr>
          <w:bCs/>
          <w:szCs w:val="28"/>
        </w:rPr>
        <w:t>(из опыта работы преподавател</w:t>
      </w:r>
      <w:r w:rsidR="00484533">
        <w:rPr>
          <w:bCs/>
          <w:szCs w:val="28"/>
        </w:rPr>
        <w:t>я</w:t>
      </w:r>
      <w:r w:rsidR="006D0345" w:rsidRPr="006D0345">
        <w:rPr>
          <w:bCs/>
          <w:szCs w:val="28"/>
        </w:rPr>
        <w:t xml:space="preserve"> Л.А. Орлов</w:t>
      </w:r>
      <w:r w:rsidR="00484533">
        <w:rPr>
          <w:bCs/>
          <w:szCs w:val="28"/>
        </w:rPr>
        <w:t>ой</w:t>
      </w:r>
      <w:proofErr w:type="gramStart"/>
      <w:r w:rsidR="006D0345" w:rsidRPr="006D0345">
        <w:rPr>
          <w:bCs/>
          <w:szCs w:val="28"/>
        </w:rPr>
        <w:t>)</w:t>
      </w:r>
      <w:r w:rsidR="006D0345">
        <w:rPr>
          <w:bCs/>
          <w:szCs w:val="28"/>
        </w:rPr>
        <w:t xml:space="preserve"> </w:t>
      </w:r>
      <w:r w:rsidRPr="006D0345">
        <w:rPr>
          <w:szCs w:val="28"/>
        </w:rPr>
        <w:t>:</w:t>
      </w:r>
      <w:proofErr w:type="gramEnd"/>
      <w:r w:rsidRPr="006D0345">
        <w:rPr>
          <w:szCs w:val="28"/>
        </w:rPr>
        <w:t xml:space="preserve"> уч.-метод. пособие. – Обоянь, 2021. – </w:t>
      </w:r>
      <w:r w:rsidR="00060899">
        <w:rPr>
          <w:szCs w:val="28"/>
        </w:rPr>
        <w:t>31</w:t>
      </w:r>
      <w:r w:rsidRPr="006D0345">
        <w:rPr>
          <w:szCs w:val="28"/>
        </w:rPr>
        <w:t xml:space="preserve"> с.</w:t>
      </w:r>
    </w:p>
    <w:p w14:paraId="39D5B59D" w14:textId="77777777" w:rsidR="00730D3A" w:rsidRDefault="00730D3A" w:rsidP="005B1439">
      <w:pPr>
        <w:pStyle w:val="a5"/>
        <w:jc w:val="both"/>
      </w:pPr>
    </w:p>
    <w:p w14:paraId="56A52013" w14:textId="77777777" w:rsidR="00730D3A" w:rsidRDefault="00730D3A" w:rsidP="005B1439">
      <w:pPr>
        <w:pStyle w:val="a5"/>
      </w:pPr>
    </w:p>
    <w:p w14:paraId="17CC6327" w14:textId="77777777" w:rsidR="00730D3A" w:rsidRDefault="00730D3A" w:rsidP="005B1439">
      <w:pPr>
        <w:pStyle w:val="a5"/>
      </w:pPr>
    </w:p>
    <w:p w14:paraId="17049860" w14:textId="77777777" w:rsidR="00730D3A" w:rsidRDefault="00730D3A" w:rsidP="005B1439">
      <w:pPr>
        <w:pStyle w:val="a5"/>
      </w:pPr>
    </w:p>
    <w:p w14:paraId="2656601C" w14:textId="77777777" w:rsidR="00730D3A" w:rsidRDefault="00730D3A" w:rsidP="005B1439">
      <w:pPr>
        <w:pStyle w:val="a5"/>
      </w:pPr>
      <w:r>
        <w:t>Рецензент: _________________________</w:t>
      </w:r>
    </w:p>
    <w:p w14:paraId="5AB1E5B7" w14:textId="77777777" w:rsidR="00730D3A" w:rsidRDefault="00730D3A" w:rsidP="005B1439">
      <w:pPr>
        <w:pStyle w:val="a5"/>
      </w:pPr>
    </w:p>
    <w:p w14:paraId="6956DBBA" w14:textId="19A242D7" w:rsidR="001115B7" w:rsidRDefault="00730D3A" w:rsidP="005B1439">
      <w:pPr>
        <w:pStyle w:val="a5"/>
        <w:jc w:val="both"/>
        <w:rPr>
          <w:bCs/>
          <w:szCs w:val="28"/>
        </w:rPr>
      </w:pPr>
      <w:r>
        <w:t xml:space="preserve">      В </w:t>
      </w:r>
      <w:r w:rsidR="00D10811">
        <w:t>кратки</w:t>
      </w:r>
      <w:r w:rsidR="00C54FE3">
        <w:t>й курс</w:t>
      </w:r>
      <w:r w:rsidR="00D10811">
        <w:t xml:space="preserve"> лекци</w:t>
      </w:r>
      <w:r w:rsidR="00C54FE3">
        <w:t>й</w:t>
      </w:r>
      <w:r>
        <w:t xml:space="preserve"> включены </w:t>
      </w:r>
      <w:r w:rsidR="00D10811">
        <w:t xml:space="preserve">темы </w:t>
      </w:r>
      <w:r>
        <w:t xml:space="preserve">по </w:t>
      </w:r>
      <w:r w:rsidR="00A5612E">
        <w:t xml:space="preserve">изучению дисциплин </w:t>
      </w:r>
      <w:r w:rsidR="005B1439" w:rsidRPr="005B1439">
        <w:rPr>
          <w:bCs/>
          <w:sz w:val="24"/>
          <w:szCs w:val="24"/>
        </w:rPr>
        <w:t>ОСНОВЫ ПОСТАНОВОЧНОЙ ДЕЯТЕЛЬНОСТИ</w:t>
      </w:r>
      <w:r w:rsidR="00673BEF">
        <w:rPr>
          <w:bCs/>
          <w:sz w:val="24"/>
          <w:szCs w:val="24"/>
        </w:rPr>
        <w:t>. МЕТОДИКА ОРГАНИЗАЦИИ ДОСУГОВЫХ МЕРОПРИЯТИЙ</w:t>
      </w:r>
      <w:r w:rsidR="005B1439">
        <w:rPr>
          <w:bCs/>
          <w:sz w:val="24"/>
          <w:szCs w:val="24"/>
        </w:rPr>
        <w:t xml:space="preserve"> </w:t>
      </w:r>
      <w:r>
        <w:t>для студентов по специальности 51.02.03. Библиотековедение</w:t>
      </w:r>
      <w:r w:rsidR="006D0345">
        <w:t xml:space="preserve"> </w:t>
      </w:r>
      <w:r w:rsidR="006D0345" w:rsidRPr="006D0345">
        <w:rPr>
          <w:bCs/>
          <w:szCs w:val="28"/>
        </w:rPr>
        <w:t>(из опыта работы преподавател</w:t>
      </w:r>
      <w:r w:rsidR="005B1439">
        <w:rPr>
          <w:bCs/>
          <w:szCs w:val="28"/>
        </w:rPr>
        <w:t>я</w:t>
      </w:r>
      <w:r w:rsidR="006D0345" w:rsidRPr="006D0345">
        <w:rPr>
          <w:bCs/>
          <w:szCs w:val="28"/>
        </w:rPr>
        <w:t xml:space="preserve"> Л.А. Орлов</w:t>
      </w:r>
      <w:r w:rsidR="00484533">
        <w:rPr>
          <w:bCs/>
          <w:szCs w:val="28"/>
        </w:rPr>
        <w:t>ой</w:t>
      </w:r>
      <w:r w:rsidR="006D0345" w:rsidRPr="006D0345">
        <w:rPr>
          <w:bCs/>
          <w:szCs w:val="28"/>
        </w:rPr>
        <w:t>)</w:t>
      </w:r>
      <w:r w:rsidR="006D0345">
        <w:rPr>
          <w:bCs/>
          <w:szCs w:val="28"/>
        </w:rPr>
        <w:t xml:space="preserve"> </w:t>
      </w:r>
    </w:p>
    <w:p w14:paraId="42AB42DD" w14:textId="77777777" w:rsidR="001115B7" w:rsidRDefault="001115B7" w:rsidP="005B1439">
      <w:pPr>
        <w:pStyle w:val="a5"/>
        <w:jc w:val="both"/>
      </w:pPr>
    </w:p>
    <w:p w14:paraId="51D71D8A" w14:textId="3F2B3CD0" w:rsidR="001115B7" w:rsidRDefault="001115B7" w:rsidP="005B1439">
      <w:pPr>
        <w:pStyle w:val="a5"/>
        <w:jc w:val="both"/>
      </w:pPr>
    </w:p>
    <w:p w14:paraId="78C8D96A" w14:textId="4C49C040" w:rsidR="001115B7" w:rsidRDefault="001115B7" w:rsidP="005B1439">
      <w:pPr>
        <w:pStyle w:val="a5"/>
        <w:jc w:val="both"/>
      </w:pPr>
    </w:p>
    <w:p w14:paraId="4461441F" w14:textId="627F302D" w:rsidR="001115B7" w:rsidRDefault="001115B7" w:rsidP="005E71FE">
      <w:pPr>
        <w:pStyle w:val="a5"/>
        <w:jc w:val="both"/>
      </w:pPr>
    </w:p>
    <w:p w14:paraId="44682329" w14:textId="6A19BC8D" w:rsidR="001115B7" w:rsidRDefault="001115B7" w:rsidP="005E71FE">
      <w:pPr>
        <w:pStyle w:val="a5"/>
        <w:jc w:val="both"/>
      </w:pPr>
    </w:p>
    <w:p w14:paraId="78635332" w14:textId="157BAD89" w:rsidR="001115B7" w:rsidRDefault="001115B7" w:rsidP="005E71FE">
      <w:pPr>
        <w:pStyle w:val="a5"/>
        <w:jc w:val="both"/>
      </w:pPr>
    </w:p>
    <w:p w14:paraId="44BD2AB9" w14:textId="281CDFC3" w:rsidR="001115B7" w:rsidRDefault="001115B7" w:rsidP="005E71FE">
      <w:pPr>
        <w:pStyle w:val="a5"/>
        <w:jc w:val="both"/>
      </w:pPr>
    </w:p>
    <w:p w14:paraId="76C10C89" w14:textId="670AD5A9" w:rsidR="001115B7" w:rsidRDefault="001115B7" w:rsidP="005E71FE">
      <w:pPr>
        <w:pStyle w:val="a5"/>
        <w:jc w:val="both"/>
      </w:pPr>
    </w:p>
    <w:p w14:paraId="25B391D5" w14:textId="74EE5F42" w:rsidR="001115B7" w:rsidRDefault="001115B7" w:rsidP="005E71FE">
      <w:pPr>
        <w:pStyle w:val="a5"/>
        <w:jc w:val="both"/>
      </w:pPr>
    </w:p>
    <w:p w14:paraId="77C960BB" w14:textId="0390EC95" w:rsidR="001115B7" w:rsidRDefault="001115B7" w:rsidP="005E71FE">
      <w:pPr>
        <w:pStyle w:val="a5"/>
        <w:jc w:val="both"/>
      </w:pPr>
    </w:p>
    <w:p w14:paraId="69D0D356" w14:textId="0B4887D3" w:rsidR="001115B7" w:rsidRDefault="001115B7" w:rsidP="005E71FE">
      <w:pPr>
        <w:pStyle w:val="a5"/>
        <w:jc w:val="both"/>
      </w:pPr>
    </w:p>
    <w:p w14:paraId="788F6D9C" w14:textId="316CF036" w:rsidR="001115B7" w:rsidRDefault="001115B7" w:rsidP="005E71FE">
      <w:pPr>
        <w:pStyle w:val="a5"/>
        <w:jc w:val="both"/>
      </w:pPr>
    </w:p>
    <w:p w14:paraId="3B4808E1" w14:textId="55898198" w:rsidR="001115B7" w:rsidRDefault="001115B7" w:rsidP="005E71FE">
      <w:pPr>
        <w:pStyle w:val="a5"/>
        <w:jc w:val="both"/>
      </w:pPr>
    </w:p>
    <w:p w14:paraId="173D869A" w14:textId="2E618861" w:rsidR="001115B7" w:rsidRDefault="001115B7" w:rsidP="005E71FE">
      <w:pPr>
        <w:pStyle w:val="a5"/>
        <w:jc w:val="both"/>
      </w:pPr>
    </w:p>
    <w:p w14:paraId="6EB9C12F" w14:textId="67352102" w:rsidR="001115B7" w:rsidRDefault="001115B7" w:rsidP="005E71FE">
      <w:pPr>
        <w:pStyle w:val="a5"/>
        <w:jc w:val="both"/>
      </w:pPr>
    </w:p>
    <w:p w14:paraId="7C402A28" w14:textId="449E37F8" w:rsidR="001115B7" w:rsidRDefault="001115B7" w:rsidP="005E71FE">
      <w:pPr>
        <w:pStyle w:val="a5"/>
        <w:jc w:val="both"/>
      </w:pPr>
    </w:p>
    <w:p w14:paraId="04D5ED41" w14:textId="1DFB8705" w:rsidR="001115B7" w:rsidRDefault="001115B7" w:rsidP="005E71FE">
      <w:pPr>
        <w:pStyle w:val="a5"/>
        <w:jc w:val="both"/>
      </w:pPr>
    </w:p>
    <w:p w14:paraId="55778B54" w14:textId="6628FE6A" w:rsidR="001115B7" w:rsidRDefault="001115B7" w:rsidP="005E71FE">
      <w:pPr>
        <w:pStyle w:val="a5"/>
        <w:jc w:val="both"/>
      </w:pPr>
    </w:p>
    <w:p w14:paraId="4DB50DBC" w14:textId="35DCCE59" w:rsidR="001115B7" w:rsidRDefault="001115B7" w:rsidP="005E71FE">
      <w:pPr>
        <w:pStyle w:val="a5"/>
        <w:jc w:val="both"/>
      </w:pPr>
    </w:p>
    <w:p w14:paraId="72E4F921" w14:textId="55366E28" w:rsidR="001115B7" w:rsidRDefault="001115B7" w:rsidP="005E71FE">
      <w:pPr>
        <w:pStyle w:val="a5"/>
        <w:jc w:val="both"/>
      </w:pPr>
    </w:p>
    <w:p w14:paraId="242CE873" w14:textId="69DE372D" w:rsidR="001115B7" w:rsidRDefault="001115B7" w:rsidP="005E71FE">
      <w:pPr>
        <w:pStyle w:val="a5"/>
        <w:jc w:val="both"/>
      </w:pPr>
    </w:p>
    <w:p w14:paraId="0CF7AA6B" w14:textId="14518205" w:rsidR="001115B7" w:rsidRDefault="001115B7" w:rsidP="005E71FE">
      <w:pPr>
        <w:pStyle w:val="a5"/>
        <w:jc w:val="both"/>
      </w:pPr>
    </w:p>
    <w:p w14:paraId="15F5C7AB" w14:textId="10F9BA66" w:rsidR="001115B7" w:rsidRDefault="001115B7" w:rsidP="005E71FE">
      <w:pPr>
        <w:pStyle w:val="a5"/>
        <w:jc w:val="both"/>
      </w:pPr>
    </w:p>
    <w:p w14:paraId="57709546" w14:textId="151B7D71" w:rsidR="001115B7" w:rsidRDefault="001115B7" w:rsidP="005E71FE">
      <w:pPr>
        <w:pStyle w:val="a5"/>
        <w:jc w:val="both"/>
      </w:pPr>
    </w:p>
    <w:p w14:paraId="5AA817D0" w14:textId="7DA67680" w:rsidR="001115B7" w:rsidRDefault="001115B7" w:rsidP="005E71FE">
      <w:pPr>
        <w:pStyle w:val="a5"/>
        <w:jc w:val="both"/>
      </w:pPr>
    </w:p>
    <w:p w14:paraId="761D1AF0" w14:textId="559F4E91" w:rsidR="001115B7" w:rsidRDefault="001115B7" w:rsidP="005E71FE">
      <w:pPr>
        <w:pStyle w:val="a5"/>
        <w:jc w:val="both"/>
      </w:pPr>
    </w:p>
    <w:p w14:paraId="5B95E15F" w14:textId="1FF3EB68" w:rsidR="001115B7" w:rsidRDefault="001115B7" w:rsidP="005E71FE">
      <w:pPr>
        <w:pStyle w:val="a5"/>
        <w:jc w:val="both"/>
      </w:pPr>
    </w:p>
    <w:p w14:paraId="6B9AABDA" w14:textId="27BFB771" w:rsidR="001115B7" w:rsidRDefault="001115B7" w:rsidP="005E71FE">
      <w:pPr>
        <w:pStyle w:val="a5"/>
        <w:jc w:val="both"/>
      </w:pPr>
    </w:p>
    <w:p w14:paraId="00ED3D9A" w14:textId="2860DE5D" w:rsidR="001115B7" w:rsidRDefault="001115B7" w:rsidP="005E71FE">
      <w:pPr>
        <w:pStyle w:val="a5"/>
        <w:jc w:val="both"/>
      </w:pPr>
    </w:p>
    <w:p w14:paraId="273F7014" w14:textId="47BB6986" w:rsidR="001115B7" w:rsidRDefault="001115B7" w:rsidP="005E71FE">
      <w:pPr>
        <w:pStyle w:val="a5"/>
        <w:jc w:val="both"/>
      </w:pPr>
    </w:p>
    <w:p w14:paraId="7BCC08FD" w14:textId="5D81C932" w:rsidR="001115B7" w:rsidRDefault="001115B7" w:rsidP="005E71FE">
      <w:pPr>
        <w:pStyle w:val="a5"/>
        <w:jc w:val="both"/>
      </w:pPr>
    </w:p>
    <w:p w14:paraId="57106398" w14:textId="2AC9B5A8" w:rsidR="001115B7" w:rsidRDefault="001115B7" w:rsidP="005E71FE">
      <w:pPr>
        <w:pStyle w:val="a5"/>
        <w:jc w:val="both"/>
      </w:pPr>
    </w:p>
    <w:p w14:paraId="174AB60A" w14:textId="77777777" w:rsidR="001115B7" w:rsidRDefault="001115B7" w:rsidP="005E71FE">
      <w:pPr>
        <w:pStyle w:val="a5"/>
        <w:jc w:val="both"/>
      </w:pPr>
    </w:p>
    <w:p w14:paraId="2865135A" w14:textId="77777777" w:rsidR="001115B7" w:rsidRDefault="001115B7" w:rsidP="005E71FE">
      <w:pPr>
        <w:pStyle w:val="a5"/>
        <w:jc w:val="both"/>
      </w:pPr>
    </w:p>
    <w:p w14:paraId="5CE7536A" w14:textId="77777777" w:rsidR="00730D3A" w:rsidRPr="00E7066F" w:rsidRDefault="00730D3A" w:rsidP="00730D3A">
      <w:pPr>
        <w:pStyle w:val="a5"/>
        <w:rPr>
          <w:b/>
          <w:sz w:val="24"/>
          <w:szCs w:val="24"/>
        </w:rPr>
      </w:pPr>
      <w:r w:rsidRPr="00E7066F">
        <w:rPr>
          <w:b/>
          <w:sz w:val="24"/>
          <w:szCs w:val="24"/>
        </w:rPr>
        <w:t>Содержание</w:t>
      </w:r>
    </w:p>
    <w:p w14:paraId="3177DEB4" w14:textId="77777777" w:rsidR="00730D3A" w:rsidRPr="00E7066F" w:rsidRDefault="00730D3A" w:rsidP="00730D3A">
      <w:pPr>
        <w:pStyle w:val="a5"/>
        <w:spacing w:line="276" w:lineRule="auto"/>
        <w:rPr>
          <w:sz w:val="24"/>
          <w:szCs w:val="24"/>
        </w:rPr>
      </w:pPr>
    </w:p>
    <w:tbl>
      <w:tblPr>
        <w:tblStyle w:val="a6"/>
        <w:tblW w:w="963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9"/>
        <w:gridCol w:w="1276"/>
      </w:tblGrid>
      <w:tr w:rsidR="00730D3A" w:rsidRPr="00E7066F" w14:paraId="3901C7C5" w14:textId="77777777" w:rsidTr="00730D3A">
        <w:tc>
          <w:tcPr>
            <w:tcW w:w="8359" w:type="dxa"/>
            <w:hideMark/>
          </w:tcPr>
          <w:p w14:paraId="5EA76705" w14:textId="4DB1ACD2" w:rsidR="00730D3A" w:rsidRPr="00E7066F" w:rsidRDefault="00730D3A">
            <w:pPr>
              <w:pStyle w:val="a5"/>
              <w:spacing w:line="276" w:lineRule="auto"/>
              <w:jc w:val="both"/>
              <w:rPr>
                <w:bCs/>
                <w:sz w:val="24"/>
                <w:szCs w:val="24"/>
              </w:rPr>
            </w:pPr>
            <w:r w:rsidRPr="00E7066F">
              <w:rPr>
                <w:bCs/>
                <w:sz w:val="24"/>
                <w:szCs w:val="24"/>
              </w:rPr>
              <w:t xml:space="preserve">Общие положения  </w:t>
            </w:r>
          </w:p>
        </w:tc>
        <w:tc>
          <w:tcPr>
            <w:tcW w:w="1276" w:type="dxa"/>
            <w:hideMark/>
          </w:tcPr>
          <w:p w14:paraId="57281D88" w14:textId="15BDBB81" w:rsidR="00730D3A" w:rsidRPr="00E7066F" w:rsidRDefault="00730D3A">
            <w:pPr>
              <w:pStyle w:val="a5"/>
              <w:spacing w:line="276" w:lineRule="auto"/>
              <w:rPr>
                <w:bCs/>
                <w:sz w:val="24"/>
                <w:szCs w:val="24"/>
              </w:rPr>
            </w:pPr>
            <w:r w:rsidRPr="00E7066F">
              <w:rPr>
                <w:bCs/>
                <w:sz w:val="24"/>
                <w:szCs w:val="24"/>
              </w:rPr>
              <w:t xml:space="preserve">с. </w:t>
            </w:r>
            <w:r w:rsidR="00B62651">
              <w:rPr>
                <w:bCs/>
                <w:sz w:val="24"/>
                <w:szCs w:val="24"/>
              </w:rPr>
              <w:t>3</w:t>
            </w:r>
          </w:p>
        </w:tc>
      </w:tr>
      <w:tr w:rsidR="00730D3A" w:rsidRPr="00E7066F" w14:paraId="2377025D" w14:textId="77777777" w:rsidTr="00730D3A">
        <w:tc>
          <w:tcPr>
            <w:tcW w:w="8359" w:type="dxa"/>
            <w:hideMark/>
          </w:tcPr>
          <w:p w14:paraId="1459907C" w14:textId="38D66C79" w:rsidR="00730D3A" w:rsidRPr="00E7066F" w:rsidRDefault="006F55BF">
            <w:pPr>
              <w:pStyle w:val="a5"/>
              <w:jc w:val="both"/>
              <w:rPr>
                <w:sz w:val="24"/>
                <w:szCs w:val="24"/>
              </w:rPr>
            </w:pPr>
            <w:r w:rsidRPr="00E7066F">
              <w:rPr>
                <w:bCs/>
                <w:sz w:val="24"/>
                <w:szCs w:val="24"/>
              </w:rPr>
              <w:t>Краткие лекции</w:t>
            </w:r>
            <w:r w:rsidR="001860C9" w:rsidRPr="00E7066F">
              <w:rPr>
                <w:bCs/>
                <w:sz w:val="24"/>
                <w:szCs w:val="24"/>
              </w:rPr>
              <w:t xml:space="preserve"> по </w:t>
            </w:r>
            <w:r w:rsidR="00D425EE">
              <w:rPr>
                <w:bCs/>
                <w:sz w:val="24"/>
                <w:szCs w:val="24"/>
              </w:rPr>
              <w:t>дисциплине</w:t>
            </w:r>
            <w:r w:rsidR="0054652F">
              <w:rPr>
                <w:bCs/>
                <w:sz w:val="24"/>
                <w:szCs w:val="24"/>
              </w:rPr>
              <w:t xml:space="preserve"> </w:t>
            </w:r>
            <w:r w:rsidR="00F27255">
              <w:rPr>
                <w:bCs/>
                <w:sz w:val="24"/>
                <w:szCs w:val="24"/>
              </w:rPr>
              <w:t>О</w:t>
            </w:r>
            <w:r w:rsidR="00D425EE">
              <w:rPr>
                <w:bCs/>
                <w:sz w:val="24"/>
                <w:szCs w:val="24"/>
              </w:rPr>
              <w:t>сновы постановочной деятельности.</w:t>
            </w:r>
            <w:r w:rsidR="00730D3A" w:rsidRPr="00E7066F">
              <w:rPr>
                <w:bCs/>
                <w:sz w:val="24"/>
                <w:szCs w:val="24"/>
              </w:rPr>
              <w:t xml:space="preserve"> </w:t>
            </w:r>
            <w:r w:rsidR="0054652F">
              <w:rPr>
                <w:bCs/>
                <w:sz w:val="24"/>
                <w:szCs w:val="24"/>
              </w:rPr>
              <w:t>Методика организации досуговых мероприятий.</w:t>
            </w:r>
          </w:p>
        </w:tc>
        <w:tc>
          <w:tcPr>
            <w:tcW w:w="1276" w:type="dxa"/>
            <w:hideMark/>
          </w:tcPr>
          <w:p w14:paraId="4B089633" w14:textId="62DC404A" w:rsidR="00730D3A" w:rsidRPr="00E7066F" w:rsidRDefault="00730D3A">
            <w:pPr>
              <w:pStyle w:val="a5"/>
              <w:spacing w:line="276" w:lineRule="auto"/>
              <w:rPr>
                <w:bCs/>
                <w:sz w:val="24"/>
                <w:szCs w:val="24"/>
              </w:rPr>
            </w:pPr>
            <w:r w:rsidRPr="00E7066F">
              <w:rPr>
                <w:bCs/>
                <w:sz w:val="24"/>
                <w:szCs w:val="24"/>
              </w:rPr>
              <w:t xml:space="preserve">с. </w:t>
            </w:r>
            <w:r w:rsidR="00B62651">
              <w:rPr>
                <w:bCs/>
                <w:sz w:val="24"/>
                <w:szCs w:val="24"/>
              </w:rPr>
              <w:t>4</w:t>
            </w:r>
          </w:p>
        </w:tc>
      </w:tr>
      <w:tr w:rsidR="00850B26" w:rsidRPr="00E7066F" w14:paraId="520B5933" w14:textId="77777777" w:rsidTr="00730D3A">
        <w:tc>
          <w:tcPr>
            <w:tcW w:w="8359" w:type="dxa"/>
          </w:tcPr>
          <w:p w14:paraId="2176F75E" w14:textId="6FFD8C31" w:rsidR="00850B26" w:rsidRPr="003C5FC5" w:rsidRDefault="00BE00D1" w:rsidP="00BE00D1">
            <w:pPr>
              <w:pStyle w:val="Standard"/>
              <w:jc w:val="both"/>
              <w:rPr>
                <w:rFonts w:ascii="Times New Roman" w:hAnsi="Times New Roman" w:cs="Times New Roman"/>
                <w:b/>
                <w:bCs/>
                <w:color w:val="000000"/>
              </w:rPr>
            </w:pPr>
            <w:r w:rsidRPr="003C5FC5">
              <w:rPr>
                <w:b/>
              </w:rPr>
              <w:t>Раздел</w:t>
            </w:r>
            <w:r w:rsidR="00C22A44" w:rsidRPr="003C5FC5">
              <w:rPr>
                <w:b/>
              </w:rPr>
              <w:t>. Постановочная деятельность культурно-массовых мероприятий.</w:t>
            </w:r>
          </w:p>
        </w:tc>
        <w:tc>
          <w:tcPr>
            <w:tcW w:w="1276" w:type="dxa"/>
          </w:tcPr>
          <w:p w14:paraId="6BFC8871" w14:textId="74199074" w:rsidR="00850B26" w:rsidRPr="00E7066F" w:rsidRDefault="00850B26">
            <w:pPr>
              <w:pStyle w:val="a5"/>
              <w:spacing w:line="276" w:lineRule="auto"/>
              <w:rPr>
                <w:bCs/>
                <w:sz w:val="24"/>
                <w:szCs w:val="24"/>
              </w:rPr>
            </w:pPr>
          </w:p>
        </w:tc>
      </w:tr>
      <w:tr w:rsidR="00C22A44" w:rsidRPr="00E7066F" w14:paraId="18B8F14B" w14:textId="77777777" w:rsidTr="00C22A44">
        <w:trPr>
          <w:trHeight w:val="297"/>
        </w:trPr>
        <w:tc>
          <w:tcPr>
            <w:tcW w:w="8359" w:type="dxa"/>
          </w:tcPr>
          <w:p w14:paraId="27810F23" w14:textId="6CD3594B" w:rsidR="00FB44E4" w:rsidRPr="00FB44E4" w:rsidRDefault="00C22A44" w:rsidP="00C22A44">
            <w:pPr>
              <w:pStyle w:val="Textbody"/>
              <w:spacing w:after="0" w:line="240" w:lineRule="auto"/>
              <w:jc w:val="both"/>
              <w:rPr>
                <w:rFonts w:hint="eastAsia"/>
                <w:bCs/>
                <w:color w:val="000000"/>
              </w:rPr>
            </w:pPr>
            <w:r w:rsidRPr="00C22A44">
              <w:rPr>
                <w:bCs/>
                <w:color w:val="000000"/>
              </w:rPr>
              <w:t>Тема</w:t>
            </w:r>
            <w:r w:rsidRPr="00C22A44">
              <w:rPr>
                <w:rFonts w:ascii="Times New Roman" w:hAnsi="Times New Roman" w:cs="Times New Roman"/>
                <w:bCs/>
                <w:color w:val="000000"/>
              </w:rPr>
              <w:t xml:space="preserve">. </w:t>
            </w:r>
            <w:r w:rsidRPr="00C22A44">
              <w:rPr>
                <w:bCs/>
                <w:color w:val="000000"/>
              </w:rPr>
              <w:t xml:space="preserve">Композиционное </w:t>
            </w:r>
            <w:r>
              <w:rPr>
                <w:bCs/>
                <w:color w:val="000000"/>
              </w:rPr>
              <w:t>по</w:t>
            </w:r>
            <w:r w:rsidRPr="00C22A44">
              <w:rPr>
                <w:bCs/>
                <w:color w:val="000000"/>
              </w:rPr>
              <w:t>строение сценария культурно-досуговых программ</w:t>
            </w:r>
            <w:r>
              <w:rPr>
                <w:bCs/>
                <w:color w:val="000000"/>
              </w:rPr>
              <w:t>.</w:t>
            </w:r>
          </w:p>
        </w:tc>
        <w:tc>
          <w:tcPr>
            <w:tcW w:w="1276" w:type="dxa"/>
          </w:tcPr>
          <w:p w14:paraId="1D2E6A83" w14:textId="6C5CC4C7" w:rsidR="00C22A44" w:rsidRPr="00E7066F" w:rsidRDefault="00FB44E4">
            <w:pPr>
              <w:pStyle w:val="a5"/>
              <w:spacing w:line="276" w:lineRule="auto"/>
              <w:rPr>
                <w:bCs/>
                <w:sz w:val="24"/>
                <w:szCs w:val="24"/>
              </w:rPr>
            </w:pPr>
            <w:r>
              <w:rPr>
                <w:bCs/>
                <w:sz w:val="24"/>
                <w:szCs w:val="24"/>
              </w:rPr>
              <w:t>с</w:t>
            </w:r>
            <w:r w:rsidR="00C22A44">
              <w:rPr>
                <w:bCs/>
                <w:sz w:val="24"/>
                <w:szCs w:val="24"/>
              </w:rPr>
              <w:t>. 6</w:t>
            </w:r>
          </w:p>
        </w:tc>
      </w:tr>
      <w:tr w:rsidR="00FB44E4" w:rsidRPr="00E7066F" w14:paraId="318640F1" w14:textId="77777777" w:rsidTr="00C22A44">
        <w:trPr>
          <w:trHeight w:val="297"/>
        </w:trPr>
        <w:tc>
          <w:tcPr>
            <w:tcW w:w="8359" w:type="dxa"/>
          </w:tcPr>
          <w:p w14:paraId="16E2A72B" w14:textId="124D5A6E" w:rsidR="00FB44E4" w:rsidRPr="00C22A44" w:rsidRDefault="00FB44E4" w:rsidP="00C22A44">
            <w:pPr>
              <w:pStyle w:val="Textbody"/>
              <w:spacing w:after="0" w:line="240" w:lineRule="auto"/>
              <w:jc w:val="both"/>
              <w:rPr>
                <w:rFonts w:hint="eastAsia"/>
                <w:bCs/>
                <w:color w:val="000000"/>
              </w:rPr>
            </w:pPr>
            <w:r w:rsidRPr="00C22A44">
              <w:rPr>
                <w:rFonts w:ascii="Times New Roman" w:hAnsi="Times New Roman" w:cs="Times New Roman"/>
                <w:bCs/>
                <w:color w:val="000000"/>
              </w:rPr>
              <w:t>Сценарий - основа культурно-досуговой программы.</w:t>
            </w:r>
          </w:p>
        </w:tc>
        <w:tc>
          <w:tcPr>
            <w:tcW w:w="1276" w:type="dxa"/>
          </w:tcPr>
          <w:p w14:paraId="1033E288" w14:textId="77777777" w:rsidR="00FB44E4" w:rsidRDefault="00FB44E4">
            <w:pPr>
              <w:pStyle w:val="a5"/>
              <w:spacing w:line="276" w:lineRule="auto"/>
              <w:rPr>
                <w:bCs/>
                <w:sz w:val="24"/>
                <w:szCs w:val="24"/>
              </w:rPr>
            </w:pPr>
          </w:p>
        </w:tc>
      </w:tr>
      <w:tr w:rsidR="00850B26" w:rsidRPr="00E7066F" w14:paraId="6C709F4A" w14:textId="77777777" w:rsidTr="00730D3A">
        <w:tc>
          <w:tcPr>
            <w:tcW w:w="8359" w:type="dxa"/>
          </w:tcPr>
          <w:p w14:paraId="62FD81C6" w14:textId="76F8E584" w:rsidR="00850B26" w:rsidRPr="00F27255" w:rsidRDefault="00F27255" w:rsidP="00C22A44">
            <w:pPr>
              <w:jc w:val="both"/>
              <w:rPr>
                <w:sz w:val="24"/>
                <w:szCs w:val="24"/>
              </w:rPr>
            </w:pPr>
            <w:r>
              <w:rPr>
                <w:sz w:val="24"/>
                <w:szCs w:val="24"/>
              </w:rPr>
              <w:t xml:space="preserve">Тема. </w:t>
            </w:r>
            <w:r w:rsidRPr="00F27255">
              <w:rPr>
                <w:sz w:val="24"/>
                <w:szCs w:val="24"/>
              </w:rPr>
              <w:t>Понятие «режиссура».</w:t>
            </w:r>
          </w:p>
        </w:tc>
        <w:tc>
          <w:tcPr>
            <w:tcW w:w="1276" w:type="dxa"/>
          </w:tcPr>
          <w:p w14:paraId="32687581" w14:textId="1DE63B9E" w:rsidR="00850B26" w:rsidRPr="00E7066F" w:rsidRDefault="00850B26">
            <w:pPr>
              <w:pStyle w:val="a5"/>
              <w:spacing w:line="276" w:lineRule="auto"/>
              <w:rPr>
                <w:bCs/>
                <w:sz w:val="24"/>
                <w:szCs w:val="24"/>
              </w:rPr>
            </w:pPr>
            <w:r w:rsidRPr="00E7066F">
              <w:rPr>
                <w:bCs/>
                <w:sz w:val="24"/>
                <w:szCs w:val="24"/>
              </w:rPr>
              <w:t xml:space="preserve">с. </w:t>
            </w:r>
            <w:r w:rsidR="00FB44E4">
              <w:rPr>
                <w:bCs/>
                <w:sz w:val="24"/>
                <w:szCs w:val="24"/>
              </w:rPr>
              <w:t>8</w:t>
            </w:r>
          </w:p>
        </w:tc>
      </w:tr>
      <w:tr w:rsidR="00850B26" w:rsidRPr="00E7066F" w14:paraId="668E4B03" w14:textId="77777777" w:rsidTr="00730D3A">
        <w:tc>
          <w:tcPr>
            <w:tcW w:w="8359" w:type="dxa"/>
          </w:tcPr>
          <w:p w14:paraId="5C3C238B" w14:textId="0F3E3255" w:rsidR="00850B26" w:rsidRPr="000D2724" w:rsidRDefault="000D2724" w:rsidP="00C22A44">
            <w:pPr>
              <w:rPr>
                <w:sz w:val="24"/>
                <w:szCs w:val="24"/>
              </w:rPr>
            </w:pPr>
            <w:r w:rsidRPr="000D2724">
              <w:rPr>
                <w:sz w:val="24"/>
                <w:szCs w:val="24"/>
              </w:rPr>
              <w:t>Тема. Режиссерский замысел культурно-досуговой программы.</w:t>
            </w:r>
          </w:p>
        </w:tc>
        <w:tc>
          <w:tcPr>
            <w:tcW w:w="1276" w:type="dxa"/>
          </w:tcPr>
          <w:p w14:paraId="0A2C74EC" w14:textId="72E4FD6A" w:rsidR="00850B26" w:rsidRPr="00E7066F" w:rsidRDefault="00850B26">
            <w:pPr>
              <w:pStyle w:val="a5"/>
              <w:spacing w:line="276" w:lineRule="auto"/>
              <w:rPr>
                <w:bCs/>
                <w:sz w:val="24"/>
                <w:szCs w:val="24"/>
              </w:rPr>
            </w:pPr>
            <w:r w:rsidRPr="00E7066F">
              <w:rPr>
                <w:bCs/>
                <w:sz w:val="24"/>
                <w:szCs w:val="24"/>
              </w:rPr>
              <w:t xml:space="preserve">с. </w:t>
            </w:r>
            <w:r w:rsidR="00FB44E4">
              <w:rPr>
                <w:bCs/>
                <w:sz w:val="24"/>
                <w:szCs w:val="24"/>
              </w:rPr>
              <w:t>10</w:t>
            </w:r>
          </w:p>
        </w:tc>
      </w:tr>
      <w:tr w:rsidR="00850B26" w:rsidRPr="00E7066F" w14:paraId="4A5F3C76" w14:textId="77777777" w:rsidTr="00730D3A">
        <w:tc>
          <w:tcPr>
            <w:tcW w:w="8359" w:type="dxa"/>
          </w:tcPr>
          <w:p w14:paraId="3498D276" w14:textId="0451A306" w:rsidR="00850B26" w:rsidRPr="00273EC6" w:rsidRDefault="00273EC6" w:rsidP="00273EC6">
            <w:pPr>
              <w:jc w:val="both"/>
              <w:rPr>
                <w:sz w:val="24"/>
                <w:szCs w:val="24"/>
              </w:rPr>
            </w:pPr>
            <w:r w:rsidRPr="00273EC6">
              <w:rPr>
                <w:sz w:val="24"/>
                <w:szCs w:val="24"/>
              </w:rPr>
              <w:t>Тема. Художественный монтаж сценария культурно-досуговой программы.</w:t>
            </w:r>
          </w:p>
        </w:tc>
        <w:tc>
          <w:tcPr>
            <w:tcW w:w="1276" w:type="dxa"/>
          </w:tcPr>
          <w:p w14:paraId="65CED21B" w14:textId="6FF75E4D" w:rsidR="00850B26" w:rsidRPr="00E7066F" w:rsidRDefault="00C05105">
            <w:pPr>
              <w:pStyle w:val="a5"/>
              <w:spacing w:line="276" w:lineRule="auto"/>
              <w:rPr>
                <w:bCs/>
                <w:sz w:val="24"/>
                <w:szCs w:val="24"/>
              </w:rPr>
            </w:pPr>
            <w:r w:rsidRPr="00E7066F">
              <w:rPr>
                <w:bCs/>
                <w:sz w:val="24"/>
                <w:szCs w:val="24"/>
              </w:rPr>
              <w:t xml:space="preserve">с. </w:t>
            </w:r>
            <w:r w:rsidR="00273EC6">
              <w:rPr>
                <w:bCs/>
                <w:sz w:val="24"/>
                <w:szCs w:val="24"/>
              </w:rPr>
              <w:t>1</w:t>
            </w:r>
            <w:r w:rsidR="00FB44E4">
              <w:rPr>
                <w:bCs/>
                <w:sz w:val="24"/>
                <w:szCs w:val="24"/>
              </w:rPr>
              <w:t>5</w:t>
            </w:r>
          </w:p>
        </w:tc>
      </w:tr>
      <w:tr w:rsidR="00850B26" w:rsidRPr="00E7066F" w14:paraId="039E8A8F" w14:textId="77777777" w:rsidTr="00730D3A">
        <w:tc>
          <w:tcPr>
            <w:tcW w:w="8359" w:type="dxa"/>
          </w:tcPr>
          <w:p w14:paraId="690E6C83" w14:textId="1BA40C97" w:rsidR="00850B26" w:rsidRPr="00566099" w:rsidRDefault="00254938" w:rsidP="00254938">
            <w:pPr>
              <w:pStyle w:val="Textbody"/>
              <w:spacing w:after="0" w:line="240" w:lineRule="auto"/>
              <w:jc w:val="both"/>
              <w:rPr>
                <w:rFonts w:ascii="Times New Roman" w:hAnsi="Times New Roman" w:cs="Times New Roman"/>
                <w:bCs/>
                <w:color w:val="000000"/>
              </w:rPr>
            </w:pPr>
            <w:r w:rsidRPr="00254938">
              <w:rPr>
                <w:rFonts w:ascii="Times New Roman" w:hAnsi="Times New Roman" w:cs="Times New Roman"/>
                <w:bCs/>
                <w:color w:val="000000"/>
              </w:rPr>
              <w:t>Тема. Театрализация как основной метод проведения праздников на современном этапе.</w:t>
            </w:r>
          </w:p>
        </w:tc>
        <w:tc>
          <w:tcPr>
            <w:tcW w:w="1276" w:type="dxa"/>
          </w:tcPr>
          <w:p w14:paraId="6965DB64" w14:textId="1835ECC7" w:rsidR="00850B26" w:rsidRPr="00E7066F" w:rsidRDefault="002D25DB">
            <w:pPr>
              <w:pStyle w:val="a5"/>
              <w:spacing w:line="276" w:lineRule="auto"/>
              <w:rPr>
                <w:bCs/>
                <w:sz w:val="24"/>
                <w:szCs w:val="24"/>
              </w:rPr>
            </w:pPr>
            <w:r w:rsidRPr="00E7066F">
              <w:rPr>
                <w:bCs/>
                <w:sz w:val="24"/>
                <w:szCs w:val="24"/>
              </w:rPr>
              <w:t>с. 1</w:t>
            </w:r>
            <w:r w:rsidR="00254938">
              <w:rPr>
                <w:bCs/>
                <w:sz w:val="24"/>
                <w:szCs w:val="24"/>
              </w:rPr>
              <w:t>8</w:t>
            </w:r>
          </w:p>
        </w:tc>
      </w:tr>
      <w:tr w:rsidR="00850B26" w:rsidRPr="00E7066F" w14:paraId="56D99C47" w14:textId="77777777" w:rsidTr="007E2950">
        <w:trPr>
          <w:trHeight w:val="555"/>
        </w:trPr>
        <w:tc>
          <w:tcPr>
            <w:tcW w:w="8359" w:type="dxa"/>
          </w:tcPr>
          <w:p w14:paraId="7B80229E" w14:textId="128F932E" w:rsidR="00850B26" w:rsidRPr="007E2950" w:rsidRDefault="007E2950" w:rsidP="007E2950">
            <w:pPr>
              <w:jc w:val="both"/>
              <w:rPr>
                <w:sz w:val="24"/>
                <w:szCs w:val="24"/>
                <w:lang w:eastAsia="en-US"/>
              </w:rPr>
            </w:pPr>
            <w:r>
              <w:rPr>
                <w:sz w:val="24"/>
                <w:szCs w:val="24"/>
              </w:rPr>
              <w:t xml:space="preserve">Тема. </w:t>
            </w:r>
            <w:r w:rsidRPr="007E2950">
              <w:rPr>
                <w:sz w:val="24"/>
                <w:szCs w:val="24"/>
              </w:rPr>
              <w:t>Общие положения музыкального оформления культурно-досуговых программ.</w:t>
            </w:r>
          </w:p>
        </w:tc>
        <w:tc>
          <w:tcPr>
            <w:tcW w:w="1276" w:type="dxa"/>
          </w:tcPr>
          <w:p w14:paraId="7DBD00EE" w14:textId="51EE209F" w:rsidR="00850B26" w:rsidRPr="00E7066F" w:rsidRDefault="00574536">
            <w:pPr>
              <w:pStyle w:val="a5"/>
              <w:spacing w:line="276" w:lineRule="auto"/>
              <w:rPr>
                <w:bCs/>
                <w:sz w:val="24"/>
                <w:szCs w:val="24"/>
              </w:rPr>
            </w:pPr>
            <w:r w:rsidRPr="00E7066F">
              <w:rPr>
                <w:bCs/>
                <w:sz w:val="24"/>
                <w:szCs w:val="24"/>
              </w:rPr>
              <w:t xml:space="preserve">с. </w:t>
            </w:r>
            <w:r w:rsidR="007E2950">
              <w:rPr>
                <w:bCs/>
                <w:sz w:val="24"/>
                <w:szCs w:val="24"/>
              </w:rPr>
              <w:t>22</w:t>
            </w:r>
          </w:p>
        </w:tc>
      </w:tr>
      <w:tr w:rsidR="00FF3816" w:rsidRPr="00E7066F" w14:paraId="69383657" w14:textId="77777777" w:rsidTr="00D425EE">
        <w:trPr>
          <w:trHeight w:val="293"/>
        </w:trPr>
        <w:tc>
          <w:tcPr>
            <w:tcW w:w="8359" w:type="dxa"/>
          </w:tcPr>
          <w:p w14:paraId="4F5BEC51" w14:textId="55FA5227" w:rsidR="00FF3816" w:rsidRPr="00D425EE" w:rsidRDefault="00D425EE" w:rsidP="00D425EE">
            <w:pPr>
              <w:jc w:val="both"/>
              <w:rPr>
                <w:sz w:val="24"/>
                <w:szCs w:val="24"/>
              </w:rPr>
            </w:pPr>
            <w:r w:rsidRPr="00D425EE">
              <w:rPr>
                <w:sz w:val="24"/>
                <w:szCs w:val="24"/>
              </w:rPr>
              <w:t>Тема. Постановочная работа различных видов театрализованных мероприятий.</w:t>
            </w:r>
          </w:p>
        </w:tc>
        <w:tc>
          <w:tcPr>
            <w:tcW w:w="1276" w:type="dxa"/>
          </w:tcPr>
          <w:p w14:paraId="1485B9DE" w14:textId="4562CC48" w:rsidR="00FF3816" w:rsidRPr="00E7066F" w:rsidRDefault="00FF3816" w:rsidP="00FF3816">
            <w:pPr>
              <w:pStyle w:val="a5"/>
              <w:spacing w:line="276" w:lineRule="auto"/>
              <w:rPr>
                <w:bCs/>
                <w:sz w:val="24"/>
                <w:szCs w:val="24"/>
              </w:rPr>
            </w:pPr>
            <w:r w:rsidRPr="00E7066F">
              <w:rPr>
                <w:bCs/>
                <w:sz w:val="24"/>
                <w:szCs w:val="24"/>
              </w:rPr>
              <w:t>с.</w:t>
            </w:r>
            <w:r w:rsidR="00D425EE">
              <w:rPr>
                <w:bCs/>
                <w:sz w:val="24"/>
                <w:szCs w:val="24"/>
              </w:rPr>
              <w:t xml:space="preserve"> 25</w:t>
            </w:r>
          </w:p>
        </w:tc>
      </w:tr>
      <w:tr w:rsidR="00CC735B" w:rsidRPr="00E7066F" w14:paraId="7D286FE4" w14:textId="77777777" w:rsidTr="00D425EE">
        <w:trPr>
          <w:trHeight w:val="293"/>
        </w:trPr>
        <w:tc>
          <w:tcPr>
            <w:tcW w:w="8359" w:type="dxa"/>
          </w:tcPr>
          <w:p w14:paraId="7F394A21" w14:textId="4AA8E1CB" w:rsidR="00CC735B" w:rsidRPr="00D425EE" w:rsidRDefault="00CC735B" w:rsidP="00D425EE">
            <w:pPr>
              <w:jc w:val="both"/>
              <w:rPr>
                <w:sz w:val="24"/>
                <w:szCs w:val="24"/>
                <w:lang w:eastAsia="en-US"/>
              </w:rPr>
            </w:pPr>
            <w:r w:rsidRPr="00CC735B">
              <w:rPr>
                <w:sz w:val="24"/>
                <w:szCs w:val="24"/>
              </w:rPr>
              <w:t>Тема. Методика основных этапов организации программы на фольклорно-игровых традициях</w:t>
            </w:r>
            <w:r>
              <w:rPr>
                <w:sz w:val="24"/>
                <w:szCs w:val="24"/>
              </w:rPr>
              <w:t>.</w:t>
            </w:r>
          </w:p>
        </w:tc>
        <w:tc>
          <w:tcPr>
            <w:tcW w:w="1276" w:type="dxa"/>
          </w:tcPr>
          <w:p w14:paraId="53DDC055" w14:textId="20D765EC" w:rsidR="00CC735B" w:rsidRPr="00E7066F" w:rsidRDefault="00CC735B" w:rsidP="00FF3816">
            <w:pPr>
              <w:pStyle w:val="a5"/>
              <w:spacing w:line="276" w:lineRule="auto"/>
              <w:rPr>
                <w:bCs/>
                <w:sz w:val="24"/>
                <w:szCs w:val="24"/>
              </w:rPr>
            </w:pPr>
            <w:r w:rsidRPr="00E7066F">
              <w:rPr>
                <w:bCs/>
                <w:sz w:val="24"/>
                <w:szCs w:val="24"/>
              </w:rPr>
              <w:t xml:space="preserve">с. </w:t>
            </w:r>
            <w:r>
              <w:rPr>
                <w:bCs/>
                <w:sz w:val="24"/>
                <w:szCs w:val="24"/>
              </w:rPr>
              <w:t>28</w:t>
            </w:r>
          </w:p>
        </w:tc>
      </w:tr>
      <w:tr w:rsidR="00433B98" w:rsidRPr="00E7066F" w14:paraId="5550608F" w14:textId="77777777" w:rsidTr="00D425EE">
        <w:trPr>
          <w:trHeight w:val="293"/>
        </w:trPr>
        <w:tc>
          <w:tcPr>
            <w:tcW w:w="8359" w:type="dxa"/>
          </w:tcPr>
          <w:p w14:paraId="5C384F88" w14:textId="2D83FFDF" w:rsidR="00433B98" w:rsidRPr="00D425EE" w:rsidRDefault="00433B98" w:rsidP="00D425EE">
            <w:pPr>
              <w:jc w:val="both"/>
              <w:rPr>
                <w:sz w:val="24"/>
                <w:szCs w:val="24"/>
              </w:rPr>
            </w:pPr>
            <w:r>
              <w:rPr>
                <w:sz w:val="24"/>
                <w:szCs w:val="24"/>
              </w:rPr>
              <w:t>Структура презентации.</w:t>
            </w:r>
          </w:p>
        </w:tc>
        <w:tc>
          <w:tcPr>
            <w:tcW w:w="1276" w:type="dxa"/>
          </w:tcPr>
          <w:p w14:paraId="77500EB0" w14:textId="191650EE" w:rsidR="00433B98" w:rsidRPr="00E7066F" w:rsidRDefault="00433B98" w:rsidP="00FF3816">
            <w:pPr>
              <w:pStyle w:val="a5"/>
              <w:spacing w:line="276" w:lineRule="auto"/>
              <w:rPr>
                <w:bCs/>
                <w:sz w:val="24"/>
                <w:szCs w:val="24"/>
              </w:rPr>
            </w:pPr>
            <w:r w:rsidRPr="00E7066F">
              <w:rPr>
                <w:bCs/>
                <w:sz w:val="24"/>
                <w:szCs w:val="24"/>
              </w:rPr>
              <w:t xml:space="preserve">с. </w:t>
            </w:r>
            <w:r>
              <w:rPr>
                <w:bCs/>
                <w:sz w:val="24"/>
                <w:szCs w:val="24"/>
              </w:rPr>
              <w:t>2</w:t>
            </w:r>
            <w:r w:rsidR="00B821CF">
              <w:rPr>
                <w:bCs/>
                <w:sz w:val="24"/>
                <w:szCs w:val="24"/>
              </w:rPr>
              <w:t>9</w:t>
            </w:r>
          </w:p>
        </w:tc>
      </w:tr>
      <w:tr w:rsidR="009E5CBA" w:rsidRPr="00E7066F" w14:paraId="5927E314" w14:textId="77777777" w:rsidTr="00D425EE">
        <w:trPr>
          <w:trHeight w:val="293"/>
        </w:trPr>
        <w:tc>
          <w:tcPr>
            <w:tcW w:w="8359" w:type="dxa"/>
          </w:tcPr>
          <w:p w14:paraId="40310299" w14:textId="1E4C08B2" w:rsidR="009E5CBA" w:rsidRPr="009E5CBA" w:rsidRDefault="009E5CBA" w:rsidP="00D425EE">
            <w:pPr>
              <w:jc w:val="both"/>
              <w:rPr>
                <w:noProof/>
                <w:sz w:val="20"/>
                <w:lang w:eastAsia="ru-RU"/>
              </w:rPr>
            </w:pPr>
            <w:r w:rsidRPr="009E5CBA">
              <w:rPr>
                <w:noProof/>
                <w:sz w:val="20"/>
                <w:lang w:eastAsia="ru-RU"/>
              </w:rPr>
              <w:t>ОБРАЗЦЫ ОФОРМЛЕНИЯ СПИСКА ИСТОЧНИКОВ</w:t>
            </w:r>
            <w:r>
              <w:rPr>
                <w:noProof/>
                <w:sz w:val="20"/>
                <w:lang w:eastAsia="ru-RU"/>
              </w:rPr>
              <w:t>.</w:t>
            </w:r>
          </w:p>
        </w:tc>
        <w:tc>
          <w:tcPr>
            <w:tcW w:w="1276" w:type="dxa"/>
          </w:tcPr>
          <w:p w14:paraId="333D7E6D" w14:textId="424E1917" w:rsidR="009E5CBA" w:rsidRPr="00E7066F" w:rsidRDefault="009E5CBA" w:rsidP="00FF3816">
            <w:pPr>
              <w:pStyle w:val="a5"/>
              <w:spacing w:line="276" w:lineRule="auto"/>
              <w:rPr>
                <w:bCs/>
                <w:sz w:val="24"/>
                <w:szCs w:val="24"/>
              </w:rPr>
            </w:pPr>
            <w:r w:rsidRPr="00E7066F">
              <w:rPr>
                <w:bCs/>
                <w:sz w:val="24"/>
                <w:szCs w:val="24"/>
              </w:rPr>
              <w:t xml:space="preserve">с. </w:t>
            </w:r>
            <w:r>
              <w:rPr>
                <w:bCs/>
                <w:sz w:val="24"/>
                <w:szCs w:val="24"/>
              </w:rPr>
              <w:t>30</w:t>
            </w:r>
          </w:p>
        </w:tc>
      </w:tr>
      <w:tr w:rsidR="00D671DC" w:rsidRPr="00E7066F" w14:paraId="1172A4C0" w14:textId="77777777" w:rsidTr="00D126F1">
        <w:tc>
          <w:tcPr>
            <w:tcW w:w="8359" w:type="dxa"/>
          </w:tcPr>
          <w:p w14:paraId="39192415" w14:textId="25571588" w:rsidR="00D671DC" w:rsidRPr="00E7066F" w:rsidRDefault="00E7066F" w:rsidP="00E706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4"/>
                <w:szCs w:val="24"/>
              </w:rPr>
            </w:pPr>
            <w:r w:rsidRPr="00E7066F">
              <w:rPr>
                <w:bCs/>
                <w:sz w:val="24"/>
                <w:szCs w:val="24"/>
              </w:rPr>
              <w:t>Перечень рекомендуемых учебных изданий, Интернет-ресурсов, дополнительной литературы</w:t>
            </w:r>
            <w:r>
              <w:rPr>
                <w:bCs/>
                <w:sz w:val="24"/>
                <w:szCs w:val="24"/>
              </w:rPr>
              <w:t>.</w:t>
            </w:r>
          </w:p>
        </w:tc>
        <w:tc>
          <w:tcPr>
            <w:tcW w:w="1276" w:type="dxa"/>
          </w:tcPr>
          <w:p w14:paraId="148A1C76" w14:textId="2ED0FBE4" w:rsidR="00D671DC" w:rsidRPr="00E7066F" w:rsidRDefault="00E7066F" w:rsidP="00D671DC">
            <w:pPr>
              <w:pStyle w:val="a5"/>
              <w:spacing w:line="276" w:lineRule="auto"/>
              <w:rPr>
                <w:bCs/>
                <w:sz w:val="24"/>
                <w:szCs w:val="24"/>
              </w:rPr>
            </w:pPr>
            <w:r w:rsidRPr="00E7066F">
              <w:rPr>
                <w:bCs/>
                <w:sz w:val="24"/>
                <w:szCs w:val="24"/>
              </w:rPr>
              <w:t xml:space="preserve">с. </w:t>
            </w:r>
            <w:r w:rsidR="009E5CBA">
              <w:rPr>
                <w:bCs/>
                <w:sz w:val="24"/>
                <w:szCs w:val="24"/>
              </w:rPr>
              <w:t>31</w:t>
            </w:r>
          </w:p>
        </w:tc>
      </w:tr>
    </w:tbl>
    <w:p w14:paraId="53D60D44" w14:textId="77777777" w:rsidR="00730D3A" w:rsidRDefault="00730D3A" w:rsidP="00730D3A">
      <w:pPr>
        <w:pStyle w:val="a5"/>
        <w:spacing w:line="276" w:lineRule="auto"/>
        <w:rPr>
          <w:szCs w:val="28"/>
        </w:rPr>
      </w:pPr>
    </w:p>
    <w:p w14:paraId="55C7C950" w14:textId="77777777" w:rsidR="00730D3A" w:rsidRDefault="00730D3A" w:rsidP="00730D3A">
      <w:pPr>
        <w:pStyle w:val="a5"/>
        <w:spacing w:line="276" w:lineRule="auto"/>
        <w:ind w:firstLine="708"/>
        <w:jc w:val="both"/>
        <w:rPr>
          <w:b/>
          <w:bCs/>
          <w:szCs w:val="28"/>
        </w:rPr>
      </w:pPr>
    </w:p>
    <w:p w14:paraId="6C82D335" w14:textId="77777777" w:rsidR="00730D3A" w:rsidRDefault="00730D3A" w:rsidP="00730D3A">
      <w:pPr>
        <w:pStyle w:val="a5"/>
        <w:spacing w:line="276" w:lineRule="auto"/>
        <w:ind w:firstLine="708"/>
        <w:jc w:val="both"/>
        <w:rPr>
          <w:b/>
          <w:bCs/>
          <w:szCs w:val="28"/>
        </w:rPr>
      </w:pPr>
    </w:p>
    <w:p w14:paraId="71ED8D97" w14:textId="77777777" w:rsidR="00730D3A" w:rsidRDefault="00730D3A" w:rsidP="00730D3A">
      <w:pPr>
        <w:pStyle w:val="a5"/>
        <w:spacing w:line="276" w:lineRule="auto"/>
        <w:ind w:firstLine="708"/>
        <w:jc w:val="both"/>
        <w:rPr>
          <w:b/>
          <w:bCs/>
          <w:szCs w:val="28"/>
        </w:rPr>
      </w:pPr>
    </w:p>
    <w:p w14:paraId="415DC514" w14:textId="77777777" w:rsidR="00730D3A" w:rsidRDefault="00730D3A" w:rsidP="00730D3A">
      <w:pPr>
        <w:pStyle w:val="a5"/>
        <w:spacing w:line="276" w:lineRule="auto"/>
        <w:ind w:firstLine="708"/>
        <w:jc w:val="both"/>
        <w:rPr>
          <w:b/>
          <w:bCs/>
          <w:szCs w:val="28"/>
        </w:rPr>
      </w:pPr>
    </w:p>
    <w:p w14:paraId="455E6768" w14:textId="77777777" w:rsidR="00730D3A" w:rsidRDefault="00730D3A" w:rsidP="00730D3A">
      <w:pPr>
        <w:pStyle w:val="a5"/>
        <w:spacing w:line="276" w:lineRule="auto"/>
        <w:ind w:firstLine="708"/>
        <w:jc w:val="both"/>
        <w:rPr>
          <w:b/>
          <w:bCs/>
          <w:szCs w:val="28"/>
        </w:rPr>
      </w:pPr>
    </w:p>
    <w:p w14:paraId="51B1E423" w14:textId="77777777" w:rsidR="00730D3A" w:rsidRDefault="00730D3A" w:rsidP="00730D3A">
      <w:pPr>
        <w:pStyle w:val="a5"/>
        <w:spacing w:line="276" w:lineRule="auto"/>
        <w:ind w:firstLine="708"/>
        <w:jc w:val="both"/>
        <w:rPr>
          <w:b/>
          <w:bCs/>
          <w:szCs w:val="28"/>
        </w:rPr>
      </w:pPr>
    </w:p>
    <w:p w14:paraId="3089E703" w14:textId="77777777" w:rsidR="00730D3A" w:rsidRDefault="00730D3A" w:rsidP="00730D3A">
      <w:pPr>
        <w:pStyle w:val="a5"/>
        <w:spacing w:line="276" w:lineRule="auto"/>
        <w:ind w:firstLine="708"/>
        <w:jc w:val="both"/>
        <w:rPr>
          <w:b/>
          <w:bCs/>
          <w:szCs w:val="28"/>
        </w:rPr>
      </w:pPr>
    </w:p>
    <w:p w14:paraId="35701ED4" w14:textId="77777777" w:rsidR="00730D3A" w:rsidRDefault="00730D3A" w:rsidP="00730D3A">
      <w:pPr>
        <w:pStyle w:val="a5"/>
        <w:spacing w:line="276" w:lineRule="auto"/>
        <w:ind w:firstLine="708"/>
        <w:jc w:val="both"/>
        <w:rPr>
          <w:b/>
          <w:bCs/>
          <w:szCs w:val="28"/>
        </w:rPr>
      </w:pPr>
    </w:p>
    <w:p w14:paraId="295B8275" w14:textId="77777777" w:rsidR="00730D3A" w:rsidRDefault="00730D3A" w:rsidP="00730D3A">
      <w:pPr>
        <w:pStyle w:val="a5"/>
        <w:spacing w:line="276" w:lineRule="auto"/>
        <w:ind w:firstLine="708"/>
        <w:jc w:val="both"/>
        <w:rPr>
          <w:b/>
          <w:bCs/>
          <w:szCs w:val="28"/>
        </w:rPr>
      </w:pPr>
    </w:p>
    <w:p w14:paraId="36A89B5F" w14:textId="77777777" w:rsidR="00730D3A" w:rsidRDefault="00730D3A" w:rsidP="00730D3A">
      <w:pPr>
        <w:pStyle w:val="a5"/>
        <w:spacing w:line="276" w:lineRule="auto"/>
        <w:ind w:firstLine="708"/>
        <w:jc w:val="both"/>
        <w:rPr>
          <w:b/>
          <w:bCs/>
          <w:szCs w:val="28"/>
        </w:rPr>
      </w:pPr>
    </w:p>
    <w:p w14:paraId="7D5D4F52" w14:textId="754685C9" w:rsidR="00730D3A" w:rsidRDefault="00730D3A" w:rsidP="00730D3A">
      <w:pPr>
        <w:pStyle w:val="a5"/>
        <w:spacing w:line="276" w:lineRule="auto"/>
        <w:ind w:firstLine="708"/>
        <w:jc w:val="both"/>
        <w:rPr>
          <w:b/>
          <w:bCs/>
          <w:szCs w:val="28"/>
        </w:rPr>
      </w:pPr>
    </w:p>
    <w:p w14:paraId="2D8753AD" w14:textId="77777777" w:rsidR="00F27255" w:rsidRDefault="00F27255" w:rsidP="00730D3A">
      <w:pPr>
        <w:pStyle w:val="a5"/>
        <w:spacing w:line="276" w:lineRule="auto"/>
        <w:ind w:firstLine="708"/>
        <w:jc w:val="both"/>
        <w:rPr>
          <w:b/>
          <w:bCs/>
          <w:szCs w:val="28"/>
        </w:rPr>
      </w:pPr>
    </w:p>
    <w:p w14:paraId="2B5553DD" w14:textId="4AE7CB69" w:rsidR="00E7066F" w:rsidRDefault="00E7066F" w:rsidP="00730D3A">
      <w:pPr>
        <w:pStyle w:val="a5"/>
        <w:spacing w:line="276" w:lineRule="auto"/>
        <w:ind w:firstLine="708"/>
        <w:jc w:val="both"/>
        <w:rPr>
          <w:b/>
          <w:bCs/>
          <w:szCs w:val="28"/>
        </w:rPr>
      </w:pPr>
    </w:p>
    <w:p w14:paraId="397357C2" w14:textId="18FA7470" w:rsidR="00273EC6" w:rsidRDefault="00273EC6" w:rsidP="00730D3A">
      <w:pPr>
        <w:pStyle w:val="a5"/>
        <w:spacing w:line="276" w:lineRule="auto"/>
        <w:ind w:firstLine="708"/>
        <w:jc w:val="both"/>
        <w:rPr>
          <w:b/>
          <w:bCs/>
          <w:szCs w:val="28"/>
        </w:rPr>
      </w:pPr>
    </w:p>
    <w:p w14:paraId="5B51A0B0" w14:textId="1E45CAF0" w:rsidR="00273EC6" w:rsidRDefault="00273EC6" w:rsidP="00730D3A">
      <w:pPr>
        <w:pStyle w:val="a5"/>
        <w:spacing w:line="276" w:lineRule="auto"/>
        <w:ind w:firstLine="708"/>
        <w:jc w:val="both"/>
        <w:rPr>
          <w:b/>
          <w:bCs/>
          <w:szCs w:val="28"/>
        </w:rPr>
      </w:pPr>
    </w:p>
    <w:p w14:paraId="76871EA5" w14:textId="38AF8864" w:rsidR="00D425EE" w:rsidRDefault="00D425EE" w:rsidP="00730D3A">
      <w:pPr>
        <w:pStyle w:val="a5"/>
        <w:spacing w:line="276" w:lineRule="auto"/>
        <w:ind w:firstLine="708"/>
        <w:jc w:val="both"/>
        <w:rPr>
          <w:b/>
          <w:bCs/>
          <w:szCs w:val="28"/>
        </w:rPr>
      </w:pPr>
    </w:p>
    <w:p w14:paraId="41104642" w14:textId="28643B54" w:rsidR="00D425EE" w:rsidRDefault="00D425EE" w:rsidP="00730D3A">
      <w:pPr>
        <w:pStyle w:val="a5"/>
        <w:spacing w:line="276" w:lineRule="auto"/>
        <w:ind w:firstLine="708"/>
        <w:jc w:val="both"/>
        <w:rPr>
          <w:b/>
          <w:bCs/>
          <w:szCs w:val="28"/>
        </w:rPr>
      </w:pPr>
    </w:p>
    <w:p w14:paraId="2844C7D4" w14:textId="71B2E056" w:rsidR="00D425EE" w:rsidRDefault="00D425EE" w:rsidP="00730D3A">
      <w:pPr>
        <w:pStyle w:val="a5"/>
        <w:spacing w:line="276" w:lineRule="auto"/>
        <w:ind w:firstLine="708"/>
        <w:jc w:val="both"/>
        <w:rPr>
          <w:b/>
          <w:bCs/>
          <w:szCs w:val="28"/>
        </w:rPr>
      </w:pPr>
    </w:p>
    <w:p w14:paraId="765538A7" w14:textId="3E6B50C9" w:rsidR="00D425EE" w:rsidRDefault="00D425EE" w:rsidP="00730D3A">
      <w:pPr>
        <w:pStyle w:val="a5"/>
        <w:spacing w:line="276" w:lineRule="auto"/>
        <w:ind w:firstLine="708"/>
        <w:jc w:val="both"/>
        <w:rPr>
          <w:b/>
          <w:bCs/>
          <w:szCs w:val="28"/>
        </w:rPr>
      </w:pPr>
    </w:p>
    <w:p w14:paraId="3E0EDA92" w14:textId="2D618CCE" w:rsidR="00273EC6" w:rsidRDefault="00273EC6" w:rsidP="005B1439">
      <w:pPr>
        <w:pStyle w:val="a5"/>
        <w:spacing w:line="276" w:lineRule="auto"/>
        <w:jc w:val="both"/>
        <w:rPr>
          <w:b/>
          <w:bCs/>
          <w:szCs w:val="28"/>
        </w:rPr>
      </w:pPr>
    </w:p>
    <w:p w14:paraId="52CFEDC6" w14:textId="0D96ED33" w:rsidR="00BA162B" w:rsidRDefault="00BA162B" w:rsidP="00BA162B">
      <w:pPr>
        <w:pStyle w:val="a5"/>
        <w:rPr>
          <w:b/>
          <w:bCs/>
          <w:szCs w:val="28"/>
        </w:rPr>
      </w:pPr>
    </w:p>
    <w:p w14:paraId="721681C9" w14:textId="77777777" w:rsidR="00673BEF" w:rsidRDefault="00673BEF" w:rsidP="00BA162B">
      <w:pPr>
        <w:pStyle w:val="a5"/>
        <w:rPr>
          <w:b/>
          <w:bCs/>
          <w:szCs w:val="28"/>
        </w:rPr>
      </w:pPr>
    </w:p>
    <w:p w14:paraId="33C28006" w14:textId="1C6466FE" w:rsidR="00730D3A" w:rsidRPr="00B76047" w:rsidRDefault="00730D3A" w:rsidP="00BA162B">
      <w:pPr>
        <w:pStyle w:val="a5"/>
        <w:rPr>
          <w:bCs/>
          <w:sz w:val="24"/>
          <w:szCs w:val="24"/>
        </w:rPr>
      </w:pPr>
      <w:r w:rsidRPr="00B76047">
        <w:rPr>
          <w:bCs/>
          <w:sz w:val="24"/>
          <w:szCs w:val="24"/>
        </w:rPr>
        <w:t>Общие положения</w:t>
      </w:r>
    </w:p>
    <w:p w14:paraId="222F792F" w14:textId="77777777" w:rsidR="00B76047" w:rsidRPr="00B76047" w:rsidRDefault="00B76047" w:rsidP="00B76047">
      <w:pPr>
        <w:pStyle w:val="a5"/>
        <w:rPr>
          <w:bCs/>
          <w:sz w:val="24"/>
          <w:szCs w:val="24"/>
        </w:rPr>
      </w:pPr>
    </w:p>
    <w:p w14:paraId="38330494" w14:textId="00EADF1B" w:rsidR="003504C2" w:rsidRPr="00B76047" w:rsidRDefault="00B76047" w:rsidP="00B76047">
      <w:pPr>
        <w:pStyle w:val="a5"/>
        <w:ind w:firstLine="708"/>
        <w:jc w:val="both"/>
        <w:rPr>
          <w:sz w:val="24"/>
          <w:szCs w:val="24"/>
        </w:rPr>
      </w:pPr>
      <w:r w:rsidRPr="00B76047">
        <w:rPr>
          <w:sz w:val="24"/>
          <w:szCs w:val="24"/>
        </w:rPr>
        <w:t>Настоящи</w:t>
      </w:r>
      <w:r w:rsidR="00D10811">
        <w:rPr>
          <w:sz w:val="24"/>
          <w:szCs w:val="24"/>
        </w:rPr>
        <w:t xml:space="preserve">й Сборник </w:t>
      </w:r>
      <w:r w:rsidR="001115B7">
        <w:rPr>
          <w:sz w:val="24"/>
          <w:szCs w:val="24"/>
        </w:rPr>
        <w:t>КРАТКИЙ КУРС ЛЕКЦИЙ</w:t>
      </w:r>
      <w:r w:rsidR="00D10811">
        <w:rPr>
          <w:sz w:val="24"/>
          <w:szCs w:val="24"/>
        </w:rPr>
        <w:t xml:space="preserve"> </w:t>
      </w:r>
      <w:r w:rsidR="00E7066F" w:rsidRPr="00B76047">
        <w:rPr>
          <w:sz w:val="24"/>
          <w:szCs w:val="24"/>
        </w:rPr>
        <w:t>по изучению дисциплин</w:t>
      </w:r>
      <w:r w:rsidR="005B1439">
        <w:rPr>
          <w:sz w:val="24"/>
          <w:szCs w:val="24"/>
        </w:rPr>
        <w:t xml:space="preserve"> </w:t>
      </w:r>
      <w:r w:rsidR="005B1439" w:rsidRPr="005B1439">
        <w:rPr>
          <w:bCs/>
          <w:sz w:val="24"/>
          <w:szCs w:val="24"/>
        </w:rPr>
        <w:t>ОСНОВЫ ПОСТАНОВОЧНОЙ ДЕЯТЕЛЬНОСТИ</w:t>
      </w:r>
      <w:r w:rsidR="00673BEF">
        <w:rPr>
          <w:bCs/>
          <w:sz w:val="24"/>
          <w:szCs w:val="24"/>
        </w:rPr>
        <w:t xml:space="preserve">. МЕТОДИКА ОРГАНИЗАЦИИ ДОСУГОВЫХ МЕРОПРИЯТИЙ </w:t>
      </w:r>
      <w:r w:rsidR="006D0345">
        <w:rPr>
          <w:sz w:val="24"/>
          <w:szCs w:val="24"/>
        </w:rPr>
        <w:t>(из опыта работы преподавателя</w:t>
      </w:r>
      <w:r w:rsidR="00BE00D1">
        <w:rPr>
          <w:sz w:val="24"/>
          <w:szCs w:val="24"/>
        </w:rPr>
        <w:t xml:space="preserve"> Л.А. Орловой</w:t>
      </w:r>
      <w:r w:rsidR="006D0345">
        <w:rPr>
          <w:sz w:val="24"/>
          <w:szCs w:val="24"/>
        </w:rPr>
        <w:t>)</w:t>
      </w:r>
      <w:r w:rsidR="00BE00D1">
        <w:rPr>
          <w:sz w:val="24"/>
          <w:szCs w:val="24"/>
        </w:rPr>
        <w:t xml:space="preserve"> -</w:t>
      </w:r>
      <w:r w:rsidR="00E7066F" w:rsidRPr="00B76047">
        <w:rPr>
          <w:sz w:val="24"/>
          <w:szCs w:val="24"/>
        </w:rPr>
        <w:t xml:space="preserve"> </w:t>
      </w:r>
      <w:r w:rsidR="00E7066F" w:rsidRPr="00B76047">
        <w:rPr>
          <w:spacing w:val="7"/>
          <w:sz w:val="24"/>
          <w:szCs w:val="24"/>
        </w:rPr>
        <w:t xml:space="preserve">предназначен для организации самостоятельной работы студентов по дисциплине </w:t>
      </w:r>
      <w:r w:rsidR="005B1439" w:rsidRPr="005B1439">
        <w:rPr>
          <w:bCs/>
          <w:sz w:val="24"/>
          <w:szCs w:val="24"/>
        </w:rPr>
        <w:t>ОСНОВЫ ПОСТАНОВОЧНОЙ ДЕЯТЕЛЬНОСТИ</w:t>
      </w:r>
      <w:r w:rsidR="00E7066F" w:rsidRPr="00B76047">
        <w:rPr>
          <w:spacing w:val="7"/>
          <w:sz w:val="24"/>
          <w:szCs w:val="24"/>
        </w:rPr>
        <w:t>.</w:t>
      </w:r>
      <w:r w:rsidR="00673BEF">
        <w:rPr>
          <w:spacing w:val="7"/>
          <w:sz w:val="24"/>
          <w:szCs w:val="24"/>
        </w:rPr>
        <w:t xml:space="preserve"> МЕТОДИКА ОРГАНИЗАЦИИ ДОСУГОВЫХ МЕРОПРИЯТИЙ.</w:t>
      </w:r>
      <w:r w:rsidR="00E7066F" w:rsidRPr="00B76047">
        <w:rPr>
          <w:spacing w:val="7"/>
          <w:sz w:val="24"/>
          <w:szCs w:val="24"/>
        </w:rPr>
        <w:t xml:space="preserve">  Краткие лекции разработаны на базе </w:t>
      </w:r>
      <w:proofErr w:type="spellStart"/>
      <w:r w:rsidR="00E7066F" w:rsidRPr="00B76047">
        <w:rPr>
          <w:spacing w:val="7"/>
          <w:sz w:val="24"/>
          <w:szCs w:val="24"/>
        </w:rPr>
        <w:t>Обоянского</w:t>
      </w:r>
      <w:proofErr w:type="spellEnd"/>
      <w:r w:rsidR="00E7066F" w:rsidRPr="00B76047">
        <w:rPr>
          <w:spacing w:val="7"/>
          <w:sz w:val="24"/>
          <w:szCs w:val="24"/>
        </w:rPr>
        <w:t xml:space="preserve"> филиала областного бюджетного профессионального образовательного учреждения «Курский колледж культуры» и могут быть использованы на занятиях </w:t>
      </w:r>
      <w:r w:rsidR="001115B7">
        <w:rPr>
          <w:spacing w:val="7"/>
          <w:sz w:val="24"/>
          <w:szCs w:val="24"/>
        </w:rPr>
        <w:t>в</w:t>
      </w:r>
      <w:r w:rsidR="006D0345">
        <w:rPr>
          <w:spacing w:val="7"/>
          <w:sz w:val="24"/>
          <w:szCs w:val="24"/>
        </w:rPr>
        <w:t xml:space="preserve"> </w:t>
      </w:r>
      <w:r w:rsidR="00E7066F" w:rsidRPr="00B76047">
        <w:rPr>
          <w:spacing w:val="7"/>
          <w:sz w:val="24"/>
          <w:szCs w:val="24"/>
        </w:rPr>
        <w:t>дистанционной форм</w:t>
      </w:r>
      <w:r w:rsidR="001115B7">
        <w:rPr>
          <w:spacing w:val="7"/>
          <w:sz w:val="24"/>
          <w:szCs w:val="24"/>
        </w:rPr>
        <w:t>е</w:t>
      </w:r>
      <w:r w:rsidR="00E7066F" w:rsidRPr="00B76047">
        <w:rPr>
          <w:spacing w:val="7"/>
          <w:sz w:val="24"/>
          <w:szCs w:val="24"/>
        </w:rPr>
        <w:t xml:space="preserve"> обучения студентов колледжа.</w:t>
      </w:r>
      <w:r w:rsidRPr="00B76047">
        <w:rPr>
          <w:spacing w:val="7"/>
          <w:sz w:val="24"/>
          <w:szCs w:val="24"/>
        </w:rPr>
        <w:t xml:space="preserve"> </w:t>
      </w:r>
      <w:r w:rsidR="003504C2" w:rsidRPr="00B76047">
        <w:rPr>
          <w:sz w:val="24"/>
          <w:szCs w:val="24"/>
        </w:rPr>
        <w:t xml:space="preserve">Основными </w:t>
      </w:r>
      <w:r w:rsidR="003504C2" w:rsidRPr="00B76047">
        <w:rPr>
          <w:i/>
          <w:sz w:val="24"/>
          <w:szCs w:val="24"/>
        </w:rPr>
        <w:t xml:space="preserve">целями </w:t>
      </w:r>
      <w:r w:rsidR="003504C2" w:rsidRPr="00B76047">
        <w:rPr>
          <w:sz w:val="24"/>
          <w:szCs w:val="24"/>
        </w:rPr>
        <w:t>самостоятельной работы студентов являются:</w:t>
      </w:r>
    </w:p>
    <w:p w14:paraId="18437F5B" w14:textId="77777777" w:rsidR="003504C2" w:rsidRPr="00B76047" w:rsidRDefault="003504C2" w:rsidP="00B76047">
      <w:pPr>
        <w:numPr>
          <w:ilvl w:val="0"/>
          <w:numId w:val="7"/>
        </w:numPr>
        <w:tabs>
          <w:tab w:val="num" w:pos="284"/>
        </w:tabs>
        <w:suppressAutoHyphens w:val="0"/>
        <w:ind w:left="0" w:firstLine="0"/>
        <w:contextualSpacing/>
        <w:jc w:val="both"/>
        <w:rPr>
          <w:sz w:val="24"/>
          <w:szCs w:val="24"/>
        </w:rPr>
      </w:pPr>
      <w:r w:rsidRPr="00B76047">
        <w:rPr>
          <w:sz w:val="24"/>
          <w:szCs w:val="24"/>
        </w:rPr>
        <w:t>формирование готовности к самообразованию, самостоятельности и ответственности;</w:t>
      </w:r>
    </w:p>
    <w:p w14:paraId="5C14B199" w14:textId="77777777" w:rsidR="00B76047" w:rsidRDefault="003504C2" w:rsidP="00B76047">
      <w:pPr>
        <w:numPr>
          <w:ilvl w:val="0"/>
          <w:numId w:val="7"/>
        </w:numPr>
        <w:tabs>
          <w:tab w:val="num" w:pos="284"/>
        </w:tabs>
        <w:suppressAutoHyphens w:val="0"/>
        <w:ind w:left="0" w:firstLine="0"/>
        <w:contextualSpacing/>
        <w:jc w:val="both"/>
        <w:rPr>
          <w:sz w:val="24"/>
          <w:szCs w:val="24"/>
        </w:rPr>
      </w:pPr>
      <w:r w:rsidRPr="00B76047">
        <w:rPr>
          <w:sz w:val="24"/>
          <w:szCs w:val="24"/>
        </w:rPr>
        <w:t>развитие творческого подхода к решению проблем учебного и профессионального уровня.</w:t>
      </w:r>
    </w:p>
    <w:p w14:paraId="3599D633" w14:textId="6B8D5995" w:rsidR="001115B7" w:rsidRDefault="003504C2" w:rsidP="00B76047">
      <w:pPr>
        <w:suppressAutoHyphens w:val="0"/>
        <w:contextualSpacing/>
        <w:jc w:val="both"/>
        <w:rPr>
          <w:sz w:val="24"/>
          <w:szCs w:val="24"/>
        </w:rPr>
      </w:pPr>
      <w:r w:rsidRPr="00B76047">
        <w:rPr>
          <w:sz w:val="24"/>
          <w:szCs w:val="24"/>
        </w:rPr>
        <w:t>Самостоятельная работа</w:t>
      </w:r>
      <w:r w:rsidR="00B76047">
        <w:rPr>
          <w:sz w:val="24"/>
          <w:szCs w:val="24"/>
        </w:rPr>
        <w:t xml:space="preserve"> по изучению нового материала</w:t>
      </w:r>
      <w:r w:rsidRPr="00B76047">
        <w:rPr>
          <w:sz w:val="24"/>
          <w:szCs w:val="24"/>
        </w:rPr>
        <w:t xml:space="preserve"> определяется как индивидуальная или коллективная учебная деятельность, осуществляемая без непосредственного руководства педагога, но по его заданиям и под его контролем. </w:t>
      </w:r>
    </w:p>
    <w:p w14:paraId="7AD7B99B" w14:textId="15B847E4" w:rsidR="00B62651" w:rsidRDefault="00B76047" w:rsidP="001115B7">
      <w:pPr>
        <w:pStyle w:val="a5"/>
        <w:ind w:firstLine="708"/>
        <w:jc w:val="both"/>
        <w:rPr>
          <w:sz w:val="24"/>
          <w:szCs w:val="24"/>
        </w:rPr>
      </w:pPr>
      <w:r w:rsidRPr="00B76047">
        <w:rPr>
          <w:sz w:val="24"/>
          <w:szCs w:val="24"/>
        </w:rPr>
        <w:t>Данные рекомендации разработаны в соответствии с Федеральным законом от 29 декабря 2012 г. № 273-ФЗ "Об образовании в Российской Федерации", Порядком проведения государственной итоговой аттестации по образовательным программам среднего профессионального образования, утвержденным приказом Министерства образования и науки Российской Федерации от 16 августа 2013 г. № 968, федеральным государственным образовательным стандартом (далее – ФГОС) по программам среднего профессионального образования (далее – СПО) по специальности 51.02.03. Библиотековедение</w:t>
      </w:r>
      <w:r w:rsidR="00B62651">
        <w:rPr>
          <w:sz w:val="24"/>
          <w:szCs w:val="24"/>
        </w:rPr>
        <w:t>.</w:t>
      </w:r>
    </w:p>
    <w:p w14:paraId="3069185A" w14:textId="38927407" w:rsidR="003504C2" w:rsidRPr="00B76047" w:rsidRDefault="003504C2" w:rsidP="00B76047">
      <w:pPr>
        <w:rPr>
          <w:sz w:val="24"/>
          <w:szCs w:val="24"/>
          <w:lang w:eastAsia="en-US"/>
        </w:rPr>
      </w:pPr>
      <w:r w:rsidRPr="00B76047">
        <w:rPr>
          <w:sz w:val="24"/>
          <w:szCs w:val="24"/>
          <w:lang w:eastAsia="en-US"/>
        </w:rPr>
        <w:t>Стандарт</w:t>
      </w:r>
    </w:p>
    <w:p w14:paraId="531C5008" w14:textId="2E708315" w:rsidR="00F27255" w:rsidRPr="00673BEF" w:rsidRDefault="003504C2" w:rsidP="001115B7">
      <w:pPr>
        <w:jc w:val="both"/>
        <w:outlineLvl w:val="0"/>
        <w:rPr>
          <w:sz w:val="24"/>
          <w:szCs w:val="24"/>
        </w:rPr>
      </w:pPr>
      <w:r w:rsidRPr="00B76047">
        <w:rPr>
          <w:sz w:val="24"/>
          <w:szCs w:val="24"/>
        </w:rPr>
        <w:t xml:space="preserve">В результате освоения </w:t>
      </w:r>
      <w:r w:rsidR="00673BEF">
        <w:rPr>
          <w:sz w:val="24"/>
          <w:szCs w:val="24"/>
        </w:rPr>
        <w:t xml:space="preserve">данных </w:t>
      </w:r>
      <w:r w:rsidRPr="00B76047">
        <w:rPr>
          <w:sz w:val="24"/>
          <w:szCs w:val="24"/>
        </w:rPr>
        <w:t>учебн</w:t>
      </w:r>
      <w:r w:rsidR="00673BEF">
        <w:rPr>
          <w:sz w:val="24"/>
          <w:szCs w:val="24"/>
        </w:rPr>
        <w:t>ых</w:t>
      </w:r>
      <w:r w:rsidRPr="00B76047">
        <w:rPr>
          <w:sz w:val="24"/>
          <w:szCs w:val="24"/>
        </w:rPr>
        <w:t xml:space="preserve"> дисциплин</w:t>
      </w:r>
      <w:r w:rsidR="005B1439">
        <w:rPr>
          <w:sz w:val="24"/>
          <w:szCs w:val="24"/>
        </w:rPr>
        <w:t xml:space="preserve"> </w:t>
      </w:r>
      <w:r w:rsidRPr="00B76047">
        <w:rPr>
          <w:sz w:val="24"/>
          <w:szCs w:val="24"/>
        </w:rPr>
        <w:t xml:space="preserve">обучающийся должен обладать предусмотренными ФГОС по специальности </w:t>
      </w:r>
      <w:r w:rsidRPr="00B76047">
        <w:rPr>
          <w:i/>
          <w:sz w:val="24"/>
          <w:szCs w:val="24"/>
        </w:rPr>
        <w:t>СПО</w:t>
      </w:r>
      <w:r w:rsidRPr="00B76047">
        <w:rPr>
          <w:i/>
          <w:color w:val="FF0000"/>
          <w:sz w:val="24"/>
          <w:szCs w:val="24"/>
        </w:rPr>
        <w:t xml:space="preserve"> </w:t>
      </w:r>
      <w:r w:rsidRPr="00B76047">
        <w:rPr>
          <w:i/>
          <w:sz w:val="24"/>
          <w:szCs w:val="24"/>
        </w:rPr>
        <w:t>51.02.03. Библиотековедение</w:t>
      </w:r>
      <w:r w:rsidRPr="00B76047">
        <w:rPr>
          <w:i/>
          <w:color w:val="FF0000"/>
          <w:sz w:val="24"/>
          <w:szCs w:val="24"/>
        </w:rPr>
        <w:t xml:space="preserve"> </w:t>
      </w:r>
      <w:r w:rsidRPr="00B76047">
        <w:rPr>
          <w:sz w:val="24"/>
          <w:szCs w:val="24"/>
        </w:rPr>
        <w:t>умениями, знаниями, которые формируют профессиональную компетенцию,</w:t>
      </w:r>
      <w:r w:rsidRPr="00B76047">
        <w:rPr>
          <w:rStyle w:val="FontStyle44"/>
          <w:sz w:val="24"/>
          <w:szCs w:val="24"/>
        </w:rPr>
        <w:t xml:space="preserve"> и общими компетенциями:</w:t>
      </w:r>
    </w:p>
    <w:p w14:paraId="4597F64D" w14:textId="77777777" w:rsidR="003504C2" w:rsidRPr="00B76047" w:rsidRDefault="003504C2" w:rsidP="00B76047">
      <w:pPr>
        <w:pStyle w:val="a5"/>
        <w:jc w:val="both"/>
        <w:rPr>
          <w:sz w:val="24"/>
          <w:szCs w:val="24"/>
        </w:rPr>
      </w:pPr>
      <w:r w:rsidRPr="00B76047">
        <w:rPr>
          <w:sz w:val="24"/>
          <w:szCs w:val="24"/>
        </w:rPr>
        <w:t>ОК 1. Понимать сущность и социальную значимость своей будущей профессии, проявлять к ней устойчивый интерес.</w:t>
      </w:r>
    </w:p>
    <w:p w14:paraId="71D0BCCA" w14:textId="77777777" w:rsidR="003504C2" w:rsidRPr="00B76047" w:rsidRDefault="003504C2" w:rsidP="00B76047">
      <w:pPr>
        <w:pStyle w:val="a5"/>
        <w:jc w:val="both"/>
        <w:rPr>
          <w:sz w:val="24"/>
          <w:szCs w:val="24"/>
        </w:rPr>
      </w:pPr>
      <w:r w:rsidRPr="00B76047">
        <w:rPr>
          <w:sz w:val="24"/>
          <w:szCs w:val="24"/>
        </w:rPr>
        <w:t>ОК 2. Организовывать собственную деятельность, определять методы и способы выполнения профессиональных задач, оценивать их эффективность и качество.</w:t>
      </w:r>
    </w:p>
    <w:p w14:paraId="6FE782E6" w14:textId="77777777" w:rsidR="003504C2" w:rsidRPr="00B76047" w:rsidRDefault="003504C2" w:rsidP="00B76047">
      <w:pPr>
        <w:pStyle w:val="a5"/>
        <w:jc w:val="both"/>
        <w:rPr>
          <w:sz w:val="24"/>
          <w:szCs w:val="24"/>
        </w:rPr>
      </w:pPr>
      <w:r w:rsidRPr="00B76047">
        <w:rPr>
          <w:sz w:val="24"/>
          <w:szCs w:val="24"/>
        </w:rPr>
        <w:t>ОК 3. Решать проблемы, оценивать риски и принимать решения в нестандартных ситуациях.</w:t>
      </w:r>
    </w:p>
    <w:p w14:paraId="1F959297" w14:textId="77777777" w:rsidR="003504C2" w:rsidRPr="00B76047" w:rsidRDefault="003504C2" w:rsidP="00B76047">
      <w:pPr>
        <w:pStyle w:val="a5"/>
        <w:jc w:val="both"/>
        <w:rPr>
          <w:sz w:val="24"/>
          <w:szCs w:val="24"/>
        </w:rPr>
      </w:pPr>
      <w:r w:rsidRPr="00B76047">
        <w:rPr>
          <w:sz w:val="24"/>
          <w:szCs w:val="24"/>
        </w:rPr>
        <w:t>ОК 4.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p w14:paraId="48256706" w14:textId="77777777" w:rsidR="003504C2" w:rsidRPr="00B76047" w:rsidRDefault="003504C2" w:rsidP="00B76047">
      <w:pPr>
        <w:pStyle w:val="a5"/>
        <w:jc w:val="both"/>
        <w:rPr>
          <w:sz w:val="24"/>
          <w:szCs w:val="24"/>
        </w:rPr>
      </w:pPr>
      <w:r w:rsidRPr="00B76047">
        <w:rPr>
          <w:sz w:val="24"/>
          <w:szCs w:val="24"/>
        </w:rPr>
        <w:t xml:space="preserve">ОК 5. Использовать информационно-коммуникационные технологии для совершенствования профессиональной деятельности. </w:t>
      </w:r>
    </w:p>
    <w:p w14:paraId="5DEE258C" w14:textId="77777777" w:rsidR="003504C2" w:rsidRPr="00B76047" w:rsidRDefault="003504C2" w:rsidP="00B76047">
      <w:pPr>
        <w:pStyle w:val="a5"/>
        <w:jc w:val="both"/>
        <w:rPr>
          <w:sz w:val="24"/>
          <w:szCs w:val="24"/>
        </w:rPr>
      </w:pPr>
      <w:r w:rsidRPr="00B76047">
        <w:rPr>
          <w:sz w:val="24"/>
          <w:szCs w:val="24"/>
        </w:rPr>
        <w:t>ОК 6. Работать в коллективе, обеспечивать его сплочение, эффективно общаться с коллегами, руководством, потребителями.</w:t>
      </w:r>
    </w:p>
    <w:p w14:paraId="142359EF" w14:textId="77777777" w:rsidR="003504C2" w:rsidRPr="00B76047" w:rsidRDefault="003504C2" w:rsidP="00B76047">
      <w:pPr>
        <w:pStyle w:val="a5"/>
        <w:jc w:val="both"/>
        <w:rPr>
          <w:sz w:val="24"/>
          <w:szCs w:val="24"/>
        </w:rPr>
      </w:pPr>
      <w:r w:rsidRPr="00B76047">
        <w:rPr>
          <w:sz w:val="24"/>
          <w:szCs w:val="24"/>
        </w:rPr>
        <w:t>ОК 7. Ставить цели, мотивировать деятельность подчиненных, организовывать и контролировать их работу с принятием на себя ответственности за результат выполнения заданий.</w:t>
      </w:r>
    </w:p>
    <w:p w14:paraId="2B3DD2C8" w14:textId="77777777" w:rsidR="003504C2" w:rsidRPr="00B76047" w:rsidRDefault="003504C2" w:rsidP="00B76047">
      <w:pPr>
        <w:pStyle w:val="a5"/>
        <w:jc w:val="both"/>
        <w:rPr>
          <w:sz w:val="24"/>
          <w:szCs w:val="24"/>
        </w:rPr>
      </w:pPr>
      <w:r w:rsidRPr="00B76047">
        <w:rPr>
          <w:sz w:val="24"/>
          <w:szCs w:val="24"/>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14:paraId="1A5706D9" w14:textId="01DE8EBA" w:rsidR="003504C2" w:rsidRPr="00B76047" w:rsidRDefault="003504C2" w:rsidP="00B76047">
      <w:pPr>
        <w:pStyle w:val="a5"/>
        <w:jc w:val="both"/>
        <w:rPr>
          <w:sz w:val="24"/>
          <w:szCs w:val="24"/>
        </w:rPr>
      </w:pPr>
      <w:r w:rsidRPr="00B76047">
        <w:rPr>
          <w:sz w:val="24"/>
          <w:szCs w:val="24"/>
        </w:rPr>
        <w:t>ОК 9. Ориентироваться в условиях частой смены технологий в профессиональной деятельности.</w:t>
      </w:r>
    </w:p>
    <w:p w14:paraId="17AE609E" w14:textId="77777777" w:rsidR="003504C2" w:rsidRPr="00B76047" w:rsidRDefault="003504C2" w:rsidP="00B76047">
      <w:pPr>
        <w:pStyle w:val="a5"/>
        <w:jc w:val="both"/>
        <w:rPr>
          <w:sz w:val="24"/>
          <w:szCs w:val="24"/>
        </w:rPr>
      </w:pPr>
      <w:r w:rsidRPr="00B76047">
        <w:rPr>
          <w:sz w:val="24"/>
          <w:szCs w:val="24"/>
        </w:rPr>
        <w:t>ПК 1. Создавать условия для реализации творческих возможностей пользователей, повышать их образовательный, профессиональный уровень информационной культуры.</w:t>
      </w:r>
    </w:p>
    <w:p w14:paraId="17BD4034" w14:textId="77777777" w:rsidR="003504C2" w:rsidRPr="00B76047" w:rsidRDefault="003504C2" w:rsidP="00B76047">
      <w:pPr>
        <w:pStyle w:val="a5"/>
        <w:jc w:val="both"/>
        <w:rPr>
          <w:sz w:val="24"/>
          <w:szCs w:val="24"/>
        </w:rPr>
      </w:pPr>
      <w:r w:rsidRPr="00B76047">
        <w:rPr>
          <w:sz w:val="24"/>
          <w:szCs w:val="24"/>
        </w:rPr>
        <w:t>ПК 4. Приобщать пользователей библиотеки к национальным и региональным традициям.</w:t>
      </w:r>
    </w:p>
    <w:p w14:paraId="5254C436" w14:textId="77777777" w:rsidR="003504C2" w:rsidRPr="00B76047" w:rsidRDefault="003504C2" w:rsidP="00B76047">
      <w:pPr>
        <w:pStyle w:val="a5"/>
        <w:rPr>
          <w:sz w:val="24"/>
          <w:szCs w:val="24"/>
        </w:rPr>
      </w:pPr>
      <w:r w:rsidRPr="00B76047">
        <w:rPr>
          <w:sz w:val="24"/>
          <w:szCs w:val="24"/>
        </w:rPr>
        <w:lastRenderedPageBreak/>
        <w:t>ПК 5. Создавать комфортную информационную среду, обеспечивающую дифференцированный подход к различным категориям пользователей.</w:t>
      </w:r>
    </w:p>
    <w:p w14:paraId="18F823BC" w14:textId="77777777" w:rsidR="003504C2" w:rsidRPr="00B76047" w:rsidRDefault="003504C2" w:rsidP="00B76047">
      <w:pPr>
        <w:pStyle w:val="a5"/>
        <w:jc w:val="both"/>
        <w:rPr>
          <w:sz w:val="24"/>
          <w:szCs w:val="24"/>
        </w:rPr>
      </w:pPr>
      <w:r w:rsidRPr="00B76047">
        <w:rPr>
          <w:sz w:val="24"/>
          <w:szCs w:val="24"/>
        </w:rPr>
        <w:t>ПК 6. Владеть культурой устной и письменной речи, профессиональной терминологией.</w:t>
      </w:r>
    </w:p>
    <w:p w14:paraId="7D9C8EAB" w14:textId="77777777" w:rsidR="00E0463D" w:rsidRDefault="00E0463D" w:rsidP="00B62651">
      <w:pPr>
        <w:pStyle w:val="a5"/>
        <w:spacing w:line="276" w:lineRule="auto"/>
        <w:jc w:val="both"/>
        <w:rPr>
          <w:szCs w:val="28"/>
        </w:rPr>
      </w:pPr>
    </w:p>
    <w:p w14:paraId="15CB53AE" w14:textId="05D1689F" w:rsidR="00CB55DB" w:rsidRDefault="00CB55DB" w:rsidP="00850B26">
      <w:pPr>
        <w:pStyle w:val="a5"/>
        <w:spacing w:line="276" w:lineRule="auto"/>
        <w:jc w:val="both"/>
        <w:rPr>
          <w:szCs w:val="28"/>
        </w:rPr>
      </w:pPr>
    </w:p>
    <w:p w14:paraId="4DA7456C" w14:textId="251F19C7" w:rsidR="00B62651" w:rsidRDefault="00B62651" w:rsidP="00850B26">
      <w:pPr>
        <w:pStyle w:val="a5"/>
        <w:spacing w:line="276" w:lineRule="auto"/>
        <w:jc w:val="both"/>
        <w:rPr>
          <w:szCs w:val="28"/>
        </w:rPr>
      </w:pPr>
    </w:p>
    <w:p w14:paraId="352C9D18" w14:textId="0B93653C" w:rsidR="00B62651" w:rsidRDefault="00B62651" w:rsidP="00850B26">
      <w:pPr>
        <w:pStyle w:val="a5"/>
        <w:spacing w:line="276" w:lineRule="auto"/>
        <w:jc w:val="both"/>
        <w:rPr>
          <w:szCs w:val="28"/>
        </w:rPr>
      </w:pPr>
    </w:p>
    <w:p w14:paraId="309F5529" w14:textId="6B92DFBB" w:rsidR="00B62651" w:rsidRDefault="00B62651" w:rsidP="00850B26">
      <w:pPr>
        <w:pStyle w:val="a5"/>
        <w:spacing w:line="276" w:lineRule="auto"/>
        <w:jc w:val="both"/>
        <w:rPr>
          <w:szCs w:val="28"/>
        </w:rPr>
      </w:pPr>
    </w:p>
    <w:p w14:paraId="7C9E00F7" w14:textId="549803A2" w:rsidR="00B62651" w:rsidRDefault="00B62651" w:rsidP="00850B26">
      <w:pPr>
        <w:pStyle w:val="a5"/>
        <w:spacing w:line="276" w:lineRule="auto"/>
        <w:jc w:val="both"/>
        <w:rPr>
          <w:szCs w:val="28"/>
        </w:rPr>
      </w:pPr>
    </w:p>
    <w:p w14:paraId="66D03A16" w14:textId="5D514ED5" w:rsidR="00B62651" w:rsidRDefault="00B62651" w:rsidP="00850B26">
      <w:pPr>
        <w:pStyle w:val="a5"/>
        <w:spacing w:line="276" w:lineRule="auto"/>
        <w:jc w:val="both"/>
        <w:rPr>
          <w:szCs w:val="28"/>
        </w:rPr>
      </w:pPr>
    </w:p>
    <w:p w14:paraId="134A305A" w14:textId="202DA08C" w:rsidR="00B62651" w:rsidRDefault="00B62651" w:rsidP="00850B26">
      <w:pPr>
        <w:pStyle w:val="a5"/>
        <w:spacing w:line="276" w:lineRule="auto"/>
        <w:jc w:val="both"/>
        <w:rPr>
          <w:szCs w:val="28"/>
        </w:rPr>
      </w:pPr>
    </w:p>
    <w:p w14:paraId="1174E903" w14:textId="4D1BDCE0" w:rsidR="00B62651" w:rsidRDefault="00B62651" w:rsidP="00850B26">
      <w:pPr>
        <w:pStyle w:val="a5"/>
        <w:spacing w:line="276" w:lineRule="auto"/>
        <w:jc w:val="both"/>
        <w:rPr>
          <w:szCs w:val="28"/>
        </w:rPr>
      </w:pPr>
    </w:p>
    <w:p w14:paraId="40F54D79" w14:textId="1DA9FB78" w:rsidR="00B62651" w:rsidRDefault="00B62651" w:rsidP="00850B26">
      <w:pPr>
        <w:pStyle w:val="a5"/>
        <w:spacing w:line="276" w:lineRule="auto"/>
        <w:jc w:val="both"/>
        <w:rPr>
          <w:szCs w:val="28"/>
        </w:rPr>
      </w:pPr>
    </w:p>
    <w:p w14:paraId="1D20DC46" w14:textId="10AF2D51" w:rsidR="00B62651" w:rsidRDefault="00B62651" w:rsidP="00850B26">
      <w:pPr>
        <w:pStyle w:val="a5"/>
        <w:spacing w:line="276" w:lineRule="auto"/>
        <w:jc w:val="both"/>
        <w:rPr>
          <w:szCs w:val="28"/>
        </w:rPr>
      </w:pPr>
    </w:p>
    <w:p w14:paraId="2B6A45A2" w14:textId="26FE1D16" w:rsidR="00B62651" w:rsidRDefault="00B62651" w:rsidP="00850B26">
      <w:pPr>
        <w:pStyle w:val="a5"/>
        <w:spacing w:line="276" w:lineRule="auto"/>
        <w:jc w:val="both"/>
        <w:rPr>
          <w:szCs w:val="28"/>
        </w:rPr>
      </w:pPr>
    </w:p>
    <w:p w14:paraId="7DAEA889" w14:textId="30847DEA" w:rsidR="00B62651" w:rsidRDefault="00B62651" w:rsidP="00850B26">
      <w:pPr>
        <w:pStyle w:val="a5"/>
        <w:spacing w:line="276" w:lineRule="auto"/>
        <w:jc w:val="both"/>
        <w:rPr>
          <w:szCs w:val="28"/>
        </w:rPr>
      </w:pPr>
    </w:p>
    <w:p w14:paraId="1384FB76" w14:textId="77777777" w:rsidR="00B62651" w:rsidRDefault="00B62651" w:rsidP="00B62651">
      <w:pPr>
        <w:pStyle w:val="a5"/>
        <w:spacing w:line="360" w:lineRule="auto"/>
        <w:jc w:val="both"/>
        <w:rPr>
          <w:szCs w:val="28"/>
        </w:rPr>
      </w:pPr>
    </w:p>
    <w:p w14:paraId="0477F42D" w14:textId="77777777" w:rsidR="00E0463D" w:rsidRDefault="00CB55DB" w:rsidP="00B62651">
      <w:pPr>
        <w:spacing w:line="360" w:lineRule="auto"/>
        <w:ind w:firstLine="397"/>
        <w:jc w:val="center"/>
        <w:rPr>
          <w:b/>
          <w:caps/>
          <w:szCs w:val="28"/>
        </w:rPr>
      </w:pPr>
      <w:r>
        <w:rPr>
          <w:b/>
          <w:caps/>
          <w:szCs w:val="28"/>
        </w:rPr>
        <w:t>КРАТКИ</w:t>
      </w:r>
      <w:r w:rsidR="00B011EB">
        <w:rPr>
          <w:b/>
          <w:caps/>
          <w:szCs w:val="28"/>
        </w:rPr>
        <w:t>Й Курс</w:t>
      </w:r>
      <w:r>
        <w:rPr>
          <w:b/>
          <w:caps/>
          <w:szCs w:val="28"/>
        </w:rPr>
        <w:t xml:space="preserve"> лекци</w:t>
      </w:r>
      <w:r w:rsidR="00B011EB">
        <w:rPr>
          <w:b/>
          <w:caps/>
          <w:szCs w:val="28"/>
        </w:rPr>
        <w:t>Й</w:t>
      </w:r>
      <w:r>
        <w:rPr>
          <w:b/>
          <w:caps/>
          <w:szCs w:val="28"/>
        </w:rPr>
        <w:t xml:space="preserve"> </w:t>
      </w:r>
    </w:p>
    <w:p w14:paraId="728F730F" w14:textId="6A220852" w:rsidR="005B1439" w:rsidRDefault="00E0463D" w:rsidP="00B62651">
      <w:pPr>
        <w:pStyle w:val="a5"/>
        <w:spacing w:line="360" w:lineRule="auto"/>
        <w:jc w:val="center"/>
        <w:rPr>
          <w:b/>
          <w:bCs/>
          <w:sz w:val="32"/>
          <w:szCs w:val="32"/>
        </w:rPr>
      </w:pPr>
      <w:r>
        <w:rPr>
          <w:b/>
          <w:bCs/>
          <w:sz w:val="32"/>
          <w:szCs w:val="32"/>
        </w:rPr>
        <w:t>по изучению дисциплин</w:t>
      </w:r>
    </w:p>
    <w:p w14:paraId="08DF214B" w14:textId="171845D1" w:rsidR="00E0463D" w:rsidRDefault="00F27255" w:rsidP="00B62651">
      <w:pPr>
        <w:pStyle w:val="a5"/>
        <w:spacing w:line="360" w:lineRule="auto"/>
        <w:jc w:val="center"/>
        <w:rPr>
          <w:b/>
          <w:bCs/>
          <w:sz w:val="32"/>
          <w:szCs w:val="32"/>
        </w:rPr>
      </w:pPr>
      <w:r>
        <w:rPr>
          <w:b/>
          <w:bCs/>
          <w:sz w:val="32"/>
          <w:szCs w:val="32"/>
        </w:rPr>
        <w:t>О</w:t>
      </w:r>
      <w:r w:rsidR="005B1439">
        <w:rPr>
          <w:b/>
          <w:bCs/>
          <w:sz w:val="32"/>
          <w:szCs w:val="32"/>
        </w:rPr>
        <w:t>СНОВЫ ПОСТАНОВОЧНОЙ ДЕЯТЕЛЬНОСТИ</w:t>
      </w:r>
      <w:r w:rsidR="0054652F">
        <w:rPr>
          <w:b/>
          <w:bCs/>
          <w:sz w:val="32"/>
          <w:szCs w:val="32"/>
        </w:rPr>
        <w:t>.</w:t>
      </w:r>
    </w:p>
    <w:p w14:paraId="193B1129" w14:textId="575B3A66" w:rsidR="0054652F" w:rsidRDefault="0054652F" w:rsidP="0054652F">
      <w:pPr>
        <w:pStyle w:val="a5"/>
        <w:spacing w:line="360" w:lineRule="auto"/>
        <w:jc w:val="center"/>
        <w:rPr>
          <w:b/>
          <w:bCs/>
          <w:sz w:val="32"/>
          <w:szCs w:val="32"/>
        </w:rPr>
      </w:pPr>
      <w:r>
        <w:rPr>
          <w:b/>
          <w:bCs/>
          <w:sz w:val="32"/>
          <w:szCs w:val="32"/>
        </w:rPr>
        <w:t>МЕТОДИКА ОРГАНИЗАЦИИ ДОСУГОВЫХ МЕРОПРИЯТИЙ</w:t>
      </w:r>
    </w:p>
    <w:p w14:paraId="4F9BBFD0" w14:textId="328F0AE9" w:rsidR="00E0463D" w:rsidRDefault="00E0463D" w:rsidP="00B62651">
      <w:pPr>
        <w:pStyle w:val="a5"/>
        <w:spacing w:line="360" w:lineRule="auto"/>
        <w:jc w:val="center"/>
        <w:rPr>
          <w:b/>
          <w:bCs/>
          <w:sz w:val="32"/>
          <w:szCs w:val="32"/>
        </w:rPr>
      </w:pPr>
      <w:r>
        <w:rPr>
          <w:b/>
          <w:bCs/>
          <w:sz w:val="32"/>
          <w:szCs w:val="32"/>
        </w:rPr>
        <w:t xml:space="preserve"> (из опыта работы преподавател</w:t>
      </w:r>
      <w:r w:rsidR="00BE00D1">
        <w:rPr>
          <w:b/>
          <w:bCs/>
          <w:sz w:val="32"/>
          <w:szCs w:val="32"/>
        </w:rPr>
        <w:t>я</w:t>
      </w:r>
      <w:r>
        <w:rPr>
          <w:b/>
          <w:bCs/>
          <w:sz w:val="32"/>
          <w:szCs w:val="32"/>
        </w:rPr>
        <w:t xml:space="preserve"> Л.А. Орлов</w:t>
      </w:r>
      <w:r w:rsidR="0054652F">
        <w:rPr>
          <w:b/>
          <w:bCs/>
          <w:sz w:val="32"/>
          <w:szCs w:val="32"/>
        </w:rPr>
        <w:t>ой</w:t>
      </w:r>
      <w:r>
        <w:rPr>
          <w:b/>
          <w:bCs/>
          <w:sz w:val="32"/>
          <w:szCs w:val="32"/>
        </w:rPr>
        <w:t>)</w:t>
      </w:r>
    </w:p>
    <w:p w14:paraId="0B0E0128" w14:textId="6FAFAB7E" w:rsidR="00B245A0" w:rsidRDefault="00B245A0" w:rsidP="00B62651">
      <w:pPr>
        <w:spacing w:line="360" w:lineRule="auto"/>
        <w:ind w:firstLine="397"/>
        <w:jc w:val="center"/>
        <w:rPr>
          <w:b/>
          <w:caps/>
          <w:szCs w:val="28"/>
        </w:rPr>
      </w:pPr>
    </w:p>
    <w:p w14:paraId="4152E182" w14:textId="23A1FEE3" w:rsidR="00B62651" w:rsidRDefault="00B62651" w:rsidP="002345EA">
      <w:pPr>
        <w:ind w:firstLine="397"/>
        <w:jc w:val="center"/>
        <w:rPr>
          <w:b/>
          <w:caps/>
          <w:szCs w:val="28"/>
        </w:rPr>
      </w:pPr>
    </w:p>
    <w:p w14:paraId="18BC08F5" w14:textId="00B06537" w:rsidR="00B62651" w:rsidRDefault="00B62651" w:rsidP="002345EA">
      <w:pPr>
        <w:ind w:firstLine="397"/>
        <w:jc w:val="center"/>
        <w:rPr>
          <w:b/>
          <w:caps/>
          <w:szCs w:val="28"/>
        </w:rPr>
      </w:pPr>
    </w:p>
    <w:p w14:paraId="0A27AA07" w14:textId="2EB2871E" w:rsidR="00B62651" w:rsidRDefault="00B62651" w:rsidP="002345EA">
      <w:pPr>
        <w:ind w:firstLine="397"/>
        <w:jc w:val="center"/>
        <w:rPr>
          <w:b/>
          <w:caps/>
          <w:szCs w:val="28"/>
        </w:rPr>
      </w:pPr>
    </w:p>
    <w:p w14:paraId="11F64E33" w14:textId="3122B084" w:rsidR="00B62651" w:rsidRDefault="00B62651" w:rsidP="002345EA">
      <w:pPr>
        <w:ind w:firstLine="397"/>
        <w:jc w:val="center"/>
        <w:rPr>
          <w:b/>
          <w:caps/>
          <w:szCs w:val="28"/>
        </w:rPr>
      </w:pPr>
    </w:p>
    <w:p w14:paraId="1ADA79B5" w14:textId="4A7BC3FF" w:rsidR="00B62651" w:rsidRDefault="00B62651" w:rsidP="002345EA">
      <w:pPr>
        <w:ind w:firstLine="397"/>
        <w:jc w:val="center"/>
        <w:rPr>
          <w:b/>
          <w:caps/>
          <w:szCs w:val="28"/>
        </w:rPr>
      </w:pPr>
    </w:p>
    <w:p w14:paraId="091AE86B" w14:textId="6852F356" w:rsidR="00B62651" w:rsidRDefault="00B62651" w:rsidP="002345EA">
      <w:pPr>
        <w:ind w:firstLine="397"/>
        <w:jc w:val="center"/>
        <w:rPr>
          <w:b/>
          <w:caps/>
          <w:szCs w:val="28"/>
        </w:rPr>
      </w:pPr>
    </w:p>
    <w:p w14:paraId="514E195C" w14:textId="3C2FC693" w:rsidR="00B62651" w:rsidRDefault="00B62651" w:rsidP="002345EA">
      <w:pPr>
        <w:ind w:firstLine="397"/>
        <w:jc w:val="center"/>
        <w:rPr>
          <w:b/>
          <w:caps/>
          <w:szCs w:val="28"/>
        </w:rPr>
      </w:pPr>
    </w:p>
    <w:p w14:paraId="0FE1BB50" w14:textId="61DBB198" w:rsidR="00B62651" w:rsidRDefault="00B62651" w:rsidP="002345EA">
      <w:pPr>
        <w:ind w:firstLine="397"/>
        <w:jc w:val="center"/>
        <w:rPr>
          <w:b/>
          <w:caps/>
          <w:szCs w:val="28"/>
        </w:rPr>
      </w:pPr>
    </w:p>
    <w:p w14:paraId="443903A3" w14:textId="5A4D61E0" w:rsidR="00B62651" w:rsidRDefault="00B62651" w:rsidP="002345EA">
      <w:pPr>
        <w:ind w:firstLine="397"/>
        <w:jc w:val="center"/>
        <w:rPr>
          <w:b/>
          <w:caps/>
          <w:szCs w:val="28"/>
        </w:rPr>
      </w:pPr>
    </w:p>
    <w:p w14:paraId="65B0AA29" w14:textId="457CD44A" w:rsidR="00B62651" w:rsidRDefault="00B62651" w:rsidP="002345EA">
      <w:pPr>
        <w:ind w:firstLine="397"/>
        <w:jc w:val="center"/>
        <w:rPr>
          <w:b/>
          <w:caps/>
          <w:szCs w:val="28"/>
        </w:rPr>
      </w:pPr>
    </w:p>
    <w:p w14:paraId="60E8FC37" w14:textId="6520A1F2" w:rsidR="00B62651" w:rsidRDefault="00B62651" w:rsidP="002345EA">
      <w:pPr>
        <w:ind w:firstLine="397"/>
        <w:jc w:val="center"/>
        <w:rPr>
          <w:b/>
          <w:caps/>
          <w:szCs w:val="28"/>
        </w:rPr>
      </w:pPr>
    </w:p>
    <w:p w14:paraId="2FF1A432" w14:textId="6434DF7D" w:rsidR="00B62651" w:rsidRDefault="00B62651" w:rsidP="002345EA">
      <w:pPr>
        <w:ind w:firstLine="397"/>
        <w:jc w:val="center"/>
        <w:rPr>
          <w:b/>
          <w:caps/>
          <w:szCs w:val="28"/>
        </w:rPr>
      </w:pPr>
    </w:p>
    <w:p w14:paraId="5B6EA9A2" w14:textId="3F6E82EB" w:rsidR="00B62651" w:rsidRDefault="00B62651" w:rsidP="002345EA">
      <w:pPr>
        <w:ind w:firstLine="397"/>
        <w:jc w:val="center"/>
        <w:rPr>
          <w:b/>
          <w:caps/>
          <w:szCs w:val="28"/>
        </w:rPr>
      </w:pPr>
    </w:p>
    <w:p w14:paraId="0DA14DC3" w14:textId="0030E3E5" w:rsidR="00B62651" w:rsidRDefault="00B62651" w:rsidP="002345EA">
      <w:pPr>
        <w:ind w:firstLine="397"/>
        <w:jc w:val="center"/>
        <w:rPr>
          <w:b/>
          <w:caps/>
          <w:szCs w:val="28"/>
        </w:rPr>
      </w:pPr>
    </w:p>
    <w:p w14:paraId="6EA3888D" w14:textId="12BA8A8E" w:rsidR="00B62651" w:rsidRDefault="00B62651" w:rsidP="002345EA">
      <w:pPr>
        <w:ind w:firstLine="397"/>
        <w:jc w:val="center"/>
        <w:rPr>
          <w:b/>
          <w:caps/>
          <w:szCs w:val="28"/>
        </w:rPr>
      </w:pPr>
    </w:p>
    <w:p w14:paraId="196218B8" w14:textId="635B07FC" w:rsidR="00B62651" w:rsidRDefault="00B62651" w:rsidP="002345EA">
      <w:pPr>
        <w:ind w:firstLine="397"/>
        <w:jc w:val="center"/>
        <w:rPr>
          <w:b/>
          <w:caps/>
          <w:szCs w:val="28"/>
        </w:rPr>
      </w:pPr>
    </w:p>
    <w:p w14:paraId="364E30C7" w14:textId="3B1D674E" w:rsidR="00B62651" w:rsidRDefault="00B62651" w:rsidP="002345EA">
      <w:pPr>
        <w:ind w:firstLine="397"/>
        <w:jc w:val="center"/>
        <w:rPr>
          <w:b/>
          <w:caps/>
          <w:szCs w:val="28"/>
        </w:rPr>
      </w:pPr>
    </w:p>
    <w:p w14:paraId="1D6593DD" w14:textId="77777777" w:rsidR="00F27255" w:rsidRDefault="00F27255" w:rsidP="00C22A44">
      <w:pPr>
        <w:spacing w:line="360" w:lineRule="auto"/>
        <w:rPr>
          <w:szCs w:val="28"/>
          <w:lang w:eastAsia="ru-RU"/>
        </w:rPr>
      </w:pPr>
    </w:p>
    <w:p w14:paraId="01E271F7" w14:textId="7E1CE6A4" w:rsidR="00C22A44" w:rsidRDefault="00C22A44" w:rsidP="005B1439">
      <w:pPr>
        <w:pStyle w:val="Textbody"/>
        <w:jc w:val="center"/>
        <w:rPr>
          <w:rFonts w:ascii="Times New Roman" w:hAnsi="Times New Roman" w:cs="Times New Roman"/>
          <w:b/>
          <w:bCs/>
          <w:color w:val="000000"/>
          <w:sz w:val="28"/>
          <w:szCs w:val="28"/>
        </w:rPr>
      </w:pPr>
      <w:r w:rsidRPr="00C22A44">
        <w:rPr>
          <w:rFonts w:ascii="Times New Roman" w:hAnsi="Times New Roman" w:cs="Times New Roman"/>
          <w:b/>
          <w:i/>
          <w:sz w:val="28"/>
          <w:szCs w:val="28"/>
        </w:rPr>
        <w:lastRenderedPageBreak/>
        <w:t>Раздел 1. Постановочная деятельность культурно-массовых мероприятий.</w:t>
      </w:r>
    </w:p>
    <w:p w14:paraId="15BB984A" w14:textId="45DB1C88" w:rsidR="00C22A44" w:rsidRPr="00C22A44" w:rsidRDefault="00C22A44" w:rsidP="00C22A44">
      <w:pPr>
        <w:pStyle w:val="Textbody"/>
        <w:jc w:val="center"/>
        <w:rPr>
          <w:rFonts w:ascii="Times New Roman" w:hAnsi="Times New Roman" w:cs="Times New Roman"/>
          <w:b/>
          <w:bCs/>
          <w:color w:val="000000"/>
          <w:sz w:val="28"/>
          <w:szCs w:val="28"/>
        </w:rPr>
      </w:pPr>
      <w:r w:rsidRPr="00C22A44">
        <w:rPr>
          <w:rFonts w:ascii="Times New Roman" w:hAnsi="Times New Roman" w:cs="Times New Roman"/>
          <w:b/>
          <w:bCs/>
          <w:color w:val="000000"/>
          <w:sz w:val="28"/>
          <w:szCs w:val="28"/>
        </w:rPr>
        <w:t>Тема. Композиционное строение сценария культурно-досуговых программ.</w:t>
      </w:r>
    </w:p>
    <w:p w14:paraId="256ABFC0" w14:textId="4A548A97" w:rsidR="00C22A44" w:rsidRPr="00C22A44" w:rsidRDefault="00C22A44" w:rsidP="00C22A44">
      <w:pPr>
        <w:pStyle w:val="Textbody"/>
        <w:jc w:val="center"/>
        <w:rPr>
          <w:rFonts w:ascii="Times New Roman" w:hAnsi="Times New Roman" w:cs="Times New Roman"/>
          <w:b/>
          <w:bCs/>
          <w:color w:val="000000"/>
          <w:sz w:val="28"/>
          <w:szCs w:val="28"/>
        </w:rPr>
      </w:pPr>
      <w:r w:rsidRPr="00C22A44">
        <w:rPr>
          <w:rFonts w:ascii="Times New Roman" w:hAnsi="Times New Roman" w:cs="Times New Roman"/>
          <w:b/>
          <w:bCs/>
          <w:color w:val="000000"/>
          <w:sz w:val="28"/>
          <w:szCs w:val="28"/>
        </w:rPr>
        <w:t>Сценарий - основа культурно-досуговой программы.</w:t>
      </w:r>
    </w:p>
    <w:p w14:paraId="0B4AEF09" w14:textId="3974673E" w:rsidR="00C22A44" w:rsidRDefault="00C22A44" w:rsidP="005B1439">
      <w:pPr>
        <w:pStyle w:val="Textbody"/>
        <w:spacing w:after="0" w:line="240" w:lineRule="auto"/>
        <w:ind w:firstLine="708"/>
        <w:jc w:val="both"/>
        <w:rPr>
          <w:rFonts w:ascii="Times New Roman" w:hAnsi="Times New Roman" w:cs="Times New Roman"/>
          <w:color w:val="000000"/>
        </w:rPr>
      </w:pPr>
      <w:r w:rsidRPr="00C22A44">
        <w:rPr>
          <w:rFonts w:ascii="Times New Roman" w:hAnsi="Times New Roman" w:cs="Times New Roman"/>
          <w:color w:val="000000"/>
        </w:rPr>
        <w:t>Организация любого культурно-досугового мероприятия начинается с написания сценария. Специалисту учреждения культуры необходимо владеть основными навыками сценариста: изучить методику написания сценария, понять элементы его структуры.</w:t>
      </w:r>
    </w:p>
    <w:p w14:paraId="41A98014" w14:textId="77777777" w:rsidR="00C22A44" w:rsidRPr="00C22A44" w:rsidRDefault="00C22A44" w:rsidP="00C22A44">
      <w:pPr>
        <w:pStyle w:val="Textbody"/>
        <w:spacing w:after="0" w:line="240" w:lineRule="auto"/>
        <w:ind w:firstLine="708"/>
        <w:jc w:val="both"/>
        <w:rPr>
          <w:rFonts w:ascii="Times New Roman" w:hAnsi="Times New Roman" w:cs="Times New Roman"/>
          <w:color w:val="000000"/>
        </w:rPr>
      </w:pPr>
    </w:p>
    <w:p w14:paraId="54C0EE48"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b/>
          <w:bCs/>
          <w:i/>
          <w:iCs/>
          <w:color w:val="000000"/>
        </w:rPr>
        <w:t>1. Сценарий</w:t>
      </w:r>
      <w:r w:rsidRPr="00C22A44">
        <w:rPr>
          <w:rFonts w:ascii="Times New Roman" w:hAnsi="Times New Roman" w:cs="Times New Roman"/>
          <w:color w:val="000000"/>
        </w:rPr>
        <w:t xml:space="preserve"> - подробное литературное описание действия, предназначенного для сценической площадки, на основе которого создаются театрализованное представление, праздник, игровая или конкурсная программа, в нем указывается, что говорят и как поступают действующие лица, какие художественные произведения исполняются.</w:t>
      </w:r>
    </w:p>
    <w:p w14:paraId="08821AF9"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xml:space="preserve">Создание сценария </w:t>
      </w:r>
      <w:proofErr w:type="gramStart"/>
      <w:r w:rsidRPr="00C22A44">
        <w:rPr>
          <w:rFonts w:ascii="Times New Roman" w:hAnsi="Times New Roman" w:cs="Times New Roman"/>
          <w:color w:val="000000"/>
        </w:rPr>
        <w:t>- это</w:t>
      </w:r>
      <w:proofErr w:type="gramEnd"/>
      <w:r w:rsidRPr="00C22A44">
        <w:rPr>
          <w:rFonts w:ascii="Times New Roman" w:hAnsi="Times New Roman" w:cs="Times New Roman"/>
          <w:color w:val="000000"/>
        </w:rPr>
        <w:t xml:space="preserve"> сложный многоступенчатый творческий процесс, включающий периоды накопления информационно-содержательного материала, формирование замысла, написание драматургического произведения. Автору сценария необходимо так соединить все его компоненты, чтобы в итоге получилось целостное драматургическое произведение.</w:t>
      </w:r>
    </w:p>
    <w:p w14:paraId="7A146432" w14:textId="76884269" w:rsid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Сценарий может быть авторским или составленный методом компиляции. При написании сценария культурно-досуговой программы нужно знать реальные возможности воплощения драматургического замысла. Сценарий надо создавать для конкретного учреждения культуры с учетом его материально-технических и финансовых возможностей.</w:t>
      </w:r>
    </w:p>
    <w:p w14:paraId="0B0099AC" w14:textId="1EA34ED8" w:rsidR="00C22A44" w:rsidRPr="00C22A44" w:rsidRDefault="00C22A44" w:rsidP="00C22A44">
      <w:pPr>
        <w:pStyle w:val="Textbody"/>
        <w:spacing w:after="0" w:line="240" w:lineRule="auto"/>
        <w:ind w:firstLine="708"/>
        <w:jc w:val="both"/>
        <w:rPr>
          <w:rFonts w:ascii="Times New Roman" w:hAnsi="Times New Roman" w:cs="Times New Roman"/>
          <w:color w:val="000000"/>
        </w:rPr>
      </w:pPr>
      <w:r w:rsidRPr="00C22A44">
        <w:rPr>
          <w:rFonts w:ascii="Times New Roman" w:hAnsi="Times New Roman" w:cs="Times New Roman"/>
          <w:color w:val="000000"/>
        </w:rPr>
        <w:t>Сценарий имеет общие черты с драматургическими произведениями театра, кинематографа.</w:t>
      </w:r>
    </w:p>
    <w:p w14:paraId="31140838"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К общим относятся: наличие -</w:t>
      </w:r>
    </w:p>
    <w:p w14:paraId="688C27AB"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темы и идеи,</w:t>
      </w:r>
    </w:p>
    <w:p w14:paraId="63DACC2F"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действия,</w:t>
      </w:r>
    </w:p>
    <w:p w14:paraId="5BD80F5F"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цепочки событий,</w:t>
      </w:r>
    </w:p>
    <w:p w14:paraId="0AD2A9B9"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сюжета,</w:t>
      </w:r>
    </w:p>
    <w:p w14:paraId="4EC5DB7F"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действующих лиц,</w:t>
      </w:r>
    </w:p>
    <w:p w14:paraId="1782874F"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конфликта,</w:t>
      </w:r>
    </w:p>
    <w:p w14:paraId="058D91F5"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эпизодов и блоков.</w:t>
      </w:r>
    </w:p>
    <w:p w14:paraId="23251695"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Особенности:</w:t>
      </w:r>
    </w:p>
    <w:p w14:paraId="60E01CE8"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оперативность отклика на события реальной жизни;</w:t>
      </w:r>
    </w:p>
    <w:p w14:paraId="5CA858C3" w14:textId="44DAC964"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связь используемых в сценарии фактов, как с проблемами мирового характера, так и с «местным материалом»</w:t>
      </w:r>
      <w:r>
        <w:rPr>
          <w:rFonts w:ascii="Times New Roman" w:hAnsi="Times New Roman" w:cs="Times New Roman"/>
          <w:color w:val="000000"/>
        </w:rPr>
        <w:t>.</w:t>
      </w:r>
    </w:p>
    <w:p w14:paraId="770C0691" w14:textId="6C85013F" w:rsidR="00C22A44" w:rsidRPr="00C22A44" w:rsidRDefault="00C22A44" w:rsidP="00C22A44">
      <w:pPr>
        <w:pStyle w:val="Textbody"/>
        <w:spacing w:after="0" w:line="240" w:lineRule="auto"/>
        <w:ind w:firstLine="708"/>
        <w:jc w:val="both"/>
        <w:rPr>
          <w:rFonts w:ascii="Times New Roman" w:hAnsi="Times New Roman" w:cs="Times New Roman"/>
          <w:color w:val="000000"/>
        </w:rPr>
      </w:pPr>
      <w:r w:rsidRPr="00C22A44">
        <w:rPr>
          <w:rFonts w:ascii="Times New Roman" w:hAnsi="Times New Roman" w:cs="Times New Roman"/>
          <w:b/>
          <w:bCs/>
          <w:i/>
          <w:iCs/>
          <w:color w:val="000000"/>
        </w:rPr>
        <w:t>«Местный материал»</w:t>
      </w:r>
      <w:r w:rsidRPr="00C22A44">
        <w:rPr>
          <w:rFonts w:ascii="Times New Roman" w:hAnsi="Times New Roman" w:cs="Times New Roman"/>
          <w:color w:val="000000"/>
        </w:rPr>
        <w:t xml:space="preserve"> — это специально отобранные наиболее важные и достоверные факты из жизни того или иного человека, коллектива, организации, города. При его отборе важно учитывать то, что будущей аудитории представит наибольший интерес.</w:t>
      </w:r>
    </w:p>
    <w:p w14:paraId="2364DEB1"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xml:space="preserve"> «Местный материал» может использоваться в сценарии как факт или стать образом.</w:t>
      </w:r>
    </w:p>
    <w:p w14:paraId="6FBFE312"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действующие лица в сценарии - живые реальные герои, но могут быть литературные и художественные образы;</w:t>
      </w:r>
    </w:p>
    <w:p w14:paraId="2F772147"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содержание сценария включает документальный и художественный материал, сочетая информационные и зрелищные компоненты;</w:t>
      </w:r>
    </w:p>
    <w:p w14:paraId="08445E76"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сценарий пишется для конкретного зрителя;</w:t>
      </w:r>
    </w:p>
    <w:p w14:paraId="41E89B26"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используются приемы активизации зрителей, которые «закладываются» в структуру сценария: прямое обращение к аудитории, коллективное исполнение песен, минута молчания;</w:t>
      </w:r>
    </w:p>
    <w:p w14:paraId="6A988C00" w14:textId="21B6A29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сценарий рассматривается как программа педагогического влияния на аудиторию, формирующую общественное настроение и сознание участников.</w:t>
      </w:r>
    </w:p>
    <w:p w14:paraId="540FE042" w14:textId="186CD1BB" w:rsidR="00C22A44" w:rsidRPr="00D425EE" w:rsidRDefault="00C22A44" w:rsidP="00C22A44">
      <w:pPr>
        <w:pStyle w:val="Textbody"/>
        <w:spacing w:after="0" w:line="240" w:lineRule="auto"/>
        <w:jc w:val="both"/>
        <w:rPr>
          <w:rFonts w:ascii="Times New Roman" w:hAnsi="Times New Roman" w:cs="Times New Roman"/>
          <w:b/>
          <w:bCs/>
          <w:i/>
          <w:iCs/>
          <w:color w:val="000000"/>
        </w:rPr>
      </w:pPr>
      <w:r w:rsidRPr="00C22A44">
        <w:rPr>
          <w:rFonts w:ascii="Times New Roman" w:hAnsi="Times New Roman" w:cs="Times New Roman"/>
          <w:b/>
          <w:bCs/>
          <w:i/>
          <w:iCs/>
          <w:color w:val="000000"/>
        </w:rPr>
        <w:t>2. Этапы написания сценария</w:t>
      </w:r>
      <w:r>
        <w:rPr>
          <w:rFonts w:ascii="Times New Roman" w:hAnsi="Times New Roman" w:cs="Times New Roman"/>
          <w:b/>
          <w:bCs/>
          <w:i/>
          <w:iCs/>
          <w:color w:val="000000"/>
        </w:rPr>
        <w:t>.</w:t>
      </w:r>
    </w:p>
    <w:p w14:paraId="06974838" w14:textId="35C91006" w:rsidR="00C22A44" w:rsidRDefault="00C22A44" w:rsidP="00C22A44">
      <w:pPr>
        <w:pStyle w:val="Textbody"/>
        <w:spacing w:after="0" w:line="240" w:lineRule="auto"/>
        <w:jc w:val="both"/>
        <w:rPr>
          <w:rFonts w:ascii="Times New Roman" w:hAnsi="Times New Roman" w:cs="Times New Roman"/>
          <w:i/>
          <w:iCs/>
          <w:color w:val="000000"/>
        </w:rPr>
      </w:pPr>
      <w:r w:rsidRPr="00C22A44">
        <w:rPr>
          <w:rFonts w:ascii="Times New Roman" w:hAnsi="Times New Roman" w:cs="Times New Roman"/>
          <w:i/>
          <w:iCs/>
          <w:color w:val="000000"/>
        </w:rPr>
        <w:t>Идейно-тематический план будущего сценария.</w:t>
      </w:r>
    </w:p>
    <w:p w14:paraId="7D788620" w14:textId="77777777" w:rsidR="005B1439" w:rsidRPr="00C22A44" w:rsidRDefault="005B1439" w:rsidP="00C22A44">
      <w:pPr>
        <w:pStyle w:val="Textbody"/>
        <w:spacing w:after="0" w:line="240" w:lineRule="auto"/>
        <w:jc w:val="both"/>
        <w:rPr>
          <w:rFonts w:ascii="Times New Roman" w:hAnsi="Times New Roman" w:cs="Times New Roman"/>
          <w:i/>
          <w:iCs/>
          <w:color w:val="000000"/>
        </w:rPr>
      </w:pPr>
    </w:p>
    <w:p w14:paraId="74BA3028"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i/>
          <w:iCs/>
          <w:color w:val="000000"/>
        </w:rPr>
        <w:t>1. Выбор темы.</w:t>
      </w:r>
      <w:r w:rsidRPr="00C22A44">
        <w:rPr>
          <w:rFonts w:ascii="Times New Roman" w:hAnsi="Times New Roman" w:cs="Times New Roman"/>
          <w:color w:val="000000"/>
        </w:rPr>
        <w:t xml:space="preserve"> Надо определиться: о чем я хочу будет сценарий, т. е. выбрать тему. Тема </w:t>
      </w:r>
      <w:proofErr w:type="gramStart"/>
      <w:r w:rsidRPr="00C22A44">
        <w:rPr>
          <w:rFonts w:ascii="Times New Roman" w:hAnsi="Times New Roman" w:cs="Times New Roman"/>
          <w:color w:val="000000"/>
        </w:rPr>
        <w:t>- это</w:t>
      </w:r>
      <w:proofErr w:type="gramEnd"/>
      <w:r w:rsidRPr="00C22A44">
        <w:rPr>
          <w:rFonts w:ascii="Times New Roman" w:hAnsi="Times New Roman" w:cs="Times New Roman"/>
          <w:color w:val="000000"/>
        </w:rPr>
        <w:t xml:space="preserve"> круг явлений, отобранных и освещенных автором, предмет исследования и повествования, который находится на пересечении личного интереса и общественного.</w:t>
      </w:r>
    </w:p>
    <w:p w14:paraId="25D667FE" w14:textId="77777777" w:rsidR="00C22A44" w:rsidRPr="00C22A44" w:rsidRDefault="00C22A44" w:rsidP="00C22A44">
      <w:pPr>
        <w:pStyle w:val="Textbody"/>
        <w:spacing w:after="0" w:line="240" w:lineRule="auto"/>
        <w:jc w:val="both"/>
        <w:rPr>
          <w:rFonts w:ascii="Times New Roman" w:hAnsi="Times New Roman" w:cs="Times New Roman"/>
          <w:i/>
          <w:color w:val="000000"/>
        </w:rPr>
      </w:pPr>
      <w:r w:rsidRPr="00C22A44">
        <w:rPr>
          <w:rFonts w:ascii="Times New Roman" w:hAnsi="Times New Roman" w:cs="Times New Roman"/>
          <w:i/>
          <w:iCs/>
          <w:color w:val="000000"/>
        </w:rPr>
        <w:lastRenderedPageBreak/>
        <w:t xml:space="preserve">2. Зарождение замысла. </w:t>
      </w:r>
      <w:r w:rsidRPr="00C22A44">
        <w:rPr>
          <w:rFonts w:ascii="Times New Roman" w:hAnsi="Times New Roman" w:cs="Times New Roman"/>
          <w:color w:val="000000"/>
        </w:rPr>
        <w:t xml:space="preserve">Замысел </w:t>
      </w:r>
      <w:proofErr w:type="gramStart"/>
      <w:r w:rsidRPr="00C22A44">
        <w:rPr>
          <w:rFonts w:ascii="Times New Roman" w:hAnsi="Times New Roman" w:cs="Times New Roman"/>
          <w:color w:val="000000"/>
        </w:rPr>
        <w:t>- это</w:t>
      </w:r>
      <w:proofErr w:type="gramEnd"/>
      <w:r w:rsidRPr="00C22A44">
        <w:rPr>
          <w:rFonts w:ascii="Times New Roman" w:hAnsi="Times New Roman" w:cs="Times New Roman"/>
          <w:color w:val="000000"/>
        </w:rPr>
        <w:t xml:space="preserve"> задуманное автором построение программы, включающей в себя разработку темы, идеи, и элементы творческого процесса ее воплощения. Это первое приближение к сюжету и основной идее произведения. В образной художественной форме находят отражение глубоко осмысленные автором отдельные факты или целые явления социальной и частной жизни человека и общества.</w:t>
      </w:r>
    </w:p>
    <w:p w14:paraId="2D603FAF"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i/>
          <w:iCs/>
          <w:color w:val="000000"/>
        </w:rPr>
        <w:t xml:space="preserve">3. Сбор материала. </w:t>
      </w:r>
      <w:r w:rsidRPr="00C22A44">
        <w:rPr>
          <w:rFonts w:ascii="Times New Roman" w:hAnsi="Times New Roman" w:cs="Times New Roman"/>
          <w:color w:val="000000"/>
        </w:rPr>
        <w:t>Параллельно с осуществлением замысла необходимо собирать материал. Движущей пружиной в отборе фактов, событий, выразительных средств будет являться замысел, который несет в себе логику сценария будущей программы. Замысел требует выбранную форму использовать через поиск неординарного содержания.</w:t>
      </w:r>
    </w:p>
    <w:p w14:paraId="6077F031"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i/>
          <w:iCs/>
          <w:color w:val="000000"/>
        </w:rPr>
        <w:t>4. Выбор формы и определение содержания.</w:t>
      </w:r>
      <w:r w:rsidRPr="00C22A44">
        <w:rPr>
          <w:rFonts w:ascii="Times New Roman" w:hAnsi="Times New Roman" w:cs="Times New Roman"/>
          <w:color w:val="000000"/>
        </w:rPr>
        <w:t xml:space="preserve"> Форма </w:t>
      </w:r>
      <w:proofErr w:type="gramStart"/>
      <w:r w:rsidRPr="00C22A44">
        <w:rPr>
          <w:rFonts w:ascii="Times New Roman" w:hAnsi="Times New Roman" w:cs="Times New Roman"/>
          <w:color w:val="000000"/>
        </w:rPr>
        <w:t>- это</w:t>
      </w:r>
      <w:proofErr w:type="gramEnd"/>
      <w:r w:rsidRPr="00C22A44">
        <w:rPr>
          <w:rFonts w:ascii="Times New Roman" w:hAnsi="Times New Roman" w:cs="Times New Roman"/>
          <w:color w:val="000000"/>
        </w:rPr>
        <w:t xml:space="preserve"> способ существования содержания.</w:t>
      </w:r>
    </w:p>
    <w:p w14:paraId="74467CE9"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После того как собрали материал необходимо решить: что хотите сказать зрителю, необходимо сформулировать основную идею будущего произведения.</w:t>
      </w:r>
    </w:p>
    <w:p w14:paraId="4F32F32D"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i/>
          <w:iCs/>
          <w:color w:val="000000"/>
        </w:rPr>
        <w:t>5. Определение идеи.</w:t>
      </w:r>
      <w:r w:rsidRPr="00C22A44">
        <w:rPr>
          <w:rFonts w:ascii="Times New Roman" w:hAnsi="Times New Roman" w:cs="Times New Roman"/>
          <w:color w:val="000000"/>
        </w:rPr>
        <w:t xml:space="preserve"> Идея </w:t>
      </w:r>
      <w:proofErr w:type="gramStart"/>
      <w:r w:rsidRPr="00C22A44">
        <w:rPr>
          <w:rFonts w:ascii="Times New Roman" w:hAnsi="Times New Roman" w:cs="Times New Roman"/>
          <w:color w:val="000000"/>
        </w:rPr>
        <w:t>- это</w:t>
      </w:r>
      <w:proofErr w:type="gramEnd"/>
      <w:r w:rsidRPr="00C22A44">
        <w:rPr>
          <w:rFonts w:ascii="Times New Roman" w:hAnsi="Times New Roman" w:cs="Times New Roman"/>
          <w:color w:val="000000"/>
        </w:rPr>
        <w:t xml:space="preserve"> основной вывод, мысль, оценка изображаемых событий; творческая цель создания сценария.</w:t>
      </w:r>
    </w:p>
    <w:p w14:paraId="70A7DAFD" w14:textId="77777777" w:rsidR="00C22A44" w:rsidRPr="00C22A44" w:rsidRDefault="00C22A44" w:rsidP="00C22A44">
      <w:pPr>
        <w:pStyle w:val="Textbody"/>
        <w:spacing w:after="0" w:line="240" w:lineRule="auto"/>
        <w:jc w:val="both"/>
        <w:rPr>
          <w:rFonts w:ascii="Times New Roman" w:hAnsi="Times New Roman" w:cs="Times New Roman"/>
          <w:i/>
          <w:iCs/>
          <w:color w:val="000000"/>
        </w:rPr>
      </w:pPr>
      <w:r w:rsidRPr="00C22A44">
        <w:rPr>
          <w:rFonts w:ascii="Times New Roman" w:hAnsi="Times New Roman" w:cs="Times New Roman"/>
          <w:i/>
          <w:iCs/>
          <w:color w:val="000000"/>
        </w:rPr>
        <w:t>6. Принципы построения сюжета</w:t>
      </w:r>
      <w:r w:rsidRPr="00C22A44">
        <w:rPr>
          <w:rFonts w:ascii="Times New Roman" w:hAnsi="Times New Roman" w:cs="Times New Roman"/>
          <w:color w:val="000000"/>
        </w:rPr>
        <w:t>:</w:t>
      </w:r>
    </w:p>
    <w:p w14:paraId="72890D59"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Литературно-повествовательный: сюжет раскрывается описательными средствами, способом рассказа.</w:t>
      </w:r>
    </w:p>
    <w:p w14:paraId="0ED20FD6"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Драматургический: герои не рассказывают, а действуют.</w:t>
      </w:r>
    </w:p>
    <w:p w14:paraId="2BB64C00" w14:textId="77777777" w:rsidR="00C22A44" w:rsidRPr="00C22A44" w:rsidRDefault="00C22A44" w:rsidP="00C22A44">
      <w:pPr>
        <w:pStyle w:val="Textbody"/>
        <w:spacing w:after="0" w:line="240" w:lineRule="auto"/>
        <w:jc w:val="both"/>
        <w:rPr>
          <w:rFonts w:ascii="Times New Roman" w:hAnsi="Times New Roman" w:cs="Times New Roman"/>
          <w:i/>
          <w:iCs/>
          <w:color w:val="000000"/>
        </w:rPr>
      </w:pPr>
      <w:r w:rsidRPr="00C22A44">
        <w:rPr>
          <w:rFonts w:ascii="Times New Roman" w:hAnsi="Times New Roman" w:cs="Times New Roman"/>
          <w:i/>
          <w:iCs/>
          <w:color w:val="000000"/>
        </w:rPr>
        <w:t>7. Литературные приемы построения сюжета</w:t>
      </w:r>
    </w:p>
    <w:p w14:paraId="0B8E6BE1"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Сюжет-сопоставление</w:t>
      </w:r>
    </w:p>
    <w:p w14:paraId="71CD3BFA"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Прием аналогии</w:t>
      </w:r>
    </w:p>
    <w:p w14:paraId="6982CA39"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Сюжет-метафора</w:t>
      </w:r>
    </w:p>
    <w:p w14:paraId="5994D5D5"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Сюжет гипербола</w:t>
      </w:r>
    </w:p>
    <w:p w14:paraId="3DDC2026"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Сатирический, пародийный сюжет</w:t>
      </w:r>
    </w:p>
    <w:p w14:paraId="40CA2E7E" w14:textId="77777777" w:rsidR="00C22A44" w:rsidRPr="00C22A44" w:rsidRDefault="00C22A44" w:rsidP="00C22A44">
      <w:pPr>
        <w:pStyle w:val="Textbody"/>
        <w:spacing w:after="0" w:line="240" w:lineRule="auto"/>
        <w:jc w:val="both"/>
        <w:rPr>
          <w:rFonts w:ascii="Times New Roman" w:hAnsi="Times New Roman" w:cs="Times New Roman"/>
          <w:i/>
          <w:iCs/>
          <w:color w:val="000000"/>
        </w:rPr>
      </w:pPr>
      <w:r w:rsidRPr="00C22A44">
        <w:rPr>
          <w:rFonts w:ascii="Times New Roman" w:hAnsi="Times New Roman" w:cs="Times New Roman"/>
          <w:i/>
          <w:iCs/>
          <w:color w:val="000000"/>
        </w:rPr>
        <w:t>8. Композиционное построение сценария.</w:t>
      </w:r>
    </w:p>
    <w:p w14:paraId="276665B3"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Композиция - организация действия и соответствующее расположение материала.</w:t>
      </w:r>
    </w:p>
    <w:p w14:paraId="1E585A46"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Основные компоненты:</w:t>
      </w:r>
    </w:p>
    <w:p w14:paraId="3E8BE587"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Экспозиция - ввод в действие, короткий рассказ о событиях, предшествовавших возникновению конфликта.</w:t>
      </w:r>
    </w:p>
    <w:p w14:paraId="17F14B6E"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Завязка - начало конфликта (то, что мы наблюдали в экспозиции в спокойном состоянии, приходит в движение).</w:t>
      </w:r>
    </w:p>
    <w:p w14:paraId="1EE77735"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Развитие действия - развитие темы; укладывается весь основной сюжет программы.</w:t>
      </w:r>
    </w:p>
    <w:p w14:paraId="30D4E13B"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Кульминация - наивысшая точка развития конфликта.</w:t>
      </w:r>
    </w:p>
    <w:p w14:paraId="71D15804"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Развязка - разрешение конфликта.</w:t>
      </w:r>
    </w:p>
    <w:p w14:paraId="2E13ECEA" w14:textId="6468A1E4" w:rsid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Финал несет в себе особую смысловую нагрузку; это наиболее важный момент для максимального проявления активности участников; средство подведения итогов всего драматургического действия.</w:t>
      </w:r>
    </w:p>
    <w:p w14:paraId="0636F663" w14:textId="34177E94" w:rsidR="00C22A44" w:rsidRPr="00C22A44" w:rsidRDefault="00C22A44" w:rsidP="00C22A44">
      <w:pPr>
        <w:pStyle w:val="Textbody"/>
        <w:spacing w:after="0" w:line="240" w:lineRule="auto"/>
        <w:ind w:firstLine="708"/>
        <w:jc w:val="both"/>
        <w:rPr>
          <w:rFonts w:ascii="Times New Roman" w:hAnsi="Times New Roman" w:cs="Times New Roman"/>
          <w:color w:val="000000"/>
        </w:rPr>
      </w:pPr>
      <w:r w:rsidRPr="00C22A44">
        <w:rPr>
          <w:rFonts w:ascii="Times New Roman" w:hAnsi="Times New Roman" w:cs="Times New Roman"/>
          <w:color w:val="000000"/>
        </w:rPr>
        <w:t>Сценарий — это всегда определенная структура, имеющая начало, середину и конец. Основной структурной единицей сценария является эпизод.</w:t>
      </w:r>
    </w:p>
    <w:p w14:paraId="0D4BE8C0" w14:textId="77777777" w:rsidR="00C22A44" w:rsidRDefault="00C22A44" w:rsidP="00C22A44">
      <w:pPr>
        <w:pStyle w:val="Textbody"/>
        <w:spacing w:after="0" w:line="240" w:lineRule="auto"/>
        <w:jc w:val="both"/>
        <w:rPr>
          <w:rFonts w:ascii="Times New Roman" w:hAnsi="Times New Roman" w:cs="Times New Roman"/>
          <w:b/>
          <w:bCs/>
          <w:color w:val="000000"/>
        </w:rPr>
      </w:pPr>
    </w:p>
    <w:p w14:paraId="100DC84E" w14:textId="1D178976" w:rsidR="00C22A44" w:rsidRDefault="00C22A44" w:rsidP="00D425EE">
      <w:pPr>
        <w:pStyle w:val="Textbody"/>
        <w:spacing w:after="0" w:line="240" w:lineRule="auto"/>
        <w:ind w:firstLine="708"/>
        <w:jc w:val="both"/>
        <w:rPr>
          <w:rFonts w:ascii="Times New Roman" w:hAnsi="Times New Roman" w:cs="Times New Roman"/>
          <w:color w:val="000000"/>
        </w:rPr>
      </w:pPr>
      <w:r w:rsidRPr="00C22A44">
        <w:rPr>
          <w:rFonts w:ascii="Times New Roman" w:hAnsi="Times New Roman" w:cs="Times New Roman"/>
          <w:b/>
          <w:bCs/>
          <w:color w:val="000000"/>
        </w:rPr>
        <w:t>Эпизод — это</w:t>
      </w:r>
      <w:r w:rsidRPr="00C22A44">
        <w:rPr>
          <w:rFonts w:ascii="Times New Roman" w:hAnsi="Times New Roman" w:cs="Times New Roman"/>
          <w:color w:val="000000"/>
        </w:rPr>
        <w:t xml:space="preserve"> фрагмент сценария, имеющий свое начало, середину и конец. Границами эпизода может быть: смена места действия, времени суток, появление или исчезновение персонажа. Соединение эпизодов в целое -монтаж.</w:t>
      </w:r>
    </w:p>
    <w:p w14:paraId="091A0D26" w14:textId="23B5C9DC" w:rsidR="00C22A44" w:rsidRPr="00C22A44" w:rsidRDefault="00C22A44" w:rsidP="00C22A44">
      <w:pPr>
        <w:pStyle w:val="Textbody"/>
        <w:spacing w:after="0" w:line="240" w:lineRule="auto"/>
        <w:ind w:firstLine="708"/>
        <w:jc w:val="both"/>
        <w:rPr>
          <w:rFonts w:ascii="Times New Roman" w:hAnsi="Times New Roman" w:cs="Times New Roman"/>
          <w:color w:val="000000"/>
        </w:rPr>
      </w:pPr>
      <w:r w:rsidRPr="00C22A44">
        <w:rPr>
          <w:rFonts w:ascii="Times New Roman" w:hAnsi="Times New Roman" w:cs="Times New Roman"/>
          <w:color w:val="000000"/>
        </w:rPr>
        <w:t>Монтаж - метод культурно-досуговой деятельности, позволяющий скомпоновать выступления реальных лиц, отрывки из произведений, кинофильмов.</w:t>
      </w:r>
    </w:p>
    <w:p w14:paraId="0FA74E16" w14:textId="77777777" w:rsidR="00C22A44" w:rsidRDefault="00C22A44" w:rsidP="00C22A44">
      <w:pPr>
        <w:pStyle w:val="Textbody"/>
        <w:spacing w:after="0" w:line="240" w:lineRule="auto"/>
        <w:jc w:val="both"/>
        <w:rPr>
          <w:rFonts w:ascii="Times New Roman" w:hAnsi="Times New Roman" w:cs="Times New Roman"/>
          <w:b/>
          <w:bCs/>
          <w:i/>
          <w:iCs/>
          <w:color w:val="000000"/>
        </w:rPr>
      </w:pPr>
    </w:p>
    <w:p w14:paraId="4FA6BAAE" w14:textId="2B014158" w:rsidR="00C22A44" w:rsidRPr="00C22A44" w:rsidRDefault="00C22A44" w:rsidP="00C22A44">
      <w:pPr>
        <w:pStyle w:val="Textbody"/>
        <w:spacing w:after="0" w:line="240" w:lineRule="auto"/>
        <w:jc w:val="both"/>
        <w:rPr>
          <w:rFonts w:ascii="Times New Roman" w:hAnsi="Times New Roman" w:cs="Times New Roman"/>
          <w:b/>
          <w:bCs/>
          <w:i/>
          <w:iCs/>
          <w:color w:val="000000"/>
        </w:rPr>
      </w:pPr>
      <w:r w:rsidRPr="00C22A44">
        <w:rPr>
          <w:rFonts w:ascii="Times New Roman" w:hAnsi="Times New Roman" w:cs="Times New Roman"/>
          <w:b/>
          <w:bCs/>
          <w:i/>
          <w:iCs/>
          <w:color w:val="000000"/>
        </w:rPr>
        <w:t>Приемы художественного монтажа:</w:t>
      </w:r>
    </w:p>
    <w:p w14:paraId="40CB9694"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 xml:space="preserve">1. Контрастность - прием, основанный на столкновении </w:t>
      </w:r>
      <w:proofErr w:type="gramStart"/>
      <w:r w:rsidRPr="00C22A44">
        <w:rPr>
          <w:rFonts w:ascii="Times New Roman" w:hAnsi="Times New Roman" w:cs="Times New Roman"/>
          <w:color w:val="000000"/>
        </w:rPr>
        <w:t>противоположных  явлений</w:t>
      </w:r>
      <w:proofErr w:type="gramEnd"/>
      <w:r w:rsidRPr="00C22A44">
        <w:rPr>
          <w:rFonts w:ascii="Times New Roman" w:hAnsi="Times New Roman" w:cs="Times New Roman"/>
          <w:color w:val="000000"/>
        </w:rPr>
        <w:t xml:space="preserve"> и элементов сценария. Позволяет ярче выявить конфликт.</w:t>
      </w:r>
    </w:p>
    <w:p w14:paraId="5D5C77E4"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2. Одновременность (параллельность) - прием, действие идет в разных местах сцены, на нескольких частях сценической площадки одновременно.</w:t>
      </w:r>
    </w:p>
    <w:p w14:paraId="3F7054A6"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3. Ретроспектива (реминисценция) - прием, основанный на воспоминании прошлых событий.</w:t>
      </w:r>
    </w:p>
    <w:p w14:paraId="536C3095"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4. Ассоциация - прием, когда исполнение одного эпизода напоминает исполнение другого эпизода.</w:t>
      </w:r>
    </w:p>
    <w:p w14:paraId="78909A85"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lastRenderedPageBreak/>
        <w:t>5. Хронология - прием, когда эпизоды развиваются последовательно.</w:t>
      </w:r>
    </w:p>
    <w:p w14:paraId="5E84CAB7"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6. Лейтмотив (напоминание) - прием, включающий в себя средства выразительности: мысль, слово, звуковое оформление.</w:t>
      </w:r>
    </w:p>
    <w:p w14:paraId="2761A5A0" w14:textId="77777777" w:rsidR="00C22A44" w:rsidRPr="00C22A44" w:rsidRDefault="00C22A44" w:rsidP="00C22A44">
      <w:pPr>
        <w:pStyle w:val="Textbody"/>
        <w:spacing w:after="0" w:line="240" w:lineRule="auto"/>
        <w:jc w:val="both"/>
        <w:rPr>
          <w:rFonts w:ascii="Times New Roman" w:hAnsi="Times New Roman" w:cs="Times New Roman"/>
          <w:color w:val="000000"/>
        </w:rPr>
      </w:pPr>
      <w:r w:rsidRPr="00C22A44">
        <w:rPr>
          <w:rFonts w:ascii="Times New Roman" w:hAnsi="Times New Roman" w:cs="Times New Roman"/>
          <w:color w:val="000000"/>
        </w:rPr>
        <w:t>7. Уподобление - прием, связанный с чертой драматургии - символикой.</w:t>
      </w:r>
    </w:p>
    <w:p w14:paraId="681BA81D" w14:textId="77777777" w:rsidR="00C22A44" w:rsidRPr="00C22A44" w:rsidRDefault="00C22A44" w:rsidP="00C22A44">
      <w:pPr>
        <w:pStyle w:val="Textbody"/>
        <w:spacing w:after="0" w:line="240" w:lineRule="auto"/>
        <w:jc w:val="both"/>
        <w:rPr>
          <w:rFonts w:ascii="Times New Roman" w:hAnsi="Times New Roman" w:cs="Times New Roman"/>
          <w:b/>
          <w:bCs/>
          <w:color w:val="000000"/>
        </w:rPr>
      </w:pPr>
    </w:p>
    <w:p w14:paraId="080D5B32" w14:textId="77777777" w:rsidR="00C22A44" w:rsidRPr="00C22A44" w:rsidRDefault="00C22A44" w:rsidP="00C22A44">
      <w:pPr>
        <w:pStyle w:val="Standard"/>
        <w:jc w:val="both"/>
        <w:rPr>
          <w:rFonts w:ascii="Times New Roman" w:hAnsi="Times New Roman" w:cs="Times New Roman"/>
          <w:b/>
          <w:bCs/>
        </w:rPr>
      </w:pPr>
      <w:r w:rsidRPr="00C22A44">
        <w:rPr>
          <w:rFonts w:ascii="Times New Roman" w:hAnsi="Times New Roman" w:cs="Times New Roman"/>
          <w:b/>
          <w:bCs/>
        </w:rPr>
        <w:t>Задание:</w:t>
      </w:r>
    </w:p>
    <w:p w14:paraId="03704DE8" w14:textId="77777777" w:rsidR="00C22A44" w:rsidRPr="00C22A44" w:rsidRDefault="00C22A44" w:rsidP="00C22A44">
      <w:pPr>
        <w:pStyle w:val="Standard"/>
        <w:jc w:val="both"/>
        <w:rPr>
          <w:rFonts w:ascii="Times New Roman" w:hAnsi="Times New Roman" w:cs="Times New Roman"/>
          <w:b/>
          <w:bCs/>
        </w:rPr>
      </w:pPr>
      <w:r w:rsidRPr="00C22A44">
        <w:rPr>
          <w:rFonts w:ascii="Times New Roman" w:hAnsi="Times New Roman" w:cs="Times New Roman"/>
          <w:bCs/>
          <w:color w:val="000000"/>
        </w:rPr>
        <w:t>1. Сюжет-сопоставление - прием, который описывает размещение вещей, рядом друг с другом.</w:t>
      </w:r>
      <w:r w:rsidRPr="00C22A44">
        <w:rPr>
          <w:rFonts w:ascii="Times New Roman" w:hAnsi="Times New Roman" w:cs="Times New Roman"/>
          <w:b/>
          <w:bCs/>
        </w:rPr>
        <w:br/>
        <w:t xml:space="preserve">2. </w:t>
      </w:r>
      <w:r w:rsidRPr="00C22A44">
        <w:rPr>
          <w:rFonts w:ascii="Times New Roman" w:hAnsi="Times New Roman" w:cs="Times New Roman"/>
          <w:bCs/>
          <w:color w:val="000000"/>
        </w:rPr>
        <w:t>Прием аналогия - прием, который описывает сходство предметов по какому-нибудь признаку.</w:t>
      </w:r>
      <w:r w:rsidRPr="00C22A44">
        <w:rPr>
          <w:rFonts w:ascii="Times New Roman" w:hAnsi="Times New Roman" w:cs="Times New Roman"/>
          <w:b/>
          <w:bCs/>
        </w:rPr>
        <w:br/>
        <w:t xml:space="preserve">3. </w:t>
      </w:r>
      <w:r w:rsidRPr="00C22A44">
        <w:rPr>
          <w:rFonts w:ascii="Times New Roman" w:hAnsi="Times New Roman" w:cs="Times New Roman"/>
          <w:bCs/>
          <w:color w:val="000000"/>
        </w:rPr>
        <w:t>Сюжет-метафора - прием, с помощью которого действие или слова употребляются в переносном значении, в основе которого лежит сравнение.</w:t>
      </w:r>
      <w:r w:rsidRPr="00C22A44">
        <w:rPr>
          <w:rFonts w:ascii="Times New Roman" w:hAnsi="Times New Roman" w:cs="Times New Roman"/>
          <w:b/>
          <w:bCs/>
        </w:rPr>
        <w:br/>
        <w:t xml:space="preserve">4. </w:t>
      </w:r>
      <w:r w:rsidRPr="00C22A44">
        <w:rPr>
          <w:rFonts w:ascii="Times New Roman" w:hAnsi="Times New Roman" w:cs="Times New Roman"/>
          <w:bCs/>
          <w:color w:val="000000"/>
        </w:rPr>
        <w:t xml:space="preserve">Сюжет гипербола - прием, с помощью которого слово или действие приобретает преувеличение, для того, чтобы усилить выразительность действия или сказанных слов. </w:t>
      </w:r>
      <w:r w:rsidRPr="00C22A44">
        <w:rPr>
          <w:rFonts w:ascii="Times New Roman" w:hAnsi="Times New Roman" w:cs="Times New Roman"/>
          <w:b/>
          <w:bCs/>
        </w:rPr>
        <w:br/>
        <w:t xml:space="preserve">5. </w:t>
      </w:r>
      <w:r w:rsidRPr="00C22A44">
        <w:rPr>
          <w:rFonts w:ascii="Times New Roman" w:hAnsi="Times New Roman" w:cs="Times New Roman"/>
          <w:bCs/>
          <w:color w:val="000000"/>
        </w:rPr>
        <w:t>Сатирический, пародийный сюжет - прием, с помощью которого резко проявляется комичность в действии или в словах.</w:t>
      </w:r>
    </w:p>
    <w:p w14:paraId="0937CF0B" w14:textId="2E7AAF4C" w:rsidR="00BD6E0D" w:rsidRDefault="00BD6E0D" w:rsidP="00BD6E0D">
      <w:pPr>
        <w:spacing w:line="360" w:lineRule="auto"/>
        <w:jc w:val="both"/>
        <w:rPr>
          <w:b/>
          <w:sz w:val="24"/>
          <w:szCs w:val="24"/>
        </w:rPr>
      </w:pPr>
    </w:p>
    <w:p w14:paraId="33A3BC12" w14:textId="77777777" w:rsidR="00B91083" w:rsidRPr="00BD6E0D" w:rsidRDefault="00B91083" w:rsidP="00BD6E0D">
      <w:pPr>
        <w:spacing w:line="360" w:lineRule="auto"/>
        <w:jc w:val="both"/>
        <w:rPr>
          <w:b/>
          <w:sz w:val="24"/>
          <w:szCs w:val="24"/>
        </w:rPr>
      </w:pPr>
    </w:p>
    <w:p w14:paraId="63A54802" w14:textId="2A47B215" w:rsidR="000D2724" w:rsidRDefault="00F27255" w:rsidP="000D2724">
      <w:pPr>
        <w:spacing w:line="360" w:lineRule="auto"/>
        <w:jc w:val="center"/>
        <w:rPr>
          <w:b/>
          <w:szCs w:val="28"/>
        </w:rPr>
      </w:pPr>
      <w:r>
        <w:rPr>
          <w:b/>
          <w:szCs w:val="28"/>
        </w:rPr>
        <w:t xml:space="preserve">Тема. </w:t>
      </w:r>
      <w:r w:rsidR="00AB30D8">
        <w:rPr>
          <w:b/>
          <w:szCs w:val="28"/>
        </w:rPr>
        <w:t xml:space="preserve">Понятие «режиссура». </w:t>
      </w:r>
    </w:p>
    <w:p w14:paraId="6878057B" w14:textId="77777777" w:rsidR="00AB30D8" w:rsidRPr="00F27255" w:rsidRDefault="00AB30D8" w:rsidP="00F27255">
      <w:pPr>
        <w:ind w:firstLine="851"/>
        <w:jc w:val="both"/>
        <w:rPr>
          <w:sz w:val="24"/>
          <w:szCs w:val="24"/>
        </w:rPr>
      </w:pPr>
      <w:r w:rsidRPr="00F27255">
        <w:rPr>
          <w:sz w:val="24"/>
          <w:szCs w:val="24"/>
        </w:rPr>
        <w:t xml:space="preserve">В буквальном смысле слово "режиссер" (от французского глагола "управлять") </w:t>
      </w:r>
      <w:proofErr w:type="gramStart"/>
      <w:r w:rsidRPr="00F27255">
        <w:rPr>
          <w:sz w:val="24"/>
          <w:szCs w:val="24"/>
        </w:rPr>
        <w:t>- это</w:t>
      </w:r>
      <w:proofErr w:type="gramEnd"/>
      <w:r w:rsidRPr="00F27255">
        <w:rPr>
          <w:sz w:val="24"/>
          <w:szCs w:val="24"/>
        </w:rPr>
        <w:t xml:space="preserve"> распорядитель. В середине прошлого века понятие "режиссер" большего и не предполагало. Пьесу разучивали и разыгрывали артисты, режиссер же следил, чтобы костюмы, реквизиторы, гримеры, осветители хорошо и вовремя обслуживали артистов. Толковый словарь В.И. Даля гласит: "Режиссер - управляющий актерами, назначающий, что давать и что ставить, назначающий на роли". Режиссер - от латинского "управляю", профессия режиссер - профессия XX века. До этого подобной специальности не знала ни одна эпоха. Хотя театр испокон веков, еще с античных времен, был управляем: всегда кто-то стоял во главе его, всегда кто-то направлял его жизнь. В словаре Брокгауза и </w:t>
      </w:r>
      <w:proofErr w:type="spellStart"/>
      <w:r w:rsidRPr="00F27255">
        <w:rPr>
          <w:sz w:val="24"/>
          <w:szCs w:val="24"/>
        </w:rPr>
        <w:t>Ефрона</w:t>
      </w:r>
      <w:proofErr w:type="spellEnd"/>
      <w:r w:rsidRPr="00F27255">
        <w:rPr>
          <w:sz w:val="24"/>
          <w:szCs w:val="24"/>
        </w:rPr>
        <w:t xml:space="preserve"> (1699 г.) есть следующее определение понятия "режиссер": "Режиссер - лицо, руководящее актерами, играющее представлениями, определяющее репертуар, распределяющее роли, ведающее костюмами, декорациями".</w:t>
      </w:r>
    </w:p>
    <w:p w14:paraId="5F7739D1" w14:textId="77777777" w:rsidR="00AB30D8" w:rsidRPr="00F27255" w:rsidRDefault="00AB30D8" w:rsidP="00F27255">
      <w:pPr>
        <w:ind w:firstLine="851"/>
        <w:jc w:val="both"/>
        <w:rPr>
          <w:sz w:val="24"/>
          <w:szCs w:val="24"/>
        </w:rPr>
      </w:pPr>
      <w:r w:rsidRPr="00F27255">
        <w:rPr>
          <w:sz w:val="24"/>
          <w:szCs w:val="24"/>
        </w:rPr>
        <w:t>На русской сцене эпоха режиссера всерьез началась в 1898 г., когда актер-любитель Станиславский и литератор Немирович-Данченко решили создать художественный общедоступный театр. О встрече этих двух людей в "Славянском базаре" сейчас знает весь мир. Но история русского театра начинается гораздо раньше. В XIX веке Гоголь и Островский закладывали на сцене (русской) основы режиссерского искусства, которое продолжили К. С. Станиславский и В.И. Немирович-Данченко.</w:t>
      </w:r>
    </w:p>
    <w:p w14:paraId="7BF1E39C" w14:textId="77777777" w:rsidR="00AB30D8" w:rsidRPr="00F27255" w:rsidRDefault="00AB30D8" w:rsidP="00F27255">
      <w:pPr>
        <w:ind w:firstLine="851"/>
        <w:jc w:val="both"/>
        <w:rPr>
          <w:sz w:val="24"/>
          <w:szCs w:val="24"/>
        </w:rPr>
      </w:pPr>
      <w:r w:rsidRPr="00F27255">
        <w:rPr>
          <w:sz w:val="24"/>
          <w:szCs w:val="24"/>
        </w:rPr>
        <w:t>Дело драматурга - написать хорошую пьесу, дело актера - хорошо исполнить роль в этой пьесе, а уж дело режиссера - хорошо поставить ее. Ведь профессия режиссера - смелая профессиональная во всех отношениях постановка спектакля. При художественной одаренности, при организаторском таланте всеобъемлющий ум дает право режиссеру занять первое место во главе театра.</w:t>
      </w:r>
    </w:p>
    <w:p w14:paraId="09B5CBF7" w14:textId="77777777" w:rsidR="00AB30D8" w:rsidRPr="00F27255" w:rsidRDefault="00AB30D8" w:rsidP="00F27255">
      <w:pPr>
        <w:ind w:firstLine="851"/>
        <w:jc w:val="both"/>
        <w:rPr>
          <w:sz w:val="24"/>
          <w:szCs w:val="24"/>
        </w:rPr>
      </w:pPr>
      <w:r w:rsidRPr="00F27255">
        <w:rPr>
          <w:sz w:val="24"/>
          <w:szCs w:val="24"/>
        </w:rPr>
        <w:t>Режиссура в современном понимании - как личностное творчество, стала интенсивно формироваться в европейском театре лишь в 15-16 веках. Важную роль в этом отношении сыграло возникновение сценической коробки - перенесение театральных представлений с уличных, площадных, ярмарочных подмостков в закрытое помещение дворца, а затем - в специально построенные здания. Стал тщательно разрабатываться зримый фон представлений, что вызвало к жизни знаменательную для европейского театра 17-19 веков фигуру художника-декоратора, в той или иной мере выполнявшего функцию режиссера-постановщика.</w:t>
      </w:r>
    </w:p>
    <w:p w14:paraId="1E5E729D" w14:textId="77777777" w:rsidR="00AB30D8" w:rsidRPr="00F27255" w:rsidRDefault="00AB30D8" w:rsidP="00F27255">
      <w:pPr>
        <w:ind w:firstLine="851"/>
        <w:jc w:val="both"/>
        <w:rPr>
          <w:sz w:val="24"/>
          <w:szCs w:val="24"/>
        </w:rPr>
      </w:pPr>
      <w:r w:rsidRPr="00F27255">
        <w:rPr>
          <w:sz w:val="24"/>
          <w:szCs w:val="24"/>
        </w:rPr>
        <w:t xml:space="preserve">Словарь Эфрона и Брокгауза еще в 90-х годах 19 века определял профессию режиссера следующим образом: "...В наше время автор хотя и присутствует на репетициях, но уже не имеет больше надобности, заботится о деталях постановки; это - забота режиссера, от которого требуется не только основательное знание сцены, литературы и археологии, но еще </w:t>
      </w:r>
      <w:r w:rsidRPr="00F27255">
        <w:rPr>
          <w:sz w:val="24"/>
          <w:szCs w:val="24"/>
        </w:rPr>
        <w:lastRenderedPageBreak/>
        <w:t xml:space="preserve">много такта и умения ладить с артистами". Главное в этой статье </w:t>
      </w:r>
      <w:proofErr w:type="gramStart"/>
      <w:r w:rsidRPr="00F27255">
        <w:rPr>
          <w:sz w:val="24"/>
          <w:szCs w:val="24"/>
        </w:rPr>
        <w:t>- это</w:t>
      </w:r>
      <w:proofErr w:type="gramEnd"/>
      <w:r w:rsidRPr="00F27255">
        <w:rPr>
          <w:sz w:val="24"/>
          <w:szCs w:val="24"/>
        </w:rPr>
        <w:t xml:space="preserve"> выделение режиссуры в отдельную профессию и интерес к этой профессии.</w:t>
      </w:r>
    </w:p>
    <w:p w14:paraId="285FA723" w14:textId="77777777" w:rsidR="00AB30D8" w:rsidRPr="00F27255" w:rsidRDefault="00AB30D8" w:rsidP="00F27255">
      <w:pPr>
        <w:ind w:firstLine="851"/>
        <w:jc w:val="both"/>
        <w:rPr>
          <w:sz w:val="24"/>
          <w:szCs w:val="24"/>
        </w:rPr>
      </w:pPr>
      <w:r w:rsidRPr="00F27255">
        <w:rPr>
          <w:sz w:val="24"/>
          <w:szCs w:val="24"/>
        </w:rPr>
        <w:t>Существует немало формулировок, определяющих смысл профессии Режиссер. От "режиссура - это образ жизни", до "режиссер - это человек, который мыслит пространством". можно сказать, что режиссер, специалист, осуществляющий свой творческий замысел с помощью специфических средств своей профессии, и реализует его во времени и пространстве, создавая произведения пространственно-временных видов искусств. Таким образом, творчество режиссера состоит, как бы из двух основных этапов: замысла и реализации (постановки).</w:t>
      </w:r>
    </w:p>
    <w:p w14:paraId="789BA2BB" w14:textId="77777777" w:rsidR="00AB30D8" w:rsidRPr="00F27255" w:rsidRDefault="00AB30D8" w:rsidP="00F27255">
      <w:pPr>
        <w:ind w:firstLine="851"/>
        <w:jc w:val="both"/>
        <w:rPr>
          <w:sz w:val="24"/>
          <w:szCs w:val="24"/>
        </w:rPr>
      </w:pPr>
      <w:r w:rsidRPr="00F27255">
        <w:rPr>
          <w:sz w:val="24"/>
          <w:szCs w:val="24"/>
        </w:rPr>
        <w:t>От режиссера требуется творческая индивидуальность, неповторимое своеобразие личности, придающее уникальный характер результатам его творчества. Объем и достоинство созданного режиссером, или того, что он способен создать определяется тем, что он представляет собой, как индивидуальность. Режиссура - по самой своей природе созидательно-творческая, авторская, "драматургическая" деятельность. Только творческая индивидуальность в искусстве обладает интуицией - способностью непосредственно усмотреть скрытый целостный смысл в явлениях действительности, этим ""бессознательным, инстинктивно-образным принципом и стимулом творчества". (Бергсон). Только индивидуальность в искусстве способна создать свою художественную концепцию - образную интерпретацию жизни, ее проблем. Концепция объемлет как все творчество режиссера, так и каждое его отдельное произведение, заключает в себе некую смысловую его доминанту.</w:t>
      </w:r>
    </w:p>
    <w:p w14:paraId="7FE1F106" w14:textId="77777777" w:rsidR="00D425EE" w:rsidRDefault="00D425EE" w:rsidP="00F27255">
      <w:pPr>
        <w:ind w:firstLine="851"/>
        <w:jc w:val="both"/>
        <w:rPr>
          <w:sz w:val="24"/>
          <w:szCs w:val="24"/>
        </w:rPr>
      </w:pPr>
    </w:p>
    <w:p w14:paraId="05BEE8E8" w14:textId="6A349FC3" w:rsidR="00AB30D8" w:rsidRPr="00F27255" w:rsidRDefault="00AB30D8" w:rsidP="00F27255">
      <w:pPr>
        <w:ind w:firstLine="851"/>
        <w:jc w:val="both"/>
        <w:rPr>
          <w:sz w:val="24"/>
          <w:szCs w:val="24"/>
        </w:rPr>
      </w:pPr>
      <w:r w:rsidRPr="00F27255">
        <w:rPr>
          <w:sz w:val="24"/>
          <w:szCs w:val="24"/>
        </w:rPr>
        <w:t>Режиссер как создатель ролей осуществляет свою творческую волю не в собственных, им самим создаваемых материально-изобразительных средствах, а через творчество актера, сливая свою художественную инициативу с его волей, воплощая свое намерение - в его словесно-физических действиях. Режиссер выступает в качестве катализатора актерского искусства, узурпируя права актера, чтобы воспользоваться ими в интересах целостности постановки.</w:t>
      </w:r>
    </w:p>
    <w:p w14:paraId="07F9C142" w14:textId="77777777" w:rsidR="00AB30D8" w:rsidRPr="00F27255" w:rsidRDefault="00AB30D8" w:rsidP="00F27255">
      <w:pPr>
        <w:ind w:firstLine="851"/>
        <w:jc w:val="both"/>
        <w:rPr>
          <w:sz w:val="24"/>
          <w:szCs w:val="24"/>
        </w:rPr>
      </w:pPr>
      <w:r w:rsidRPr="00F27255">
        <w:rPr>
          <w:sz w:val="24"/>
          <w:szCs w:val="24"/>
        </w:rPr>
        <w:t>Режиссерское искусство заключается в творческой организации всех элементов спектакля с целью создания единого, гармонически целостного художественного произведения. Этой цели режиссер достигает на основе своего творческого замысла и осуществляя руководство творческой деятельностью всех участвующих в коллективной работе над сценическим воплощением пьесы. Благодаря режиссуре спектакль в целом приобретает стилистическое единство и общую идейную целеустремленность. Поэтому одновременно с ростом идейно-эстетических требований к спектаклю расширялось и углублялось самое понятие режиссерского искусства, и роль его в сложном комплексе различных компонентов театра непрерывно возрастала.</w:t>
      </w:r>
    </w:p>
    <w:p w14:paraId="1377C491" w14:textId="77777777" w:rsidR="00AB30D8" w:rsidRPr="00F27255" w:rsidRDefault="00AB30D8" w:rsidP="00F27255">
      <w:pPr>
        <w:ind w:firstLine="851"/>
        <w:jc w:val="both"/>
        <w:rPr>
          <w:sz w:val="24"/>
          <w:szCs w:val="24"/>
        </w:rPr>
      </w:pPr>
      <w:r w:rsidRPr="00F27255">
        <w:rPr>
          <w:sz w:val="24"/>
          <w:szCs w:val="24"/>
        </w:rPr>
        <w:t>Режиссерское искусство - искусство создания единого, гармонически целостного художественного произведения театрального искусства с помощью творческой организации всех элементов спектакля.</w:t>
      </w:r>
    </w:p>
    <w:p w14:paraId="74BC9C01" w14:textId="77777777" w:rsidR="00AB30D8" w:rsidRPr="00F27255" w:rsidRDefault="00AB30D8" w:rsidP="00F27255">
      <w:pPr>
        <w:ind w:firstLine="851"/>
        <w:jc w:val="both"/>
        <w:rPr>
          <w:sz w:val="24"/>
          <w:szCs w:val="24"/>
        </w:rPr>
      </w:pPr>
      <w:r w:rsidRPr="00F27255">
        <w:rPr>
          <w:sz w:val="24"/>
          <w:szCs w:val="24"/>
        </w:rPr>
        <w:t>Режиссура - самое молодое из театральных искусств. Актерское искусство существует с тех пор, как существует театр, и практически столько же времени существует искусство драматургии. Из истории театра известно, что в течение многих веков постановкой спектакля руководили то драматурги, то ведущие актеры труппы, а то и просто антрепренеры. И только с конца XIX века, когда, по удачному выражению Ю.К. Герасимова, «возник в цельном и суверенном виде осознавший себя институт режиссуры», процесс развития театрального искусства стал направляться режиссурой. Так начался новый этап в истории театра: если раньше спектакли ставили, то теперь их начали создавать. Режиссер создает, т. е. «сочиняет» произведение театрального искусства, что позволяет ему называть себя его автором.</w:t>
      </w:r>
    </w:p>
    <w:p w14:paraId="02B9CE73" w14:textId="77777777" w:rsidR="00AB30D8" w:rsidRPr="00F27255" w:rsidRDefault="00AB30D8" w:rsidP="00F27255">
      <w:pPr>
        <w:ind w:firstLine="851"/>
        <w:jc w:val="both"/>
        <w:rPr>
          <w:sz w:val="24"/>
          <w:szCs w:val="24"/>
        </w:rPr>
      </w:pPr>
      <w:r w:rsidRPr="00F27255">
        <w:rPr>
          <w:sz w:val="24"/>
          <w:szCs w:val="24"/>
        </w:rPr>
        <w:t>Режиссер действует не как организатор творческого процесса, не как педагог, не как толкователь содержания пьесы, а как творец, автор, «сочинитель», суверенный представитель искусства режиссуры. Таким образом, режиссура есть искусство пластической композиции спектакля.</w:t>
      </w:r>
    </w:p>
    <w:p w14:paraId="1A1D02D2" w14:textId="56C4ACDD" w:rsidR="000D2724" w:rsidRPr="00F27255" w:rsidRDefault="000D2724" w:rsidP="00F27255">
      <w:pPr>
        <w:tabs>
          <w:tab w:val="left" w:pos="4065"/>
        </w:tabs>
        <w:jc w:val="both"/>
        <w:rPr>
          <w:sz w:val="24"/>
          <w:szCs w:val="24"/>
        </w:rPr>
      </w:pPr>
    </w:p>
    <w:p w14:paraId="62131A27" w14:textId="77777777" w:rsidR="00AB30D8" w:rsidRPr="00F27255" w:rsidRDefault="00AB30D8" w:rsidP="00F27255">
      <w:pPr>
        <w:tabs>
          <w:tab w:val="left" w:pos="4065"/>
        </w:tabs>
        <w:jc w:val="both"/>
        <w:rPr>
          <w:sz w:val="24"/>
          <w:szCs w:val="24"/>
        </w:rPr>
      </w:pPr>
    </w:p>
    <w:p w14:paraId="11DF4115" w14:textId="38B7B6AF" w:rsidR="00AB30D8" w:rsidRPr="000D2724" w:rsidRDefault="000D2724" w:rsidP="000D2724">
      <w:pPr>
        <w:jc w:val="center"/>
        <w:rPr>
          <w:b/>
          <w:szCs w:val="28"/>
        </w:rPr>
      </w:pPr>
      <w:r w:rsidRPr="000D2724">
        <w:rPr>
          <w:b/>
          <w:szCs w:val="28"/>
        </w:rPr>
        <w:lastRenderedPageBreak/>
        <w:t xml:space="preserve">Тема. </w:t>
      </w:r>
      <w:r w:rsidR="00AB30D8" w:rsidRPr="000D2724">
        <w:rPr>
          <w:b/>
          <w:szCs w:val="28"/>
        </w:rPr>
        <w:t>Режиссерский замысел культурно-досуговой программы</w:t>
      </w:r>
      <w:r w:rsidRPr="000D2724">
        <w:rPr>
          <w:b/>
          <w:szCs w:val="28"/>
        </w:rPr>
        <w:t>.</w:t>
      </w:r>
    </w:p>
    <w:p w14:paraId="30D746B6" w14:textId="77777777" w:rsidR="000D2724" w:rsidRPr="00F27255" w:rsidRDefault="000D2724" w:rsidP="00F27255">
      <w:pPr>
        <w:jc w:val="both"/>
        <w:rPr>
          <w:b/>
          <w:sz w:val="24"/>
          <w:szCs w:val="24"/>
        </w:rPr>
      </w:pPr>
    </w:p>
    <w:p w14:paraId="3CD08038" w14:textId="77777777" w:rsidR="00AB30D8" w:rsidRPr="00F27255" w:rsidRDefault="00AB30D8" w:rsidP="00F27255">
      <w:pPr>
        <w:ind w:firstLine="851"/>
        <w:jc w:val="both"/>
        <w:rPr>
          <w:sz w:val="24"/>
          <w:szCs w:val="24"/>
        </w:rPr>
      </w:pPr>
      <w:r w:rsidRPr="00F27255">
        <w:rPr>
          <w:sz w:val="24"/>
          <w:szCs w:val="24"/>
        </w:rPr>
        <w:t>Режиссерский замысел в реализации драматургического материала культурно-досуговой программы является вторичным по отношению к Драматургическому замыслу. Драматургический замысел является основанием, на котором строится вся культурно-досуговая программа, он в ходе реализации трансформируется в режиссерский. Специфи</w:t>
      </w:r>
      <w:r w:rsidRPr="00F27255">
        <w:rPr>
          <w:sz w:val="24"/>
          <w:szCs w:val="24"/>
        </w:rPr>
        <w:softHyphen/>
        <w:t>ка постановки культурно-досуговых программ заключается в том, что наибольшая эффективность культурно-досуговой программы достига</w:t>
      </w:r>
      <w:r w:rsidRPr="00F27255">
        <w:rPr>
          <w:sz w:val="24"/>
          <w:szCs w:val="24"/>
        </w:rPr>
        <w:softHyphen/>
        <w:t>ется тогда, когда в одном лице соединяется и сценарист, и режиссер. Однако в любом случае только после найденного и продуманного ре</w:t>
      </w:r>
      <w:r w:rsidRPr="00F27255">
        <w:rPr>
          <w:sz w:val="24"/>
          <w:szCs w:val="24"/>
        </w:rPr>
        <w:softHyphen/>
        <w:t>жиссерского решения начнется работа в определенном направлении по формированию сценария: поиск художественно-образного решения и изобразительного оформления постановки, организация музыкальной и световой партитур, отбор необходимых исполнителей и коллективов, и все остальное, из чего складывается режиссерская работа над поста</w:t>
      </w:r>
      <w:r w:rsidRPr="00F27255">
        <w:rPr>
          <w:sz w:val="24"/>
          <w:szCs w:val="24"/>
        </w:rPr>
        <w:softHyphen/>
        <w:t>новкой.</w:t>
      </w:r>
    </w:p>
    <w:p w14:paraId="25D3CA06" w14:textId="77777777" w:rsidR="00AB30D8" w:rsidRPr="00F27255" w:rsidRDefault="00AB30D8" w:rsidP="00F27255">
      <w:pPr>
        <w:ind w:firstLine="851"/>
        <w:jc w:val="both"/>
        <w:rPr>
          <w:sz w:val="24"/>
          <w:szCs w:val="24"/>
        </w:rPr>
      </w:pPr>
      <w:r w:rsidRPr="00F27255">
        <w:rPr>
          <w:sz w:val="24"/>
          <w:szCs w:val="24"/>
        </w:rPr>
        <w:t>Здесь, как и любом творческом процессе, не может быть рецептов и работы "под диктовку". Речь может идти только о методике преобра</w:t>
      </w:r>
      <w:r w:rsidRPr="00F27255">
        <w:rPr>
          <w:sz w:val="24"/>
          <w:szCs w:val="24"/>
        </w:rPr>
        <w:softHyphen/>
        <w:t>зования драматургического замысла в режиссерский, которая выраба</w:t>
      </w:r>
      <w:r w:rsidRPr="00F27255">
        <w:rPr>
          <w:sz w:val="24"/>
          <w:szCs w:val="24"/>
        </w:rPr>
        <w:softHyphen/>
        <w:t>тывается в каждом индивидуальном случае в соответствии с творче</w:t>
      </w:r>
      <w:r w:rsidRPr="00F27255">
        <w:rPr>
          <w:sz w:val="24"/>
          <w:szCs w:val="24"/>
        </w:rPr>
        <w:softHyphen/>
        <w:t>ским почерком режиссера, его взглядами, фантазией, эрудицией, куль</w:t>
      </w:r>
      <w:r w:rsidRPr="00F27255">
        <w:rPr>
          <w:sz w:val="24"/>
          <w:szCs w:val="24"/>
        </w:rPr>
        <w:softHyphen/>
        <w:t>турой - одним словом, в зависимости от личности режиссера.</w:t>
      </w:r>
    </w:p>
    <w:p w14:paraId="48FA0E50" w14:textId="77777777" w:rsidR="00AB30D8" w:rsidRPr="00F27255" w:rsidRDefault="00AB30D8" w:rsidP="00F27255">
      <w:pPr>
        <w:ind w:firstLine="851"/>
        <w:jc w:val="both"/>
        <w:rPr>
          <w:sz w:val="24"/>
          <w:szCs w:val="24"/>
        </w:rPr>
      </w:pPr>
      <w:r w:rsidRPr="00F27255">
        <w:rPr>
          <w:sz w:val="24"/>
          <w:szCs w:val="24"/>
        </w:rPr>
        <w:t>Ключ к решению постановки находится не в драматургии пьесы и не в партитуре оперы, оперетты, балета, а в самой жизни, в соот</w:t>
      </w:r>
      <w:r w:rsidRPr="00F27255">
        <w:rPr>
          <w:sz w:val="24"/>
          <w:szCs w:val="24"/>
        </w:rPr>
        <w:softHyphen/>
        <w:t>ветствии с темой, местными особенностями, помещением, составом ис</w:t>
      </w:r>
      <w:r w:rsidRPr="00F27255">
        <w:rPr>
          <w:sz w:val="24"/>
          <w:szCs w:val="24"/>
        </w:rPr>
        <w:softHyphen/>
        <w:t>полнителей и другими условиями.</w:t>
      </w:r>
    </w:p>
    <w:p w14:paraId="3C03ED80" w14:textId="77777777" w:rsidR="00AB30D8" w:rsidRPr="00F27255" w:rsidRDefault="00AB30D8" w:rsidP="00F27255">
      <w:pPr>
        <w:ind w:firstLine="851"/>
        <w:jc w:val="both"/>
        <w:rPr>
          <w:sz w:val="24"/>
          <w:szCs w:val="24"/>
        </w:rPr>
      </w:pPr>
      <w:r w:rsidRPr="00F27255">
        <w:rPr>
          <w:sz w:val="24"/>
          <w:szCs w:val="24"/>
        </w:rPr>
        <w:t>Художественное творчество (а именно так и только так следует от</w:t>
      </w:r>
      <w:r w:rsidRPr="00F27255">
        <w:rPr>
          <w:sz w:val="24"/>
          <w:szCs w:val="24"/>
        </w:rPr>
        <w:softHyphen/>
        <w:t>носиться к созданию культурно-досуговой программы) всегда имеет своим исходным моментом определенный замысел будущего произве</w:t>
      </w:r>
      <w:r w:rsidRPr="00F27255">
        <w:rPr>
          <w:sz w:val="24"/>
          <w:szCs w:val="24"/>
        </w:rPr>
        <w:softHyphen/>
        <w:t>дения. В культурно-досуговой программе существуют два замысла: драматургический и режиссерский (план постановки). Оба замысла сле</w:t>
      </w:r>
      <w:r w:rsidRPr="00F27255">
        <w:rPr>
          <w:sz w:val="24"/>
          <w:szCs w:val="24"/>
        </w:rPr>
        <w:softHyphen/>
        <w:t>дует привести к художественному единству.</w:t>
      </w:r>
    </w:p>
    <w:p w14:paraId="7DBB2A8D" w14:textId="77777777" w:rsidR="00AB30D8" w:rsidRPr="00F27255" w:rsidRDefault="00AB30D8" w:rsidP="00F27255">
      <w:pPr>
        <w:ind w:firstLine="851"/>
        <w:jc w:val="both"/>
        <w:rPr>
          <w:sz w:val="24"/>
          <w:szCs w:val="24"/>
        </w:rPr>
      </w:pPr>
      <w:r w:rsidRPr="00F27255">
        <w:rPr>
          <w:sz w:val="24"/>
          <w:szCs w:val="24"/>
        </w:rPr>
        <w:t xml:space="preserve">В состав режиссерского замысла входит: </w:t>
      </w:r>
    </w:p>
    <w:p w14:paraId="105C6860" w14:textId="77777777" w:rsidR="00AB30D8" w:rsidRPr="00F27255" w:rsidRDefault="00AB30D8" w:rsidP="00F27255">
      <w:pPr>
        <w:ind w:firstLine="851"/>
        <w:jc w:val="both"/>
        <w:rPr>
          <w:sz w:val="24"/>
          <w:szCs w:val="24"/>
        </w:rPr>
      </w:pPr>
      <w:r w:rsidRPr="00F27255">
        <w:rPr>
          <w:sz w:val="24"/>
          <w:szCs w:val="24"/>
        </w:rPr>
        <w:t xml:space="preserve">а) идейное истолкование или творческая интерпретация драматургического произведения (сценария, инсценировки); </w:t>
      </w:r>
    </w:p>
    <w:p w14:paraId="441CD5CF" w14:textId="77777777" w:rsidR="00AB30D8" w:rsidRPr="00F27255" w:rsidRDefault="00AB30D8" w:rsidP="00F27255">
      <w:pPr>
        <w:ind w:firstLine="851"/>
        <w:jc w:val="both"/>
        <w:rPr>
          <w:sz w:val="24"/>
          <w:szCs w:val="24"/>
        </w:rPr>
      </w:pPr>
      <w:r w:rsidRPr="00F27255">
        <w:rPr>
          <w:sz w:val="24"/>
          <w:szCs w:val="24"/>
        </w:rPr>
        <w:t xml:space="preserve">б) характеристика отдельных персонажей; </w:t>
      </w:r>
    </w:p>
    <w:p w14:paraId="2143431D" w14:textId="77777777" w:rsidR="00AB30D8" w:rsidRPr="00F27255" w:rsidRDefault="00AB30D8" w:rsidP="00F27255">
      <w:pPr>
        <w:ind w:firstLine="851"/>
        <w:jc w:val="both"/>
        <w:rPr>
          <w:sz w:val="24"/>
          <w:szCs w:val="24"/>
        </w:rPr>
      </w:pPr>
      <w:r w:rsidRPr="00F27255">
        <w:rPr>
          <w:sz w:val="24"/>
          <w:szCs w:val="24"/>
        </w:rPr>
        <w:t>в) определение стилистических и жанровых особенностей актерского ис</w:t>
      </w:r>
      <w:r w:rsidRPr="00F27255">
        <w:rPr>
          <w:sz w:val="24"/>
          <w:szCs w:val="24"/>
        </w:rPr>
        <w:softHyphen/>
        <w:t xml:space="preserve">полнения в данной программе; </w:t>
      </w:r>
    </w:p>
    <w:p w14:paraId="2C726C01" w14:textId="77777777" w:rsidR="00AB30D8" w:rsidRPr="00F27255" w:rsidRDefault="00AB30D8" w:rsidP="00F27255">
      <w:pPr>
        <w:ind w:firstLine="851"/>
        <w:jc w:val="both"/>
        <w:rPr>
          <w:sz w:val="24"/>
          <w:szCs w:val="24"/>
        </w:rPr>
      </w:pPr>
      <w:r w:rsidRPr="00F27255">
        <w:rPr>
          <w:sz w:val="24"/>
          <w:szCs w:val="24"/>
        </w:rPr>
        <w:t xml:space="preserve">г) решение постановки во времени (в ритмах и темпах); </w:t>
      </w:r>
    </w:p>
    <w:p w14:paraId="3CA62C3E" w14:textId="77777777" w:rsidR="00AB30D8" w:rsidRPr="00F27255" w:rsidRDefault="00AB30D8" w:rsidP="00F27255">
      <w:pPr>
        <w:ind w:firstLine="851"/>
        <w:jc w:val="both"/>
        <w:rPr>
          <w:sz w:val="24"/>
          <w:szCs w:val="24"/>
        </w:rPr>
      </w:pPr>
      <w:r w:rsidRPr="00F27255">
        <w:rPr>
          <w:sz w:val="24"/>
          <w:szCs w:val="24"/>
        </w:rPr>
        <w:t xml:space="preserve">д) решение постановки в пространстве, в характере мизансцен и планировок, </w:t>
      </w:r>
    </w:p>
    <w:p w14:paraId="4DFC241C" w14:textId="77777777" w:rsidR="00AB30D8" w:rsidRPr="00F27255" w:rsidRDefault="00AB30D8" w:rsidP="00F27255">
      <w:pPr>
        <w:ind w:firstLine="851"/>
        <w:jc w:val="both"/>
        <w:rPr>
          <w:sz w:val="24"/>
          <w:szCs w:val="24"/>
        </w:rPr>
      </w:pPr>
      <w:r w:rsidRPr="00F27255">
        <w:rPr>
          <w:sz w:val="24"/>
          <w:szCs w:val="24"/>
        </w:rPr>
        <w:t>е) определение характера и принципов сцено</w:t>
      </w:r>
      <w:r w:rsidRPr="00F27255">
        <w:rPr>
          <w:sz w:val="24"/>
          <w:szCs w:val="24"/>
        </w:rPr>
        <w:softHyphen/>
        <w:t xml:space="preserve">графии и музыкально-шумового оформления. </w:t>
      </w:r>
    </w:p>
    <w:p w14:paraId="5D021AFD" w14:textId="77777777" w:rsidR="00AB30D8" w:rsidRPr="00F27255" w:rsidRDefault="00AB30D8" w:rsidP="00F27255">
      <w:pPr>
        <w:ind w:firstLine="851"/>
        <w:jc w:val="both"/>
        <w:rPr>
          <w:sz w:val="24"/>
          <w:szCs w:val="24"/>
        </w:rPr>
      </w:pPr>
      <w:r w:rsidRPr="00F27255">
        <w:rPr>
          <w:sz w:val="24"/>
          <w:szCs w:val="24"/>
        </w:rPr>
        <w:t>На замысел оказывают существенное влияние творческие методы: игры, иллюстрации, театра</w:t>
      </w:r>
      <w:r w:rsidRPr="00F27255">
        <w:rPr>
          <w:sz w:val="24"/>
          <w:szCs w:val="24"/>
        </w:rPr>
        <w:softHyphen/>
        <w:t>лизации.</w:t>
      </w:r>
    </w:p>
    <w:p w14:paraId="34D24D6D" w14:textId="77777777" w:rsidR="00AB30D8" w:rsidRPr="00F27255" w:rsidRDefault="00AB30D8" w:rsidP="00F27255">
      <w:pPr>
        <w:ind w:firstLine="851"/>
        <w:jc w:val="both"/>
        <w:rPr>
          <w:sz w:val="24"/>
          <w:szCs w:val="24"/>
        </w:rPr>
      </w:pPr>
      <w:r w:rsidRPr="00F27255">
        <w:rPr>
          <w:sz w:val="24"/>
          <w:szCs w:val="24"/>
        </w:rPr>
        <w:t>Очень важно, чтобы уже в процессе создания замысла у режиссера было ощущение целого, чтобы все элементы замысла вырастали из единого общего корня, или, как любил говорить В.И. Немирович-Данченко, из "зерна" будущей постановки. Определить словами, что та</w:t>
      </w:r>
      <w:r w:rsidRPr="00F27255">
        <w:rPr>
          <w:sz w:val="24"/>
          <w:szCs w:val="24"/>
        </w:rPr>
        <w:softHyphen/>
        <w:t>кое "зерно", не так-то легко, хотя для каждой постановки важно найти точную формулу, выражающую это зерно. "Зерно" приводит в действие фантазию режиссера. И тогда на экране его воображения сами собой начинают возникать рожденные этим зерном моменты будущего дей</w:t>
      </w:r>
      <w:r w:rsidRPr="00F27255">
        <w:rPr>
          <w:sz w:val="24"/>
          <w:szCs w:val="24"/>
        </w:rPr>
        <w:softHyphen/>
        <w:t>ствия (постановки). Иные - смутно, и неопределенно, иные - ярко и от</w:t>
      </w:r>
      <w:r w:rsidRPr="00F27255">
        <w:rPr>
          <w:sz w:val="24"/>
          <w:szCs w:val="24"/>
        </w:rPr>
        <w:softHyphen/>
        <w:t>четливо: какая-нибудь мизансцена, звучание и ритм того или иного кус</w:t>
      </w:r>
      <w:r w:rsidRPr="00F27255">
        <w:rPr>
          <w:sz w:val="24"/>
          <w:szCs w:val="24"/>
        </w:rPr>
        <w:softHyphen/>
        <w:t>ка диалога, деталь декорации, а иной раз вдруг остро почувствуется общая атмосфера всей постановки или отдельного эпизода. И чем дальше, тем интенсивнее работает фантазия режиссера, постепенно заполняя своими вымыслами белые пятна на карте режиссерского за</w:t>
      </w:r>
      <w:r w:rsidRPr="00F27255">
        <w:rPr>
          <w:sz w:val="24"/>
          <w:szCs w:val="24"/>
        </w:rPr>
        <w:softHyphen/>
        <w:t>мысла.</w:t>
      </w:r>
    </w:p>
    <w:p w14:paraId="02F12F8F" w14:textId="77777777" w:rsidR="00AB30D8" w:rsidRPr="00F27255" w:rsidRDefault="00AB30D8" w:rsidP="00F27255">
      <w:pPr>
        <w:ind w:firstLine="851"/>
        <w:jc w:val="both"/>
        <w:rPr>
          <w:sz w:val="24"/>
          <w:szCs w:val="24"/>
        </w:rPr>
      </w:pPr>
      <w:r w:rsidRPr="00F27255">
        <w:rPr>
          <w:sz w:val="24"/>
          <w:szCs w:val="24"/>
        </w:rPr>
        <w:t>Качество режиссерского замысла определяется найденным образ</w:t>
      </w:r>
      <w:r w:rsidRPr="00F27255">
        <w:rPr>
          <w:sz w:val="24"/>
          <w:szCs w:val="24"/>
        </w:rPr>
        <w:softHyphen/>
        <w:t>ным решением. Решение это тесно связано со сверхзадачей режиссера, с ответом на вопрос: ради чего он ставит данное драматургическое про</w:t>
      </w:r>
      <w:r w:rsidRPr="00F27255">
        <w:rPr>
          <w:sz w:val="24"/>
          <w:szCs w:val="24"/>
        </w:rPr>
        <w:softHyphen/>
        <w:t>изведение, что хочет вызвать в сознании зрителя, в каком направлении хочет на него воздействовать?</w:t>
      </w:r>
    </w:p>
    <w:p w14:paraId="79BA3612" w14:textId="77777777" w:rsidR="00AB30D8" w:rsidRPr="00F27255" w:rsidRDefault="00AB30D8" w:rsidP="00F27255">
      <w:pPr>
        <w:ind w:firstLine="851"/>
        <w:jc w:val="both"/>
        <w:rPr>
          <w:sz w:val="24"/>
          <w:szCs w:val="24"/>
        </w:rPr>
      </w:pPr>
      <w:r w:rsidRPr="00F27255">
        <w:rPr>
          <w:sz w:val="24"/>
          <w:szCs w:val="24"/>
        </w:rPr>
        <w:lastRenderedPageBreak/>
        <w:t>При создании замысла режиссеру необходимо изучить материал, то есть, выяснить время, эпоху, обычаи, обряды, нравы, стиль, музыку, изобразительное искусство, интерьер, архитектуру, костюмы. Все это необходимо для того, чтобы иметь перед собой полную картину той жизни, о которой пойдет речь на сцене. Режиссер как губка впитывает в себя всю литературную основу, все компоненты драматургического за</w:t>
      </w:r>
      <w:r w:rsidRPr="00F27255">
        <w:rPr>
          <w:sz w:val="24"/>
          <w:szCs w:val="24"/>
        </w:rPr>
        <w:softHyphen/>
        <w:t>мысла, чтобы потом уметь передать все это актерам, поставить им чет</w:t>
      </w:r>
      <w:r w:rsidRPr="00F27255">
        <w:rPr>
          <w:sz w:val="24"/>
          <w:szCs w:val="24"/>
        </w:rPr>
        <w:softHyphen/>
        <w:t>кие, конкретные задачи, соответствующие общей сверхзадаче поста</w:t>
      </w:r>
      <w:r w:rsidRPr="00F27255">
        <w:rPr>
          <w:sz w:val="24"/>
          <w:szCs w:val="24"/>
        </w:rPr>
        <w:softHyphen/>
        <w:t>новки.</w:t>
      </w:r>
    </w:p>
    <w:p w14:paraId="77B9486C" w14:textId="77777777" w:rsidR="00AB30D8" w:rsidRPr="00F27255" w:rsidRDefault="00AB30D8" w:rsidP="00F27255">
      <w:pPr>
        <w:ind w:firstLine="851"/>
        <w:jc w:val="both"/>
        <w:rPr>
          <w:sz w:val="24"/>
          <w:szCs w:val="24"/>
        </w:rPr>
      </w:pPr>
      <w:r w:rsidRPr="00F27255">
        <w:rPr>
          <w:sz w:val="24"/>
          <w:szCs w:val="24"/>
        </w:rPr>
        <w:t>Эмоциональное отношение к жизни (тот ракурс, под которым воспринимает ее режиссер) и есть сверхзадача режиссерского сценическо</w:t>
      </w:r>
      <w:r w:rsidRPr="00F27255">
        <w:rPr>
          <w:sz w:val="24"/>
          <w:szCs w:val="24"/>
        </w:rPr>
        <w:softHyphen/>
        <w:t>го воплощения. Данное произведение при этом явится как бы "призмой", сквозь которую этот эмоциональный ракурс будет рассмат</w:t>
      </w:r>
      <w:r w:rsidRPr="00F27255">
        <w:rPr>
          <w:sz w:val="24"/>
          <w:szCs w:val="24"/>
        </w:rPr>
        <w:softHyphen/>
        <w:t>риваться.</w:t>
      </w:r>
    </w:p>
    <w:p w14:paraId="1A1C6022" w14:textId="77777777" w:rsidR="00AB30D8" w:rsidRPr="00F27255" w:rsidRDefault="00AB30D8" w:rsidP="00F27255">
      <w:pPr>
        <w:ind w:firstLine="851"/>
        <w:jc w:val="both"/>
        <w:rPr>
          <w:sz w:val="24"/>
          <w:szCs w:val="24"/>
        </w:rPr>
      </w:pPr>
      <w:r w:rsidRPr="00F27255">
        <w:rPr>
          <w:sz w:val="24"/>
          <w:szCs w:val="24"/>
        </w:rPr>
        <w:t>Поэтому так важно разобраться в драматургическом замысле куль</w:t>
      </w:r>
      <w:r w:rsidRPr="00F27255">
        <w:rPr>
          <w:sz w:val="24"/>
          <w:szCs w:val="24"/>
        </w:rPr>
        <w:softHyphen/>
        <w:t>турно-досуговой программы, то есть, что хотел сказать сценарист своим произведением. Это важно потому, что замыслы сценариста и режис</w:t>
      </w:r>
      <w:r w:rsidRPr="00F27255">
        <w:rPr>
          <w:sz w:val="24"/>
          <w:szCs w:val="24"/>
        </w:rPr>
        <w:softHyphen/>
        <w:t>сера не всегда совпадают. Это зависит от многих причин, особенно от тех жизненных и временных событий, куда включено его режиссерское поколение, от тенденций социального развития, идей времени, культур</w:t>
      </w:r>
      <w:r w:rsidRPr="00F27255">
        <w:rPr>
          <w:sz w:val="24"/>
          <w:szCs w:val="24"/>
        </w:rPr>
        <w:softHyphen/>
        <w:t>ного уровня и т.д. Замысел режиссера непосредственно связан с тем, насколько актуально данное произведение сегодня. Поэтому, как видим, режиссерский замысел вплотную связан с идеей и сверхзадачей буду</w:t>
      </w:r>
      <w:r w:rsidRPr="00F27255">
        <w:rPr>
          <w:sz w:val="24"/>
          <w:szCs w:val="24"/>
        </w:rPr>
        <w:softHyphen/>
        <w:t>щей культурно-досуговой программы.</w:t>
      </w:r>
    </w:p>
    <w:p w14:paraId="4DA0A66F" w14:textId="77777777" w:rsidR="00AB30D8" w:rsidRPr="00F27255" w:rsidRDefault="00AB30D8" w:rsidP="00F27255">
      <w:pPr>
        <w:ind w:firstLine="851"/>
        <w:jc w:val="both"/>
        <w:rPr>
          <w:sz w:val="24"/>
          <w:szCs w:val="24"/>
        </w:rPr>
      </w:pPr>
      <w:r w:rsidRPr="00F27255">
        <w:rPr>
          <w:sz w:val="24"/>
          <w:szCs w:val="24"/>
        </w:rPr>
        <w:t>Самый благородный замысел, самое глубокое предвидение, самая актуальная мысль не станут искусством до тех пор, пока они не выра</w:t>
      </w:r>
      <w:r w:rsidRPr="00F27255">
        <w:rPr>
          <w:sz w:val="24"/>
          <w:szCs w:val="24"/>
        </w:rPr>
        <w:softHyphen/>
        <w:t xml:space="preserve">жены, не заключены в образную форму. Поэта делает поэтом не одно поэтическое чувствование действительности, но умение заключить </w:t>
      </w:r>
      <w:proofErr w:type="gramStart"/>
      <w:r w:rsidRPr="00F27255">
        <w:rPr>
          <w:sz w:val="24"/>
          <w:szCs w:val="24"/>
        </w:rPr>
        <w:t>это  чувствование</w:t>
      </w:r>
      <w:proofErr w:type="gramEnd"/>
      <w:r w:rsidRPr="00F27255">
        <w:rPr>
          <w:sz w:val="24"/>
          <w:szCs w:val="24"/>
        </w:rPr>
        <w:t xml:space="preserve"> в "ритм отточенной пики", найти для выражения волнующей его темы ритм, размер, строфическую организацию.</w:t>
      </w:r>
    </w:p>
    <w:p w14:paraId="271DBF00" w14:textId="77777777" w:rsidR="00AB30D8" w:rsidRPr="00F27255" w:rsidRDefault="00AB30D8" w:rsidP="00F27255">
      <w:pPr>
        <w:ind w:firstLine="851"/>
        <w:jc w:val="both"/>
        <w:rPr>
          <w:sz w:val="24"/>
          <w:szCs w:val="24"/>
        </w:rPr>
      </w:pPr>
      <w:r w:rsidRPr="00F27255">
        <w:rPr>
          <w:sz w:val="24"/>
          <w:szCs w:val="24"/>
        </w:rPr>
        <w:t>Песня не станет песней, покуда музыка, звучащая в сердце компо</w:t>
      </w:r>
      <w:r w:rsidRPr="00F27255">
        <w:rPr>
          <w:sz w:val="24"/>
          <w:szCs w:val="24"/>
        </w:rPr>
        <w:softHyphen/>
        <w:t>зитора, не получит свой лад, гармонию, мелодическую завершенность. Картина рождается не тогда, когда художника поразит тот или иной пей</w:t>
      </w:r>
      <w:r w:rsidRPr="00F27255">
        <w:rPr>
          <w:sz w:val="24"/>
          <w:szCs w:val="24"/>
        </w:rPr>
        <w:softHyphen/>
        <w:t>заж, а когда он сумеет закрепить пейзаж самыми материальными крас</w:t>
      </w:r>
      <w:r w:rsidRPr="00F27255">
        <w:rPr>
          <w:sz w:val="24"/>
          <w:szCs w:val="24"/>
        </w:rPr>
        <w:softHyphen/>
        <w:t>ками на самом материальном холсте.</w:t>
      </w:r>
    </w:p>
    <w:p w14:paraId="3B353233" w14:textId="77777777" w:rsidR="00AB30D8" w:rsidRPr="00F27255" w:rsidRDefault="00AB30D8" w:rsidP="00F27255">
      <w:pPr>
        <w:ind w:firstLine="851"/>
        <w:jc w:val="both"/>
        <w:rPr>
          <w:sz w:val="24"/>
          <w:szCs w:val="24"/>
        </w:rPr>
      </w:pPr>
      <w:r w:rsidRPr="00F27255">
        <w:rPr>
          <w:sz w:val="24"/>
          <w:szCs w:val="24"/>
        </w:rPr>
        <w:t>Режиссеру необходимо научиться реализовать драматургическое произведение воплощенным, и непременно в той единственной форме, которая наилучшим образом передаст авторское содержание. Такова главная задача режиссера, его функция как идейного и творческого ру</w:t>
      </w:r>
      <w:r w:rsidRPr="00F27255">
        <w:rPr>
          <w:sz w:val="24"/>
          <w:szCs w:val="24"/>
        </w:rPr>
        <w:softHyphen/>
        <w:t>ководителя постановки.</w:t>
      </w:r>
    </w:p>
    <w:p w14:paraId="02D3A825" w14:textId="77777777" w:rsidR="00AB30D8" w:rsidRPr="00F27255" w:rsidRDefault="00AB30D8" w:rsidP="00F27255">
      <w:pPr>
        <w:ind w:firstLine="851"/>
        <w:jc w:val="both"/>
        <w:rPr>
          <w:sz w:val="24"/>
          <w:szCs w:val="24"/>
        </w:rPr>
      </w:pPr>
      <w:r w:rsidRPr="00F27255">
        <w:rPr>
          <w:sz w:val="24"/>
          <w:szCs w:val="24"/>
        </w:rPr>
        <w:t>Создавая культурно-досуговую программу, режиссер сразу "рисует" в своем воображении зримый образ будущей постановки. Этот перво</w:t>
      </w:r>
      <w:r w:rsidRPr="00F27255">
        <w:rPr>
          <w:sz w:val="24"/>
          <w:szCs w:val="24"/>
        </w:rPr>
        <w:softHyphen/>
        <w:t>начальный замысел принято называть видениями. Как правило, эти первые интуитивные ощущения бывают верными. В них режиссеру представляется общая атмосфера будущей постановки: характер музы</w:t>
      </w:r>
      <w:r w:rsidRPr="00F27255">
        <w:rPr>
          <w:sz w:val="24"/>
          <w:szCs w:val="24"/>
        </w:rPr>
        <w:softHyphen/>
        <w:t>ки, цветовая гамма, мизансценические решения, может быть, сцено</w:t>
      </w:r>
      <w:r w:rsidRPr="00F27255">
        <w:rPr>
          <w:sz w:val="24"/>
          <w:szCs w:val="24"/>
        </w:rPr>
        <w:softHyphen/>
        <w:t>графические моменты и т.д.</w:t>
      </w:r>
    </w:p>
    <w:p w14:paraId="0CE65036" w14:textId="77777777" w:rsidR="00AB30D8" w:rsidRPr="00F27255" w:rsidRDefault="00AB30D8" w:rsidP="00F27255">
      <w:pPr>
        <w:ind w:firstLine="851"/>
        <w:jc w:val="both"/>
        <w:rPr>
          <w:sz w:val="24"/>
          <w:szCs w:val="24"/>
        </w:rPr>
      </w:pPr>
      <w:r w:rsidRPr="00F27255">
        <w:rPr>
          <w:sz w:val="24"/>
          <w:szCs w:val="24"/>
        </w:rPr>
        <w:t>Эти видения обычно ассоциативны. Но первые видения необходи</w:t>
      </w:r>
      <w:r w:rsidRPr="00F27255">
        <w:rPr>
          <w:sz w:val="24"/>
          <w:szCs w:val="24"/>
        </w:rPr>
        <w:softHyphen/>
        <w:t>мо тщательно проверять именно тем, что волнует режиссера сегодня в жизни. Если возникает потребность рассказать о том, что волнует се</w:t>
      </w:r>
      <w:r w:rsidRPr="00F27255">
        <w:rPr>
          <w:sz w:val="24"/>
          <w:szCs w:val="24"/>
        </w:rPr>
        <w:softHyphen/>
        <w:t>годня, значит это произведение нужно воплощать. Тогда режиссер дол</w:t>
      </w:r>
      <w:r w:rsidRPr="00F27255">
        <w:rPr>
          <w:sz w:val="24"/>
          <w:szCs w:val="24"/>
        </w:rPr>
        <w:softHyphen/>
        <w:t>жен разрабатывать концепцию воплощения своих видений в действие.</w:t>
      </w:r>
    </w:p>
    <w:p w14:paraId="7A9FE701" w14:textId="77777777" w:rsidR="00AB30D8" w:rsidRPr="00F27255" w:rsidRDefault="00AB30D8" w:rsidP="00F27255">
      <w:pPr>
        <w:ind w:firstLine="851"/>
        <w:jc w:val="both"/>
        <w:rPr>
          <w:sz w:val="24"/>
          <w:szCs w:val="24"/>
        </w:rPr>
      </w:pPr>
      <w:r w:rsidRPr="00F27255">
        <w:rPr>
          <w:sz w:val="24"/>
          <w:szCs w:val="24"/>
        </w:rPr>
        <w:t>Тут очень важна детальная разработка всех составных частей по</w:t>
      </w:r>
      <w:r w:rsidRPr="00F27255">
        <w:rPr>
          <w:sz w:val="24"/>
          <w:szCs w:val="24"/>
        </w:rPr>
        <w:softHyphen/>
        <w:t>становки до мельчайших подробностей. Решения: мизансценическое, сценографическое, светозвуковое и, безусловно, сама игра актеров. То есть эти видения проходят проверку в материале. Путем этих проверок и выясняется, что можно оставить, что имеет право существовать, что нет. И как, какими средствами режиссер будет достигать того, чтобы родился целостный художественный образ постановки. Здесь очень важно не оторваться от основной идеи, не уйти в деталировку, потому что подчас сильное увлечение деталями отвлекает внимание от целого, разрушает восприятие образа. Настоящий художник всегда умеет найти такую образную деталь, в которой, как в фокусе, концентрируется сущ</w:t>
      </w:r>
      <w:r w:rsidRPr="00F27255">
        <w:rPr>
          <w:sz w:val="24"/>
          <w:szCs w:val="24"/>
        </w:rPr>
        <w:softHyphen/>
        <w:t>ность данного явления. Такая деталь нередко в силу своей выразительности всплывает в памяти раньше, чем сам образ, созданный по</w:t>
      </w:r>
      <w:r w:rsidRPr="00F27255">
        <w:rPr>
          <w:sz w:val="24"/>
          <w:szCs w:val="24"/>
        </w:rPr>
        <w:softHyphen/>
        <w:t>становщиком.</w:t>
      </w:r>
    </w:p>
    <w:p w14:paraId="636E1BD2" w14:textId="77777777" w:rsidR="00AB30D8" w:rsidRPr="00F27255" w:rsidRDefault="00AB30D8" w:rsidP="00F27255">
      <w:pPr>
        <w:ind w:firstLine="851"/>
        <w:jc w:val="both"/>
        <w:rPr>
          <w:sz w:val="24"/>
          <w:szCs w:val="24"/>
        </w:rPr>
      </w:pPr>
      <w:r w:rsidRPr="00F27255">
        <w:rPr>
          <w:sz w:val="24"/>
          <w:szCs w:val="24"/>
        </w:rPr>
        <w:t>В замысле режиссера культурно-досуговой программы сливаются воедино сценическая, философская, жизненная и эстетическая концеп</w:t>
      </w:r>
      <w:r w:rsidRPr="00F27255">
        <w:rPr>
          <w:sz w:val="24"/>
          <w:szCs w:val="24"/>
        </w:rPr>
        <w:softHyphen/>
        <w:t xml:space="preserve">ции. Культурно-досуговая </w:t>
      </w:r>
      <w:r w:rsidRPr="00F27255">
        <w:rPr>
          <w:sz w:val="24"/>
          <w:szCs w:val="24"/>
        </w:rPr>
        <w:lastRenderedPageBreak/>
        <w:t>программа только тогда будет близка зрите</w:t>
      </w:r>
      <w:r w:rsidRPr="00F27255">
        <w:rPr>
          <w:sz w:val="24"/>
          <w:szCs w:val="24"/>
        </w:rPr>
        <w:softHyphen/>
        <w:t>лю, когда он почувствует своей душой, своим сердцем в ней правду жизни, волнующую его сегодня, и заставит задуматься. Создаваемая программа должна волновать зрителя, заставлять его думать, достав</w:t>
      </w:r>
      <w:r w:rsidRPr="00F27255">
        <w:rPr>
          <w:sz w:val="24"/>
          <w:szCs w:val="24"/>
        </w:rPr>
        <w:softHyphen/>
        <w:t>лять ему эстетическое наслаждение и воспитывать в нем чувство пре</w:t>
      </w:r>
      <w:r w:rsidRPr="00F27255">
        <w:rPr>
          <w:sz w:val="24"/>
          <w:szCs w:val="24"/>
        </w:rPr>
        <w:softHyphen/>
        <w:t>красного.</w:t>
      </w:r>
    </w:p>
    <w:p w14:paraId="122E2BC5" w14:textId="77777777" w:rsidR="00AB30D8" w:rsidRPr="00F27255" w:rsidRDefault="00AB30D8" w:rsidP="00F27255">
      <w:pPr>
        <w:ind w:firstLine="851"/>
        <w:jc w:val="both"/>
        <w:rPr>
          <w:sz w:val="24"/>
          <w:szCs w:val="24"/>
        </w:rPr>
      </w:pPr>
      <w:r w:rsidRPr="00F27255">
        <w:rPr>
          <w:sz w:val="24"/>
          <w:szCs w:val="24"/>
        </w:rPr>
        <w:t>Все эти компоненты тесно связаны друг с другом и в своем единстве, взаимодействии и взаимопроникновении призваны создать единую, большую и глубокую концепцию постановки. Нельзя раскрыть философский аспект изображаемой действительности, игнорируя ее жизненный аспект, философская мысль в этом случае прозвучит как го</w:t>
      </w:r>
      <w:r w:rsidRPr="00F27255">
        <w:rPr>
          <w:sz w:val="24"/>
          <w:szCs w:val="24"/>
        </w:rPr>
        <w:softHyphen/>
        <w:t>лая абстракция, как схема и окажется неубедительной. Жизненная же концепция, взятая вне философской, родит искусство мелкое, поверх</w:t>
      </w:r>
      <w:r w:rsidRPr="00F27255">
        <w:rPr>
          <w:sz w:val="24"/>
          <w:szCs w:val="24"/>
        </w:rPr>
        <w:softHyphen/>
        <w:t>ностное, примитивно-натуралистическое. Но обе они - и жизненная, и философская - не смогут раскрыться, если они в своем единстве не найдут себе яркой сценической формы и не превратятся таким образом в эстетическую концепцию.</w:t>
      </w:r>
    </w:p>
    <w:p w14:paraId="1051EE4D" w14:textId="77777777" w:rsidR="00AB30D8" w:rsidRPr="00F27255" w:rsidRDefault="00AB30D8" w:rsidP="00F27255">
      <w:pPr>
        <w:ind w:firstLine="851"/>
        <w:jc w:val="both"/>
        <w:rPr>
          <w:sz w:val="24"/>
          <w:szCs w:val="24"/>
        </w:rPr>
      </w:pPr>
      <w:r w:rsidRPr="00F27255">
        <w:rPr>
          <w:sz w:val="24"/>
          <w:szCs w:val="24"/>
        </w:rPr>
        <w:t>Какой же из многочисленных элементов режиссерского замысла берет режиссер за основу в поисках эстетической концепции культурно-досуговой программы? Режиссер, разумеется, имеет право начать ра</w:t>
      </w:r>
      <w:r w:rsidRPr="00F27255">
        <w:rPr>
          <w:sz w:val="24"/>
          <w:szCs w:val="24"/>
        </w:rPr>
        <w:softHyphen/>
        <w:t>боту с любого компонента: с декоративного оформления, с мизансцен, с ритма или общей атмосферы. Но очень важно, чтобы он при этом не забывал основной закон сценического искусства, согласно которому главным его элементом, носителем его специфики или, по выражению Станиславского, "единственным царем и владыкой сцены" является ак</w:t>
      </w:r>
      <w:r w:rsidRPr="00F27255">
        <w:rPr>
          <w:sz w:val="24"/>
          <w:szCs w:val="24"/>
        </w:rPr>
        <w:softHyphen/>
        <w:t>тер.</w:t>
      </w:r>
    </w:p>
    <w:p w14:paraId="322FA942" w14:textId="77777777" w:rsidR="00AB30D8" w:rsidRPr="00F27255" w:rsidRDefault="00AB30D8" w:rsidP="00F27255">
      <w:pPr>
        <w:ind w:firstLine="851"/>
        <w:jc w:val="both"/>
        <w:rPr>
          <w:sz w:val="24"/>
          <w:szCs w:val="24"/>
        </w:rPr>
      </w:pPr>
      <w:r w:rsidRPr="00F27255">
        <w:rPr>
          <w:sz w:val="24"/>
          <w:szCs w:val="24"/>
        </w:rPr>
        <w:t>Все другие компоненты К.С. Станиславский считал вспомогатель</w:t>
      </w:r>
      <w:r w:rsidRPr="00F27255">
        <w:rPr>
          <w:sz w:val="24"/>
          <w:szCs w:val="24"/>
        </w:rPr>
        <w:softHyphen/>
        <w:t>ными. Вот почему нельзя признать решение постановки найденным, по</w:t>
      </w:r>
      <w:r w:rsidRPr="00F27255">
        <w:rPr>
          <w:sz w:val="24"/>
          <w:szCs w:val="24"/>
        </w:rPr>
        <w:softHyphen/>
        <w:t>ка не решен основной вопрос - кто будет играть в этой программе? Дру</w:t>
      </w:r>
      <w:r w:rsidRPr="00F27255">
        <w:rPr>
          <w:sz w:val="24"/>
          <w:szCs w:val="24"/>
        </w:rPr>
        <w:softHyphen/>
        <w:t>гие вопросы - в каких декорациях, при каком освещении, в каких костю</w:t>
      </w:r>
      <w:r w:rsidRPr="00F27255">
        <w:rPr>
          <w:sz w:val="24"/>
          <w:szCs w:val="24"/>
        </w:rPr>
        <w:softHyphen/>
        <w:t>мах и прочее, решаются в зависимости от ответа на этот коренной во</w:t>
      </w:r>
      <w:r w:rsidRPr="00F27255">
        <w:rPr>
          <w:sz w:val="24"/>
          <w:szCs w:val="24"/>
        </w:rPr>
        <w:softHyphen/>
        <w:t>прос. В развернутой форме он может быть сформулирован так: какие особые требования в области внутренней, так и внешней техники следует предъявить к актерам - участникам данной программы?</w:t>
      </w:r>
    </w:p>
    <w:p w14:paraId="697D2609" w14:textId="77777777" w:rsidR="00AB30D8" w:rsidRPr="00F27255" w:rsidRDefault="00AB30D8" w:rsidP="00F27255">
      <w:pPr>
        <w:ind w:firstLine="851"/>
        <w:jc w:val="both"/>
        <w:rPr>
          <w:sz w:val="24"/>
          <w:szCs w:val="24"/>
        </w:rPr>
      </w:pPr>
      <w:r w:rsidRPr="00F27255">
        <w:rPr>
          <w:sz w:val="24"/>
          <w:szCs w:val="24"/>
        </w:rPr>
        <w:t>Разумеется, в актерском исполнении любой постановки и любой роли должны быть налицо все элементы актерской техники, отсутствие хотя бы одного из них зачеркивает все остальные. Но применительно к каждой постановке в отдельности перед режиссером стоит вопрос, ка</w:t>
      </w:r>
      <w:r w:rsidRPr="00F27255">
        <w:rPr>
          <w:sz w:val="24"/>
          <w:szCs w:val="24"/>
        </w:rPr>
        <w:softHyphen/>
        <w:t>кие из этих элементов следует в данной постановке выдвинуть на пер</w:t>
      </w:r>
      <w:r w:rsidRPr="00F27255">
        <w:rPr>
          <w:sz w:val="24"/>
          <w:szCs w:val="24"/>
        </w:rPr>
        <w:softHyphen/>
        <w:t>вый план, чтобы, ухватившись за них, как за звенья одной неразрывной цепи, вытащить в конце концов и всю цепочку?</w:t>
      </w:r>
    </w:p>
    <w:p w14:paraId="0129180A" w14:textId="77777777" w:rsidR="00AB30D8" w:rsidRPr="00F27255" w:rsidRDefault="00AB30D8" w:rsidP="00F27255">
      <w:pPr>
        <w:ind w:firstLine="851"/>
        <w:jc w:val="both"/>
        <w:rPr>
          <w:sz w:val="24"/>
          <w:szCs w:val="24"/>
        </w:rPr>
      </w:pPr>
      <w:r w:rsidRPr="00F27255">
        <w:rPr>
          <w:sz w:val="24"/>
          <w:szCs w:val="24"/>
        </w:rPr>
        <w:t>Замысел есть результат раскрытия внутреннего содержания драматургического материала. Иными словами, если до зрителя донесено внутреннее содержание сценария, значит замысел воплощен, достигну</w:t>
      </w:r>
      <w:r w:rsidRPr="00F27255">
        <w:rPr>
          <w:sz w:val="24"/>
          <w:szCs w:val="24"/>
        </w:rPr>
        <w:softHyphen/>
        <w:t xml:space="preserve">та цель, которую поставил перед собой автор сценария культурно-досуговой программы. А раскрытию внутреннего содержания и служат все приемы и выразительные средства, которые имеются в наличии у режиссера. Режиссер сочиняет программу, композиционно выстраивая все ее многочисленные звенья. Процесс создания сценария - основной этап в пути создания культурно-досуговой </w:t>
      </w:r>
    </w:p>
    <w:p w14:paraId="208BF946" w14:textId="77777777" w:rsidR="00AB30D8" w:rsidRPr="00F27255" w:rsidRDefault="00AB30D8" w:rsidP="00F27255">
      <w:pPr>
        <w:ind w:firstLine="851"/>
        <w:jc w:val="both"/>
        <w:rPr>
          <w:sz w:val="24"/>
          <w:szCs w:val="24"/>
        </w:rPr>
      </w:pPr>
      <w:r w:rsidRPr="00F27255">
        <w:rPr>
          <w:sz w:val="24"/>
          <w:szCs w:val="24"/>
        </w:rPr>
        <w:t>Постановщик культурно-досуговой программы начинает работу с процесса выявления проблемы. Затем, написав сценарий про</w:t>
      </w:r>
      <w:r w:rsidRPr="00F27255">
        <w:rPr>
          <w:sz w:val="24"/>
          <w:szCs w:val="24"/>
        </w:rPr>
        <w:softHyphen/>
        <w:t>граммы, при доработке и в процессе самой постановки устраняет не</w:t>
      </w:r>
      <w:r w:rsidRPr="00F27255">
        <w:rPr>
          <w:sz w:val="24"/>
          <w:szCs w:val="24"/>
        </w:rPr>
        <w:softHyphen/>
        <w:t>точности в тексте, словесной образности, затянутости и невыразитель</w:t>
      </w:r>
      <w:r w:rsidRPr="00F27255">
        <w:rPr>
          <w:sz w:val="24"/>
          <w:szCs w:val="24"/>
        </w:rPr>
        <w:softHyphen/>
        <w:t>ности текста, несоответствие текста реальным возможностям режис</w:t>
      </w:r>
      <w:r w:rsidRPr="00F27255">
        <w:rPr>
          <w:sz w:val="24"/>
          <w:szCs w:val="24"/>
        </w:rPr>
        <w:softHyphen/>
        <w:t>серского решения, начинается период переработки, сокращения и до</w:t>
      </w:r>
      <w:r w:rsidRPr="00F27255">
        <w:rPr>
          <w:sz w:val="24"/>
          <w:szCs w:val="24"/>
        </w:rPr>
        <w:softHyphen/>
        <w:t>бавления нового текста, для полного соотношения между частями и це</w:t>
      </w:r>
      <w:r w:rsidRPr="00F27255">
        <w:rPr>
          <w:sz w:val="24"/>
          <w:szCs w:val="24"/>
        </w:rPr>
        <w:softHyphen/>
        <w:t>лым.</w:t>
      </w:r>
    </w:p>
    <w:p w14:paraId="34E6AA67" w14:textId="77777777" w:rsidR="00AB30D8" w:rsidRPr="00F27255" w:rsidRDefault="00AB30D8" w:rsidP="00F27255">
      <w:pPr>
        <w:ind w:firstLine="851"/>
        <w:jc w:val="both"/>
        <w:rPr>
          <w:sz w:val="24"/>
          <w:szCs w:val="24"/>
        </w:rPr>
      </w:pPr>
      <w:r w:rsidRPr="00F27255">
        <w:rPr>
          <w:sz w:val="24"/>
          <w:szCs w:val="24"/>
        </w:rPr>
        <w:t>Постановщик встречается с будущими исполнителями, распределяет роли, создает из них единомышленников в достижении творческой цели. Следует не просто собрать их вместе, не просто за</w:t>
      </w:r>
      <w:r w:rsidRPr="00F27255">
        <w:rPr>
          <w:sz w:val="24"/>
          <w:szCs w:val="24"/>
        </w:rPr>
        <w:softHyphen/>
        <w:t>ставить слепо выполнять те или иные указания, а увлечь своим замыс</w:t>
      </w:r>
      <w:r w:rsidRPr="00F27255">
        <w:rPr>
          <w:sz w:val="24"/>
          <w:szCs w:val="24"/>
        </w:rPr>
        <w:softHyphen/>
        <w:t>лом, чтобы каждый участник знал и понимал свою задачу и был готов ее реализовать.</w:t>
      </w:r>
    </w:p>
    <w:p w14:paraId="6C40C516" w14:textId="77777777" w:rsidR="00FB44E4" w:rsidRDefault="00FB44E4" w:rsidP="00F27255">
      <w:pPr>
        <w:ind w:firstLine="851"/>
        <w:jc w:val="both"/>
        <w:rPr>
          <w:sz w:val="24"/>
          <w:szCs w:val="24"/>
        </w:rPr>
      </w:pPr>
    </w:p>
    <w:p w14:paraId="10240AB3" w14:textId="42CDCD10" w:rsidR="00AB30D8" w:rsidRPr="00F27255" w:rsidRDefault="00AB30D8" w:rsidP="00F27255">
      <w:pPr>
        <w:ind w:firstLine="851"/>
        <w:jc w:val="both"/>
        <w:rPr>
          <w:sz w:val="24"/>
          <w:szCs w:val="24"/>
        </w:rPr>
      </w:pPr>
      <w:r w:rsidRPr="00F27255">
        <w:rPr>
          <w:sz w:val="24"/>
          <w:szCs w:val="24"/>
        </w:rPr>
        <w:t>Репетиционный период, как правило, занимает немного времени, ввиду интенсивности работы учреждений культуры. В связи с этим репетиции проводятся чаще всего по эпизодам.</w:t>
      </w:r>
    </w:p>
    <w:p w14:paraId="23C7CB45" w14:textId="77777777" w:rsidR="00FB44E4" w:rsidRDefault="00FB44E4" w:rsidP="00F27255">
      <w:pPr>
        <w:ind w:firstLine="851"/>
        <w:jc w:val="both"/>
        <w:rPr>
          <w:sz w:val="24"/>
          <w:szCs w:val="24"/>
        </w:rPr>
      </w:pPr>
    </w:p>
    <w:p w14:paraId="51BB259E" w14:textId="32AFF7F2" w:rsidR="00AB30D8" w:rsidRPr="00F27255" w:rsidRDefault="00AB30D8" w:rsidP="00F27255">
      <w:pPr>
        <w:ind w:firstLine="851"/>
        <w:jc w:val="both"/>
        <w:rPr>
          <w:sz w:val="24"/>
          <w:szCs w:val="24"/>
        </w:rPr>
      </w:pPr>
      <w:r w:rsidRPr="00F27255">
        <w:rPr>
          <w:sz w:val="24"/>
          <w:szCs w:val="24"/>
        </w:rPr>
        <w:lastRenderedPageBreak/>
        <w:t xml:space="preserve">Эпизод </w:t>
      </w:r>
      <w:proofErr w:type="gramStart"/>
      <w:r w:rsidRPr="00F27255">
        <w:rPr>
          <w:sz w:val="24"/>
          <w:szCs w:val="24"/>
        </w:rPr>
        <w:t>- это</w:t>
      </w:r>
      <w:proofErr w:type="gramEnd"/>
      <w:r w:rsidRPr="00F27255">
        <w:rPr>
          <w:sz w:val="24"/>
          <w:szCs w:val="24"/>
        </w:rPr>
        <w:t xml:space="preserve"> сценическая форма, обладающая тематической и композицион</w:t>
      </w:r>
      <w:r w:rsidRPr="00F27255">
        <w:rPr>
          <w:sz w:val="24"/>
          <w:szCs w:val="24"/>
        </w:rPr>
        <w:softHyphen/>
        <w:t>ной завершенностью содержания.</w:t>
      </w:r>
    </w:p>
    <w:p w14:paraId="6821E74A" w14:textId="77777777" w:rsidR="00FB44E4" w:rsidRDefault="00FB44E4" w:rsidP="00F27255">
      <w:pPr>
        <w:ind w:firstLine="851"/>
        <w:jc w:val="both"/>
        <w:rPr>
          <w:sz w:val="24"/>
          <w:szCs w:val="24"/>
        </w:rPr>
      </w:pPr>
    </w:p>
    <w:p w14:paraId="139F0384" w14:textId="2CD45086" w:rsidR="00AB30D8" w:rsidRPr="00F27255" w:rsidRDefault="00AB30D8" w:rsidP="00F27255">
      <w:pPr>
        <w:ind w:firstLine="851"/>
        <w:jc w:val="both"/>
        <w:rPr>
          <w:sz w:val="24"/>
          <w:szCs w:val="24"/>
        </w:rPr>
      </w:pPr>
      <w:r w:rsidRPr="00F27255">
        <w:rPr>
          <w:sz w:val="24"/>
          <w:szCs w:val="24"/>
        </w:rPr>
        <w:t>Важным документом, над которым приходится трудиться режиссе</w:t>
      </w:r>
      <w:r w:rsidRPr="00F27255">
        <w:rPr>
          <w:sz w:val="24"/>
          <w:szCs w:val="24"/>
        </w:rPr>
        <w:softHyphen/>
        <w:t xml:space="preserve">ру-постановщику, </w:t>
      </w:r>
      <w:proofErr w:type="gramStart"/>
      <w:r w:rsidRPr="00F27255">
        <w:rPr>
          <w:sz w:val="24"/>
          <w:szCs w:val="24"/>
        </w:rPr>
        <w:t>- это</w:t>
      </w:r>
      <w:proofErr w:type="gramEnd"/>
      <w:r w:rsidRPr="00F27255">
        <w:rPr>
          <w:sz w:val="24"/>
          <w:szCs w:val="24"/>
        </w:rPr>
        <w:t xml:space="preserve"> репетиционный план. Без продуманного репети</w:t>
      </w:r>
      <w:r w:rsidRPr="00F27255">
        <w:rPr>
          <w:sz w:val="24"/>
          <w:szCs w:val="24"/>
        </w:rPr>
        <w:softHyphen/>
        <w:t>ционного плана невозможно представить работу творческого коллекти</w:t>
      </w:r>
      <w:r w:rsidRPr="00F27255">
        <w:rPr>
          <w:sz w:val="24"/>
          <w:szCs w:val="24"/>
        </w:rPr>
        <w:softHyphen/>
        <w:t>ва. Репетиционный план составляется после того, как все сроки подго</w:t>
      </w:r>
      <w:r w:rsidRPr="00F27255">
        <w:rPr>
          <w:sz w:val="24"/>
          <w:szCs w:val="24"/>
        </w:rPr>
        <w:softHyphen/>
        <w:t>товки к репетиционному периоду определились: исполнители, сроки из</w:t>
      </w:r>
      <w:r w:rsidRPr="00F27255">
        <w:rPr>
          <w:sz w:val="24"/>
          <w:szCs w:val="24"/>
        </w:rPr>
        <w:softHyphen/>
        <w:t>готовления музыкального материала, оформление и т.д. Репетицион</w:t>
      </w:r>
      <w:r w:rsidRPr="00F27255">
        <w:rPr>
          <w:sz w:val="24"/>
          <w:szCs w:val="24"/>
        </w:rPr>
        <w:softHyphen/>
        <w:t>ный план предусматривает два периода: сначала в репетиционных за</w:t>
      </w:r>
      <w:r w:rsidRPr="00F27255">
        <w:rPr>
          <w:sz w:val="24"/>
          <w:szCs w:val="24"/>
        </w:rPr>
        <w:softHyphen/>
        <w:t>лах, а затем и в самом помещении, где будет проходить представление. А на общих и генеральных репетициях можно объединить готовые эпи</w:t>
      </w:r>
      <w:r w:rsidRPr="00F27255">
        <w:rPr>
          <w:sz w:val="24"/>
          <w:szCs w:val="24"/>
        </w:rPr>
        <w:softHyphen/>
        <w:t>зоды в единую целостную программу. Срывы или нечетко организован</w:t>
      </w:r>
      <w:r w:rsidRPr="00F27255">
        <w:rPr>
          <w:sz w:val="24"/>
          <w:szCs w:val="24"/>
        </w:rPr>
        <w:softHyphen/>
        <w:t>ные репетиции всегда ставят под сомнение успех культурно-досуговой программы. Режиссер расписывает репетиции, умело чередуя заня</w:t>
      </w:r>
      <w:r w:rsidRPr="00F27255">
        <w:rPr>
          <w:sz w:val="24"/>
          <w:szCs w:val="24"/>
        </w:rPr>
        <w:softHyphen/>
        <w:t>тость больших коллективов, точно определяя, где нужны все участники, а где нет. И здесь от режиссера требуются административные навыки. Он должен четко организовать всю подготовительную работу, ибо от то</w:t>
      </w:r>
      <w:r w:rsidRPr="00F27255">
        <w:rPr>
          <w:sz w:val="24"/>
          <w:szCs w:val="24"/>
        </w:rPr>
        <w:softHyphen/>
        <w:t>го, как прошел подготовительный период, зависит и конечный резуль</w:t>
      </w:r>
      <w:r w:rsidRPr="00F27255">
        <w:rPr>
          <w:sz w:val="24"/>
          <w:szCs w:val="24"/>
        </w:rPr>
        <w:softHyphen/>
        <w:t>тат.</w:t>
      </w:r>
    </w:p>
    <w:p w14:paraId="5656AA54" w14:textId="77777777" w:rsidR="00AB30D8" w:rsidRPr="00F27255" w:rsidRDefault="00AB30D8" w:rsidP="00F27255">
      <w:pPr>
        <w:ind w:firstLine="851"/>
        <w:jc w:val="both"/>
        <w:rPr>
          <w:sz w:val="24"/>
          <w:szCs w:val="24"/>
        </w:rPr>
      </w:pPr>
      <w:r w:rsidRPr="00F27255">
        <w:rPr>
          <w:sz w:val="24"/>
          <w:szCs w:val="24"/>
        </w:rPr>
        <w:t>Режиссер, кроме того, пишет звуковую партитуру, включающую му</w:t>
      </w:r>
      <w:r w:rsidRPr="00F27255">
        <w:rPr>
          <w:sz w:val="24"/>
          <w:szCs w:val="24"/>
        </w:rPr>
        <w:softHyphen/>
        <w:t>зыку и шумы, которая необходима для планомерной работы звукоре</w:t>
      </w:r>
      <w:r w:rsidRPr="00F27255">
        <w:rPr>
          <w:sz w:val="24"/>
          <w:szCs w:val="24"/>
        </w:rPr>
        <w:softHyphen/>
        <w:t>жиссера. Им же создается световая партитура, где по эпизодам под</w:t>
      </w:r>
      <w:r w:rsidRPr="00F27255">
        <w:rPr>
          <w:sz w:val="24"/>
          <w:szCs w:val="24"/>
        </w:rPr>
        <w:softHyphen/>
        <w:t>робно расписываются все световые точки и переходы.</w:t>
      </w:r>
    </w:p>
    <w:p w14:paraId="55D14E60" w14:textId="77777777" w:rsidR="00AB30D8" w:rsidRPr="00F27255" w:rsidRDefault="00AB30D8" w:rsidP="00F27255">
      <w:pPr>
        <w:ind w:firstLine="851"/>
        <w:jc w:val="both"/>
        <w:rPr>
          <w:sz w:val="24"/>
          <w:szCs w:val="24"/>
        </w:rPr>
      </w:pPr>
      <w:r w:rsidRPr="00F27255">
        <w:rPr>
          <w:sz w:val="24"/>
          <w:szCs w:val="24"/>
        </w:rPr>
        <w:t>Если режиссер не чувствует в себе способностей, лучше вообще не браться за постановку культурно-досуговой программы. Быть органи</w:t>
      </w:r>
      <w:r w:rsidRPr="00F27255">
        <w:rPr>
          <w:sz w:val="24"/>
          <w:szCs w:val="24"/>
        </w:rPr>
        <w:softHyphen/>
        <w:t xml:space="preserve">затором </w:t>
      </w:r>
      <w:proofErr w:type="gramStart"/>
      <w:r w:rsidRPr="00F27255">
        <w:rPr>
          <w:sz w:val="24"/>
          <w:szCs w:val="24"/>
        </w:rPr>
        <w:t>- значит</w:t>
      </w:r>
      <w:proofErr w:type="gramEnd"/>
      <w:r w:rsidRPr="00F27255">
        <w:rPr>
          <w:sz w:val="24"/>
          <w:szCs w:val="24"/>
        </w:rPr>
        <w:t xml:space="preserve"> уметь руководить людьми, уметь объединять их уси</w:t>
      </w:r>
      <w:r w:rsidRPr="00F27255">
        <w:rPr>
          <w:sz w:val="24"/>
          <w:szCs w:val="24"/>
        </w:rPr>
        <w:softHyphen/>
        <w:t>лия для выполнения определенной задачи.</w:t>
      </w:r>
    </w:p>
    <w:p w14:paraId="59B8AE5C" w14:textId="77777777" w:rsidR="00AB30D8" w:rsidRPr="00F27255" w:rsidRDefault="00AB30D8" w:rsidP="00F27255">
      <w:pPr>
        <w:ind w:firstLine="851"/>
        <w:jc w:val="both"/>
        <w:rPr>
          <w:sz w:val="24"/>
          <w:szCs w:val="24"/>
        </w:rPr>
      </w:pPr>
      <w:r w:rsidRPr="00F27255">
        <w:rPr>
          <w:sz w:val="24"/>
          <w:szCs w:val="24"/>
        </w:rPr>
        <w:t>Режиссеру-организатору необходимо постоянно учиться умению работать с людьми самыми различными: творческими и техническими работниками, для которых работа над созданием культурно-досуговой программы является отнюдь не вопросом искусства, а чисто производ</w:t>
      </w:r>
      <w:r w:rsidRPr="00F27255">
        <w:rPr>
          <w:sz w:val="24"/>
          <w:szCs w:val="24"/>
        </w:rPr>
        <w:softHyphen/>
        <w:t>ственным, причем весьма хлопотным, требующим от них не только уме</w:t>
      </w:r>
      <w:r w:rsidRPr="00F27255">
        <w:rPr>
          <w:sz w:val="24"/>
          <w:szCs w:val="24"/>
        </w:rPr>
        <w:softHyphen/>
        <w:t>ния и опыта, но и большой личной энергии. Поэтому для достижения своих творческих целей режиссер должен уметь влиять на работающих с ним людей.</w:t>
      </w:r>
    </w:p>
    <w:p w14:paraId="1D05F86F" w14:textId="77777777" w:rsidR="00AB30D8" w:rsidRPr="00F27255" w:rsidRDefault="00AB30D8" w:rsidP="00F27255">
      <w:pPr>
        <w:ind w:firstLine="851"/>
        <w:jc w:val="both"/>
        <w:rPr>
          <w:sz w:val="24"/>
          <w:szCs w:val="24"/>
        </w:rPr>
      </w:pPr>
      <w:r w:rsidRPr="00F27255">
        <w:rPr>
          <w:sz w:val="24"/>
          <w:szCs w:val="24"/>
        </w:rPr>
        <w:t xml:space="preserve">Суметь убедить людей </w:t>
      </w:r>
      <w:proofErr w:type="gramStart"/>
      <w:r w:rsidRPr="00F27255">
        <w:rPr>
          <w:sz w:val="24"/>
          <w:szCs w:val="24"/>
        </w:rPr>
        <w:t>- это</w:t>
      </w:r>
      <w:proofErr w:type="gramEnd"/>
      <w:r w:rsidRPr="00F27255">
        <w:rPr>
          <w:sz w:val="24"/>
          <w:szCs w:val="24"/>
        </w:rPr>
        <w:t xml:space="preserve"> первая ступень работы организатора-руководителя. Следующая - мобилизовать их на выполнение задачи. Нужно досконально знать дело, которое организуется. Тогда вся работа режиссера будет строиться на высоком профессиональном уровне, ав</w:t>
      </w:r>
      <w:r w:rsidRPr="00F27255">
        <w:rPr>
          <w:sz w:val="24"/>
          <w:szCs w:val="24"/>
        </w:rPr>
        <w:softHyphen/>
        <w:t>торитет его в коллективе будет расти, будут крепнуть его позиции. И еще одно необходимое качество - умение зажечь людей, заразить их своим замыслом, своей верой в успех дела, каких бы трудностей это не стоило.</w:t>
      </w:r>
    </w:p>
    <w:p w14:paraId="263A7CD9" w14:textId="521A91B8" w:rsidR="00FB44E4" w:rsidRDefault="00AB30D8" w:rsidP="0054652F">
      <w:pPr>
        <w:ind w:firstLine="851"/>
        <w:jc w:val="both"/>
        <w:rPr>
          <w:sz w:val="24"/>
          <w:szCs w:val="24"/>
        </w:rPr>
      </w:pPr>
      <w:r w:rsidRPr="00F27255">
        <w:rPr>
          <w:sz w:val="24"/>
          <w:szCs w:val="24"/>
        </w:rPr>
        <w:t>Далеко не каждый человек, обладающий культурой и фантазией, может быть режиссером. Умение работать с людьми, увлекать их и вес</w:t>
      </w:r>
      <w:r w:rsidRPr="00F27255">
        <w:rPr>
          <w:sz w:val="24"/>
          <w:szCs w:val="24"/>
        </w:rPr>
        <w:softHyphen/>
        <w:t>ти за собой - неотъемлемое качество режиссера-постановщика культурно-досуговой программы. Не менее важное умение работа с доку</w:t>
      </w:r>
      <w:r w:rsidRPr="00F27255">
        <w:rPr>
          <w:sz w:val="24"/>
          <w:szCs w:val="24"/>
        </w:rPr>
        <w:softHyphen/>
        <w:t>ментами. Режиссерская документация включает: режиссерский план по</w:t>
      </w:r>
      <w:r w:rsidRPr="00F27255">
        <w:rPr>
          <w:sz w:val="24"/>
          <w:szCs w:val="24"/>
        </w:rPr>
        <w:softHyphen/>
        <w:t>становки; режиссерский монтажный план; музыкальную партитуру; све</w:t>
      </w:r>
      <w:r w:rsidRPr="00F27255">
        <w:rPr>
          <w:sz w:val="24"/>
          <w:szCs w:val="24"/>
        </w:rPr>
        <w:softHyphen/>
        <w:t xml:space="preserve">товую партитуру; план использования киноматериала и </w:t>
      </w:r>
      <w:proofErr w:type="spellStart"/>
      <w:r w:rsidRPr="00F27255">
        <w:rPr>
          <w:sz w:val="24"/>
          <w:szCs w:val="24"/>
        </w:rPr>
        <w:t>диапроекций</w:t>
      </w:r>
      <w:proofErr w:type="spellEnd"/>
      <w:r w:rsidRPr="00F27255">
        <w:rPr>
          <w:sz w:val="24"/>
          <w:szCs w:val="24"/>
        </w:rPr>
        <w:t>; рабочую схему; репетиционный план. Режиссерская документация раз</w:t>
      </w:r>
      <w:r w:rsidRPr="00F27255">
        <w:rPr>
          <w:sz w:val="24"/>
          <w:szCs w:val="24"/>
        </w:rPr>
        <w:softHyphen/>
        <w:t>рабатывается непосредственно режиссером. Только он держит в своем внимании все компоненты постановки, все детали, все мелочи (реквизит, бутафория и т.д.). К ее составлению нужно приступать после утверждения сценария культурно-досуговой программы.</w:t>
      </w:r>
    </w:p>
    <w:p w14:paraId="0B3BAC00" w14:textId="0BD5DAE0" w:rsidR="00AB30D8" w:rsidRPr="00F27255" w:rsidRDefault="00AB30D8" w:rsidP="00F27255">
      <w:pPr>
        <w:ind w:firstLine="851"/>
        <w:jc w:val="both"/>
        <w:rPr>
          <w:sz w:val="24"/>
          <w:szCs w:val="24"/>
        </w:rPr>
      </w:pPr>
      <w:r w:rsidRPr="00F27255">
        <w:rPr>
          <w:sz w:val="24"/>
          <w:szCs w:val="24"/>
        </w:rPr>
        <w:t>В режиссерском плане кратко излагаются основные компоненты будущей постановки, определяются последовательность номеров в эпизодах и последовательность самих эпизодов в программе, характе</w:t>
      </w:r>
      <w:r w:rsidRPr="00F27255">
        <w:rPr>
          <w:sz w:val="24"/>
          <w:szCs w:val="24"/>
        </w:rPr>
        <w:softHyphen/>
        <w:t>ристика пролога, продумываются "мостики" между эпизодами и уточ</w:t>
      </w:r>
      <w:r w:rsidRPr="00F27255">
        <w:rPr>
          <w:sz w:val="24"/>
          <w:szCs w:val="24"/>
        </w:rPr>
        <w:softHyphen/>
        <w:t>няется номер-эпизод62. Здесь следует хорошо разработать и характер мизансцен. Взять на заметку потребность в бутафории, реквизите, му</w:t>
      </w:r>
      <w:r w:rsidRPr="00F27255">
        <w:rPr>
          <w:sz w:val="24"/>
          <w:szCs w:val="24"/>
        </w:rPr>
        <w:softHyphen/>
        <w:t xml:space="preserve">зыкальных инструментах, костюмах, фонограммах, определить сроки основных этапов работы над целостным сценическим произведением. В режиссерском плане должны быть намечены основные исполнители. </w:t>
      </w:r>
    </w:p>
    <w:p w14:paraId="0B422643" w14:textId="77777777" w:rsidR="00AB30D8" w:rsidRPr="00F27255" w:rsidRDefault="00AB30D8" w:rsidP="00F27255">
      <w:pPr>
        <w:ind w:firstLine="851"/>
        <w:jc w:val="both"/>
        <w:rPr>
          <w:sz w:val="24"/>
          <w:szCs w:val="24"/>
        </w:rPr>
      </w:pPr>
      <w:r w:rsidRPr="00F27255">
        <w:rPr>
          <w:sz w:val="24"/>
          <w:szCs w:val="24"/>
        </w:rPr>
        <w:t>Затем создается монтажный лист. В нем точно расписываются все компоненты каждого номера, все средства его обеспечения, задания всем службам учреж</w:t>
      </w:r>
      <w:r w:rsidRPr="00F27255">
        <w:rPr>
          <w:sz w:val="24"/>
          <w:szCs w:val="24"/>
        </w:rPr>
        <w:softHyphen/>
        <w:t>дения культуры.</w:t>
      </w:r>
    </w:p>
    <w:p w14:paraId="66324C8F" w14:textId="0D50069E" w:rsidR="00FB44E4" w:rsidRDefault="00AB30D8" w:rsidP="0054652F">
      <w:pPr>
        <w:ind w:firstLine="851"/>
        <w:jc w:val="both"/>
        <w:rPr>
          <w:sz w:val="24"/>
          <w:szCs w:val="24"/>
        </w:rPr>
      </w:pPr>
      <w:r w:rsidRPr="00F27255">
        <w:rPr>
          <w:sz w:val="24"/>
          <w:szCs w:val="24"/>
        </w:rPr>
        <w:lastRenderedPageBreak/>
        <w:t>Д.В. Тихомиров предлагает монтажный лист из двенадцати граф. Первая - номер по порядку. Нумерация необходима при проведении монтировочных репетиций, когда все службы постановочной части пользуются в общении между собой цифровыми обозначениями. Вто</w:t>
      </w:r>
      <w:r w:rsidRPr="00F27255">
        <w:rPr>
          <w:sz w:val="24"/>
          <w:szCs w:val="24"/>
        </w:rPr>
        <w:softHyphen/>
        <w:t>рая - эпизод, его название точно соответствует сценарию и режиссер</w:t>
      </w:r>
      <w:r w:rsidRPr="00F27255">
        <w:rPr>
          <w:sz w:val="24"/>
          <w:szCs w:val="24"/>
        </w:rPr>
        <w:softHyphen/>
        <w:t>скому плану. Третья - название номера и его характер. Здесь указы</w:t>
      </w:r>
      <w:r w:rsidRPr="00F27255">
        <w:rPr>
          <w:sz w:val="24"/>
          <w:szCs w:val="24"/>
        </w:rPr>
        <w:softHyphen/>
        <w:t>ваются автор и наименование произведения. Четвертая - выписывают</w:t>
      </w:r>
      <w:r w:rsidRPr="00F27255">
        <w:rPr>
          <w:sz w:val="24"/>
          <w:szCs w:val="24"/>
        </w:rPr>
        <w:softHyphen/>
        <w:t>ся исполнители: солисты, коллективы. Пятая - кому поручается акком</w:t>
      </w:r>
      <w:r w:rsidRPr="00F27255">
        <w:rPr>
          <w:sz w:val="24"/>
          <w:szCs w:val="24"/>
        </w:rPr>
        <w:softHyphen/>
        <w:t xml:space="preserve">панемент этого номера. </w:t>
      </w:r>
    </w:p>
    <w:p w14:paraId="5C0A051C" w14:textId="268562F6" w:rsidR="00AB30D8" w:rsidRPr="00F27255" w:rsidRDefault="00AB30D8" w:rsidP="00F27255">
      <w:pPr>
        <w:ind w:firstLine="851"/>
        <w:jc w:val="both"/>
        <w:rPr>
          <w:sz w:val="24"/>
          <w:szCs w:val="24"/>
        </w:rPr>
      </w:pPr>
      <w:r w:rsidRPr="00F27255">
        <w:rPr>
          <w:sz w:val="24"/>
          <w:szCs w:val="24"/>
        </w:rPr>
        <w:t xml:space="preserve">Номер-эпизод </w:t>
      </w:r>
      <w:proofErr w:type="gramStart"/>
      <w:r w:rsidRPr="00F27255">
        <w:rPr>
          <w:sz w:val="24"/>
          <w:szCs w:val="24"/>
        </w:rPr>
        <w:t>- это</w:t>
      </w:r>
      <w:proofErr w:type="gramEnd"/>
      <w:r w:rsidRPr="00F27255">
        <w:rPr>
          <w:sz w:val="24"/>
          <w:szCs w:val="24"/>
        </w:rPr>
        <w:t xml:space="preserve"> самостоятельная, крупная художественная форма сцени</w:t>
      </w:r>
      <w:r w:rsidRPr="00F27255">
        <w:rPr>
          <w:sz w:val="24"/>
          <w:szCs w:val="24"/>
        </w:rPr>
        <w:softHyphen/>
        <w:t>ческого, композиционно законченного произведения.</w:t>
      </w:r>
    </w:p>
    <w:p w14:paraId="243675E4" w14:textId="150C20B9" w:rsidR="00FB44E4" w:rsidRDefault="00AB30D8" w:rsidP="0054652F">
      <w:pPr>
        <w:ind w:firstLine="851"/>
        <w:jc w:val="both"/>
        <w:rPr>
          <w:sz w:val="24"/>
          <w:szCs w:val="24"/>
        </w:rPr>
      </w:pPr>
      <w:r w:rsidRPr="00F27255">
        <w:rPr>
          <w:sz w:val="24"/>
          <w:szCs w:val="24"/>
        </w:rPr>
        <w:t>Оркестровок, а если номер идет под фонограмму, то нужно дать поряд</w:t>
      </w:r>
      <w:r w:rsidRPr="00F27255">
        <w:rPr>
          <w:sz w:val="24"/>
          <w:szCs w:val="24"/>
        </w:rPr>
        <w:softHyphen/>
        <w:t>ковый номер фонограмм. Шестая - заносятся все тексты, исполняемые на сцене, звучащие по радио. Сюда же выписываются дикторские тексты. Седьмая - записывается потребность в киноматериале, с указа</w:t>
      </w:r>
      <w:r w:rsidRPr="00F27255">
        <w:rPr>
          <w:sz w:val="24"/>
          <w:szCs w:val="24"/>
        </w:rPr>
        <w:softHyphen/>
        <w:t>нием характера ленты и формата. Восьмая - указывается, в каком сце</w:t>
      </w:r>
      <w:r w:rsidRPr="00F27255">
        <w:rPr>
          <w:sz w:val="24"/>
          <w:szCs w:val="24"/>
        </w:rPr>
        <w:softHyphen/>
        <w:t>ническом оформлении проходит номер. Девятая - свет. Заполняется световое решение каждого номера. В этой же графе записываются по</w:t>
      </w:r>
      <w:r w:rsidRPr="00F27255">
        <w:rPr>
          <w:sz w:val="24"/>
          <w:szCs w:val="24"/>
        </w:rPr>
        <w:softHyphen/>
        <w:t>становочные эффекты. Десятая - костюмы для исполнителей. В эту же графу заносятся все аксессуары костюма (кобура, веер и т.п.). Один</w:t>
      </w:r>
      <w:r w:rsidRPr="00F27255">
        <w:rPr>
          <w:sz w:val="24"/>
          <w:szCs w:val="24"/>
        </w:rPr>
        <w:softHyphen/>
        <w:t>надцатая - бутафория и реквизит. Двенадцатая - примечания. Некото</w:t>
      </w:r>
      <w:r w:rsidRPr="00F27255">
        <w:rPr>
          <w:sz w:val="24"/>
          <w:szCs w:val="24"/>
        </w:rPr>
        <w:softHyphen/>
        <w:t>рые режиссеры называют монтажный лист режиссерской партитурой.</w:t>
      </w:r>
    </w:p>
    <w:p w14:paraId="5E4A241A" w14:textId="061DC2A9" w:rsidR="00FB44E4" w:rsidRDefault="00AB30D8" w:rsidP="00D425EE">
      <w:pPr>
        <w:ind w:firstLine="851"/>
        <w:jc w:val="both"/>
        <w:rPr>
          <w:sz w:val="24"/>
          <w:szCs w:val="24"/>
        </w:rPr>
      </w:pPr>
      <w:r w:rsidRPr="00F27255">
        <w:rPr>
          <w:sz w:val="24"/>
          <w:szCs w:val="24"/>
        </w:rPr>
        <w:t>Монтажная партитура включает в себя пять граф монтажного листа: эпизод, номер, исполнители, аккомпанемент, киноролики. Музы</w:t>
      </w:r>
      <w:r w:rsidRPr="00F27255">
        <w:rPr>
          <w:sz w:val="24"/>
          <w:szCs w:val="24"/>
        </w:rPr>
        <w:softHyphen/>
        <w:t>кальная партитура способствует общему развитию темы программы, обогащает ее, усиливает эмоциональное влияние на зрителей. Поэтому очень важно отобрать такие произведения и таких исполнителей, кото</w:t>
      </w:r>
      <w:r w:rsidRPr="00F27255">
        <w:rPr>
          <w:sz w:val="24"/>
          <w:szCs w:val="24"/>
        </w:rPr>
        <w:softHyphen/>
        <w:t>рые обеспечивали бы динамику программы и темперамент действия. Режиссер должен уметь при отборе музыкального материала отказать</w:t>
      </w:r>
      <w:r w:rsidRPr="00F27255">
        <w:rPr>
          <w:sz w:val="24"/>
          <w:szCs w:val="24"/>
        </w:rPr>
        <w:softHyphen/>
        <w:t>ся от всего, что будет тормозить развитие программы.</w:t>
      </w:r>
    </w:p>
    <w:p w14:paraId="0EAD398C" w14:textId="19E876AE" w:rsidR="00FB44E4" w:rsidRDefault="00AB30D8" w:rsidP="00D425EE">
      <w:pPr>
        <w:ind w:firstLine="851"/>
        <w:jc w:val="both"/>
        <w:rPr>
          <w:sz w:val="24"/>
          <w:szCs w:val="24"/>
        </w:rPr>
      </w:pPr>
      <w:r w:rsidRPr="00F27255">
        <w:rPr>
          <w:sz w:val="24"/>
          <w:szCs w:val="24"/>
        </w:rPr>
        <w:t>Режиссерам-постановщикам культурно-досуговых программ важно уметь владеть и искусством светового оформления. Свет ставить ре</w:t>
      </w:r>
      <w:r w:rsidRPr="00F27255">
        <w:rPr>
          <w:sz w:val="24"/>
          <w:szCs w:val="24"/>
        </w:rPr>
        <w:softHyphen/>
        <w:t>жиссеру необходимо совместно с художником. Свет не дежурное до</w:t>
      </w:r>
      <w:r w:rsidRPr="00F27255">
        <w:rPr>
          <w:sz w:val="24"/>
          <w:szCs w:val="24"/>
        </w:rPr>
        <w:softHyphen/>
        <w:t>полнение к постановке, а одно из самых сильных выразительных средств. Световое решение, проходя через всю драматургию програм</w:t>
      </w:r>
      <w:r w:rsidRPr="00F27255">
        <w:rPr>
          <w:sz w:val="24"/>
          <w:szCs w:val="24"/>
        </w:rPr>
        <w:softHyphen/>
        <w:t>мы, соответствуя музыке, тексту, декорациям, создает художественный образ. Каждый номер в культурно-досуговой программе требует своего светового решения, зачастую сложного. Иногда необходимо составлять световую партитуру отдельного номера. Одновременно с этим прово</w:t>
      </w:r>
      <w:r w:rsidRPr="00F27255">
        <w:rPr>
          <w:sz w:val="24"/>
          <w:szCs w:val="24"/>
        </w:rPr>
        <w:softHyphen/>
        <w:t>дятся технические монтировочные репетиции на сцене. Самым целесо</w:t>
      </w:r>
      <w:r w:rsidRPr="00F27255">
        <w:rPr>
          <w:sz w:val="24"/>
          <w:szCs w:val="24"/>
        </w:rPr>
        <w:softHyphen/>
        <w:t>образным было бы совместить монтировочные репетиции света и звука. После того, как все разобрались в технической, световой и звуковой партитуре, наступает время первых сценических репетиций.</w:t>
      </w:r>
    </w:p>
    <w:p w14:paraId="4B467829" w14:textId="5D57DC59" w:rsidR="00AB30D8" w:rsidRPr="00F27255" w:rsidRDefault="00AB30D8" w:rsidP="00F27255">
      <w:pPr>
        <w:ind w:firstLine="851"/>
        <w:jc w:val="both"/>
        <w:rPr>
          <w:sz w:val="24"/>
          <w:szCs w:val="24"/>
        </w:rPr>
      </w:pPr>
      <w:r w:rsidRPr="00F27255">
        <w:rPr>
          <w:sz w:val="24"/>
          <w:szCs w:val="24"/>
        </w:rPr>
        <w:t>Таким образом, интересный режиссерский замысел культурно-Досуговых программ является важным условием, обеспечивающим Успех как отдельной культурно-досуговой программы, так и успех рабо</w:t>
      </w:r>
      <w:r w:rsidRPr="00F27255">
        <w:rPr>
          <w:sz w:val="24"/>
          <w:szCs w:val="24"/>
        </w:rPr>
        <w:softHyphen/>
        <w:t>ты всего учреждения культуры.</w:t>
      </w:r>
    </w:p>
    <w:p w14:paraId="6D812704" w14:textId="77777777" w:rsidR="00AB30D8" w:rsidRPr="00F27255" w:rsidRDefault="00AB30D8" w:rsidP="00F27255">
      <w:pPr>
        <w:ind w:firstLine="851"/>
        <w:jc w:val="both"/>
        <w:rPr>
          <w:sz w:val="24"/>
          <w:szCs w:val="24"/>
        </w:rPr>
      </w:pPr>
    </w:p>
    <w:p w14:paraId="7438D3BD" w14:textId="687288D2" w:rsidR="00AB30D8" w:rsidRPr="0054652F" w:rsidRDefault="00AB30D8" w:rsidP="00F27255">
      <w:pPr>
        <w:jc w:val="center"/>
        <w:rPr>
          <w:b/>
          <w:sz w:val="24"/>
          <w:szCs w:val="24"/>
        </w:rPr>
      </w:pPr>
      <w:r w:rsidRPr="0054652F">
        <w:rPr>
          <w:b/>
          <w:sz w:val="24"/>
          <w:szCs w:val="24"/>
        </w:rPr>
        <w:t>Список источников</w:t>
      </w:r>
    </w:p>
    <w:p w14:paraId="610E88CA" w14:textId="77777777" w:rsidR="00F27255" w:rsidRPr="0054652F" w:rsidRDefault="00F27255" w:rsidP="00F27255">
      <w:pPr>
        <w:jc w:val="both"/>
        <w:rPr>
          <w:b/>
          <w:sz w:val="24"/>
          <w:szCs w:val="24"/>
        </w:rPr>
      </w:pPr>
    </w:p>
    <w:p w14:paraId="431FDED0" w14:textId="77777777" w:rsidR="00AB30D8" w:rsidRPr="0054652F" w:rsidRDefault="00AB30D8" w:rsidP="00BD13A1">
      <w:pPr>
        <w:pStyle w:val="a9"/>
        <w:numPr>
          <w:ilvl w:val="0"/>
          <w:numId w:val="14"/>
        </w:numPr>
        <w:tabs>
          <w:tab w:val="left" w:pos="284"/>
        </w:tabs>
        <w:spacing w:after="0" w:line="240" w:lineRule="auto"/>
        <w:ind w:left="0" w:firstLine="0"/>
        <w:jc w:val="both"/>
        <w:rPr>
          <w:rFonts w:ascii="Times New Roman" w:hAnsi="Times New Roman" w:cs="Times New Roman"/>
          <w:sz w:val="24"/>
          <w:szCs w:val="24"/>
        </w:rPr>
      </w:pPr>
      <w:proofErr w:type="spellStart"/>
      <w:r w:rsidRPr="0054652F">
        <w:rPr>
          <w:rFonts w:ascii="Times New Roman" w:hAnsi="Times New Roman" w:cs="Times New Roman"/>
          <w:sz w:val="24"/>
          <w:szCs w:val="24"/>
        </w:rPr>
        <w:t>Allbest</w:t>
      </w:r>
      <w:proofErr w:type="spellEnd"/>
      <w:r w:rsidRPr="0054652F">
        <w:rPr>
          <w:rFonts w:ascii="Times New Roman" w:hAnsi="Times New Roman" w:cs="Times New Roman"/>
          <w:sz w:val="24"/>
          <w:szCs w:val="24"/>
        </w:rPr>
        <w:t xml:space="preserve">. Режиссура: понятие и сущность. – </w:t>
      </w:r>
      <w:proofErr w:type="gramStart"/>
      <w:r w:rsidRPr="0054652F">
        <w:rPr>
          <w:rFonts w:ascii="Times New Roman" w:hAnsi="Times New Roman" w:cs="Times New Roman"/>
          <w:sz w:val="24"/>
          <w:szCs w:val="24"/>
          <w:lang w:val="en-US"/>
        </w:rPr>
        <w:t>URL</w:t>
      </w:r>
      <w:r w:rsidRPr="0054652F">
        <w:rPr>
          <w:rFonts w:ascii="Times New Roman" w:hAnsi="Times New Roman" w:cs="Times New Roman"/>
          <w:sz w:val="24"/>
          <w:szCs w:val="24"/>
        </w:rPr>
        <w:t xml:space="preserve"> :</w:t>
      </w:r>
      <w:proofErr w:type="gramEnd"/>
      <w:r w:rsidRPr="0054652F">
        <w:rPr>
          <w:rFonts w:ascii="Times New Roman" w:hAnsi="Times New Roman" w:cs="Times New Roman"/>
          <w:sz w:val="24"/>
          <w:szCs w:val="24"/>
        </w:rPr>
        <w:t xml:space="preserve"> </w:t>
      </w:r>
      <w:hyperlink r:id="rId7" w:history="1">
        <w:r w:rsidRPr="0054652F">
          <w:rPr>
            <w:rStyle w:val="a3"/>
            <w:rFonts w:ascii="Times New Roman" w:hAnsi="Times New Roman" w:cs="Times New Roman"/>
            <w:sz w:val="24"/>
            <w:szCs w:val="24"/>
          </w:rPr>
          <w:t>https://otherreferats.allbest.ru/culture/00787054_0.html</w:t>
        </w:r>
      </w:hyperlink>
      <w:r w:rsidRPr="0054652F">
        <w:rPr>
          <w:rFonts w:ascii="Times New Roman" w:hAnsi="Times New Roman" w:cs="Times New Roman"/>
          <w:sz w:val="24"/>
          <w:szCs w:val="24"/>
        </w:rPr>
        <w:t xml:space="preserve"> (дата обращения 11.11.2021). – Текст: электронный.</w:t>
      </w:r>
    </w:p>
    <w:p w14:paraId="38B3B3CB" w14:textId="77777777" w:rsidR="00AB30D8" w:rsidRPr="0054652F" w:rsidRDefault="00AB30D8" w:rsidP="00BD13A1">
      <w:pPr>
        <w:pStyle w:val="a9"/>
        <w:numPr>
          <w:ilvl w:val="0"/>
          <w:numId w:val="14"/>
        </w:numPr>
        <w:tabs>
          <w:tab w:val="left" w:pos="284"/>
        </w:tabs>
        <w:spacing w:after="0" w:line="240" w:lineRule="auto"/>
        <w:ind w:left="0" w:firstLine="0"/>
        <w:jc w:val="both"/>
        <w:rPr>
          <w:rFonts w:ascii="Times New Roman" w:hAnsi="Times New Roman" w:cs="Times New Roman"/>
          <w:sz w:val="24"/>
          <w:szCs w:val="24"/>
        </w:rPr>
      </w:pPr>
      <w:r w:rsidRPr="0054652F">
        <w:rPr>
          <w:rFonts w:ascii="Times New Roman" w:hAnsi="Times New Roman" w:cs="Times New Roman"/>
          <w:sz w:val="24"/>
          <w:szCs w:val="24"/>
        </w:rPr>
        <w:t xml:space="preserve">Режиссерский замысел культурно-досуговой программы. – </w:t>
      </w:r>
      <w:proofErr w:type="gramStart"/>
      <w:r w:rsidRPr="0054652F">
        <w:rPr>
          <w:rFonts w:ascii="Times New Roman" w:hAnsi="Times New Roman" w:cs="Times New Roman"/>
          <w:sz w:val="24"/>
          <w:szCs w:val="24"/>
          <w:lang w:val="en-US"/>
        </w:rPr>
        <w:t>URL</w:t>
      </w:r>
      <w:r w:rsidRPr="0054652F">
        <w:rPr>
          <w:rFonts w:ascii="Times New Roman" w:hAnsi="Times New Roman" w:cs="Times New Roman"/>
          <w:sz w:val="24"/>
          <w:szCs w:val="24"/>
        </w:rPr>
        <w:t xml:space="preserve"> :</w:t>
      </w:r>
      <w:proofErr w:type="gramEnd"/>
      <w:r w:rsidRPr="0054652F">
        <w:rPr>
          <w:rFonts w:ascii="Times New Roman" w:hAnsi="Times New Roman" w:cs="Times New Roman"/>
          <w:sz w:val="24"/>
          <w:szCs w:val="24"/>
        </w:rPr>
        <w:t xml:space="preserve"> </w:t>
      </w:r>
      <w:hyperlink r:id="rId8" w:history="1">
        <w:r w:rsidRPr="0054652F">
          <w:rPr>
            <w:rStyle w:val="a3"/>
            <w:rFonts w:ascii="Times New Roman" w:hAnsi="Times New Roman" w:cs="Times New Roman"/>
            <w:sz w:val="24"/>
            <w:szCs w:val="24"/>
          </w:rPr>
          <w:t>https://studfile.net/preview/2957492/page:32/</w:t>
        </w:r>
      </w:hyperlink>
      <w:r w:rsidRPr="0054652F">
        <w:rPr>
          <w:rFonts w:ascii="Times New Roman" w:hAnsi="Times New Roman" w:cs="Times New Roman"/>
          <w:sz w:val="24"/>
          <w:szCs w:val="24"/>
        </w:rPr>
        <w:t xml:space="preserve"> (дата обращения 11.11.2021). – Текст: электронный.</w:t>
      </w:r>
    </w:p>
    <w:p w14:paraId="6105519B" w14:textId="77777777" w:rsidR="00AB30D8" w:rsidRPr="00F27255" w:rsidRDefault="00AB30D8" w:rsidP="00F27255">
      <w:pPr>
        <w:jc w:val="both"/>
        <w:rPr>
          <w:sz w:val="24"/>
          <w:szCs w:val="24"/>
        </w:rPr>
      </w:pPr>
    </w:p>
    <w:p w14:paraId="3793D746" w14:textId="77777777"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18A43143" w14:textId="272EEC1C"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17F0AC3" w14:textId="3DCF4F9B" w:rsidR="0082799F" w:rsidRDefault="0082799F" w:rsidP="0082799F">
      <w:pPr>
        <w:jc w:val="center"/>
        <w:rPr>
          <w:b/>
          <w:szCs w:val="28"/>
        </w:rPr>
      </w:pPr>
      <w:r>
        <w:rPr>
          <w:b/>
          <w:szCs w:val="28"/>
        </w:rPr>
        <w:t xml:space="preserve">Тема. </w:t>
      </w:r>
      <w:r w:rsidRPr="006208ED">
        <w:rPr>
          <w:b/>
          <w:szCs w:val="28"/>
        </w:rPr>
        <w:t>Художественный монтаж сценария культурно-досуговой программы</w:t>
      </w:r>
      <w:r>
        <w:rPr>
          <w:b/>
          <w:szCs w:val="28"/>
        </w:rPr>
        <w:t>.</w:t>
      </w:r>
    </w:p>
    <w:p w14:paraId="7FECE28E" w14:textId="77777777" w:rsidR="0082799F" w:rsidRDefault="0082799F" w:rsidP="0082799F">
      <w:pPr>
        <w:jc w:val="center"/>
        <w:rPr>
          <w:b/>
          <w:szCs w:val="28"/>
        </w:rPr>
      </w:pPr>
    </w:p>
    <w:p w14:paraId="31CCD799" w14:textId="77777777" w:rsidR="0082799F" w:rsidRPr="00273EC6" w:rsidRDefault="0082799F" w:rsidP="00273EC6">
      <w:pPr>
        <w:ind w:firstLine="851"/>
        <w:jc w:val="both"/>
        <w:rPr>
          <w:sz w:val="24"/>
          <w:szCs w:val="24"/>
        </w:rPr>
      </w:pPr>
      <w:r w:rsidRPr="00273EC6">
        <w:rPr>
          <w:sz w:val="24"/>
          <w:szCs w:val="24"/>
        </w:rPr>
        <w:lastRenderedPageBreak/>
        <w:t>Важнейшим методом в создании сценария культурно-досуговой программы является монтаж всего материала.</w:t>
      </w:r>
    </w:p>
    <w:p w14:paraId="1A77CCB2" w14:textId="77777777" w:rsidR="0082799F" w:rsidRPr="00273EC6" w:rsidRDefault="0082799F" w:rsidP="00273EC6">
      <w:pPr>
        <w:ind w:firstLine="851"/>
        <w:jc w:val="both"/>
        <w:rPr>
          <w:sz w:val="24"/>
          <w:szCs w:val="24"/>
        </w:rPr>
      </w:pPr>
      <w:r w:rsidRPr="00273EC6">
        <w:rPr>
          <w:sz w:val="24"/>
          <w:szCs w:val="24"/>
        </w:rPr>
        <w:t>Монтаж - единственный родовой метод культурно-досуговой деятельности, который позволяет скомпоновать выступления реальных лиц, цитаты из документов, от</w:t>
      </w:r>
      <w:r w:rsidRPr="00273EC6">
        <w:rPr>
          <w:sz w:val="24"/>
          <w:szCs w:val="24"/>
        </w:rPr>
        <w:softHyphen/>
        <w:t>рывки из произведений художественной литературы, кинофильмов, му</w:t>
      </w:r>
      <w:r w:rsidRPr="00273EC6">
        <w:rPr>
          <w:sz w:val="24"/>
          <w:szCs w:val="24"/>
        </w:rPr>
        <w:softHyphen/>
        <w:t>зыкальные фрагменты и другие элементы.</w:t>
      </w:r>
    </w:p>
    <w:p w14:paraId="00F4806A" w14:textId="77777777" w:rsidR="0082799F" w:rsidRPr="00273EC6" w:rsidRDefault="0082799F" w:rsidP="00273EC6">
      <w:pPr>
        <w:ind w:firstLine="851"/>
        <w:jc w:val="both"/>
        <w:rPr>
          <w:sz w:val="24"/>
          <w:szCs w:val="24"/>
        </w:rPr>
      </w:pPr>
      <w:r w:rsidRPr="00273EC6">
        <w:rPr>
          <w:sz w:val="24"/>
          <w:szCs w:val="24"/>
        </w:rPr>
        <w:t>Монтаж называют художественным, поскольку он позволяет из огромного количества материала отобрать и добиться "сочетания элемен</w:t>
      </w:r>
      <w:r w:rsidRPr="00273EC6">
        <w:rPr>
          <w:sz w:val="24"/>
          <w:szCs w:val="24"/>
        </w:rPr>
        <w:softHyphen/>
        <w:t>тов в целое", подчиненного идее, без которой не может быть програм</w:t>
      </w:r>
      <w:r w:rsidRPr="00273EC6">
        <w:rPr>
          <w:sz w:val="24"/>
          <w:szCs w:val="24"/>
        </w:rPr>
        <w:softHyphen/>
        <w:t>мы. Творческое использование методики художественного монтажа при наличии замысла включает совокупность действий, имеющих опреде</w:t>
      </w:r>
      <w:r w:rsidRPr="00273EC6">
        <w:rPr>
          <w:sz w:val="24"/>
          <w:szCs w:val="24"/>
        </w:rPr>
        <w:softHyphen/>
        <w:t xml:space="preserve">ленный стимул. </w:t>
      </w:r>
    </w:p>
    <w:p w14:paraId="3EEF1B61" w14:textId="77777777" w:rsidR="0082799F" w:rsidRPr="00273EC6" w:rsidRDefault="0082799F" w:rsidP="00273EC6">
      <w:pPr>
        <w:ind w:firstLine="851"/>
        <w:jc w:val="both"/>
        <w:rPr>
          <w:sz w:val="24"/>
          <w:szCs w:val="24"/>
        </w:rPr>
      </w:pPr>
      <w:r w:rsidRPr="00273EC6">
        <w:rPr>
          <w:sz w:val="24"/>
          <w:szCs w:val="24"/>
        </w:rPr>
        <w:t xml:space="preserve">Стимул </w:t>
      </w:r>
      <w:proofErr w:type="gramStart"/>
      <w:r w:rsidRPr="00273EC6">
        <w:rPr>
          <w:sz w:val="24"/>
          <w:szCs w:val="24"/>
        </w:rPr>
        <w:t>- это</w:t>
      </w:r>
      <w:proofErr w:type="gramEnd"/>
      <w:r w:rsidRPr="00273EC6">
        <w:rPr>
          <w:sz w:val="24"/>
          <w:szCs w:val="24"/>
        </w:rPr>
        <w:t xml:space="preserve"> побудительная причина действия. Мате</w:t>
      </w:r>
      <w:r w:rsidRPr="00273EC6">
        <w:rPr>
          <w:sz w:val="24"/>
          <w:szCs w:val="24"/>
        </w:rPr>
        <w:softHyphen/>
        <w:t>риалом для художественного монтажа могут служить газетные статьи, философские трактаты, медицинская книга, художественная проза, сти</w:t>
      </w:r>
      <w:r w:rsidRPr="00273EC6">
        <w:rPr>
          <w:sz w:val="24"/>
          <w:szCs w:val="24"/>
        </w:rPr>
        <w:softHyphen/>
        <w:t>хи, связанные общей темой и идеей. Они, как в калейдоскопе, позволя</w:t>
      </w:r>
      <w:r w:rsidRPr="00273EC6">
        <w:rPr>
          <w:sz w:val="24"/>
          <w:szCs w:val="24"/>
        </w:rPr>
        <w:softHyphen/>
        <w:t>ют создавать спроецированное действие, адекватно отвечающее той идеальной структуре, которая могла быть рассчитана разумом. Калей</w:t>
      </w:r>
      <w:r w:rsidRPr="00273EC6">
        <w:rPr>
          <w:sz w:val="24"/>
          <w:szCs w:val="24"/>
        </w:rPr>
        <w:softHyphen/>
        <w:t>доскопическое, порой резко контрастное чередование различных дей</w:t>
      </w:r>
      <w:r w:rsidRPr="00273EC6">
        <w:rPr>
          <w:sz w:val="24"/>
          <w:szCs w:val="24"/>
        </w:rPr>
        <w:softHyphen/>
        <w:t>ствий создает ассоциативный ряд, который должен быть воспринят зри</w:t>
      </w:r>
      <w:r w:rsidRPr="00273EC6">
        <w:rPr>
          <w:sz w:val="24"/>
          <w:szCs w:val="24"/>
        </w:rPr>
        <w:softHyphen/>
        <w:t>телями. Отбор действий, вызывающих ассоциации, обусловлен предыдущим опытом, принимаемым за образец, ассоциации зрителя следуют за мыслью сценариста.</w:t>
      </w:r>
    </w:p>
    <w:p w14:paraId="75FA2CE8" w14:textId="77777777" w:rsidR="0082799F" w:rsidRPr="00273EC6" w:rsidRDefault="0082799F" w:rsidP="00273EC6">
      <w:pPr>
        <w:ind w:firstLine="851"/>
        <w:jc w:val="both"/>
        <w:rPr>
          <w:sz w:val="24"/>
          <w:szCs w:val="24"/>
        </w:rPr>
      </w:pPr>
      <w:r w:rsidRPr="00273EC6">
        <w:rPr>
          <w:sz w:val="24"/>
          <w:szCs w:val="24"/>
        </w:rPr>
        <w:t>Раскрывая принципы художественного монтажа, следует помнить, что именно резкие грани, резкие ритмические различия подводят к бо</w:t>
      </w:r>
      <w:r w:rsidRPr="00273EC6">
        <w:rPr>
          <w:sz w:val="24"/>
          <w:szCs w:val="24"/>
        </w:rPr>
        <w:softHyphen/>
        <w:t>гатству красок и соединяют в новое, цельное произведение, где грани каждого элемента несут свое эмоциональное содержание, работают на общую задачу.</w:t>
      </w:r>
    </w:p>
    <w:p w14:paraId="36DAEFE7" w14:textId="77777777" w:rsidR="00BD13A1" w:rsidRDefault="00BD13A1" w:rsidP="00BD13A1">
      <w:pPr>
        <w:ind w:firstLine="708"/>
        <w:rPr>
          <w:b/>
          <w:sz w:val="24"/>
          <w:szCs w:val="24"/>
        </w:rPr>
      </w:pPr>
    </w:p>
    <w:p w14:paraId="1999AF54" w14:textId="0C3DB863" w:rsidR="0082799F" w:rsidRPr="005B1439" w:rsidRDefault="0082799F" w:rsidP="00BD13A1">
      <w:pPr>
        <w:ind w:firstLine="708"/>
        <w:rPr>
          <w:b/>
          <w:i/>
          <w:sz w:val="24"/>
          <w:szCs w:val="24"/>
        </w:rPr>
      </w:pPr>
      <w:r w:rsidRPr="005B1439">
        <w:rPr>
          <w:b/>
          <w:i/>
          <w:sz w:val="24"/>
          <w:szCs w:val="24"/>
        </w:rPr>
        <w:t>Приемы художественного монтажа</w:t>
      </w:r>
      <w:r w:rsidR="005B1439">
        <w:rPr>
          <w:b/>
          <w:i/>
          <w:sz w:val="24"/>
          <w:szCs w:val="24"/>
        </w:rPr>
        <w:t>.</w:t>
      </w:r>
    </w:p>
    <w:p w14:paraId="37E7E47C" w14:textId="77777777" w:rsidR="0082799F" w:rsidRPr="00273EC6" w:rsidRDefault="0082799F" w:rsidP="00273EC6">
      <w:pPr>
        <w:ind w:firstLine="851"/>
        <w:jc w:val="both"/>
        <w:rPr>
          <w:sz w:val="24"/>
          <w:szCs w:val="24"/>
        </w:rPr>
      </w:pPr>
      <w:r w:rsidRPr="00273EC6">
        <w:rPr>
          <w:sz w:val="24"/>
          <w:szCs w:val="24"/>
        </w:rPr>
        <w:t>Один из наиболее распространенных приемов художественного монтажа - контрастность. Он основан на сближении, столкновении противоположных, резко не схожих между собой явлений и элементов сценария. Применение этого приема позволяет ярче выявить конфликт как основу драматургии.</w:t>
      </w:r>
    </w:p>
    <w:p w14:paraId="56354103" w14:textId="77777777" w:rsidR="0082799F" w:rsidRPr="00273EC6" w:rsidRDefault="0082799F" w:rsidP="00273EC6">
      <w:pPr>
        <w:ind w:firstLine="851"/>
        <w:jc w:val="both"/>
        <w:rPr>
          <w:sz w:val="24"/>
          <w:szCs w:val="24"/>
        </w:rPr>
      </w:pPr>
      <w:r w:rsidRPr="00273EC6">
        <w:rPr>
          <w:sz w:val="24"/>
          <w:szCs w:val="24"/>
        </w:rPr>
        <w:t>В отличие от драматического произведения в сценарии культурно-досуговой программы сюжет ослаблен, в нем нет драматических столк</w:t>
      </w:r>
      <w:r w:rsidRPr="00273EC6">
        <w:rPr>
          <w:sz w:val="24"/>
          <w:szCs w:val="24"/>
        </w:rPr>
        <w:softHyphen/>
        <w:t>новений характеров. В самом деле, в праздничной программе в силу ее специфики - документальности вряд ли стоит вывести на сцену анти</w:t>
      </w:r>
      <w:r w:rsidRPr="00273EC6">
        <w:rPr>
          <w:sz w:val="24"/>
          <w:szCs w:val="24"/>
        </w:rPr>
        <w:softHyphen/>
        <w:t>подов, нарушителей дисциплины или бюрократов. Тогда как в театраль</w:t>
      </w:r>
      <w:r w:rsidRPr="00273EC6">
        <w:rPr>
          <w:sz w:val="24"/>
          <w:szCs w:val="24"/>
        </w:rPr>
        <w:softHyphen/>
        <w:t>ной пьесе драматургу это удается изобразить через художественные образы. Однако это не означает, что в праздничном представлении не должно быть конфликтных ситуаций. Здесь конфликт проявляется в столкновении противоположных явлений и элементов сценария, соче</w:t>
      </w:r>
      <w:r w:rsidRPr="00273EC6">
        <w:rPr>
          <w:sz w:val="24"/>
          <w:szCs w:val="24"/>
        </w:rPr>
        <w:softHyphen/>
        <w:t>тании и построении эпизодов программы, отражающих в своем единстве моменты истории и сегодняшнего дня.</w:t>
      </w:r>
    </w:p>
    <w:p w14:paraId="540BF35E" w14:textId="77777777" w:rsidR="0082799F" w:rsidRPr="00273EC6" w:rsidRDefault="0082799F" w:rsidP="00273EC6">
      <w:pPr>
        <w:ind w:firstLine="851"/>
        <w:jc w:val="both"/>
        <w:rPr>
          <w:sz w:val="24"/>
          <w:szCs w:val="24"/>
        </w:rPr>
      </w:pPr>
      <w:r w:rsidRPr="00273EC6">
        <w:rPr>
          <w:sz w:val="24"/>
          <w:szCs w:val="24"/>
        </w:rPr>
        <w:t>Другим широко используемым приемом монтажа является параллельный, когда эпизоды действий, различных по своему идейному со</w:t>
      </w:r>
      <w:r w:rsidRPr="00273EC6">
        <w:rPr>
          <w:sz w:val="24"/>
          <w:szCs w:val="24"/>
        </w:rPr>
        <w:softHyphen/>
        <w:t>держанию, монтируют один за другим. Иначе говоря, в ткань одного эпизода включается другой, противоположный ему. После такой вставки мысль первого эпизода продолжает развиваться. Этим приемом дости</w:t>
      </w:r>
      <w:r w:rsidRPr="00273EC6">
        <w:rPr>
          <w:sz w:val="24"/>
          <w:szCs w:val="24"/>
        </w:rPr>
        <w:softHyphen/>
        <w:t>гается параллельное действие.</w:t>
      </w:r>
    </w:p>
    <w:p w14:paraId="698450D6" w14:textId="77777777" w:rsidR="0082799F" w:rsidRPr="00273EC6" w:rsidRDefault="0082799F" w:rsidP="00273EC6">
      <w:pPr>
        <w:ind w:firstLine="851"/>
        <w:jc w:val="both"/>
        <w:rPr>
          <w:sz w:val="24"/>
          <w:szCs w:val="24"/>
        </w:rPr>
      </w:pPr>
      <w:r w:rsidRPr="00273EC6">
        <w:rPr>
          <w:sz w:val="24"/>
          <w:szCs w:val="24"/>
        </w:rPr>
        <w:t>Например, в театрализованном вечере "Этих дней не смолкнет слава", посвященном Празднику Победы, были два ведущих. Один из них ведет рассказ, который иллюстрируется эпизодами участия людей в героической эпопее на фронтах Великой Отечественной войны, другой ведущий рассказывает, как работали в это время те, кто остался в тылу. Параллельный монтаж позволил ярко показать, как наш народ в едином порыве, в общем титаническом усилии, разделяя горе и радость, ковал победу.</w:t>
      </w:r>
    </w:p>
    <w:p w14:paraId="141E0CF8" w14:textId="77777777" w:rsidR="0082799F" w:rsidRPr="00273EC6" w:rsidRDefault="0082799F" w:rsidP="00273EC6">
      <w:pPr>
        <w:ind w:firstLine="851"/>
        <w:jc w:val="both"/>
        <w:rPr>
          <w:sz w:val="24"/>
          <w:szCs w:val="24"/>
        </w:rPr>
      </w:pPr>
      <w:r w:rsidRPr="00273EC6">
        <w:rPr>
          <w:sz w:val="24"/>
          <w:szCs w:val="24"/>
        </w:rPr>
        <w:t>Представляет интерес и сочетание приема параллельного дей</w:t>
      </w:r>
      <w:r w:rsidRPr="00273EC6">
        <w:rPr>
          <w:sz w:val="24"/>
          <w:szCs w:val="24"/>
        </w:rPr>
        <w:softHyphen/>
        <w:t>ствия с приемом одновременности действия, когда действие идет в разных местах сцены, на нескольких частях сценической площадки од</w:t>
      </w:r>
      <w:r w:rsidRPr="00273EC6">
        <w:rPr>
          <w:sz w:val="24"/>
          <w:szCs w:val="24"/>
        </w:rPr>
        <w:softHyphen/>
        <w:t xml:space="preserve">новременно. Этот способ применяется при включении в действие </w:t>
      </w:r>
      <w:r w:rsidRPr="00273EC6">
        <w:rPr>
          <w:sz w:val="24"/>
          <w:szCs w:val="24"/>
        </w:rPr>
        <w:lastRenderedPageBreak/>
        <w:t>зри</w:t>
      </w:r>
      <w:r w:rsidRPr="00273EC6">
        <w:rPr>
          <w:sz w:val="24"/>
          <w:szCs w:val="24"/>
        </w:rPr>
        <w:softHyphen/>
        <w:t>тельного зала, когда к спору на сцене между участниками представле</w:t>
      </w:r>
      <w:r w:rsidRPr="00273EC6">
        <w:rPr>
          <w:sz w:val="24"/>
          <w:szCs w:val="24"/>
        </w:rPr>
        <w:softHyphen/>
        <w:t>ния подключаются зрители.</w:t>
      </w:r>
    </w:p>
    <w:p w14:paraId="09A7A5F7" w14:textId="77777777" w:rsidR="00BD13A1" w:rsidRDefault="00BD13A1" w:rsidP="00273EC6">
      <w:pPr>
        <w:ind w:firstLine="851"/>
        <w:jc w:val="both"/>
        <w:rPr>
          <w:b/>
          <w:sz w:val="24"/>
          <w:szCs w:val="24"/>
        </w:rPr>
      </w:pPr>
    </w:p>
    <w:p w14:paraId="5FE436CC" w14:textId="13BE7290" w:rsidR="0082799F" w:rsidRPr="005B1439" w:rsidRDefault="0082799F" w:rsidP="00273EC6">
      <w:pPr>
        <w:ind w:firstLine="851"/>
        <w:jc w:val="both"/>
        <w:rPr>
          <w:i/>
          <w:sz w:val="24"/>
          <w:szCs w:val="24"/>
        </w:rPr>
      </w:pPr>
      <w:r w:rsidRPr="005B1439">
        <w:rPr>
          <w:b/>
          <w:i/>
          <w:sz w:val="24"/>
          <w:szCs w:val="24"/>
        </w:rPr>
        <w:t>Активизация посетителей</w:t>
      </w:r>
      <w:r w:rsidR="005B1439">
        <w:rPr>
          <w:b/>
          <w:i/>
          <w:sz w:val="24"/>
          <w:szCs w:val="24"/>
        </w:rPr>
        <w:t>.</w:t>
      </w:r>
    </w:p>
    <w:p w14:paraId="51170C7F" w14:textId="77777777" w:rsidR="0082799F" w:rsidRPr="00273EC6" w:rsidRDefault="0082799F" w:rsidP="00273EC6">
      <w:pPr>
        <w:ind w:firstLine="851"/>
        <w:jc w:val="both"/>
        <w:rPr>
          <w:sz w:val="24"/>
          <w:szCs w:val="24"/>
        </w:rPr>
      </w:pPr>
      <w:r w:rsidRPr="00273EC6">
        <w:rPr>
          <w:sz w:val="24"/>
          <w:szCs w:val="24"/>
        </w:rPr>
        <w:t>Сценарий праздничных массовых культурно-досуговых программ обязательно предусматривает способы активизации посетителей учреждений культуры. Необходимо, чтобы они чувствовали себя не зри</w:t>
      </w:r>
      <w:r w:rsidRPr="00273EC6">
        <w:rPr>
          <w:sz w:val="24"/>
          <w:szCs w:val="24"/>
        </w:rPr>
        <w:softHyphen/>
        <w:t>телями, а соучастниками программы. Для этого используют различные сценарные ходы и решения. Это могут быть вопросы, обращенные к за</w:t>
      </w:r>
      <w:r w:rsidRPr="00273EC6">
        <w:rPr>
          <w:sz w:val="24"/>
          <w:szCs w:val="24"/>
        </w:rPr>
        <w:softHyphen/>
        <w:t>лу, коллективное исполнение песен, разбрасывание в зале листовок, выход актеров в зрительный зал и т.д.</w:t>
      </w:r>
    </w:p>
    <w:p w14:paraId="7C473C8C" w14:textId="77777777" w:rsidR="0082799F" w:rsidRPr="00273EC6" w:rsidRDefault="0082799F" w:rsidP="00273EC6">
      <w:pPr>
        <w:ind w:firstLine="851"/>
        <w:jc w:val="both"/>
        <w:rPr>
          <w:sz w:val="24"/>
          <w:szCs w:val="24"/>
        </w:rPr>
      </w:pPr>
      <w:r w:rsidRPr="00273EC6">
        <w:rPr>
          <w:sz w:val="24"/>
          <w:szCs w:val="24"/>
        </w:rPr>
        <w:t>В качестве приема, активизирующего аудиторию культурно-досуговых программ, специалисты используют и так называемую под</w:t>
      </w:r>
      <w:r w:rsidRPr="00273EC6">
        <w:rPr>
          <w:sz w:val="24"/>
          <w:szCs w:val="24"/>
        </w:rPr>
        <w:softHyphen/>
        <w:t>садку. Прием заключается в следующем: в зрительном зале находятся несколько активистов или участников художественной самодеятель</w:t>
      </w:r>
      <w:r w:rsidRPr="00273EC6">
        <w:rPr>
          <w:sz w:val="24"/>
          <w:szCs w:val="24"/>
        </w:rPr>
        <w:softHyphen/>
        <w:t>ности, которые задают ведущим заранее подготовленные вопросы, вступают с ними в спор, побуждая зрителей высказать свое мнение о вопросах, затрагиваемых в программе.</w:t>
      </w:r>
    </w:p>
    <w:p w14:paraId="53EAD3F3" w14:textId="77777777" w:rsidR="0082799F" w:rsidRPr="00273EC6" w:rsidRDefault="0082799F" w:rsidP="00273EC6">
      <w:pPr>
        <w:ind w:firstLine="851"/>
        <w:jc w:val="both"/>
        <w:rPr>
          <w:sz w:val="24"/>
          <w:szCs w:val="24"/>
        </w:rPr>
      </w:pPr>
      <w:r w:rsidRPr="00273EC6">
        <w:rPr>
          <w:sz w:val="24"/>
          <w:szCs w:val="24"/>
        </w:rPr>
        <w:t>В переходный период реформирования общества все более попу</w:t>
      </w:r>
      <w:r w:rsidRPr="00273EC6">
        <w:rPr>
          <w:sz w:val="24"/>
          <w:szCs w:val="24"/>
        </w:rPr>
        <w:softHyphen/>
        <w:t>лярными становятся циклы вечеров "Мое и наше", на которых подни</w:t>
      </w:r>
      <w:r w:rsidRPr="00273EC6">
        <w:rPr>
          <w:sz w:val="24"/>
          <w:szCs w:val="24"/>
        </w:rPr>
        <w:softHyphen/>
        <w:t>маются важные вопросы, волнующие людей: отношение человека к труду, материальные и энергетические ресурсы и т.д. Это могут быть вечера "Слово об общественном и личном", "Человек и вещи", "Быть или казаться". На заключительном вечере "Давайте посчитаем" можно сопоставить положение семьи нового класса бизнесменов, предприни</w:t>
      </w:r>
      <w:r w:rsidRPr="00273EC6">
        <w:rPr>
          <w:sz w:val="24"/>
          <w:szCs w:val="24"/>
        </w:rPr>
        <w:softHyphen/>
        <w:t>мателей и семьи простого человека, обратить внимание на правильную организацию семейного бюджета.</w:t>
      </w:r>
    </w:p>
    <w:p w14:paraId="72D1EC50" w14:textId="77777777" w:rsidR="0082799F" w:rsidRPr="00273EC6" w:rsidRDefault="0082799F" w:rsidP="00273EC6">
      <w:pPr>
        <w:ind w:firstLine="851"/>
        <w:jc w:val="both"/>
        <w:rPr>
          <w:sz w:val="24"/>
          <w:szCs w:val="24"/>
        </w:rPr>
      </w:pPr>
      <w:r w:rsidRPr="00273EC6">
        <w:rPr>
          <w:sz w:val="24"/>
          <w:szCs w:val="24"/>
        </w:rPr>
        <w:t>Содержание этих культурно-досуговых программ может быть тесно связано с конституционными правами и обязанностями граждан в виде дискуссий, откровенной полемики. Активизировать аудиторию помогут участники художественной самодеятельности, исполняющие роль "подсадки".</w:t>
      </w:r>
    </w:p>
    <w:p w14:paraId="7A63AD7F" w14:textId="77777777" w:rsidR="0082799F" w:rsidRPr="00273EC6" w:rsidRDefault="0082799F" w:rsidP="00273EC6">
      <w:pPr>
        <w:ind w:firstLine="851"/>
        <w:jc w:val="both"/>
        <w:rPr>
          <w:sz w:val="24"/>
          <w:szCs w:val="24"/>
        </w:rPr>
      </w:pPr>
      <w:r w:rsidRPr="00273EC6">
        <w:rPr>
          <w:sz w:val="24"/>
          <w:szCs w:val="24"/>
        </w:rPr>
        <w:t>Возможен и другой путь активизации аудитории в виде "переклички", которая с успехом применяется на вечерах-встречах "Уральские вечерницы" во Дворце культуры Челябинского тракторного завода. При подготовке этой программы помещение большого зала Дворца культуры превращалось в празднично убранную сельскую хату. Хозяйка и ее дочь в нарядных русских костюмах приветствовали гостей. Помощники хозяйки, девчата и парни, участники художественной само</w:t>
      </w:r>
      <w:r w:rsidRPr="00273EC6">
        <w:rPr>
          <w:sz w:val="24"/>
          <w:szCs w:val="24"/>
        </w:rPr>
        <w:softHyphen/>
        <w:t>деятельности, встречали гостей песней, рассаживали их за столы, по</w:t>
      </w:r>
      <w:r w:rsidRPr="00273EC6">
        <w:rPr>
          <w:sz w:val="24"/>
          <w:szCs w:val="24"/>
        </w:rPr>
        <w:softHyphen/>
        <w:t>давали самовар, вареники. Делается это споро, с шутками. Один из них хвалит хозяйскую дочку и в шутку предлагает сосватать ее за лучшего производственника. Это дает повод для спора, в каком коллективе пар</w:t>
      </w:r>
      <w:r w:rsidRPr="00273EC6">
        <w:rPr>
          <w:sz w:val="24"/>
          <w:szCs w:val="24"/>
        </w:rPr>
        <w:softHyphen/>
        <w:t>ни лучше. Сравниваются показатели работы, дается характеристика "рыночникам". Перекличка проходит живо, без официальных речей.</w:t>
      </w:r>
    </w:p>
    <w:p w14:paraId="5D03EBD4" w14:textId="77777777" w:rsidR="0082799F" w:rsidRPr="00273EC6" w:rsidRDefault="0082799F" w:rsidP="00273EC6">
      <w:pPr>
        <w:ind w:firstLine="851"/>
        <w:jc w:val="both"/>
        <w:rPr>
          <w:sz w:val="24"/>
          <w:szCs w:val="24"/>
        </w:rPr>
      </w:pPr>
      <w:r w:rsidRPr="00273EC6">
        <w:rPr>
          <w:sz w:val="24"/>
          <w:szCs w:val="24"/>
        </w:rPr>
        <w:t>Лучшим вручаются премии и подарки. В разгар   праздника из бутафорской печи под свист и вой неожиданно вылетает Черт, который ищет среди гостей своих собутыльников, лентяев, дебо</w:t>
      </w:r>
      <w:r w:rsidRPr="00273EC6">
        <w:rPr>
          <w:sz w:val="24"/>
          <w:szCs w:val="24"/>
        </w:rPr>
        <w:softHyphen/>
        <w:t>широв. Он называет их фамилии и говорит, что он с ними познакомился в вытрезвителе, в отделении милиции, у магазина. Черта прогоняют, а "вечерница" с пением и танцами продолжается. Выступают и гости. Ор</w:t>
      </w:r>
      <w:r w:rsidRPr="00273EC6">
        <w:rPr>
          <w:sz w:val="24"/>
          <w:szCs w:val="24"/>
        </w:rPr>
        <w:softHyphen/>
        <w:t>ганизуются конкурсы на лучшее исполнение пляски, песни. Так, можно, максимально активизируя собравшихся, сочетать торжество с отдыхом. Важным моментом в художественном монтаже сценария культурно-досуговой программы является лейтмотив (напоминание). Нередко лейтмотив становится стержнем всей композиции.</w:t>
      </w:r>
    </w:p>
    <w:p w14:paraId="7A7B063E" w14:textId="77777777" w:rsidR="0082799F" w:rsidRPr="00273EC6" w:rsidRDefault="0082799F" w:rsidP="00273EC6">
      <w:pPr>
        <w:ind w:firstLine="851"/>
        <w:jc w:val="both"/>
        <w:rPr>
          <w:sz w:val="24"/>
          <w:szCs w:val="24"/>
        </w:rPr>
      </w:pPr>
      <w:r w:rsidRPr="00273EC6">
        <w:rPr>
          <w:sz w:val="24"/>
          <w:szCs w:val="24"/>
        </w:rPr>
        <w:t>В праздничных представлениях применяется также и прием реминисценции (воспоминания). Авторы сценариев культурно-досуговых программ заимствовали этот прием из арсенала выразительных средств кинематографа. Он состоит в том, что исполнение определен</w:t>
      </w:r>
      <w:r w:rsidRPr="00273EC6">
        <w:rPr>
          <w:sz w:val="24"/>
          <w:szCs w:val="24"/>
        </w:rPr>
        <w:softHyphen/>
        <w:t>ного эпизода прерывается другим эпизодом, повествующим о событиях прошлого. Это позволяет удачно связать настоящее с историей. Прием реминисценции может повторяться в сценарии несколько раз, но чрез</w:t>
      </w:r>
      <w:r w:rsidRPr="00273EC6">
        <w:rPr>
          <w:sz w:val="24"/>
          <w:szCs w:val="24"/>
        </w:rPr>
        <w:softHyphen/>
        <w:t>мерное увлечение им снижает зрительское восприятие.</w:t>
      </w:r>
    </w:p>
    <w:p w14:paraId="5CAB7DBF" w14:textId="77777777" w:rsidR="0082799F" w:rsidRPr="00273EC6" w:rsidRDefault="0082799F" w:rsidP="00273EC6">
      <w:pPr>
        <w:ind w:firstLine="851"/>
        <w:jc w:val="both"/>
        <w:rPr>
          <w:sz w:val="24"/>
          <w:szCs w:val="24"/>
        </w:rPr>
      </w:pPr>
      <w:r w:rsidRPr="00273EC6">
        <w:rPr>
          <w:sz w:val="24"/>
          <w:szCs w:val="24"/>
        </w:rPr>
        <w:lastRenderedPageBreak/>
        <w:t>Каждый эпизод сценария культурно-досуговой программы пред</w:t>
      </w:r>
      <w:r w:rsidRPr="00273EC6">
        <w:rPr>
          <w:sz w:val="24"/>
          <w:szCs w:val="24"/>
        </w:rPr>
        <w:softHyphen/>
        <w:t>ставляет собой относительно самостоятельный компонент, он не просто один из кирпичиков здания культурно-досуговой программы, как считают многие, не только законченная часть сценария, он участвует и в реше</w:t>
      </w:r>
      <w:r w:rsidRPr="00273EC6">
        <w:rPr>
          <w:sz w:val="24"/>
          <w:szCs w:val="24"/>
        </w:rPr>
        <w:softHyphen/>
        <w:t>нии общей темы, помогает в раскрытии идеи.</w:t>
      </w:r>
    </w:p>
    <w:p w14:paraId="3A03E0BA" w14:textId="77777777" w:rsidR="0082799F" w:rsidRPr="00273EC6" w:rsidRDefault="0082799F" w:rsidP="00273EC6">
      <w:pPr>
        <w:ind w:firstLine="851"/>
        <w:jc w:val="both"/>
        <w:rPr>
          <w:sz w:val="24"/>
          <w:szCs w:val="24"/>
        </w:rPr>
      </w:pPr>
      <w:r w:rsidRPr="00273EC6">
        <w:rPr>
          <w:sz w:val="24"/>
          <w:szCs w:val="24"/>
        </w:rPr>
        <w:t>Необходимо также постараться, чтобы каждый эпизод был воспри</w:t>
      </w:r>
      <w:r w:rsidRPr="00273EC6">
        <w:rPr>
          <w:sz w:val="24"/>
          <w:szCs w:val="24"/>
        </w:rPr>
        <w:softHyphen/>
        <w:t>нят аудиторией с интересом, так как основой большинства эпизодов яв</w:t>
      </w:r>
      <w:r w:rsidRPr="00273EC6">
        <w:rPr>
          <w:sz w:val="24"/>
          <w:szCs w:val="24"/>
        </w:rPr>
        <w:softHyphen/>
        <w:t>ляется отражение общеизвестных исторических событий. Важно каж</w:t>
      </w:r>
      <w:r w:rsidRPr="00273EC6">
        <w:rPr>
          <w:sz w:val="24"/>
          <w:szCs w:val="24"/>
        </w:rPr>
        <w:softHyphen/>
        <w:t>дый раз находить новые факты, помогать посетителям узнавать то, чего они не знали. Поиск ракурса отражения того или иного явления дей</w:t>
      </w:r>
      <w:r w:rsidRPr="00273EC6">
        <w:rPr>
          <w:sz w:val="24"/>
          <w:szCs w:val="24"/>
        </w:rPr>
        <w:softHyphen/>
        <w:t>ствительности - трудное дело. И все-таки надо смелее экспериментиро</w:t>
      </w:r>
      <w:r w:rsidRPr="00273EC6">
        <w:rPr>
          <w:sz w:val="24"/>
          <w:szCs w:val="24"/>
        </w:rPr>
        <w:softHyphen/>
        <w:t>вать, иначе автору сценария культурно-досуговой программы не уйти от штампов и стереотипного подхода к освещению действительности.</w:t>
      </w:r>
    </w:p>
    <w:p w14:paraId="41D11F54" w14:textId="39D9E4D3" w:rsidR="0082799F" w:rsidRPr="00273EC6" w:rsidRDefault="0082799F" w:rsidP="00273EC6">
      <w:pPr>
        <w:ind w:firstLine="851"/>
        <w:jc w:val="both"/>
        <w:rPr>
          <w:sz w:val="24"/>
          <w:szCs w:val="24"/>
        </w:rPr>
      </w:pPr>
      <w:r w:rsidRPr="00273EC6">
        <w:rPr>
          <w:sz w:val="24"/>
          <w:szCs w:val="24"/>
        </w:rPr>
        <w:t xml:space="preserve">Как </w:t>
      </w:r>
      <w:r w:rsidR="00273EC6" w:rsidRPr="00273EC6">
        <w:rPr>
          <w:sz w:val="24"/>
          <w:szCs w:val="24"/>
        </w:rPr>
        <w:t>отмечалось для того, чтобы</w:t>
      </w:r>
      <w:r w:rsidRPr="00273EC6">
        <w:rPr>
          <w:sz w:val="24"/>
          <w:szCs w:val="24"/>
        </w:rPr>
        <w:t xml:space="preserve"> обеспечить интересный и целенаправленный монтаж эпизодов, хорошо бы придумать драматургический ход (иногда его называют сюжетным ходом), который логически свяжет все эпизоды.</w:t>
      </w:r>
    </w:p>
    <w:p w14:paraId="0EABB89A" w14:textId="77777777" w:rsidR="0082799F" w:rsidRPr="00273EC6" w:rsidRDefault="0082799F" w:rsidP="00273EC6">
      <w:pPr>
        <w:ind w:firstLine="851"/>
        <w:jc w:val="both"/>
        <w:rPr>
          <w:sz w:val="24"/>
          <w:szCs w:val="24"/>
        </w:rPr>
      </w:pPr>
      <w:r w:rsidRPr="00273EC6">
        <w:rPr>
          <w:sz w:val="24"/>
          <w:szCs w:val="24"/>
        </w:rPr>
        <w:t>В качестве примера можно привести программу "Мы вас помним", которая проходит у "костра". Здесь выступают с воспоминаниями вете</w:t>
      </w:r>
      <w:r w:rsidRPr="00273EC6">
        <w:rPr>
          <w:sz w:val="24"/>
          <w:szCs w:val="24"/>
        </w:rPr>
        <w:softHyphen/>
        <w:t>раны, молодежь, звучат песни их молодости и т.д. Этот ход позволяет широко использовать прием реминисценции, вплетать в воспоминания исполнение художественных произведений, кинофрагментов.</w:t>
      </w:r>
    </w:p>
    <w:p w14:paraId="6CD5B2AD" w14:textId="77777777" w:rsidR="0082799F" w:rsidRPr="00273EC6" w:rsidRDefault="0082799F" w:rsidP="00273EC6">
      <w:pPr>
        <w:ind w:firstLine="851"/>
        <w:jc w:val="both"/>
        <w:rPr>
          <w:sz w:val="24"/>
          <w:szCs w:val="24"/>
        </w:rPr>
      </w:pPr>
      <w:r w:rsidRPr="00273EC6">
        <w:rPr>
          <w:sz w:val="24"/>
          <w:szCs w:val="24"/>
        </w:rPr>
        <w:t xml:space="preserve">Сюжетным ходом может стать и песня. Так, на праздничном вечере "Былые походы" драматургическим ходом и лейтмотивом может стать "Песня былых походов" 3. </w:t>
      </w:r>
      <w:proofErr w:type="spellStart"/>
      <w:r w:rsidRPr="00273EC6">
        <w:rPr>
          <w:sz w:val="24"/>
          <w:szCs w:val="24"/>
        </w:rPr>
        <w:t>Компанейца</w:t>
      </w:r>
      <w:proofErr w:type="spellEnd"/>
      <w:r w:rsidRPr="00273EC6">
        <w:rPr>
          <w:sz w:val="24"/>
          <w:szCs w:val="24"/>
        </w:rPr>
        <w:t xml:space="preserve"> на слова А. Жарова, связы</w:t>
      </w:r>
      <w:r w:rsidRPr="00273EC6">
        <w:rPr>
          <w:sz w:val="24"/>
          <w:szCs w:val="24"/>
        </w:rPr>
        <w:softHyphen/>
        <w:t>вающая эпизоды этого представления в единый рассказ об истории на</w:t>
      </w:r>
      <w:r w:rsidRPr="00273EC6">
        <w:rPr>
          <w:sz w:val="24"/>
          <w:szCs w:val="24"/>
        </w:rPr>
        <w:softHyphen/>
        <w:t>шего государства. Драматургический ход подчиняет себе и содержание каждого эпизода. Без него даже при самом богатом фактологическом материале и наличии великолепных концертных номеров само пред</w:t>
      </w:r>
      <w:r w:rsidRPr="00273EC6">
        <w:rPr>
          <w:sz w:val="24"/>
          <w:szCs w:val="24"/>
        </w:rPr>
        <w:softHyphen/>
        <w:t>ставление и его эпизоды будут лишены логической связи.</w:t>
      </w:r>
    </w:p>
    <w:p w14:paraId="5D3482AB" w14:textId="77777777" w:rsidR="0082799F" w:rsidRPr="00273EC6" w:rsidRDefault="0082799F" w:rsidP="00273EC6">
      <w:pPr>
        <w:ind w:firstLine="851"/>
        <w:jc w:val="both"/>
        <w:rPr>
          <w:sz w:val="24"/>
          <w:szCs w:val="24"/>
        </w:rPr>
      </w:pPr>
      <w:r w:rsidRPr="00273EC6">
        <w:rPr>
          <w:sz w:val="24"/>
          <w:szCs w:val="24"/>
        </w:rPr>
        <w:t>Важным элементом эпизодов и всего действия культурно-досуговой программы является введение ритуальных действий - вручение различ</w:t>
      </w:r>
      <w:r w:rsidRPr="00273EC6">
        <w:rPr>
          <w:sz w:val="24"/>
          <w:szCs w:val="24"/>
        </w:rPr>
        <w:softHyphen/>
        <w:t>ных наград, что, как правило, становится кульминацией праздничных вечеров и самих торжеств.</w:t>
      </w:r>
    </w:p>
    <w:p w14:paraId="4285C2A5" w14:textId="77777777" w:rsidR="0082799F" w:rsidRPr="00273EC6" w:rsidRDefault="0082799F" w:rsidP="00273EC6">
      <w:pPr>
        <w:ind w:firstLine="851"/>
        <w:jc w:val="both"/>
        <w:rPr>
          <w:sz w:val="24"/>
          <w:szCs w:val="24"/>
        </w:rPr>
      </w:pPr>
      <w:r w:rsidRPr="00273EC6">
        <w:rPr>
          <w:sz w:val="24"/>
          <w:szCs w:val="24"/>
        </w:rPr>
        <w:t>Порой специалисты в погоне за эмоциональным эффектом вклю</w:t>
      </w:r>
      <w:r w:rsidRPr="00273EC6">
        <w:rPr>
          <w:sz w:val="24"/>
          <w:szCs w:val="24"/>
        </w:rPr>
        <w:softHyphen/>
        <w:t>чают в сценарий возложение цветов к бутафорскому обелиску, зажига</w:t>
      </w:r>
      <w:r w:rsidRPr="00273EC6">
        <w:rPr>
          <w:sz w:val="24"/>
          <w:szCs w:val="24"/>
        </w:rPr>
        <w:softHyphen/>
        <w:t>ют бутафорский Вечный огонь. Если в драматическом спектакле, пол</w:t>
      </w:r>
      <w:r w:rsidRPr="00273EC6">
        <w:rPr>
          <w:sz w:val="24"/>
          <w:szCs w:val="24"/>
        </w:rPr>
        <w:softHyphen/>
        <w:t>ном условностей, подобные ритуалы правомерны, то в культурно-досуговой программе, основанной на правде документа и факте жизни, такие ритуальные действия выглядят кощунственно. Зачастую в культурно-досуговой программе к ритуалу чествования лучших людей под</w:t>
      </w:r>
      <w:r w:rsidRPr="00273EC6">
        <w:rPr>
          <w:sz w:val="24"/>
          <w:szCs w:val="24"/>
        </w:rPr>
        <w:softHyphen/>
        <w:t>ходят как к повседневному, обычному. Им вручают вымпелы, награды, и каждому непременный подарок - концертный номер. Это затягивает действие, рассеивает внимание зрителей.</w:t>
      </w:r>
    </w:p>
    <w:p w14:paraId="4195A72D" w14:textId="138A9712" w:rsidR="00FB44E4" w:rsidRPr="00D425EE" w:rsidRDefault="0082799F" w:rsidP="00D425EE">
      <w:pPr>
        <w:ind w:firstLine="851"/>
        <w:jc w:val="both"/>
        <w:rPr>
          <w:sz w:val="24"/>
          <w:szCs w:val="24"/>
        </w:rPr>
      </w:pPr>
      <w:r w:rsidRPr="00273EC6">
        <w:rPr>
          <w:sz w:val="24"/>
          <w:szCs w:val="24"/>
        </w:rPr>
        <w:t>Существует еще немало трудностей в композиционном построении сценария культурно-досуговых программ. Наиболее распространенная из них - введение после кульминации эпизодов, которые, по мысли ав</w:t>
      </w:r>
      <w:r w:rsidRPr="00273EC6">
        <w:rPr>
          <w:sz w:val="24"/>
          <w:szCs w:val="24"/>
        </w:rPr>
        <w:softHyphen/>
        <w:t>торов, уточняют, разъясняют зрителю то, что было. Но при этом забы</w:t>
      </w:r>
      <w:r w:rsidRPr="00273EC6">
        <w:rPr>
          <w:sz w:val="24"/>
          <w:szCs w:val="24"/>
        </w:rPr>
        <w:softHyphen/>
        <w:t>вают, что сценарий программы предусматривает стремительное разви</w:t>
      </w:r>
      <w:r w:rsidRPr="00273EC6">
        <w:rPr>
          <w:sz w:val="24"/>
          <w:szCs w:val="24"/>
        </w:rPr>
        <w:softHyphen/>
        <w:t>тие действия, всякого рода затягивание его мешает зрителю восприни</w:t>
      </w:r>
      <w:r w:rsidRPr="00273EC6">
        <w:rPr>
          <w:sz w:val="24"/>
          <w:szCs w:val="24"/>
        </w:rPr>
        <w:softHyphen/>
        <w:t>мать происходящее. Приводит к определенному однообразию последовательное развитие действия культурно-досуговой программы в строго хронологическом порядке исторических событий. Поэтому следует чаще использовать такой прием композиционного решения, как ретроспектива - показ исторических событий через призму сегодняшнего дня.</w:t>
      </w:r>
    </w:p>
    <w:p w14:paraId="471E8998" w14:textId="55DAAFC3" w:rsidR="0082799F" w:rsidRPr="00273EC6" w:rsidRDefault="0082799F" w:rsidP="00FB44E4">
      <w:pPr>
        <w:ind w:firstLine="708"/>
        <w:rPr>
          <w:b/>
          <w:sz w:val="24"/>
          <w:szCs w:val="24"/>
        </w:rPr>
      </w:pPr>
      <w:r w:rsidRPr="00273EC6">
        <w:rPr>
          <w:b/>
          <w:sz w:val="24"/>
          <w:szCs w:val="24"/>
        </w:rPr>
        <w:t>Вывод</w:t>
      </w:r>
    </w:p>
    <w:p w14:paraId="79915725" w14:textId="77777777" w:rsidR="0082799F" w:rsidRPr="00273EC6" w:rsidRDefault="0082799F" w:rsidP="00273EC6">
      <w:pPr>
        <w:ind w:firstLine="851"/>
        <w:jc w:val="both"/>
        <w:rPr>
          <w:sz w:val="24"/>
          <w:szCs w:val="24"/>
        </w:rPr>
      </w:pPr>
      <w:r w:rsidRPr="00273EC6">
        <w:rPr>
          <w:sz w:val="24"/>
          <w:szCs w:val="24"/>
        </w:rPr>
        <w:t>Очень часто даже в театрализованном праздничном представлении выступают с длинными речами о общеизвестном, к тому же читая их по бумажке. Такой выход на сцену бывает часто не подготовлен предыдущими эпизодами сценария. Рекомендуется заранее обговари</w:t>
      </w:r>
      <w:r w:rsidRPr="00273EC6">
        <w:rPr>
          <w:sz w:val="24"/>
          <w:szCs w:val="24"/>
        </w:rPr>
        <w:softHyphen/>
        <w:t>вать с выступающими и заносить в виде тезисов в сценарий содержа</w:t>
      </w:r>
      <w:r w:rsidRPr="00273EC6">
        <w:rPr>
          <w:sz w:val="24"/>
          <w:szCs w:val="24"/>
        </w:rPr>
        <w:softHyphen/>
        <w:t>ние выступления, с тем чтобы были и логический переход от предыдущего эпизода к выступлению, и связь выступления с после</w:t>
      </w:r>
      <w:r w:rsidRPr="00273EC6">
        <w:rPr>
          <w:sz w:val="24"/>
          <w:szCs w:val="24"/>
        </w:rPr>
        <w:softHyphen/>
        <w:t>дующим эпизодом.</w:t>
      </w:r>
    </w:p>
    <w:p w14:paraId="57C918DB" w14:textId="77777777" w:rsidR="0082799F" w:rsidRPr="00273EC6" w:rsidRDefault="0082799F" w:rsidP="00273EC6">
      <w:pPr>
        <w:ind w:firstLine="851"/>
        <w:jc w:val="both"/>
        <w:rPr>
          <w:sz w:val="24"/>
          <w:szCs w:val="24"/>
        </w:rPr>
      </w:pPr>
      <w:r w:rsidRPr="00273EC6">
        <w:rPr>
          <w:sz w:val="24"/>
          <w:szCs w:val="24"/>
        </w:rPr>
        <w:t xml:space="preserve">При написании сценария культурно-досуговой программы нужно знать реальные возможности воплощения драматургического замысла. Сценарий надо создавать не для </w:t>
      </w:r>
      <w:r w:rsidRPr="00273EC6">
        <w:rPr>
          <w:sz w:val="24"/>
          <w:szCs w:val="24"/>
        </w:rPr>
        <w:lastRenderedPageBreak/>
        <w:t>усредненного, а для конкретного уч</w:t>
      </w:r>
      <w:r w:rsidRPr="00273EC6">
        <w:rPr>
          <w:sz w:val="24"/>
          <w:szCs w:val="24"/>
        </w:rPr>
        <w:softHyphen/>
        <w:t>реждения культуры с учетом его материально-технических и финансо</w:t>
      </w:r>
      <w:r w:rsidRPr="00273EC6">
        <w:rPr>
          <w:sz w:val="24"/>
          <w:szCs w:val="24"/>
        </w:rPr>
        <w:softHyphen/>
        <w:t>вых возможностей.</w:t>
      </w:r>
    </w:p>
    <w:p w14:paraId="58CB717C" w14:textId="77777777" w:rsidR="0082799F" w:rsidRPr="00273EC6" w:rsidRDefault="0082799F" w:rsidP="00273EC6">
      <w:pPr>
        <w:ind w:firstLine="851"/>
        <w:jc w:val="both"/>
        <w:rPr>
          <w:sz w:val="24"/>
          <w:szCs w:val="24"/>
        </w:rPr>
      </w:pPr>
      <w:r w:rsidRPr="00273EC6">
        <w:rPr>
          <w:sz w:val="24"/>
          <w:szCs w:val="24"/>
        </w:rPr>
        <w:t>В деятельности учреждений в роли сценариста и режис</w:t>
      </w:r>
      <w:r w:rsidRPr="00273EC6">
        <w:rPr>
          <w:sz w:val="24"/>
          <w:szCs w:val="24"/>
        </w:rPr>
        <w:softHyphen/>
        <w:t>сера представления выступает одно лицо. Работа постановщика-режиссера культурно-досуговой программы не менее сложна, чем напи</w:t>
      </w:r>
      <w:r w:rsidRPr="00273EC6">
        <w:rPr>
          <w:sz w:val="24"/>
          <w:szCs w:val="24"/>
        </w:rPr>
        <w:softHyphen/>
        <w:t>сание литературного сценария. Автор сценария одновременно с опре</w:t>
      </w:r>
      <w:r w:rsidRPr="00273EC6">
        <w:rPr>
          <w:sz w:val="24"/>
          <w:szCs w:val="24"/>
        </w:rPr>
        <w:softHyphen/>
        <w:t>делением литературного замысла как бы осуществляет возможности его сценического воплощения как режиссер.</w:t>
      </w:r>
    </w:p>
    <w:p w14:paraId="61DC8B2D" w14:textId="77777777" w:rsidR="0082799F" w:rsidRPr="00273EC6" w:rsidRDefault="0082799F" w:rsidP="00273EC6">
      <w:pPr>
        <w:rPr>
          <w:sz w:val="24"/>
          <w:szCs w:val="24"/>
        </w:rPr>
      </w:pPr>
    </w:p>
    <w:p w14:paraId="64D437EE" w14:textId="53065D04" w:rsidR="0082799F" w:rsidRDefault="0082799F" w:rsidP="00273EC6">
      <w:pPr>
        <w:jc w:val="center"/>
        <w:rPr>
          <w:b/>
          <w:sz w:val="24"/>
          <w:szCs w:val="24"/>
        </w:rPr>
      </w:pPr>
      <w:r w:rsidRPr="00273EC6">
        <w:rPr>
          <w:b/>
          <w:sz w:val="24"/>
          <w:szCs w:val="24"/>
        </w:rPr>
        <w:t>Список источников</w:t>
      </w:r>
    </w:p>
    <w:p w14:paraId="43D6F4C3" w14:textId="77777777" w:rsidR="00273EC6" w:rsidRDefault="00273EC6" w:rsidP="00273EC6">
      <w:pPr>
        <w:jc w:val="both"/>
        <w:rPr>
          <w:b/>
          <w:sz w:val="24"/>
          <w:szCs w:val="24"/>
        </w:rPr>
      </w:pPr>
    </w:p>
    <w:p w14:paraId="3C728598" w14:textId="197BF79D" w:rsidR="0082799F" w:rsidRPr="0054652F" w:rsidRDefault="0082799F" w:rsidP="00273EC6">
      <w:pPr>
        <w:jc w:val="both"/>
        <w:rPr>
          <w:sz w:val="24"/>
          <w:szCs w:val="24"/>
        </w:rPr>
      </w:pPr>
      <w:r w:rsidRPr="0054652F">
        <w:rPr>
          <w:sz w:val="24"/>
          <w:szCs w:val="24"/>
        </w:rPr>
        <w:t xml:space="preserve">Художественный монтаж сценария культурно-досуговой программы. – </w:t>
      </w:r>
      <w:r w:rsidRPr="0054652F">
        <w:rPr>
          <w:sz w:val="24"/>
          <w:szCs w:val="24"/>
          <w:lang w:val="en-US"/>
        </w:rPr>
        <w:t>URL</w:t>
      </w:r>
      <w:r w:rsidRPr="0054652F">
        <w:rPr>
          <w:sz w:val="24"/>
          <w:szCs w:val="24"/>
        </w:rPr>
        <w:t xml:space="preserve"> : </w:t>
      </w:r>
      <w:hyperlink r:id="rId9" w:history="1">
        <w:r w:rsidRPr="0054652F">
          <w:rPr>
            <w:rStyle w:val="a3"/>
            <w:sz w:val="24"/>
            <w:szCs w:val="24"/>
            <w:lang w:val="en-US"/>
          </w:rPr>
          <w:t>https</w:t>
        </w:r>
        <w:r w:rsidRPr="0054652F">
          <w:rPr>
            <w:rStyle w:val="a3"/>
            <w:sz w:val="24"/>
            <w:szCs w:val="24"/>
          </w:rPr>
          <w:t>://</w:t>
        </w:r>
        <w:r w:rsidRPr="0054652F">
          <w:rPr>
            <w:rStyle w:val="a3"/>
            <w:sz w:val="24"/>
            <w:szCs w:val="24"/>
            <w:lang w:val="en-US"/>
          </w:rPr>
          <w:t>www</w:t>
        </w:r>
        <w:r w:rsidRPr="0054652F">
          <w:rPr>
            <w:rStyle w:val="a3"/>
            <w:sz w:val="24"/>
            <w:szCs w:val="24"/>
          </w:rPr>
          <w:t>.</w:t>
        </w:r>
        <w:proofErr w:type="spellStart"/>
        <w:r w:rsidRPr="0054652F">
          <w:rPr>
            <w:rStyle w:val="a3"/>
            <w:sz w:val="24"/>
            <w:szCs w:val="24"/>
            <w:lang w:val="en-US"/>
          </w:rPr>
          <w:t>prodlenka</w:t>
        </w:r>
        <w:proofErr w:type="spellEnd"/>
        <w:r w:rsidRPr="0054652F">
          <w:rPr>
            <w:rStyle w:val="a3"/>
            <w:sz w:val="24"/>
            <w:szCs w:val="24"/>
          </w:rPr>
          <w:t>.</w:t>
        </w:r>
        <w:r w:rsidRPr="0054652F">
          <w:rPr>
            <w:rStyle w:val="a3"/>
            <w:sz w:val="24"/>
            <w:szCs w:val="24"/>
            <w:lang w:val="en-US"/>
          </w:rPr>
          <w:t>org</w:t>
        </w:r>
        <w:r w:rsidRPr="0054652F">
          <w:rPr>
            <w:rStyle w:val="a3"/>
            <w:sz w:val="24"/>
            <w:szCs w:val="24"/>
          </w:rPr>
          <w:t>/</w:t>
        </w:r>
        <w:proofErr w:type="spellStart"/>
        <w:r w:rsidRPr="0054652F">
          <w:rPr>
            <w:rStyle w:val="a3"/>
            <w:sz w:val="24"/>
            <w:szCs w:val="24"/>
            <w:lang w:val="en-US"/>
          </w:rPr>
          <w:t>metodicheskie</w:t>
        </w:r>
        <w:proofErr w:type="spellEnd"/>
        <w:r w:rsidRPr="0054652F">
          <w:rPr>
            <w:rStyle w:val="a3"/>
            <w:sz w:val="24"/>
            <w:szCs w:val="24"/>
          </w:rPr>
          <w:t>-</w:t>
        </w:r>
        <w:proofErr w:type="spellStart"/>
        <w:r w:rsidRPr="0054652F">
          <w:rPr>
            <w:rStyle w:val="a3"/>
            <w:sz w:val="24"/>
            <w:szCs w:val="24"/>
            <w:lang w:val="en-US"/>
          </w:rPr>
          <w:t>razrabotki</w:t>
        </w:r>
        <w:proofErr w:type="spellEnd"/>
        <w:r w:rsidRPr="0054652F">
          <w:rPr>
            <w:rStyle w:val="a3"/>
            <w:sz w:val="24"/>
            <w:szCs w:val="24"/>
          </w:rPr>
          <w:t>/403365-</w:t>
        </w:r>
        <w:proofErr w:type="spellStart"/>
        <w:r w:rsidRPr="0054652F">
          <w:rPr>
            <w:rStyle w:val="a3"/>
            <w:sz w:val="24"/>
            <w:szCs w:val="24"/>
            <w:lang w:val="en-US"/>
          </w:rPr>
          <w:t>hudozhestvennyj</w:t>
        </w:r>
        <w:proofErr w:type="spellEnd"/>
        <w:r w:rsidRPr="0054652F">
          <w:rPr>
            <w:rStyle w:val="a3"/>
            <w:sz w:val="24"/>
            <w:szCs w:val="24"/>
          </w:rPr>
          <w:t>-</w:t>
        </w:r>
        <w:proofErr w:type="spellStart"/>
        <w:r w:rsidRPr="0054652F">
          <w:rPr>
            <w:rStyle w:val="a3"/>
            <w:sz w:val="24"/>
            <w:szCs w:val="24"/>
            <w:lang w:val="en-US"/>
          </w:rPr>
          <w:t>montazh</w:t>
        </w:r>
        <w:proofErr w:type="spellEnd"/>
        <w:r w:rsidRPr="0054652F">
          <w:rPr>
            <w:rStyle w:val="a3"/>
            <w:sz w:val="24"/>
            <w:szCs w:val="24"/>
          </w:rPr>
          <w:t>-</w:t>
        </w:r>
        <w:proofErr w:type="spellStart"/>
        <w:r w:rsidRPr="0054652F">
          <w:rPr>
            <w:rStyle w:val="a3"/>
            <w:sz w:val="24"/>
            <w:szCs w:val="24"/>
            <w:lang w:val="en-US"/>
          </w:rPr>
          <w:t>scenarija</w:t>
        </w:r>
        <w:proofErr w:type="spellEnd"/>
        <w:r w:rsidRPr="0054652F">
          <w:rPr>
            <w:rStyle w:val="a3"/>
            <w:sz w:val="24"/>
            <w:szCs w:val="24"/>
          </w:rPr>
          <w:t>-</w:t>
        </w:r>
        <w:proofErr w:type="spellStart"/>
        <w:r w:rsidRPr="0054652F">
          <w:rPr>
            <w:rStyle w:val="a3"/>
            <w:sz w:val="24"/>
            <w:szCs w:val="24"/>
            <w:lang w:val="en-US"/>
          </w:rPr>
          <w:t>kulturno</w:t>
        </w:r>
        <w:proofErr w:type="spellEnd"/>
        <w:r w:rsidRPr="0054652F">
          <w:rPr>
            <w:rStyle w:val="a3"/>
            <w:sz w:val="24"/>
            <w:szCs w:val="24"/>
          </w:rPr>
          <w:t>-</w:t>
        </w:r>
        <w:r w:rsidRPr="0054652F">
          <w:rPr>
            <w:rStyle w:val="a3"/>
            <w:sz w:val="24"/>
            <w:szCs w:val="24"/>
            <w:lang w:val="en-US"/>
          </w:rPr>
          <w:t>do</w:t>
        </w:r>
      </w:hyperlink>
      <w:r w:rsidRPr="0054652F">
        <w:rPr>
          <w:sz w:val="24"/>
          <w:szCs w:val="24"/>
        </w:rPr>
        <w:t xml:space="preserve"> (дата обращения 07.11.2021). – Текст: электронный.</w:t>
      </w:r>
    </w:p>
    <w:p w14:paraId="107BF3C9" w14:textId="77777777" w:rsidR="0082799F" w:rsidRPr="0054652F" w:rsidRDefault="0082799F" w:rsidP="00273EC6">
      <w:pPr>
        <w:tabs>
          <w:tab w:val="left" w:pos="1470"/>
        </w:tabs>
        <w:ind w:firstLine="851"/>
        <w:jc w:val="both"/>
        <w:rPr>
          <w:sz w:val="24"/>
          <w:szCs w:val="24"/>
        </w:rPr>
      </w:pPr>
    </w:p>
    <w:p w14:paraId="74886F18" w14:textId="77777777"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CCEBD09" w14:textId="362B3626"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19A03DFF" w14:textId="187E10F5" w:rsidR="00254938" w:rsidRDefault="00254938" w:rsidP="00254938">
      <w:pPr>
        <w:pStyle w:val="Textbody"/>
        <w:jc w:val="center"/>
        <w:rPr>
          <w:rFonts w:hint="eastAsia"/>
          <w:b/>
          <w:bCs/>
          <w:color w:val="000000"/>
          <w:sz w:val="28"/>
          <w:szCs w:val="28"/>
        </w:rPr>
      </w:pPr>
      <w:r>
        <w:rPr>
          <w:b/>
          <w:bCs/>
          <w:color w:val="000000"/>
          <w:sz w:val="28"/>
          <w:szCs w:val="28"/>
        </w:rPr>
        <w:t>Тема. Театрализация как основной метод проведения праздников на современном этапе.</w:t>
      </w:r>
    </w:p>
    <w:p w14:paraId="23063F54" w14:textId="7FFFCDE4" w:rsidR="00D425EE" w:rsidRPr="00254938" w:rsidRDefault="00254938" w:rsidP="00254938">
      <w:pPr>
        <w:pStyle w:val="Textbody"/>
        <w:spacing w:after="0" w:line="240" w:lineRule="auto"/>
        <w:jc w:val="both"/>
        <w:rPr>
          <w:rFonts w:ascii="Times New Roman" w:hAnsi="Times New Roman" w:cs="Times New Roman"/>
          <w:color w:val="000000"/>
        </w:rPr>
      </w:pPr>
      <w:r w:rsidRPr="00254938">
        <w:rPr>
          <w:rFonts w:ascii="Times New Roman" w:hAnsi="Times New Roman" w:cs="Times New Roman"/>
          <w:color w:val="000000"/>
        </w:rPr>
        <w:t>Две важнейшие методологические позиции театрализации:</w:t>
      </w:r>
    </w:p>
    <w:p w14:paraId="792AFC75" w14:textId="4445E865" w:rsidR="00254938" w:rsidRPr="00254938" w:rsidRDefault="00254938" w:rsidP="00D425EE">
      <w:pPr>
        <w:pStyle w:val="Textbody"/>
        <w:spacing w:after="0" w:line="240" w:lineRule="auto"/>
        <w:ind w:firstLine="708"/>
        <w:jc w:val="both"/>
        <w:textAlignment w:val="auto"/>
        <w:rPr>
          <w:rFonts w:ascii="Times New Roman" w:hAnsi="Times New Roman" w:cs="Times New Roman"/>
        </w:rPr>
      </w:pPr>
      <w:r w:rsidRPr="00254938">
        <w:rPr>
          <w:rFonts w:ascii="Times New Roman" w:hAnsi="Times New Roman" w:cs="Times New Roman"/>
          <w:color w:val="000000"/>
        </w:rPr>
        <w:t>Во-первых, являясь компонентом духовного мира личности, совокупностью ее психологических частей, направленности интересов, эта активность всегда проявляется в деятельности, зависящей от качеств личности.</w:t>
      </w:r>
    </w:p>
    <w:p w14:paraId="0123FB29" w14:textId="19056BA8" w:rsidR="00254938" w:rsidRPr="00254938" w:rsidRDefault="00254938" w:rsidP="00D425EE">
      <w:pPr>
        <w:pStyle w:val="Textbody"/>
        <w:spacing w:after="0" w:line="240" w:lineRule="auto"/>
        <w:ind w:firstLine="708"/>
        <w:jc w:val="both"/>
        <w:textAlignment w:val="auto"/>
        <w:rPr>
          <w:rFonts w:ascii="Times New Roman" w:hAnsi="Times New Roman" w:cs="Times New Roman"/>
        </w:rPr>
      </w:pPr>
      <w:r w:rsidRPr="00254938">
        <w:rPr>
          <w:rFonts w:ascii="Times New Roman" w:hAnsi="Times New Roman" w:cs="Times New Roman"/>
          <w:color w:val="000000"/>
        </w:rPr>
        <w:t>Во-вторых, отмечая прямую и обратную связь между духовной сущностью личности и ее деятельностью, нельзя рассматривать последнюю статично, как сумму определенных действий и поступков. Любую разновидность деятельности, в том числе и социально-художественную, можно исследовать только в динамике. Динамический подход помогает выявить внутренние пружины деятельности, проследить их взаимодействие, т.е. дать основу методике.</w:t>
      </w:r>
    </w:p>
    <w:p w14:paraId="5C6701AD" w14:textId="77777777" w:rsidR="00254938" w:rsidRPr="00254938" w:rsidRDefault="00254938" w:rsidP="00254938">
      <w:pPr>
        <w:pStyle w:val="Textbody"/>
        <w:spacing w:after="0" w:line="240" w:lineRule="auto"/>
        <w:ind w:firstLine="708"/>
        <w:jc w:val="both"/>
        <w:rPr>
          <w:rFonts w:ascii="Times New Roman" w:hAnsi="Times New Roman" w:cs="Times New Roman"/>
        </w:rPr>
      </w:pPr>
      <w:r w:rsidRPr="00254938">
        <w:rPr>
          <w:rFonts w:ascii="Times New Roman" w:hAnsi="Times New Roman" w:cs="Times New Roman"/>
          <w:color w:val="000000"/>
        </w:rPr>
        <w:t>Многолетние наблюдения и анализ опыта проведения театрализованных праздников позволяет нам определить основные этапы процесса активизации их участников.</w:t>
      </w:r>
    </w:p>
    <w:p w14:paraId="6BD791F8" w14:textId="77777777" w:rsidR="00254938" w:rsidRDefault="00254938" w:rsidP="00254938">
      <w:pPr>
        <w:pStyle w:val="Textbody"/>
        <w:spacing w:after="0" w:line="240" w:lineRule="auto"/>
        <w:jc w:val="both"/>
        <w:rPr>
          <w:rFonts w:ascii="Times New Roman" w:hAnsi="Times New Roman" w:cs="Times New Roman"/>
          <w:i/>
          <w:iCs/>
          <w:color w:val="000000"/>
        </w:rPr>
      </w:pPr>
    </w:p>
    <w:p w14:paraId="76B82303" w14:textId="2C3AEE60"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i/>
          <w:iCs/>
          <w:color w:val="000000"/>
        </w:rPr>
        <w:t>Первый этап</w:t>
      </w:r>
      <w:r w:rsidRPr="00254938">
        <w:rPr>
          <w:rFonts w:ascii="Times New Roman" w:hAnsi="Times New Roman" w:cs="Times New Roman"/>
          <w:color w:val="000000"/>
        </w:rPr>
        <w:t xml:space="preserve"> охватывает процесс подготовки праздника и широкого информирования, постепенно втягивающий людей в будущее театрализованное действие. Задача на этом этапе состоит в раскрытии социального значения праздника, возбуждении интереса людей. Очень важным деятельным моментом этого этапа является информирование о будущем празднике. Информационная кампания создает общественное мнение вокруг события, становящегося предметом театрализации.</w:t>
      </w:r>
    </w:p>
    <w:p w14:paraId="1124153E"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i/>
          <w:iCs/>
          <w:color w:val="000000"/>
        </w:rPr>
        <w:t>Второй этап</w:t>
      </w:r>
      <w:r w:rsidRPr="00254938">
        <w:rPr>
          <w:rFonts w:ascii="Times New Roman" w:hAnsi="Times New Roman" w:cs="Times New Roman"/>
          <w:color w:val="000000"/>
        </w:rPr>
        <w:t xml:space="preserve"> процесса активизации охватывает воплощение в жизнь сценария, включающего в себя: пролог, цель эпизодов, кульминацию и финал. На этом этапе художественная сторона преобладает над социальной, но в то же время они находятся в гармоническом сочетании с ней. По уровню социально-художественной активности масс можно выделить две группы в праздничной аудитории - участники и зрители. Задача состоит в превращении зрителей в участников театрализованного действия.</w:t>
      </w:r>
    </w:p>
    <w:p w14:paraId="304F9569"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i/>
          <w:iCs/>
          <w:color w:val="000000"/>
        </w:rPr>
        <w:t xml:space="preserve">Третий этап </w:t>
      </w:r>
      <w:r w:rsidRPr="00254938">
        <w:rPr>
          <w:rFonts w:ascii="Times New Roman" w:hAnsi="Times New Roman" w:cs="Times New Roman"/>
          <w:color w:val="000000"/>
        </w:rPr>
        <w:t>процесса активизации участников праздника относится ко времени после театрализованного действия, когда стимулированная им активность дает о себе знать в последующей социальной деятельности масс.</w:t>
      </w:r>
    </w:p>
    <w:p w14:paraId="7823A539"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Основными приемами активизации массовой аудитории в процессе театрализованного действия являются:</w:t>
      </w:r>
    </w:p>
    <w:p w14:paraId="0A8671DF" w14:textId="77777777" w:rsidR="00254938" w:rsidRPr="00254938" w:rsidRDefault="00254938" w:rsidP="00254938">
      <w:pPr>
        <w:pStyle w:val="Textbody"/>
        <w:spacing w:after="0" w:line="240" w:lineRule="auto"/>
        <w:jc w:val="both"/>
        <w:rPr>
          <w:rFonts w:ascii="Times New Roman" w:hAnsi="Times New Roman" w:cs="Times New Roman"/>
          <w:color w:val="000000"/>
        </w:rPr>
      </w:pPr>
      <w:r w:rsidRPr="00254938">
        <w:rPr>
          <w:rFonts w:ascii="Times New Roman" w:hAnsi="Times New Roman" w:cs="Times New Roman"/>
          <w:color w:val="000000"/>
        </w:rPr>
        <w:t>- вербальная активизация;</w:t>
      </w:r>
    </w:p>
    <w:p w14:paraId="62CB3CB8" w14:textId="77777777" w:rsidR="00254938" w:rsidRPr="00254938" w:rsidRDefault="00254938" w:rsidP="00254938">
      <w:pPr>
        <w:pStyle w:val="Textbody"/>
        <w:spacing w:after="0" w:line="240" w:lineRule="auto"/>
        <w:jc w:val="both"/>
        <w:rPr>
          <w:rFonts w:ascii="Times New Roman" w:hAnsi="Times New Roman" w:cs="Times New Roman"/>
          <w:color w:val="000000"/>
        </w:rPr>
      </w:pPr>
      <w:r w:rsidRPr="00254938">
        <w:rPr>
          <w:rFonts w:ascii="Times New Roman" w:hAnsi="Times New Roman" w:cs="Times New Roman"/>
          <w:color w:val="000000"/>
        </w:rPr>
        <w:t>- физическая активизация;</w:t>
      </w:r>
    </w:p>
    <w:p w14:paraId="29E54E57" w14:textId="77777777" w:rsidR="00254938" w:rsidRPr="00254938" w:rsidRDefault="00254938" w:rsidP="00254938">
      <w:pPr>
        <w:pStyle w:val="Textbody"/>
        <w:spacing w:after="0" w:line="240" w:lineRule="auto"/>
        <w:jc w:val="both"/>
        <w:rPr>
          <w:rFonts w:ascii="Times New Roman" w:hAnsi="Times New Roman" w:cs="Times New Roman"/>
          <w:color w:val="000000"/>
        </w:rPr>
      </w:pPr>
      <w:r w:rsidRPr="00254938">
        <w:rPr>
          <w:rFonts w:ascii="Times New Roman" w:hAnsi="Times New Roman" w:cs="Times New Roman"/>
          <w:color w:val="000000"/>
        </w:rPr>
        <w:t>- художественная активизация.</w:t>
      </w:r>
    </w:p>
    <w:p w14:paraId="5CFB1DDF"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 xml:space="preserve">Анализ общественного мнения показывает, что социально-культурная активность в результате точного педагогического воздействия театрализации проявляется также в </w:t>
      </w:r>
      <w:r w:rsidRPr="00254938">
        <w:rPr>
          <w:rFonts w:ascii="Times New Roman" w:hAnsi="Times New Roman" w:cs="Times New Roman"/>
          <w:color w:val="000000"/>
        </w:rPr>
        <w:lastRenderedPageBreak/>
        <w:t xml:space="preserve">готовности быть привлеченными к следующему празднику, но уже в роли более активного участника. Значение массового праздника как педагогической системы состоит в том, </w:t>
      </w:r>
      <w:proofErr w:type="gramStart"/>
      <w:r w:rsidRPr="00254938">
        <w:rPr>
          <w:rFonts w:ascii="Times New Roman" w:hAnsi="Times New Roman" w:cs="Times New Roman"/>
          <w:color w:val="000000"/>
        </w:rPr>
        <w:t>что</w:t>
      </w:r>
      <w:proofErr w:type="gramEnd"/>
      <w:r w:rsidRPr="00254938">
        <w:rPr>
          <w:rFonts w:ascii="Times New Roman" w:hAnsi="Times New Roman" w:cs="Times New Roman"/>
          <w:color w:val="000000"/>
        </w:rPr>
        <w:t xml:space="preserve"> объединяя различные формы социально-культурной работы, он становится средством познания действительности, формирует общественное настроение.</w:t>
      </w:r>
    </w:p>
    <w:p w14:paraId="28B5CBAE"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 xml:space="preserve">Режиссер массового праздника </w:t>
      </w:r>
      <w:proofErr w:type="gramStart"/>
      <w:r w:rsidRPr="00254938">
        <w:rPr>
          <w:rFonts w:ascii="Times New Roman" w:hAnsi="Times New Roman" w:cs="Times New Roman"/>
          <w:color w:val="000000"/>
        </w:rPr>
        <w:t>- это</w:t>
      </w:r>
      <w:proofErr w:type="gramEnd"/>
      <w:r w:rsidRPr="00254938">
        <w:rPr>
          <w:rFonts w:ascii="Times New Roman" w:hAnsi="Times New Roman" w:cs="Times New Roman"/>
          <w:color w:val="000000"/>
        </w:rPr>
        <w:t xml:space="preserve"> всегда психолог и педагог, решающий в первую очередь проблему активизации его участников, организации массового действа. Драматургия и режиссура массового праздника, как правило, основаны на осмыслении конкретных фактов.</w:t>
      </w:r>
    </w:p>
    <w:p w14:paraId="6153999E" w14:textId="77777777" w:rsidR="00254938" w:rsidRPr="00254938" w:rsidRDefault="00254938" w:rsidP="00254938">
      <w:pPr>
        <w:pStyle w:val="Textbody"/>
        <w:spacing w:after="0" w:line="240" w:lineRule="auto"/>
        <w:jc w:val="both"/>
        <w:rPr>
          <w:rFonts w:ascii="Times New Roman" w:hAnsi="Times New Roman" w:cs="Times New Roman"/>
          <w:color w:val="000000"/>
        </w:rPr>
      </w:pPr>
      <w:r w:rsidRPr="00254938">
        <w:rPr>
          <w:rFonts w:ascii="Times New Roman" w:hAnsi="Times New Roman" w:cs="Times New Roman"/>
          <w:color w:val="000000"/>
        </w:rPr>
        <w:t>В основе большинства сценариев обычно лежат режиссерско-постановочные приемы. Сценарный ход, призванный стать стержнем предстоящего мероприятия, чаще всего строится на приеме конферанса. Скудность, а порой отсутствие сценария, нередко пытаются компенсировать внешними эффектами, включением в представление броских костюмов. Сценаристу необходимо научиться последовательно осуществлять подбор материала и написание сценария.</w:t>
      </w:r>
    </w:p>
    <w:p w14:paraId="5F392035"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Драматургия массовых форм организации досуга основана обычно на реальных, конкретных фактах, которые обладают богатейшими возможностями. Яркость, конкретность, эмоциональная насыщенность создают основу для психологического и педагогического воздействия на зрительскую аудиторию. Соотношение между воспитательными целями и средствами их достижений образуют основу сценария. Смыслом оптимального художественно-педагогического воздействия является совпадение результата с намеченной целью.</w:t>
      </w:r>
    </w:p>
    <w:p w14:paraId="6C773769" w14:textId="77777777" w:rsidR="00254938" w:rsidRDefault="00254938" w:rsidP="00254938">
      <w:pPr>
        <w:pStyle w:val="Textbody"/>
        <w:spacing w:after="0" w:line="240" w:lineRule="auto"/>
        <w:jc w:val="both"/>
        <w:rPr>
          <w:rFonts w:ascii="Times New Roman" w:hAnsi="Times New Roman" w:cs="Times New Roman"/>
          <w:i/>
          <w:iCs/>
          <w:color w:val="000000"/>
        </w:rPr>
      </w:pPr>
    </w:p>
    <w:p w14:paraId="6C6B9CBD" w14:textId="46D24F1A" w:rsidR="00254938" w:rsidRPr="00254938" w:rsidRDefault="00254938" w:rsidP="00D425EE">
      <w:pPr>
        <w:pStyle w:val="Textbody"/>
        <w:spacing w:after="0" w:line="240" w:lineRule="auto"/>
        <w:ind w:firstLine="708"/>
        <w:jc w:val="both"/>
        <w:rPr>
          <w:rFonts w:ascii="Times New Roman" w:hAnsi="Times New Roman" w:cs="Times New Roman"/>
          <w:b/>
          <w:color w:val="000000"/>
        </w:rPr>
      </w:pPr>
      <w:r w:rsidRPr="00254938">
        <w:rPr>
          <w:rFonts w:ascii="Times New Roman" w:hAnsi="Times New Roman" w:cs="Times New Roman"/>
          <w:b/>
          <w:i/>
          <w:iCs/>
          <w:color w:val="000000"/>
        </w:rPr>
        <w:t>Основные этапы работы над сценарием театрализованного массового действия.</w:t>
      </w:r>
    </w:p>
    <w:p w14:paraId="5A9BADF9" w14:textId="3495A870"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Она начинается обычно с определения темы и идеи будущего представления или спектакля. Нельзя, особенно в массовом празднике, имеющим в своей основе конкретную праздничную ситуацию, рассказывать о событии вообще. В сценариях массового действа не хватает основного сюжета, развивающегося по ходу действия события или цепи событий, расположенных в пространственно-временной связи. Самым важным фактором в массовом празднике является его личное отношение к избранной теме, способность отразить в спектакле не только факты, но и свое личное к ним отношение.</w:t>
      </w:r>
    </w:p>
    <w:p w14:paraId="216E0B8A"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Поиски яркого, интересного сюжета - неотъемлемая часть работы над сценарием. Лишь с этой позиции необходимо говорить о выразительных средствах, которые используются при постановке театрализованного представления и из которых нужно отобрать самое важное, интересное. Сюжет должен быть воплощен от события к событию. Наиболее распространенными способами такого построения сюжета для театрализованного действа является хронологический и ретроспективный.</w:t>
      </w:r>
    </w:p>
    <w:p w14:paraId="15BD7E0F"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 xml:space="preserve">Сюжетное действие только тогда называется действием, когда оно встречает противодействие в виде драматического конфликта. Конфликт-основа любого драматического произведения, определяющая сюжетное построение, композицию. Иначе он не сможет воплотить нужное действие, сделать яркими образы своих героев. Конфликт в драматургии массового праздника </w:t>
      </w:r>
      <w:proofErr w:type="gramStart"/>
      <w:r w:rsidRPr="00254938">
        <w:rPr>
          <w:rFonts w:ascii="Times New Roman" w:hAnsi="Times New Roman" w:cs="Times New Roman"/>
          <w:color w:val="000000"/>
        </w:rPr>
        <w:t>- это</w:t>
      </w:r>
      <w:proofErr w:type="gramEnd"/>
      <w:r w:rsidRPr="00254938">
        <w:rPr>
          <w:rFonts w:ascii="Times New Roman" w:hAnsi="Times New Roman" w:cs="Times New Roman"/>
          <w:color w:val="000000"/>
        </w:rPr>
        <w:t xml:space="preserve"> не всегда столкновение </w:t>
      </w:r>
      <w:proofErr w:type="spellStart"/>
      <w:r w:rsidRPr="00254938">
        <w:rPr>
          <w:rFonts w:ascii="Times New Roman" w:hAnsi="Times New Roman" w:cs="Times New Roman"/>
          <w:color w:val="000000"/>
        </w:rPr>
        <w:t>антогонистических</w:t>
      </w:r>
      <w:proofErr w:type="spellEnd"/>
      <w:r w:rsidRPr="00254938">
        <w:rPr>
          <w:rFonts w:ascii="Times New Roman" w:hAnsi="Times New Roman" w:cs="Times New Roman"/>
          <w:color w:val="000000"/>
        </w:rPr>
        <w:t xml:space="preserve"> сил, он может выражаться в преодолении трудностей, препятствий при осуществлении тех или иных положительных целей, в столкновении человека с окружающей средой.</w:t>
      </w:r>
    </w:p>
    <w:p w14:paraId="2199BF85"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Таким образом, удачно найденный и разработанный конфликт помогает выстроить сюжет. Движимое конфликтом сюжетное построение действия должно иметь так же сюжетный ход, красной нитью проходящий через все действие и цементирующий воедино отобранный сценарный материал.</w:t>
      </w:r>
    </w:p>
    <w:p w14:paraId="22552264"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Своеобразие сюжетного хода в сценарии массового праздника состоит в том, что он обязательно должен быть образным, зрительным, отвечающим одновременно замыслу сценариста и режиссера. Поиски такого хода являются специфичными для сценариста и режиссера массового действа.</w:t>
      </w:r>
    </w:p>
    <w:p w14:paraId="37151E56"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 xml:space="preserve">Заданный драматургический ход, двигающий развитие сюжета, является основным связывающим моментом при монтаже эпизодов сценария, он как бы нанизывает все действие. При этом патетика может чередоваться с комическими моментами, трагическое - со светлым и радостным. Это находит выражение в специальном подборе художественного материала. В </w:t>
      </w:r>
      <w:r w:rsidRPr="00254938">
        <w:rPr>
          <w:rFonts w:ascii="Times New Roman" w:hAnsi="Times New Roman" w:cs="Times New Roman"/>
          <w:color w:val="000000"/>
        </w:rPr>
        <w:lastRenderedPageBreak/>
        <w:t>сценарии друг за другом могут идти песни, танец, отрывок из спектакля, кинофрагмент. Они чередуются с публицистическими выступлениями, массовым действием участников.</w:t>
      </w:r>
    </w:p>
    <w:p w14:paraId="40399213" w14:textId="0E600024"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Когда выбрана тема сценария, определены идея и конфликт, драматургический ход и найден сюжет, речь идет о композиции, соответствующим расположением материала. Если сюжет рождает действие, то композиция определяет его логику, темп, ритм, т.е. вносит в действие четкую организацию.</w:t>
      </w:r>
    </w:p>
    <w:p w14:paraId="7BA5ABA8"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В празднике должны присутствовать как начало, середина, так и конец.</w:t>
      </w:r>
    </w:p>
    <w:p w14:paraId="1DB7342F"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Это главное требование к композиции любого драматического произведения, в частности сценария массового праздника.</w:t>
      </w:r>
    </w:p>
    <w:p w14:paraId="1859B523"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Чтобы выстраиваемый материал не страдал излишней пестротой, вылился бы в стройное произведение, новую композицию, важно обработать стыки</w:t>
      </w:r>
    </w:p>
    <w:p w14:paraId="4486ACD2" w14:textId="77777777" w:rsidR="00254938" w:rsidRPr="00254938" w:rsidRDefault="00254938" w:rsidP="00254938">
      <w:pPr>
        <w:pStyle w:val="Textbody"/>
        <w:spacing w:after="0" w:line="240" w:lineRule="auto"/>
        <w:jc w:val="both"/>
        <w:rPr>
          <w:rFonts w:ascii="Times New Roman" w:hAnsi="Times New Roman" w:cs="Times New Roman"/>
          <w:color w:val="000000"/>
        </w:rPr>
      </w:pPr>
      <w:r w:rsidRPr="00254938">
        <w:rPr>
          <w:rFonts w:ascii="Times New Roman" w:hAnsi="Times New Roman" w:cs="Times New Roman"/>
          <w:color w:val="000000"/>
        </w:rPr>
        <w:t>между эпизодами, создать переходы от одного к другому. Это придает целостность совершенно разным элементам композиции.</w:t>
      </w:r>
    </w:p>
    <w:p w14:paraId="7DA0DB76"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Как часть духовного наследия на многовековом пути их существования, народные праздники впитывали в себя и развивали идеалы добра и красоты, положительные знания о природе и человеке. В праздниках находили свое отражение этнические и эстетические нормы народного быта, участвуя в них, человек приобщался к народному творчеству для полной самореализации личностных качеств.</w:t>
      </w:r>
    </w:p>
    <w:p w14:paraId="1F1042A4"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 xml:space="preserve">Русская народная драма и народное театральное искусство - интереснейшее и значительное явление культуры. Драматические игры и представления составляли органическую часть праздничного народного быта, будь то деревенские посиделки, солдатские и фабричные казармы или ярмарочные балаганы. Народная драма, вопреки мнению некоторых ученых- естественное порождение фольклорной традиции. В ней спрессовался творческий опыт, накопленный десятками поколений самых широких слоев народа. На поздних порах этот опыт обогатился заимствованиями из профессиональной и лубочной литературы и демократического театра. Формирование известнейших народных пьес произошло в эпоху социальных и культурных преобразований в России конца 18 в. Возникшая на стыке фольклорных и литературных традиций народная драматургия долгое время вызывала неприятие исследователей своей непохожестью на </w:t>
      </w:r>
      <w:proofErr w:type="gramStart"/>
      <w:r w:rsidRPr="00254938">
        <w:rPr>
          <w:rFonts w:ascii="Times New Roman" w:hAnsi="Times New Roman" w:cs="Times New Roman"/>
          <w:color w:val="000000"/>
        </w:rPr>
        <w:t>« классические</w:t>
      </w:r>
      <w:proofErr w:type="gramEnd"/>
      <w:r w:rsidRPr="00254938">
        <w:rPr>
          <w:rFonts w:ascii="Times New Roman" w:hAnsi="Times New Roman" w:cs="Times New Roman"/>
          <w:color w:val="000000"/>
        </w:rPr>
        <w:t>» нормы фольклорной поэтики. Прежде всего, это проявляется в речевом стиле. Особую роль играют в народной драме песни. Просуществовав недолго, народные представления, городские и ярмарочные гуляния оставили неизгладимый след и отразились на творчестве многих людей искусства, как в театрализации, так и в других областях творчества. Возросший в наши дни интерес к народным театральным традициям проявляется в стремлении использовать их в современных массовых праздниках, гуляньях. Фольклорные драматические и исполнительские приемы многопланово входят в спектакли самодеятельных коллективов, любительского и профессионального театров.</w:t>
      </w:r>
    </w:p>
    <w:p w14:paraId="4DD96252"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Творческий патриотизм надо прививать с раннего детства. Окружающие предметы, впервые пробуждающие душу ребенка, воспитывающие в нем чувство красоты, любознательность. Это поможет детям с самого раннего возраста понять, что они - часть великого русского народа. Следует шире использовать фольклор во всех его проявлениях. Знакомя детей со сказками, мы приобщаем их к общечеловеческим нравственным ценностям, сохраняя особенные черты русского характера.</w:t>
      </w:r>
    </w:p>
    <w:p w14:paraId="02AB41F4" w14:textId="77777777" w:rsid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 xml:space="preserve">Понятие «театрализация» очень объемно. Оно включает в себя множество компонентов. В частности, это творческая, воспитательная работа, особенность которой состоит в художественном осмыслении того или иного события в жизни. Драматургия театра позволяет автору смоделировать канву спектакля, не прибегая зачастую к конкретизации, что отвечает функциям театра как искусства больших социальных и художественных обобщений. </w:t>
      </w:r>
    </w:p>
    <w:p w14:paraId="279DCE57" w14:textId="6864EB7E"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Драматургия театрализации выполняет конкретную социальную функцию художественного осмысления и оформления реального события или факта. Ее герои не могут быть вымышленными — это всегда конкретные люди. Здесь большое значение имеет правильный выбор героя, который был бы наиболее типичен. При этом типичность героев театрализации будет опираться на включение их в круг таких ассоциаций у собравшихся людей, которые вызвали бы у них потребность «примерить» судьбу этих героев на себя.</w:t>
      </w:r>
    </w:p>
    <w:p w14:paraId="6C019E51" w14:textId="77777777" w:rsidR="00254938" w:rsidRPr="00254938" w:rsidRDefault="00254938" w:rsidP="00254938">
      <w:pPr>
        <w:pStyle w:val="Textbody"/>
        <w:spacing w:after="0" w:line="240" w:lineRule="auto"/>
        <w:jc w:val="both"/>
        <w:rPr>
          <w:rFonts w:ascii="Times New Roman" w:hAnsi="Times New Roman" w:cs="Times New Roman"/>
          <w:color w:val="000000"/>
        </w:rPr>
      </w:pPr>
    </w:p>
    <w:p w14:paraId="15238AE8" w14:textId="77777777" w:rsidR="00254938" w:rsidRPr="00254938" w:rsidRDefault="00254938" w:rsidP="00254938">
      <w:pPr>
        <w:pStyle w:val="Textbody"/>
        <w:spacing w:after="0" w:line="240" w:lineRule="auto"/>
        <w:jc w:val="both"/>
        <w:rPr>
          <w:rFonts w:ascii="Times New Roman" w:hAnsi="Times New Roman" w:cs="Times New Roman"/>
          <w:i/>
          <w:iCs/>
          <w:color w:val="000000"/>
        </w:rPr>
      </w:pPr>
      <w:r w:rsidRPr="00254938">
        <w:rPr>
          <w:rFonts w:ascii="Times New Roman" w:hAnsi="Times New Roman" w:cs="Times New Roman"/>
          <w:i/>
          <w:iCs/>
          <w:color w:val="000000"/>
        </w:rPr>
        <w:t>Культурно-досуговая театрализация предполагает наличие множества форм:</w:t>
      </w:r>
    </w:p>
    <w:p w14:paraId="0F9494F7" w14:textId="77777777" w:rsidR="00254938" w:rsidRPr="00254938" w:rsidRDefault="00254938" w:rsidP="00254938">
      <w:pPr>
        <w:pStyle w:val="Textbody"/>
        <w:numPr>
          <w:ilvl w:val="0"/>
          <w:numId w:val="17"/>
        </w:numPr>
        <w:spacing w:after="0" w:line="240" w:lineRule="auto"/>
        <w:ind w:left="0" w:firstLine="0"/>
        <w:jc w:val="both"/>
        <w:textAlignment w:val="auto"/>
        <w:rPr>
          <w:rFonts w:ascii="Times New Roman" w:hAnsi="Times New Roman" w:cs="Times New Roman"/>
        </w:rPr>
      </w:pPr>
      <w:r w:rsidRPr="00254938">
        <w:rPr>
          <w:rFonts w:ascii="Times New Roman" w:hAnsi="Times New Roman" w:cs="Times New Roman"/>
          <w:color w:val="000000"/>
        </w:rPr>
        <w:t>обрядовые действия,</w:t>
      </w:r>
    </w:p>
    <w:p w14:paraId="5223816D" w14:textId="77777777" w:rsidR="00254938" w:rsidRPr="00254938" w:rsidRDefault="00254938" w:rsidP="00254938">
      <w:pPr>
        <w:pStyle w:val="Textbody"/>
        <w:numPr>
          <w:ilvl w:val="0"/>
          <w:numId w:val="18"/>
        </w:numPr>
        <w:spacing w:after="0" w:line="240" w:lineRule="auto"/>
        <w:ind w:left="0" w:firstLine="0"/>
        <w:jc w:val="both"/>
        <w:textAlignment w:val="auto"/>
        <w:rPr>
          <w:rFonts w:ascii="Times New Roman" w:hAnsi="Times New Roman" w:cs="Times New Roman"/>
        </w:rPr>
      </w:pPr>
      <w:r w:rsidRPr="00254938">
        <w:rPr>
          <w:rFonts w:ascii="Times New Roman" w:hAnsi="Times New Roman" w:cs="Times New Roman"/>
          <w:color w:val="000000"/>
        </w:rPr>
        <w:t>митинги,</w:t>
      </w:r>
    </w:p>
    <w:p w14:paraId="37290731" w14:textId="77777777" w:rsidR="00254938" w:rsidRPr="00254938" w:rsidRDefault="00254938" w:rsidP="00254938">
      <w:pPr>
        <w:pStyle w:val="Textbody"/>
        <w:numPr>
          <w:ilvl w:val="0"/>
          <w:numId w:val="19"/>
        </w:numPr>
        <w:spacing w:after="0" w:line="240" w:lineRule="auto"/>
        <w:ind w:left="0" w:firstLine="0"/>
        <w:jc w:val="both"/>
        <w:textAlignment w:val="auto"/>
        <w:rPr>
          <w:rFonts w:ascii="Times New Roman" w:hAnsi="Times New Roman" w:cs="Times New Roman"/>
        </w:rPr>
      </w:pPr>
      <w:r w:rsidRPr="00254938">
        <w:rPr>
          <w:rFonts w:ascii="Times New Roman" w:hAnsi="Times New Roman" w:cs="Times New Roman"/>
          <w:color w:val="000000"/>
        </w:rPr>
        <w:t xml:space="preserve"> шествия,</w:t>
      </w:r>
    </w:p>
    <w:p w14:paraId="3C05BF6A" w14:textId="77777777" w:rsidR="00254938" w:rsidRPr="00254938" w:rsidRDefault="00254938" w:rsidP="00254938">
      <w:pPr>
        <w:pStyle w:val="Textbody"/>
        <w:numPr>
          <w:ilvl w:val="0"/>
          <w:numId w:val="19"/>
        </w:numPr>
        <w:spacing w:after="0" w:line="240" w:lineRule="auto"/>
        <w:ind w:left="0" w:firstLine="0"/>
        <w:jc w:val="both"/>
        <w:textAlignment w:val="auto"/>
        <w:rPr>
          <w:rFonts w:ascii="Times New Roman" w:hAnsi="Times New Roman" w:cs="Times New Roman"/>
        </w:rPr>
      </w:pPr>
      <w:r w:rsidRPr="00254938">
        <w:rPr>
          <w:rFonts w:ascii="Times New Roman" w:hAnsi="Times New Roman" w:cs="Times New Roman"/>
          <w:color w:val="000000"/>
        </w:rPr>
        <w:t>парады,</w:t>
      </w:r>
    </w:p>
    <w:p w14:paraId="438D0C77" w14:textId="77777777" w:rsidR="00254938" w:rsidRPr="00254938" w:rsidRDefault="00254938" w:rsidP="00254938">
      <w:pPr>
        <w:pStyle w:val="Textbody"/>
        <w:numPr>
          <w:ilvl w:val="0"/>
          <w:numId w:val="19"/>
        </w:numPr>
        <w:spacing w:after="0" w:line="240" w:lineRule="auto"/>
        <w:ind w:left="0" w:firstLine="0"/>
        <w:jc w:val="both"/>
        <w:textAlignment w:val="auto"/>
        <w:rPr>
          <w:rFonts w:ascii="Times New Roman" w:hAnsi="Times New Roman" w:cs="Times New Roman"/>
        </w:rPr>
      </w:pPr>
      <w:r w:rsidRPr="00254938">
        <w:rPr>
          <w:rFonts w:ascii="Times New Roman" w:hAnsi="Times New Roman" w:cs="Times New Roman"/>
          <w:color w:val="000000"/>
        </w:rPr>
        <w:t>представления,</w:t>
      </w:r>
    </w:p>
    <w:p w14:paraId="15240B99" w14:textId="77777777" w:rsidR="00254938" w:rsidRPr="00254938" w:rsidRDefault="00254938" w:rsidP="00254938">
      <w:pPr>
        <w:pStyle w:val="Textbody"/>
        <w:numPr>
          <w:ilvl w:val="0"/>
          <w:numId w:val="19"/>
        </w:numPr>
        <w:spacing w:after="0" w:line="240" w:lineRule="auto"/>
        <w:ind w:left="0" w:firstLine="0"/>
        <w:jc w:val="both"/>
        <w:textAlignment w:val="auto"/>
        <w:rPr>
          <w:rFonts w:ascii="Times New Roman" w:hAnsi="Times New Roman" w:cs="Times New Roman"/>
        </w:rPr>
      </w:pPr>
      <w:r w:rsidRPr="00254938">
        <w:rPr>
          <w:rFonts w:ascii="Times New Roman" w:hAnsi="Times New Roman" w:cs="Times New Roman"/>
          <w:color w:val="000000"/>
        </w:rPr>
        <w:t xml:space="preserve"> инсценировки и другие формы театрализации.</w:t>
      </w:r>
    </w:p>
    <w:p w14:paraId="22DDA24F" w14:textId="77777777" w:rsidR="00254938" w:rsidRPr="00254938" w:rsidRDefault="00254938" w:rsidP="00254938">
      <w:pPr>
        <w:pStyle w:val="Textbody"/>
        <w:spacing w:after="0" w:line="240" w:lineRule="auto"/>
        <w:jc w:val="both"/>
        <w:rPr>
          <w:rFonts w:ascii="Times New Roman" w:hAnsi="Times New Roman" w:cs="Times New Roman"/>
          <w:i/>
          <w:iCs/>
        </w:rPr>
      </w:pPr>
      <w:r w:rsidRPr="00254938">
        <w:rPr>
          <w:rFonts w:ascii="Times New Roman" w:hAnsi="Times New Roman" w:cs="Times New Roman"/>
          <w:i/>
          <w:iCs/>
          <w:color w:val="000000"/>
        </w:rPr>
        <w:t>спортивно-игровые формы:</w:t>
      </w:r>
    </w:p>
    <w:p w14:paraId="2BA86D3E" w14:textId="77777777" w:rsidR="00254938" w:rsidRPr="00254938" w:rsidRDefault="00254938" w:rsidP="00254938">
      <w:pPr>
        <w:pStyle w:val="Textbody"/>
        <w:numPr>
          <w:ilvl w:val="0"/>
          <w:numId w:val="19"/>
        </w:numPr>
        <w:spacing w:after="0" w:line="240" w:lineRule="auto"/>
        <w:ind w:left="0" w:firstLine="0"/>
        <w:jc w:val="both"/>
        <w:textAlignment w:val="auto"/>
        <w:rPr>
          <w:rFonts w:ascii="Times New Roman" w:hAnsi="Times New Roman" w:cs="Times New Roman"/>
        </w:rPr>
      </w:pPr>
      <w:r w:rsidRPr="00254938">
        <w:rPr>
          <w:rFonts w:ascii="Times New Roman" w:hAnsi="Times New Roman" w:cs="Times New Roman"/>
          <w:color w:val="000000"/>
        </w:rPr>
        <w:t>викторины,</w:t>
      </w:r>
    </w:p>
    <w:p w14:paraId="7773B45E" w14:textId="77777777" w:rsidR="00254938" w:rsidRPr="00254938" w:rsidRDefault="00254938" w:rsidP="00254938">
      <w:pPr>
        <w:pStyle w:val="Textbody"/>
        <w:numPr>
          <w:ilvl w:val="0"/>
          <w:numId w:val="19"/>
        </w:numPr>
        <w:spacing w:after="0" w:line="240" w:lineRule="auto"/>
        <w:ind w:left="0" w:firstLine="0"/>
        <w:jc w:val="both"/>
        <w:textAlignment w:val="auto"/>
        <w:rPr>
          <w:rFonts w:ascii="Times New Roman" w:hAnsi="Times New Roman" w:cs="Times New Roman"/>
        </w:rPr>
      </w:pPr>
      <w:r w:rsidRPr="00254938">
        <w:rPr>
          <w:rFonts w:ascii="Times New Roman" w:hAnsi="Times New Roman" w:cs="Times New Roman"/>
          <w:color w:val="000000"/>
        </w:rPr>
        <w:t>лотереи,</w:t>
      </w:r>
    </w:p>
    <w:p w14:paraId="2CDB79FA" w14:textId="77777777" w:rsidR="00254938" w:rsidRPr="00254938" w:rsidRDefault="00254938" w:rsidP="00254938">
      <w:pPr>
        <w:pStyle w:val="Textbody"/>
        <w:numPr>
          <w:ilvl w:val="0"/>
          <w:numId w:val="19"/>
        </w:numPr>
        <w:spacing w:after="0" w:line="240" w:lineRule="auto"/>
        <w:ind w:left="0" w:firstLine="0"/>
        <w:jc w:val="both"/>
        <w:textAlignment w:val="auto"/>
        <w:rPr>
          <w:rFonts w:ascii="Times New Roman" w:hAnsi="Times New Roman" w:cs="Times New Roman"/>
        </w:rPr>
      </w:pPr>
      <w:r w:rsidRPr="00254938">
        <w:rPr>
          <w:rFonts w:ascii="Times New Roman" w:hAnsi="Times New Roman" w:cs="Times New Roman"/>
          <w:color w:val="000000"/>
        </w:rPr>
        <w:t>дискотеки,</w:t>
      </w:r>
    </w:p>
    <w:p w14:paraId="535C83BE" w14:textId="457FBEAD" w:rsidR="00254938" w:rsidRPr="00D425EE" w:rsidRDefault="00254938" w:rsidP="00254938">
      <w:pPr>
        <w:pStyle w:val="Textbody"/>
        <w:numPr>
          <w:ilvl w:val="0"/>
          <w:numId w:val="19"/>
        </w:numPr>
        <w:spacing w:after="0" w:line="240" w:lineRule="auto"/>
        <w:ind w:left="0" w:firstLine="0"/>
        <w:jc w:val="both"/>
        <w:textAlignment w:val="auto"/>
        <w:rPr>
          <w:rFonts w:ascii="Times New Roman" w:hAnsi="Times New Roman" w:cs="Times New Roman"/>
        </w:rPr>
      </w:pPr>
      <w:r w:rsidRPr="00254938">
        <w:rPr>
          <w:rFonts w:ascii="Times New Roman" w:hAnsi="Times New Roman" w:cs="Times New Roman"/>
          <w:color w:val="000000"/>
        </w:rPr>
        <w:t>конкурсы.</w:t>
      </w:r>
    </w:p>
    <w:p w14:paraId="7B47BDD3" w14:textId="7F0DE6CF" w:rsidR="00254938" w:rsidRPr="00254938" w:rsidRDefault="00254938" w:rsidP="00254938">
      <w:pPr>
        <w:pStyle w:val="Textbody"/>
        <w:spacing w:after="0" w:line="240" w:lineRule="auto"/>
        <w:ind w:firstLine="708"/>
        <w:jc w:val="both"/>
        <w:rPr>
          <w:rFonts w:ascii="Times New Roman" w:hAnsi="Times New Roman" w:cs="Times New Roman"/>
        </w:rPr>
      </w:pPr>
      <w:r w:rsidRPr="00254938">
        <w:rPr>
          <w:rFonts w:ascii="Times New Roman" w:hAnsi="Times New Roman" w:cs="Times New Roman"/>
          <w:color w:val="000000"/>
        </w:rPr>
        <w:t>В театрализованном празднике нет отдельно существующего номера или публицистического выступления, а есть художественно организованное действие, представляющее собой особое, чрезвычайно сложное явление искусства.</w:t>
      </w:r>
    </w:p>
    <w:p w14:paraId="0A4A3247" w14:textId="77777777"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В искусстве театрализованного праздника оригинальность, неповторимость сценария - первый залог успеха и заинтересованности участников праздника.</w:t>
      </w:r>
    </w:p>
    <w:p w14:paraId="1B2938C4" w14:textId="77777777" w:rsid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 xml:space="preserve">Выбор формы, а затем жанра театрализации в первую очередь соотносится с его тематическим и идейным замыслом и целью. В любом случае форма </w:t>
      </w:r>
      <w:proofErr w:type="gramStart"/>
      <w:r w:rsidRPr="00254938">
        <w:rPr>
          <w:rFonts w:ascii="Times New Roman" w:hAnsi="Times New Roman" w:cs="Times New Roman"/>
          <w:color w:val="000000"/>
        </w:rPr>
        <w:t>- это</w:t>
      </w:r>
      <w:proofErr w:type="gramEnd"/>
      <w:r w:rsidRPr="00254938">
        <w:rPr>
          <w:rFonts w:ascii="Times New Roman" w:hAnsi="Times New Roman" w:cs="Times New Roman"/>
          <w:color w:val="000000"/>
        </w:rPr>
        <w:t xml:space="preserve"> структура мероприятия, организация материала и аудитории. В сюжете художественно-массового мероприятия должны быть отражены характерные, интересные конкретной аудитории жизненные события, связанные между собой и последовательно развивающиеся. Большое значение в театрализации имеет соотношение художественного и документального материала. В драматургии театрализованного праздника чрезвычайно важен момент неожиданностей, эмоциональных потрясений. </w:t>
      </w:r>
    </w:p>
    <w:p w14:paraId="5B77938D" w14:textId="3B588D91" w:rsidR="00254938" w:rsidRPr="00254938" w:rsidRDefault="00254938" w:rsidP="00254938">
      <w:pPr>
        <w:pStyle w:val="Textbody"/>
        <w:spacing w:after="0" w:line="240" w:lineRule="auto"/>
        <w:ind w:firstLine="708"/>
        <w:jc w:val="both"/>
        <w:rPr>
          <w:rFonts w:ascii="Times New Roman" w:hAnsi="Times New Roman" w:cs="Times New Roman"/>
          <w:color w:val="000000"/>
        </w:rPr>
      </w:pPr>
      <w:r w:rsidRPr="00254938">
        <w:rPr>
          <w:rFonts w:ascii="Times New Roman" w:hAnsi="Times New Roman" w:cs="Times New Roman"/>
          <w:color w:val="000000"/>
        </w:rPr>
        <w:t>Драматургия театрализации — это системный подход к анализу самой театрализации с педагогических и художественно-эстетических позиций. Театрализация культурно-досуговых форм - организация в рамках праздника материала и аудитории по законам драматургии на основе конкретной событийности, рождающей психологическую потребность коллективной общности в реализации праздничной ситуации.</w:t>
      </w:r>
    </w:p>
    <w:p w14:paraId="2826DDD3" w14:textId="77777777" w:rsidR="00254938" w:rsidRPr="00254938" w:rsidRDefault="00254938" w:rsidP="00254938">
      <w:pPr>
        <w:pStyle w:val="Standard"/>
        <w:rPr>
          <w:rFonts w:ascii="Times New Roman" w:hAnsi="Times New Roman" w:cs="Times New Roman"/>
        </w:rPr>
      </w:pPr>
    </w:p>
    <w:p w14:paraId="2A5A2346" w14:textId="77777777" w:rsidR="00254938" w:rsidRPr="00254938" w:rsidRDefault="00254938" w:rsidP="00254938">
      <w:pPr>
        <w:pStyle w:val="Standard"/>
        <w:jc w:val="both"/>
        <w:rPr>
          <w:rFonts w:ascii="Times New Roman" w:hAnsi="Times New Roman" w:cs="Times New Roman"/>
          <w:b/>
          <w:bCs/>
        </w:rPr>
      </w:pPr>
      <w:r w:rsidRPr="00254938">
        <w:rPr>
          <w:rFonts w:ascii="Times New Roman" w:hAnsi="Times New Roman" w:cs="Times New Roman"/>
          <w:b/>
          <w:bCs/>
        </w:rPr>
        <w:t>Задания:</w:t>
      </w:r>
    </w:p>
    <w:p w14:paraId="5F07EFD9" w14:textId="5ECF78A7" w:rsidR="00254938" w:rsidRPr="00254938" w:rsidRDefault="00EA74DC" w:rsidP="00254938">
      <w:pPr>
        <w:pStyle w:val="Standard"/>
        <w:rPr>
          <w:rFonts w:ascii="Times New Roman" w:hAnsi="Times New Roman" w:cs="Times New Roman"/>
        </w:rPr>
      </w:pPr>
      <w:r>
        <w:rPr>
          <w:rFonts w:ascii="Times New Roman" w:hAnsi="Times New Roman" w:cs="Times New Roman"/>
        </w:rPr>
        <w:t>А</w:t>
      </w:r>
      <w:r w:rsidR="00254938" w:rsidRPr="00254938">
        <w:rPr>
          <w:rFonts w:ascii="Times New Roman" w:hAnsi="Times New Roman" w:cs="Times New Roman"/>
        </w:rPr>
        <w:t>)</w:t>
      </w:r>
    </w:p>
    <w:p w14:paraId="4E89333E" w14:textId="4F3BBC35" w:rsidR="00254938" w:rsidRPr="00254938" w:rsidRDefault="00254938" w:rsidP="00254938">
      <w:pPr>
        <w:pStyle w:val="Standard"/>
        <w:widowControl w:val="0"/>
        <w:numPr>
          <w:ilvl w:val="0"/>
          <w:numId w:val="20"/>
        </w:numPr>
        <w:ind w:left="0"/>
        <w:textAlignment w:val="auto"/>
        <w:rPr>
          <w:rFonts w:ascii="Times New Roman" w:hAnsi="Times New Roman" w:cs="Times New Roman"/>
        </w:rPr>
      </w:pPr>
      <w:r w:rsidRPr="00254938">
        <w:rPr>
          <w:rFonts w:ascii="Times New Roman" w:hAnsi="Times New Roman" w:cs="Times New Roman"/>
          <w:color w:val="000000"/>
        </w:rPr>
        <w:t>привлечение группы людей,</w:t>
      </w:r>
      <w:r>
        <w:rPr>
          <w:rFonts w:ascii="Times New Roman" w:hAnsi="Times New Roman" w:cs="Times New Roman"/>
          <w:color w:val="000000"/>
        </w:rPr>
        <w:t xml:space="preserve"> </w:t>
      </w:r>
      <w:r w:rsidRPr="00254938">
        <w:rPr>
          <w:rFonts w:ascii="Times New Roman" w:hAnsi="Times New Roman" w:cs="Times New Roman"/>
          <w:color w:val="000000"/>
        </w:rPr>
        <w:t>которые будут заниматься мероприятием;</w:t>
      </w:r>
    </w:p>
    <w:p w14:paraId="007FC272" w14:textId="77777777" w:rsidR="00254938" w:rsidRPr="00254938" w:rsidRDefault="00254938" w:rsidP="00254938">
      <w:pPr>
        <w:pStyle w:val="Standard"/>
        <w:widowControl w:val="0"/>
        <w:numPr>
          <w:ilvl w:val="0"/>
          <w:numId w:val="20"/>
        </w:numPr>
        <w:ind w:left="0"/>
        <w:textAlignment w:val="auto"/>
        <w:rPr>
          <w:rFonts w:ascii="Times New Roman" w:hAnsi="Times New Roman" w:cs="Times New Roman"/>
        </w:rPr>
      </w:pPr>
      <w:r w:rsidRPr="00254938">
        <w:rPr>
          <w:rFonts w:ascii="Times New Roman" w:hAnsi="Times New Roman" w:cs="Times New Roman"/>
          <w:color w:val="000000"/>
        </w:rPr>
        <w:t>сбор информации;</w:t>
      </w:r>
    </w:p>
    <w:p w14:paraId="405338A0" w14:textId="77777777" w:rsidR="00254938" w:rsidRPr="00254938" w:rsidRDefault="00254938" w:rsidP="00254938">
      <w:pPr>
        <w:pStyle w:val="Standard"/>
        <w:widowControl w:val="0"/>
        <w:numPr>
          <w:ilvl w:val="0"/>
          <w:numId w:val="20"/>
        </w:numPr>
        <w:ind w:left="0"/>
        <w:textAlignment w:val="auto"/>
        <w:rPr>
          <w:rFonts w:ascii="Times New Roman" w:hAnsi="Times New Roman" w:cs="Times New Roman"/>
        </w:rPr>
      </w:pPr>
      <w:r w:rsidRPr="00254938">
        <w:rPr>
          <w:rFonts w:ascii="Times New Roman" w:hAnsi="Times New Roman" w:cs="Times New Roman"/>
          <w:color w:val="000000"/>
        </w:rPr>
        <w:t>написание сценария;</w:t>
      </w:r>
    </w:p>
    <w:p w14:paraId="53B02838" w14:textId="77777777" w:rsidR="00254938" w:rsidRPr="00254938" w:rsidRDefault="00254938" w:rsidP="00254938">
      <w:pPr>
        <w:pStyle w:val="Standard"/>
        <w:widowControl w:val="0"/>
        <w:numPr>
          <w:ilvl w:val="0"/>
          <w:numId w:val="20"/>
        </w:numPr>
        <w:ind w:left="0"/>
        <w:textAlignment w:val="auto"/>
        <w:rPr>
          <w:rFonts w:ascii="Times New Roman" w:hAnsi="Times New Roman" w:cs="Times New Roman"/>
        </w:rPr>
      </w:pPr>
      <w:r w:rsidRPr="00254938">
        <w:rPr>
          <w:rFonts w:ascii="Times New Roman" w:hAnsi="Times New Roman" w:cs="Times New Roman"/>
          <w:color w:val="000000"/>
        </w:rPr>
        <w:t xml:space="preserve"> подготовка места проведения мероприятия;</w:t>
      </w:r>
    </w:p>
    <w:p w14:paraId="2803C656" w14:textId="77777777" w:rsidR="00254938" w:rsidRPr="00254938" w:rsidRDefault="00254938" w:rsidP="00254938">
      <w:pPr>
        <w:pStyle w:val="Standard"/>
        <w:widowControl w:val="0"/>
        <w:numPr>
          <w:ilvl w:val="0"/>
          <w:numId w:val="20"/>
        </w:numPr>
        <w:ind w:left="0"/>
        <w:textAlignment w:val="auto"/>
        <w:rPr>
          <w:rFonts w:ascii="Times New Roman" w:hAnsi="Times New Roman" w:cs="Times New Roman"/>
        </w:rPr>
      </w:pPr>
      <w:r w:rsidRPr="00254938">
        <w:rPr>
          <w:rFonts w:ascii="Times New Roman" w:hAnsi="Times New Roman" w:cs="Times New Roman"/>
          <w:color w:val="000000"/>
        </w:rPr>
        <w:t xml:space="preserve"> подготовка номеров;</w:t>
      </w:r>
    </w:p>
    <w:p w14:paraId="33DC8A7D" w14:textId="77777777" w:rsidR="00254938" w:rsidRPr="00254938" w:rsidRDefault="00254938" w:rsidP="00254938">
      <w:pPr>
        <w:pStyle w:val="Standard"/>
        <w:widowControl w:val="0"/>
        <w:numPr>
          <w:ilvl w:val="0"/>
          <w:numId w:val="20"/>
        </w:numPr>
        <w:ind w:left="0"/>
        <w:textAlignment w:val="auto"/>
        <w:rPr>
          <w:rFonts w:ascii="Times New Roman" w:hAnsi="Times New Roman" w:cs="Times New Roman"/>
        </w:rPr>
      </w:pPr>
      <w:r w:rsidRPr="00254938">
        <w:rPr>
          <w:rFonts w:ascii="Times New Roman" w:hAnsi="Times New Roman" w:cs="Times New Roman"/>
          <w:color w:val="000000"/>
        </w:rPr>
        <w:t xml:space="preserve"> проведение репетиций;</w:t>
      </w:r>
    </w:p>
    <w:p w14:paraId="2EB9AE8F" w14:textId="77777777" w:rsidR="00254938" w:rsidRPr="00254938" w:rsidRDefault="00254938" w:rsidP="00254938">
      <w:pPr>
        <w:pStyle w:val="Standard"/>
        <w:widowControl w:val="0"/>
        <w:numPr>
          <w:ilvl w:val="0"/>
          <w:numId w:val="20"/>
        </w:numPr>
        <w:ind w:left="0"/>
        <w:textAlignment w:val="auto"/>
        <w:rPr>
          <w:rFonts w:ascii="Times New Roman" w:hAnsi="Times New Roman" w:cs="Times New Roman"/>
        </w:rPr>
      </w:pPr>
      <w:r w:rsidRPr="00254938">
        <w:rPr>
          <w:rFonts w:ascii="Times New Roman" w:hAnsi="Times New Roman" w:cs="Times New Roman"/>
          <w:color w:val="000000"/>
        </w:rPr>
        <w:t xml:space="preserve"> проведение самого праздника.</w:t>
      </w:r>
    </w:p>
    <w:p w14:paraId="246A72ED" w14:textId="77777777" w:rsidR="00254938" w:rsidRPr="00254938" w:rsidRDefault="00254938" w:rsidP="00254938">
      <w:pPr>
        <w:pStyle w:val="Standard"/>
        <w:rPr>
          <w:rFonts w:ascii="Times New Roman" w:hAnsi="Times New Roman" w:cs="Times New Roman"/>
        </w:rPr>
      </w:pPr>
    </w:p>
    <w:p w14:paraId="22C7B2CF" w14:textId="3E57859A" w:rsidR="00254938" w:rsidRPr="00254938" w:rsidRDefault="00EA74DC" w:rsidP="00254938">
      <w:pPr>
        <w:pStyle w:val="Standard"/>
        <w:rPr>
          <w:rFonts w:ascii="Times New Roman" w:hAnsi="Times New Roman" w:cs="Times New Roman"/>
        </w:rPr>
      </w:pPr>
      <w:r>
        <w:rPr>
          <w:rFonts w:ascii="Times New Roman" w:hAnsi="Times New Roman" w:cs="Times New Roman"/>
          <w:color w:val="000000"/>
        </w:rPr>
        <w:t>Б</w:t>
      </w:r>
      <w:r w:rsidR="00254938" w:rsidRPr="00254938">
        <w:rPr>
          <w:rFonts w:ascii="Times New Roman" w:hAnsi="Times New Roman" w:cs="Times New Roman"/>
          <w:color w:val="000000"/>
        </w:rPr>
        <w:t>)</w:t>
      </w:r>
    </w:p>
    <w:p w14:paraId="62237854" w14:textId="70CA8C7F" w:rsidR="00254938" w:rsidRPr="00254938" w:rsidRDefault="00254938" w:rsidP="00254938">
      <w:pPr>
        <w:pStyle w:val="Standard"/>
        <w:rPr>
          <w:rFonts w:ascii="Times New Roman" w:hAnsi="Times New Roman" w:cs="Times New Roman"/>
        </w:rPr>
      </w:pPr>
      <w:r w:rsidRPr="00254938">
        <w:rPr>
          <w:rFonts w:ascii="Times New Roman" w:hAnsi="Times New Roman" w:cs="Times New Roman"/>
          <w:color w:val="000000"/>
        </w:rPr>
        <w:t xml:space="preserve">Программа театрализованного фольклорного праздника </w:t>
      </w:r>
      <w:r>
        <w:rPr>
          <w:rFonts w:ascii="Times New Roman" w:hAnsi="Times New Roman" w:cs="Times New Roman"/>
          <w:color w:val="000000"/>
        </w:rPr>
        <w:t>Масленица</w:t>
      </w:r>
      <w:r w:rsidRPr="00254938">
        <w:rPr>
          <w:rFonts w:ascii="Times New Roman" w:hAnsi="Times New Roman" w:cs="Times New Roman"/>
          <w:color w:val="000000"/>
        </w:rPr>
        <w:t>:</w:t>
      </w:r>
    </w:p>
    <w:p w14:paraId="05CC1326" w14:textId="1A75D0C6" w:rsidR="00254938" w:rsidRPr="00254938" w:rsidRDefault="00254938" w:rsidP="00254938">
      <w:pPr>
        <w:pStyle w:val="Standard"/>
        <w:widowControl w:val="0"/>
        <w:numPr>
          <w:ilvl w:val="0"/>
          <w:numId w:val="21"/>
        </w:numPr>
        <w:ind w:left="0"/>
        <w:textAlignment w:val="auto"/>
        <w:rPr>
          <w:rFonts w:ascii="Times New Roman" w:hAnsi="Times New Roman" w:cs="Times New Roman"/>
        </w:rPr>
      </w:pPr>
      <w:r w:rsidRPr="00254938">
        <w:rPr>
          <w:rFonts w:ascii="Times New Roman" w:hAnsi="Times New Roman" w:cs="Times New Roman"/>
          <w:color w:val="000000"/>
        </w:rPr>
        <w:t>выход ведущего праздника;</w:t>
      </w:r>
    </w:p>
    <w:p w14:paraId="01074A1D" w14:textId="77777777" w:rsidR="00254938" w:rsidRPr="00254938" w:rsidRDefault="00254938" w:rsidP="00254938">
      <w:pPr>
        <w:pStyle w:val="Standard"/>
        <w:widowControl w:val="0"/>
        <w:numPr>
          <w:ilvl w:val="0"/>
          <w:numId w:val="22"/>
        </w:numPr>
        <w:ind w:left="0"/>
        <w:textAlignment w:val="auto"/>
        <w:rPr>
          <w:rFonts w:ascii="Times New Roman" w:hAnsi="Times New Roman" w:cs="Times New Roman"/>
        </w:rPr>
      </w:pPr>
      <w:r w:rsidRPr="00254938">
        <w:rPr>
          <w:rFonts w:ascii="Times New Roman" w:hAnsi="Times New Roman" w:cs="Times New Roman"/>
          <w:color w:val="000000"/>
        </w:rPr>
        <w:t>выступление танцевально-песенных групп;</w:t>
      </w:r>
    </w:p>
    <w:p w14:paraId="0FB2DB95" w14:textId="77777777" w:rsidR="00254938" w:rsidRPr="00254938" w:rsidRDefault="00254938" w:rsidP="00254938">
      <w:pPr>
        <w:pStyle w:val="Standard"/>
        <w:widowControl w:val="0"/>
        <w:numPr>
          <w:ilvl w:val="0"/>
          <w:numId w:val="22"/>
        </w:numPr>
        <w:ind w:left="0"/>
        <w:textAlignment w:val="auto"/>
        <w:rPr>
          <w:rFonts w:ascii="Times New Roman" w:hAnsi="Times New Roman" w:cs="Times New Roman"/>
        </w:rPr>
      </w:pPr>
      <w:r w:rsidRPr="00254938">
        <w:rPr>
          <w:rFonts w:ascii="Times New Roman" w:hAnsi="Times New Roman" w:cs="Times New Roman"/>
          <w:color w:val="000000"/>
        </w:rPr>
        <w:t>проведение конкурсов;</w:t>
      </w:r>
    </w:p>
    <w:p w14:paraId="5B9E9A93" w14:textId="77777777" w:rsidR="00254938" w:rsidRPr="00254938" w:rsidRDefault="00254938" w:rsidP="00254938">
      <w:pPr>
        <w:pStyle w:val="Standard"/>
        <w:widowControl w:val="0"/>
        <w:numPr>
          <w:ilvl w:val="0"/>
          <w:numId w:val="22"/>
        </w:numPr>
        <w:ind w:left="0"/>
        <w:textAlignment w:val="auto"/>
        <w:rPr>
          <w:rFonts w:ascii="Times New Roman" w:hAnsi="Times New Roman" w:cs="Times New Roman"/>
        </w:rPr>
      </w:pPr>
      <w:r w:rsidRPr="00254938">
        <w:rPr>
          <w:rFonts w:ascii="Times New Roman" w:hAnsi="Times New Roman" w:cs="Times New Roman"/>
          <w:color w:val="000000"/>
        </w:rPr>
        <w:t>финальное слово ведущего;</w:t>
      </w:r>
    </w:p>
    <w:p w14:paraId="6E9CEEA0" w14:textId="50A7D08B" w:rsidR="00254938" w:rsidRPr="00254938" w:rsidRDefault="00254938" w:rsidP="00254938">
      <w:pPr>
        <w:pStyle w:val="Standard"/>
        <w:widowControl w:val="0"/>
        <w:numPr>
          <w:ilvl w:val="0"/>
          <w:numId w:val="22"/>
        </w:numPr>
        <w:ind w:left="0"/>
        <w:textAlignment w:val="auto"/>
        <w:rPr>
          <w:rFonts w:ascii="Times New Roman" w:hAnsi="Times New Roman" w:cs="Times New Roman"/>
        </w:rPr>
      </w:pPr>
      <w:r w:rsidRPr="00254938">
        <w:rPr>
          <w:rFonts w:ascii="Times New Roman" w:hAnsi="Times New Roman" w:cs="Times New Roman"/>
          <w:color w:val="000000"/>
        </w:rPr>
        <w:t>хоровод вокруг костра</w:t>
      </w:r>
      <w:r>
        <w:rPr>
          <w:rFonts w:ascii="Times New Roman" w:hAnsi="Times New Roman" w:cs="Times New Roman"/>
          <w:color w:val="000000"/>
        </w:rPr>
        <w:t>, сжигание чучела</w:t>
      </w:r>
      <w:r w:rsidRPr="00254938">
        <w:rPr>
          <w:rFonts w:ascii="Times New Roman" w:hAnsi="Times New Roman" w:cs="Times New Roman"/>
          <w:color w:val="000000"/>
        </w:rPr>
        <w:t>;</w:t>
      </w:r>
    </w:p>
    <w:p w14:paraId="157B63F8" w14:textId="2A46C268" w:rsidR="00254938" w:rsidRPr="00254938" w:rsidRDefault="00254938" w:rsidP="00254938">
      <w:pPr>
        <w:pStyle w:val="Standard"/>
        <w:widowControl w:val="0"/>
        <w:numPr>
          <w:ilvl w:val="0"/>
          <w:numId w:val="22"/>
        </w:numPr>
        <w:ind w:left="0"/>
        <w:textAlignment w:val="auto"/>
        <w:rPr>
          <w:rFonts w:ascii="Times New Roman" w:hAnsi="Times New Roman" w:cs="Times New Roman"/>
        </w:rPr>
      </w:pPr>
      <w:r w:rsidRPr="00254938">
        <w:rPr>
          <w:rFonts w:ascii="Times New Roman" w:hAnsi="Times New Roman" w:cs="Times New Roman"/>
          <w:color w:val="000000"/>
        </w:rPr>
        <w:t>застолье</w:t>
      </w:r>
      <w:r>
        <w:rPr>
          <w:rFonts w:ascii="Times New Roman" w:hAnsi="Times New Roman" w:cs="Times New Roman"/>
          <w:color w:val="000000"/>
        </w:rPr>
        <w:t xml:space="preserve"> с блинами</w:t>
      </w:r>
      <w:r w:rsidRPr="00254938">
        <w:rPr>
          <w:rFonts w:ascii="Times New Roman" w:hAnsi="Times New Roman" w:cs="Times New Roman"/>
          <w:color w:val="000000"/>
        </w:rPr>
        <w:t>.</w:t>
      </w:r>
    </w:p>
    <w:p w14:paraId="34FD429C" w14:textId="77777777" w:rsidR="00254938" w:rsidRPr="00254938" w:rsidRDefault="00254938" w:rsidP="00254938">
      <w:pPr>
        <w:pStyle w:val="Standard"/>
        <w:rPr>
          <w:rFonts w:ascii="Times New Roman" w:hAnsi="Times New Roman" w:cs="Times New Roman"/>
        </w:rPr>
      </w:pPr>
    </w:p>
    <w:p w14:paraId="537F5070" w14:textId="563DB8AB"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6E17628" w14:textId="6BDB7967" w:rsidR="00AD4BFB" w:rsidRDefault="00AD4BFB" w:rsidP="00EA74DC">
      <w:pPr>
        <w:ind w:firstLine="709"/>
        <w:jc w:val="center"/>
        <w:rPr>
          <w:b/>
          <w:szCs w:val="28"/>
        </w:rPr>
      </w:pPr>
      <w:r w:rsidRPr="00AD4BFB">
        <w:rPr>
          <w:b/>
          <w:szCs w:val="28"/>
        </w:rPr>
        <w:lastRenderedPageBreak/>
        <w:t>Тема. Общие положения музыкального оформления культурно-досуговых программ.</w:t>
      </w:r>
    </w:p>
    <w:p w14:paraId="5DCD66F1" w14:textId="77777777" w:rsidR="00EA74DC" w:rsidRPr="00AD4BFB" w:rsidRDefault="00EA74DC" w:rsidP="00EA74DC">
      <w:pPr>
        <w:ind w:firstLine="709"/>
        <w:jc w:val="center"/>
        <w:rPr>
          <w:b/>
          <w:szCs w:val="28"/>
          <w:lang w:eastAsia="en-US"/>
        </w:rPr>
      </w:pPr>
    </w:p>
    <w:p w14:paraId="721862C0" w14:textId="77777777" w:rsidR="00AD4BFB" w:rsidRPr="00AD4BFB" w:rsidRDefault="00AD4BFB" w:rsidP="00AD4BFB">
      <w:pPr>
        <w:ind w:firstLine="709"/>
        <w:jc w:val="both"/>
        <w:rPr>
          <w:sz w:val="24"/>
          <w:szCs w:val="24"/>
        </w:rPr>
      </w:pPr>
      <w:r w:rsidRPr="00AD4BFB">
        <w:rPr>
          <w:sz w:val="24"/>
          <w:szCs w:val="24"/>
        </w:rPr>
        <w:t>В сложном процессе подготовки и проведения культурно-досуговых программ специалисты учреждений культуры имеют дело со многими компонентами, пользуются многими выразительными средствами, при</w:t>
      </w:r>
      <w:r w:rsidRPr="00AD4BFB">
        <w:rPr>
          <w:sz w:val="24"/>
          <w:szCs w:val="24"/>
        </w:rPr>
        <w:softHyphen/>
        <w:t>водя их во взаимодействие. От того, насколько они органично связаны, в какой мере служат образному воплощению темы той или иной про</w:t>
      </w:r>
      <w:r w:rsidRPr="00AD4BFB">
        <w:rPr>
          <w:sz w:val="24"/>
          <w:szCs w:val="24"/>
        </w:rPr>
        <w:softHyphen/>
        <w:t>граммы, в конечном счете зависят художественный уровень и степень воздействия на аудиторию.</w:t>
      </w:r>
    </w:p>
    <w:p w14:paraId="2C91491A" w14:textId="77777777" w:rsidR="00AD4BFB" w:rsidRPr="00AD4BFB" w:rsidRDefault="00AD4BFB" w:rsidP="00AD4BFB">
      <w:pPr>
        <w:ind w:firstLine="709"/>
        <w:jc w:val="both"/>
        <w:rPr>
          <w:sz w:val="24"/>
          <w:szCs w:val="24"/>
        </w:rPr>
      </w:pPr>
      <w:r w:rsidRPr="00AD4BFB">
        <w:rPr>
          <w:sz w:val="24"/>
          <w:szCs w:val="24"/>
        </w:rPr>
        <w:t>Одним из важных элементов культурно-досуговой программы яв</w:t>
      </w:r>
      <w:r w:rsidRPr="00AD4BFB">
        <w:rPr>
          <w:sz w:val="24"/>
          <w:szCs w:val="24"/>
        </w:rPr>
        <w:softHyphen/>
        <w:t xml:space="preserve">ляется </w:t>
      </w:r>
      <w:r w:rsidRPr="00AD4BFB">
        <w:rPr>
          <w:b/>
          <w:i/>
          <w:sz w:val="24"/>
          <w:szCs w:val="24"/>
        </w:rPr>
        <w:t>музыка</w:t>
      </w:r>
      <w:r w:rsidRPr="00AD4BFB">
        <w:rPr>
          <w:sz w:val="24"/>
          <w:szCs w:val="24"/>
        </w:rPr>
        <w:t>. Ее роль в художественно-образном решении того или иного мероприятия поистине велика. Музыка как ни один другой вид ис</w:t>
      </w:r>
      <w:r w:rsidRPr="00AD4BFB">
        <w:rPr>
          <w:sz w:val="24"/>
          <w:szCs w:val="24"/>
        </w:rPr>
        <w:softHyphen/>
        <w:t>кусства способна с большой силой и всеобъемлющей полнотой пере</w:t>
      </w:r>
      <w:r w:rsidRPr="00AD4BFB">
        <w:rPr>
          <w:sz w:val="24"/>
          <w:szCs w:val="24"/>
        </w:rPr>
        <w:softHyphen/>
        <w:t>дать чувства и мысли, различные эмоциональные состояния человека. Диапазон этих состояний и переживаний, выражаемых музыкой, безгра</w:t>
      </w:r>
      <w:r w:rsidRPr="00AD4BFB">
        <w:rPr>
          <w:sz w:val="24"/>
          <w:szCs w:val="24"/>
        </w:rPr>
        <w:softHyphen/>
        <w:t>ничен. От образов интимных и нежных до преисполненных общечело</w:t>
      </w:r>
      <w:r w:rsidRPr="00AD4BFB">
        <w:rPr>
          <w:sz w:val="24"/>
          <w:szCs w:val="24"/>
        </w:rPr>
        <w:softHyphen/>
        <w:t>веческой значимости и силы, от печальных и скорбных звучаний до ли</w:t>
      </w:r>
      <w:r w:rsidRPr="00AD4BFB">
        <w:rPr>
          <w:sz w:val="24"/>
          <w:szCs w:val="24"/>
        </w:rPr>
        <w:softHyphen/>
        <w:t>кующих и торжественных. Вот почему знание особенностей музыки как выразительного средства, ее функций в культурно-досуговой програм</w:t>
      </w:r>
      <w:r w:rsidRPr="00AD4BFB">
        <w:rPr>
          <w:sz w:val="24"/>
          <w:szCs w:val="24"/>
        </w:rPr>
        <w:softHyphen/>
        <w:t>ме, органического сочетания фонограмм и живого звучания необходимы режиссерам культурно-досуговых программ для организации более эффективного художественно-эмоционального воздействия на зрителей средствами музыкального искусства.</w:t>
      </w:r>
    </w:p>
    <w:p w14:paraId="20FD9E8B" w14:textId="50C2BC47" w:rsidR="00AD4BFB" w:rsidRPr="00D425EE" w:rsidRDefault="00AD4BFB" w:rsidP="00D425EE">
      <w:pPr>
        <w:ind w:firstLine="709"/>
        <w:jc w:val="both"/>
        <w:rPr>
          <w:sz w:val="24"/>
          <w:szCs w:val="24"/>
        </w:rPr>
      </w:pPr>
      <w:r w:rsidRPr="00AD4BFB">
        <w:rPr>
          <w:sz w:val="24"/>
          <w:szCs w:val="24"/>
        </w:rPr>
        <w:t xml:space="preserve">Следует отметить, что </w:t>
      </w:r>
      <w:r w:rsidRPr="00AD4BFB">
        <w:rPr>
          <w:b/>
          <w:i/>
          <w:sz w:val="24"/>
          <w:szCs w:val="24"/>
        </w:rPr>
        <w:t>музыкальное оформление культурно-досуговой программы</w:t>
      </w:r>
      <w:r w:rsidRPr="00AD4BFB">
        <w:rPr>
          <w:sz w:val="24"/>
          <w:szCs w:val="24"/>
        </w:rPr>
        <w:t xml:space="preserve"> представляет определенную трудность. Это свя</w:t>
      </w:r>
      <w:r w:rsidRPr="00AD4BFB">
        <w:rPr>
          <w:sz w:val="24"/>
          <w:szCs w:val="24"/>
        </w:rPr>
        <w:softHyphen/>
        <w:t xml:space="preserve">зано прежде всего с тем, что вопросы теории и практики музыкального оформления досуговых программ почти не разработаны в </w:t>
      </w:r>
      <w:proofErr w:type="spellStart"/>
      <w:r w:rsidRPr="00AD4BFB">
        <w:rPr>
          <w:sz w:val="24"/>
          <w:szCs w:val="24"/>
        </w:rPr>
        <w:t>культуроведческой</w:t>
      </w:r>
      <w:proofErr w:type="spellEnd"/>
      <w:r w:rsidRPr="00AD4BFB">
        <w:rPr>
          <w:sz w:val="24"/>
          <w:szCs w:val="24"/>
        </w:rPr>
        <w:t xml:space="preserve"> литературе, кроме некоторых, встречающихся в методических работах. До сих пор не создано ни одного учебного пособия или практи</w:t>
      </w:r>
      <w:r w:rsidRPr="00AD4BFB">
        <w:rPr>
          <w:sz w:val="24"/>
          <w:szCs w:val="24"/>
        </w:rPr>
        <w:softHyphen/>
        <w:t>ческого руководства, в котором содержались бы элементарные сведе</w:t>
      </w:r>
      <w:r w:rsidRPr="00AD4BFB">
        <w:rPr>
          <w:sz w:val="24"/>
          <w:szCs w:val="24"/>
        </w:rPr>
        <w:softHyphen/>
        <w:t>ния о закономерностях использования музыки в различных формах культурно-досуговой деятельности.</w:t>
      </w:r>
    </w:p>
    <w:p w14:paraId="347A295A" w14:textId="59BDC9EE" w:rsidR="00AD4BFB" w:rsidRPr="00D425EE" w:rsidRDefault="00AD4BFB" w:rsidP="00D425EE">
      <w:pPr>
        <w:ind w:firstLine="709"/>
        <w:jc w:val="both"/>
        <w:rPr>
          <w:sz w:val="24"/>
          <w:szCs w:val="24"/>
        </w:rPr>
      </w:pPr>
      <w:r w:rsidRPr="00AD4BFB">
        <w:rPr>
          <w:sz w:val="24"/>
          <w:szCs w:val="24"/>
        </w:rPr>
        <w:t>Каждая культурно-досуговая программа имеет свои специфические особенности, требующие определенного музыкального решения в соот</w:t>
      </w:r>
      <w:r w:rsidRPr="00AD4BFB">
        <w:rPr>
          <w:sz w:val="24"/>
          <w:szCs w:val="24"/>
        </w:rPr>
        <w:softHyphen/>
        <w:t>ветствии с тем, где она проводится: во дворце культуры, на улице, на стадионе, в парке и т.д. Однако, несмотря на их жанровое разнообразие и условия проведения, музыку в культурно-досуговой программе можно классифицировать следующим образом: музыкальный пролог, музыкальный эпизод, музыкальный номер, музыкальный антракт, музыкаль</w:t>
      </w:r>
      <w:r w:rsidRPr="00AD4BFB">
        <w:rPr>
          <w:sz w:val="24"/>
          <w:szCs w:val="24"/>
        </w:rPr>
        <w:softHyphen/>
        <w:t>ный финал, музыка по ходу действия.</w:t>
      </w:r>
    </w:p>
    <w:p w14:paraId="194CDA80" w14:textId="77777777" w:rsidR="00D425EE" w:rsidRDefault="00D425EE" w:rsidP="00AD4BFB">
      <w:pPr>
        <w:ind w:firstLine="709"/>
        <w:jc w:val="both"/>
        <w:rPr>
          <w:b/>
          <w:iCs/>
          <w:sz w:val="24"/>
          <w:szCs w:val="24"/>
        </w:rPr>
      </w:pPr>
    </w:p>
    <w:p w14:paraId="7A16D9C2" w14:textId="36F96963" w:rsidR="00AD4BFB" w:rsidRPr="00AD4BFB" w:rsidRDefault="00AD4BFB" w:rsidP="00AD4BFB">
      <w:pPr>
        <w:ind w:firstLine="709"/>
        <w:jc w:val="both"/>
        <w:rPr>
          <w:sz w:val="24"/>
          <w:szCs w:val="24"/>
        </w:rPr>
      </w:pPr>
      <w:r w:rsidRPr="00AD4BFB">
        <w:rPr>
          <w:b/>
          <w:iCs/>
          <w:sz w:val="24"/>
          <w:szCs w:val="24"/>
        </w:rPr>
        <w:t>Музыкальный пролог</w:t>
      </w:r>
      <w:r w:rsidRPr="00AD4BFB">
        <w:rPr>
          <w:i/>
          <w:iCs/>
          <w:sz w:val="24"/>
          <w:szCs w:val="24"/>
        </w:rPr>
        <w:t> — это</w:t>
      </w:r>
      <w:r w:rsidRPr="00AD4BFB">
        <w:rPr>
          <w:sz w:val="24"/>
          <w:szCs w:val="24"/>
        </w:rPr>
        <w:t xml:space="preserve"> начальный музыкальный раздел, фраг</w:t>
      </w:r>
      <w:r w:rsidRPr="00AD4BFB">
        <w:rPr>
          <w:sz w:val="24"/>
          <w:szCs w:val="24"/>
        </w:rPr>
        <w:softHyphen/>
        <w:t>мент песни или пьесы, произведение, музыкальная фантазия, имеющий целью подготовить развитие основных эпизодов досугового мероприя</w:t>
      </w:r>
      <w:r w:rsidRPr="00AD4BFB">
        <w:rPr>
          <w:sz w:val="24"/>
          <w:szCs w:val="24"/>
        </w:rPr>
        <w:softHyphen/>
        <w:t>тия, написанный в характере всего представления или контрастный ему.</w:t>
      </w:r>
    </w:p>
    <w:p w14:paraId="30A97666" w14:textId="2B72C0A1" w:rsidR="00D425EE" w:rsidRDefault="00AD4BFB" w:rsidP="00B91083">
      <w:pPr>
        <w:ind w:firstLine="709"/>
        <w:jc w:val="both"/>
        <w:rPr>
          <w:sz w:val="24"/>
          <w:szCs w:val="24"/>
        </w:rPr>
      </w:pPr>
      <w:r w:rsidRPr="00AD4BFB">
        <w:rPr>
          <w:sz w:val="24"/>
          <w:szCs w:val="24"/>
        </w:rPr>
        <w:t xml:space="preserve">По своему функциональному значению музыкальный пролог может выполнять роль вступления или экспозиции. Основная задача </w:t>
      </w:r>
      <w:r w:rsidRPr="00AD4BFB">
        <w:rPr>
          <w:b/>
          <w:i/>
          <w:sz w:val="24"/>
          <w:szCs w:val="24"/>
        </w:rPr>
        <w:t>пролога-вступления</w:t>
      </w:r>
      <w:r w:rsidRPr="00AD4BFB">
        <w:rPr>
          <w:sz w:val="24"/>
          <w:szCs w:val="24"/>
        </w:rPr>
        <w:t xml:space="preserve"> - собрать внимание зрителей и ввести в общую атмосферу мероприятия, в определенную эпоху, среду, подготовить к эмоциональ</w:t>
      </w:r>
      <w:r w:rsidRPr="00AD4BFB">
        <w:rPr>
          <w:sz w:val="24"/>
          <w:szCs w:val="24"/>
        </w:rPr>
        <w:softHyphen/>
        <w:t>ному восприятию содержания основного раздела.</w:t>
      </w:r>
    </w:p>
    <w:p w14:paraId="7A502451" w14:textId="50964A33" w:rsidR="00C176BF" w:rsidRDefault="00AD4BFB" w:rsidP="00D425EE">
      <w:pPr>
        <w:ind w:firstLine="709"/>
        <w:jc w:val="both"/>
        <w:rPr>
          <w:sz w:val="24"/>
          <w:szCs w:val="24"/>
        </w:rPr>
      </w:pPr>
      <w:r w:rsidRPr="00AD4BFB">
        <w:rPr>
          <w:sz w:val="24"/>
          <w:szCs w:val="24"/>
        </w:rPr>
        <w:t xml:space="preserve">Особенностью музыкального </w:t>
      </w:r>
      <w:r w:rsidRPr="00AD4BFB">
        <w:rPr>
          <w:b/>
          <w:i/>
          <w:sz w:val="24"/>
          <w:szCs w:val="24"/>
        </w:rPr>
        <w:t>пролога-экспозиции</w:t>
      </w:r>
      <w:r w:rsidRPr="00AD4BFB">
        <w:rPr>
          <w:sz w:val="24"/>
          <w:szCs w:val="24"/>
        </w:rPr>
        <w:t xml:space="preserve"> является то, что он представляет собой лаконичный и емкий рассказ о событиях, кото</w:t>
      </w:r>
      <w:r w:rsidRPr="00AD4BFB">
        <w:rPr>
          <w:sz w:val="24"/>
          <w:szCs w:val="24"/>
        </w:rPr>
        <w:softHyphen/>
        <w:t>рые будут раскрываться в основной части мероприятия с помощью про</w:t>
      </w:r>
      <w:r w:rsidRPr="00AD4BFB">
        <w:rPr>
          <w:sz w:val="24"/>
          <w:szCs w:val="24"/>
        </w:rPr>
        <w:softHyphen/>
        <w:t>изведения музыкального искусства или сочетания музыки с другими средствами художественно-выразительного воздействия (слово, хорео</w:t>
      </w:r>
      <w:r w:rsidRPr="00AD4BFB">
        <w:rPr>
          <w:sz w:val="24"/>
          <w:szCs w:val="24"/>
        </w:rPr>
        <w:softHyphen/>
        <w:t>графия, кино, пантомима и т.д.). Пролог имеет четкое структурное и сю</w:t>
      </w:r>
      <w:r w:rsidRPr="00AD4BFB">
        <w:rPr>
          <w:sz w:val="24"/>
          <w:szCs w:val="24"/>
        </w:rPr>
        <w:softHyphen/>
        <w:t>жетное построение: вступление, изложение основных тем или темы, за</w:t>
      </w:r>
      <w:r w:rsidRPr="00AD4BFB">
        <w:rPr>
          <w:sz w:val="24"/>
          <w:szCs w:val="24"/>
        </w:rPr>
        <w:softHyphen/>
        <w:t>ключительную часть, которая нередко служит переходом к первому эпи</w:t>
      </w:r>
      <w:r w:rsidRPr="00AD4BFB">
        <w:rPr>
          <w:sz w:val="24"/>
          <w:szCs w:val="24"/>
        </w:rPr>
        <w:softHyphen/>
        <w:t>зоду мероприятия.</w:t>
      </w:r>
    </w:p>
    <w:p w14:paraId="526A3C40" w14:textId="77777777" w:rsidR="00D425EE" w:rsidRDefault="00D425EE" w:rsidP="00D425EE">
      <w:pPr>
        <w:ind w:firstLine="709"/>
        <w:jc w:val="both"/>
        <w:rPr>
          <w:sz w:val="24"/>
          <w:szCs w:val="24"/>
        </w:rPr>
      </w:pPr>
    </w:p>
    <w:p w14:paraId="7457A43A" w14:textId="521E953D" w:rsidR="00AD4BFB" w:rsidRDefault="00AD4BFB" w:rsidP="00AD4BFB">
      <w:pPr>
        <w:ind w:firstLine="709"/>
        <w:jc w:val="both"/>
        <w:rPr>
          <w:sz w:val="24"/>
          <w:szCs w:val="24"/>
        </w:rPr>
      </w:pPr>
      <w:r w:rsidRPr="00AD4BFB">
        <w:rPr>
          <w:sz w:val="24"/>
          <w:szCs w:val="24"/>
        </w:rPr>
        <w:t xml:space="preserve">Музыкальный пролог может быть представлен: </w:t>
      </w:r>
    </w:p>
    <w:p w14:paraId="12C0A494" w14:textId="77777777" w:rsidR="00AD4BFB" w:rsidRDefault="00AD4BFB" w:rsidP="00AD4BFB">
      <w:pPr>
        <w:ind w:firstLine="709"/>
        <w:jc w:val="both"/>
        <w:rPr>
          <w:sz w:val="24"/>
          <w:szCs w:val="24"/>
        </w:rPr>
      </w:pPr>
      <w:r w:rsidRPr="00AD4BFB">
        <w:rPr>
          <w:sz w:val="24"/>
          <w:szCs w:val="24"/>
        </w:rPr>
        <w:t xml:space="preserve">увертюрой, </w:t>
      </w:r>
    </w:p>
    <w:p w14:paraId="717708F6" w14:textId="77777777" w:rsidR="00AD4BFB" w:rsidRDefault="00AD4BFB" w:rsidP="00AD4BFB">
      <w:pPr>
        <w:ind w:firstLine="709"/>
        <w:jc w:val="both"/>
        <w:rPr>
          <w:sz w:val="24"/>
          <w:szCs w:val="24"/>
        </w:rPr>
      </w:pPr>
      <w:r w:rsidRPr="00AD4BFB">
        <w:rPr>
          <w:sz w:val="24"/>
          <w:szCs w:val="24"/>
        </w:rPr>
        <w:t>музы</w:t>
      </w:r>
      <w:r w:rsidRPr="00AD4BFB">
        <w:rPr>
          <w:sz w:val="24"/>
          <w:szCs w:val="24"/>
        </w:rPr>
        <w:softHyphen/>
        <w:t xml:space="preserve">кально-пластическим плакатом, </w:t>
      </w:r>
    </w:p>
    <w:p w14:paraId="510F7382" w14:textId="77777777" w:rsidR="00AD4BFB" w:rsidRDefault="00AD4BFB" w:rsidP="00AD4BFB">
      <w:pPr>
        <w:ind w:firstLine="709"/>
        <w:jc w:val="both"/>
        <w:rPr>
          <w:sz w:val="24"/>
          <w:szCs w:val="24"/>
        </w:rPr>
      </w:pPr>
      <w:r w:rsidRPr="00AD4BFB">
        <w:rPr>
          <w:sz w:val="24"/>
          <w:szCs w:val="24"/>
        </w:rPr>
        <w:t xml:space="preserve">музыкально-сценической композицией, </w:t>
      </w:r>
    </w:p>
    <w:p w14:paraId="1E79F292" w14:textId="77777777" w:rsidR="00AD4BFB" w:rsidRDefault="00AD4BFB" w:rsidP="00AD4BFB">
      <w:pPr>
        <w:ind w:firstLine="709"/>
        <w:jc w:val="both"/>
        <w:rPr>
          <w:sz w:val="24"/>
          <w:szCs w:val="24"/>
        </w:rPr>
      </w:pPr>
      <w:r w:rsidRPr="00AD4BFB">
        <w:rPr>
          <w:sz w:val="24"/>
          <w:szCs w:val="24"/>
        </w:rPr>
        <w:lastRenderedPageBreak/>
        <w:t>музыкальным видео,</w:t>
      </w:r>
      <w:r>
        <w:rPr>
          <w:sz w:val="24"/>
          <w:szCs w:val="24"/>
        </w:rPr>
        <w:t xml:space="preserve"> </w:t>
      </w:r>
    </w:p>
    <w:p w14:paraId="416C7DFF" w14:textId="77777777" w:rsidR="00AD4BFB" w:rsidRDefault="00AD4BFB" w:rsidP="00AD4BFB">
      <w:pPr>
        <w:ind w:firstLine="709"/>
        <w:jc w:val="both"/>
        <w:rPr>
          <w:sz w:val="24"/>
          <w:szCs w:val="24"/>
        </w:rPr>
      </w:pPr>
      <w:proofErr w:type="spellStart"/>
      <w:r w:rsidRPr="00AD4BFB">
        <w:rPr>
          <w:sz w:val="24"/>
          <w:szCs w:val="24"/>
        </w:rPr>
        <w:t>кинопрологом</w:t>
      </w:r>
      <w:proofErr w:type="spellEnd"/>
      <w:r w:rsidRPr="00AD4BFB">
        <w:rPr>
          <w:sz w:val="24"/>
          <w:szCs w:val="24"/>
        </w:rPr>
        <w:t xml:space="preserve">. </w:t>
      </w:r>
    </w:p>
    <w:p w14:paraId="74F8B30D" w14:textId="1FD1746F" w:rsidR="00AD4BFB" w:rsidRPr="00AD4BFB" w:rsidRDefault="00AD4BFB" w:rsidP="00AD4BFB">
      <w:pPr>
        <w:ind w:firstLine="709"/>
        <w:jc w:val="both"/>
        <w:rPr>
          <w:sz w:val="24"/>
          <w:szCs w:val="24"/>
        </w:rPr>
      </w:pPr>
      <w:r w:rsidRPr="00AD4BFB">
        <w:rPr>
          <w:sz w:val="24"/>
          <w:szCs w:val="24"/>
        </w:rPr>
        <w:t>Наиболее распространенной фор</w:t>
      </w:r>
      <w:r w:rsidRPr="00AD4BFB">
        <w:rPr>
          <w:sz w:val="24"/>
          <w:szCs w:val="24"/>
        </w:rPr>
        <w:softHyphen/>
        <w:t xml:space="preserve">мой музыкального пролога является </w:t>
      </w:r>
      <w:r w:rsidRPr="00AD4BFB">
        <w:rPr>
          <w:b/>
          <w:i/>
          <w:sz w:val="24"/>
          <w:szCs w:val="24"/>
        </w:rPr>
        <w:t>увертюра</w:t>
      </w:r>
      <w:r w:rsidRPr="00AD4BFB">
        <w:rPr>
          <w:sz w:val="24"/>
          <w:szCs w:val="24"/>
        </w:rPr>
        <w:t xml:space="preserve">. </w:t>
      </w:r>
    </w:p>
    <w:p w14:paraId="50663D6F" w14:textId="77777777" w:rsidR="00AD4BFB" w:rsidRDefault="00AD4BFB" w:rsidP="00D425EE">
      <w:pPr>
        <w:jc w:val="both"/>
        <w:rPr>
          <w:sz w:val="24"/>
          <w:szCs w:val="24"/>
        </w:rPr>
      </w:pPr>
    </w:p>
    <w:p w14:paraId="4A46B1B5" w14:textId="3CAC1EA2" w:rsidR="00AD4BFB" w:rsidRDefault="00AD4BFB" w:rsidP="00D425EE">
      <w:pPr>
        <w:ind w:firstLine="709"/>
        <w:jc w:val="both"/>
        <w:rPr>
          <w:sz w:val="24"/>
          <w:szCs w:val="24"/>
        </w:rPr>
      </w:pPr>
      <w:r w:rsidRPr="00AD4BFB">
        <w:rPr>
          <w:sz w:val="24"/>
          <w:szCs w:val="24"/>
        </w:rPr>
        <w:t>В ней используются му</w:t>
      </w:r>
      <w:r w:rsidRPr="00AD4BFB">
        <w:rPr>
          <w:sz w:val="24"/>
          <w:szCs w:val="24"/>
        </w:rPr>
        <w:softHyphen/>
        <w:t>зыкальные произведения, песни, танцевальные и эстрадные мелодии, а также отдельные музыкальные фразы, аккорды, позывные. Например, на тематической программе "Дорогами войны, дорогами побед" увертю</w:t>
      </w:r>
      <w:r w:rsidRPr="00AD4BFB">
        <w:rPr>
          <w:sz w:val="24"/>
          <w:szCs w:val="24"/>
        </w:rPr>
        <w:softHyphen/>
        <w:t>рой служила песня А. Новикова "Дороги", на вечере "Слово о хлебе" - инструментальная композиция на тему песни Б. Мокроусова "Зацветает степь садами".</w:t>
      </w:r>
    </w:p>
    <w:p w14:paraId="27B68DB1" w14:textId="7A2A77E6" w:rsidR="00AD4BFB" w:rsidRPr="00AD4BFB" w:rsidRDefault="00AD4BFB" w:rsidP="00AD4BFB">
      <w:pPr>
        <w:ind w:firstLine="709"/>
        <w:jc w:val="both"/>
        <w:rPr>
          <w:sz w:val="24"/>
          <w:szCs w:val="24"/>
        </w:rPr>
      </w:pPr>
      <w:r w:rsidRPr="00AD4BFB">
        <w:rPr>
          <w:sz w:val="24"/>
          <w:szCs w:val="24"/>
        </w:rPr>
        <w:t>Интересным и выразительным музыкальным прологом может быть музыкально-пластический плакат, представляющий собой синтез музы</w:t>
      </w:r>
      <w:r w:rsidRPr="00AD4BFB">
        <w:rPr>
          <w:sz w:val="24"/>
          <w:szCs w:val="24"/>
        </w:rPr>
        <w:softHyphen/>
        <w:t>ки, пантомимы и хореографии. Особенность такого пролога заключается в том, что содержание его воплощается в танцах и пластических дви</w:t>
      </w:r>
      <w:r w:rsidRPr="00AD4BFB">
        <w:rPr>
          <w:sz w:val="24"/>
          <w:szCs w:val="24"/>
        </w:rPr>
        <w:softHyphen/>
        <w:t>жениях, сопровождаемых музыкой, и имеет четкую тематическую на</w:t>
      </w:r>
      <w:r w:rsidRPr="00AD4BFB">
        <w:rPr>
          <w:sz w:val="24"/>
          <w:szCs w:val="24"/>
        </w:rPr>
        <w:softHyphen/>
        <w:t>правленность и сюжетное построение. Идея его, как правило, выра</w:t>
      </w:r>
      <w:r w:rsidRPr="00AD4BFB">
        <w:rPr>
          <w:sz w:val="24"/>
          <w:szCs w:val="24"/>
        </w:rPr>
        <w:softHyphen/>
        <w:t>жается в названии. Например, основной идеей музыкально-пластического плаката "Руки рабочих" в концертной программе само</w:t>
      </w:r>
      <w:r w:rsidRPr="00AD4BFB">
        <w:rPr>
          <w:sz w:val="24"/>
          <w:szCs w:val="24"/>
        </w:rPr>
        <w:softHyphen/>
        <w:t xml:space="preserve">деятельности, поставленного режиссером М. Злотниковым и балетмейстером П. </w:t>
      </w:r>
      <w:proofErr w:type="spellStart"/>
      <w:r w:rsidRPr="00AD4BFB">
        <w:rPr>
          <w:sz w:val="24"/>
          <w:szCs w:val="24"/>
        </w:rPr>
        <w:t>Городницким</w:t>
      </w:r>
      <w:proofErr w:type="spellEnd"/>
      <w:r w:rsidRPr="00AD4BFB">
        <w:rPr>
          <w:sz w:val="24"/>
          <w:szCs w:val="24"/>
        </w:rPr>
        <w:t xml:space="preserve"> для выступления на рабочем фестивале в Германии, был показ трудового подвига народа России.</w:t>
      </w:r>
    </w:p>
    <w:p w14:paraId="2166873C" w14:textId="77777777" w:rsidR="00AD4BFB" w:rsidRPr="00AD4BFB" w:rsidRDefault="00AD4BFB" w:rsidP="00AD4BFB">
      <w:pPr>
        <w:ind w:firstLine="709"/>
        <w:jc w:val="both"/>
        <w:rPr>
          <w:sz w:val="24"/>
          <w:szCs w:val="24"/>
        </w:rPr>
      </w:pPr>
      <w:r w:rsidRPr="00AD4BFB">
        <w:rPr>
          <w:sz w:val="24"/>
          <w:szCs w:val="24"/>
        </w:rPr>
        <w:t>Своеобразным музыкальным прологом является музыкально-поэтическая композиция, представляющая собой органическое единство слова и музыки, обладающая лаконичностью, емкостью содержа</w:t>
      </w:r>
      <w:r w:rsidRPr="00AD4BFB">
        <w:rPr>
          <w:sz w:val="24"/>
          <w:szCs w:val="24"/>
        </w:rPr>
        <w:softHyphen/>
        <w:t>ния, драматургической завершенностью. Так, на фестивале "Рок за мир" в качестве музыкального пролога были использованы поэтические про</w:t>
      </w:r>
      <w:r w:rsidRPr="00AD4BFB">
        <w:rPr>
          <w:sz w:val="24"/>
          <w:szCs w:val="24"/>
        </w:rPr>
        <w:softHyphen/>
        <w:t xml:space="preserve">изведения Б. Брехта, Г. Лорки, П. Неруды и фрагменты песен Г. </w:t>
      </w:r>
      <w:proofErr w:type="spellStart"/>
      <w:r w:rsidRPr="00AD4BFB">
        <w:rPr>
          <w:sz w:val="24"/>
          <w:szCs w:val="24"/>
        </w:rPr>
        <w:t>Эйслера</w:t>
      </w:r>
      <w:proofErr w:type="spellEnd"/>
      <w:r w:rsidRPr="00AD4BFB">
        <w:rPr>
          <w:sz w:val="24"/>
          <w:szCs w:val="24"/>
        </w:rPr>
        <w:t xml:space="preserve"> и С. </w:t>
      </w:r>
      <w:proofErr w:type="spellStart"/>
      <w:r w:rsidRPr="00AD4BFB">
        <w:rPr>
          <w:sz w:val="24"/>
          <w:szCs w:val="24"/>
        </w:rPr>
        <w:t>Ортеги</w:t>
      </w:r>
      <w:proofErr w:type="spellEnd"/>
      <w:r w:rsidRPr="00AD4BFB">
        <w:rPr>
          <w:sz w:val="24"/>
          <w:szCs w:val="24"/>
        </w:rPr>
        <w:t>.</w:t>
      </w:r>
    </w:p>
    <w:p w14:paraId="755ECAA8" w14:textId="77777777" w:rsidR="00AD4BFB" w:rsidRPr="00AD4BFB" w:rsidRDefault="00AD4BFB" w:rsidP="00AD4BFB">
      <w:pPr>
        <w:ind w:firstLine="709"/>
        <w:jc w:val="both"/>
        <w:rPr>
          <w:sz w:val="24"/>
          <w:szCs w:val="24"/>
        </w:rPr>
      </w:pPr>
      <w:r w:rsidRPr="00AD4BFB">
        <w:rPr>
          <w:sz w:val="24"/>
          <w:szCs w:val="24"/>
        </w:rPr>
        <w:t>На праздниках, карнавалах, в обрядах, народных гуляньях музы</w:t>
      </w:r>
      <w:r w:rsidRPr="00AD4BFB">
        <w:rPr>
          <w:sz w:val="24"/>
          <w:szCs w:val="24"/>
        </w:rPr>
        <w:softHyphen/>
        <w:t>кальным прологом служат театрализованные костюмированные шествия участников, марш-парады духовых оркестров, кавалькады ма</w:t>
      </w:r>
      <w:r w:rsidRPr="00AD4BFB">
        <w:rPr>
          <w:sz w:val="24"/>
          <w:szCs w:val="24"/>
        </w:rPr>
        <w:softHyphen/>
        <w:t>шин и другой техники, традиционные ритуалы и парады самодеятель</w:t>
      </w:r>
      <w:r w:rsidRPr="00AD4BFB">
        <w:rPr>
          <w:sz w:val="24"/>
          <w:szCs w:val="24"/>
        </w:rPr>
        <w:softHyphen/>
        <w:t>ных коллективов и спортсменов на открытии фестивалей, спортивных праздниках.</w:t>
      </w:r>
    </w:p>
    <w:p w14:paraId="50918245" w14:textId="77777777" w:rsidR="00AD4BFB" w:rsidRPr="00AD4BFB" w:rsidRDefault="00AD4BFB" w:rsidP="00AD4BFB">
      <w:pPr>
        <w:ind w:firstLine="709"/>
        <w:jc w:val="both"/>
        <w:rPr>
          <w:sz w:val="24"/>
          <w:szCs w:val="24"/>
        </w:rPr>
      </w:pPr>
      <w:r w:rsidRPr="00AD4BFB">
        <w:rPr>
          <w:sz w:val="24"/>
          <w:szCs w:val="24"/>
        </w:rPr>
        <w:t>Музыкальные темы, прозвучавшие впервые в прологе, могут полу</w:t>
      </w:r>
      <w:r w:rsidRPr="00AD4BFB">
        <w:rPr>
          <w:sz w:val="24"/>
          <w:szCs w:val="24"/>
        </w:rPr>
        <w:softHyphen/>
        <w:t>чить продолжение и развитие по ходу программы. Так, в программе "Слово о хлебе" тема песни "Зацветает степь садами" в прологе звуча</w:t>
      </w:r>
      <w:r w:rsidRPr="00AD4BFB">
        <w:rPr>
          <w:sz w:val="24"/>
          <w:szCs w:val="24"/>
        </w:rPr>
        <w:softHyphen/>
        <w:t>ла торжественно, в эпизоде "Поле-судьба" - тревожно, "Солдатское по</w:t>
      </w:r>
      <w:r w:rsidRPr="00AD4BFB">
        <w:rPr>
          <w:sz w:val="24"/>
          <w:szCs w:val="24"/>
        </w:rPr>
        <w:softHyphen/>
        <w:t>ле" - скорбно, "Поле Гагарина" - величаво и т.д.</w:t>
      </w:r>
    </w:p>
    <w:p w14:paraId="7A373698" w14:textId="0A96EABC" w:rsidR="00AD4BFB" w:rsidRPr="00BD6E0D" w:rsidRDefault="00AD4BFB" w:rsidP="00BD6E0D">
      <w:pPr>
        <w:ind w:firstLine="709"/>
        <w:jc w:val="both"/>
        <w:rPr>
          <w:sz w:val="24"/>
          <w:szCs w:val="24"/>
        </w:rPr>
      </w:pPr>
      <w:r w:rsidRPr="00AD4BFB">
        <w:rPr>
          <w:sz w:val="24"/>
          <w:szCs w:val="24"/>
        </w:rPr>
        <w:t>Каждая культурно-досуговая программа состоит из нескольких вза</w:t>
      </w:r>
      <w:r w:rsidRPr="00AD4BFB">
        <w:rPr>
          <w:sz w:val="24"/>
          <w:szCs w:val="24"/>
        </w:rPr>
        <w:softHyphen/>
        <w:t>имосвязанных эпизодов. В практической работе учреждений культуры нередко сценаристы и постановщики используют музыкальные эпизоды.</w:t>
      </w:r>
    </w:p>
    <w:p w14:paraId="45B8D631" w14:textId="6C54C1AD" w:rsidR="00AD4BFB" w:rsidRPr="00BD6E0D" w:rsidRDefault="00AD4BFB" w:rsidP="00BD6E0D">
      <w:pPr>
        <w:ind w:firstLine="709"/>
        <w:jc w:val="both"/>
        <w:rPr>
          <w:sz w:val="24"/>
          <w:szCs w:val="24"/>
        </w:rPr>
      </w:pPr>
      <w:r w:rsidRPr="00AD4BFB">
        <w:rPr>
          <w:b/>
          <w:iCs/>
          <w:sz w:val="24"/>
          <w:szCs w:val="24"/>
        </w:rPr>
        <w:t>Музыкальный эпизод</w:t>
      </w:r>
      <w:r w:rsidRPr="00AD4BFB">
        <w:rPr>
          <w:i/>
          <w:iCs/>
          <w:sz w:val="24"/>
          <w:szCs w:val="24"/>
        </w:rPr>
        <w:t> - </w:t>
      </w:r>
      <w:r w:rsidRPr="00AD4BFB">
        <w:rPr>
          <w:sz w:val="24"/>
          <w:szCs w:val="24"/>
        </w:rPr>
        <w:t>относительно самостоятельный фрагмент или раздел программы, содержание которого раскрывается с помощью выразительных средств музыкального языка. Специфика музыкального эпизода заключается в том, что он обладает внутренней логикой по</w:t>
      </w:r>
      <w:r w:rsidRPr="00AD4BFB">
        <w:rPr>
          <w:sz w:val="24"/>
          <w:szCs w:val="24"/>
        </w:rPr>
        <w:softHyphen/>
        <w:t>строения и должен быть обязательно закончен. В этом его сходство с музыкальным прологом-экспозицией: те же основные элементы, завер</w:t>
      </w:r>
      <w:r w:rsidRPr="00AD4BFB">
        <w:rPr>
          <w:sz w:val="24"/>
          <w:szCs w:val="24"/>
        </w:rPr>
        <w:softHyphen/>
        <w:t>шенное композиционное построение. Только в отличие от экспозиции, в которой происходит изложение основных тем или одной темы, в эпизо</w:t>
      </w:r>
      <w:r w:rsidRPr="00AD4BFB">
        <w:rPr>
          <w:sz w:val="24"/>
          <w:szCs w:val="24"/>
        </w:rPr>
        <w:softHyphen/>
        <w:t>де тщательно разрабатывается одна из них или отдельный аспект глав</w:t>
      </w:r>
      <w:r w:rsidRPr="00AD4BFB">
        <w:rPr>
          <w:sz w:val="24"/>
          <w:szCs w:val="24"/>
        </w:rPr>
        <w:softHyphen/>
        <w:t>ной темы.</w:t>
      </w:r>
    </w:p>
    <w:p w14:paraId="293837FF" w14:textId="196C50C2" w:rsidR="00AD4BFB" w:rsidRPr="00AD4BFB" w:rsidRDefault="00AD4BFB" w:rsidP="00AD4BFB">
      <w:pPr>
        <w:ind w:firstLine="709"/>
        <w:jc w:val="both"/>
        <w:rPr>
          <w:sz w:val="24"/>
          <w:szCs w:val="24"/>
        </w:rPr>
      </w:pPr>
      <w:r w:rsidRPr="00AD4BFB">
        <w:rPr>
          <w:b/>
          <w:iCs/>
          <w:sz w:val="24"/>
          <w:szCs w:val="24"/>
        </w:rPr>
        <w:t>Музыкальный антракт</w:t>
      </w:r>
      <w:r w:rsidRPr="00AD4BFB">
        <w:rPr>
          <w:i/>
          <w:iCs/>
          <w:sz w:val="24"/>
          <w:szCs w:val="24"/>
        </w:rPr>
        <w:t> - </w:t>
      </w:r>
      <w:r w:rsidRPr="00AD4BFB">
        <w:rPr>
          <w:sz w:val="24"/>
          <w:szCs w:val="24"/>
        </w:rPr>
        <w:t>представляет собой миниатюрную увер</w:t>
      </w:r>
      <w:r w:rsidRPr="00AD4BFB">
        <w:rPr>
          <w:sz w:val="24"/>
          <w:szCs w:val="24"/>
        </w:rPr>
        <w:softHyphen/>
        <w:t>тюру к действию, которое будет развертываться в последующем фраг</w:t>
      </w:r>
      <w:r w:rsidRPr="00AD4BFB">
        <w:rPr>
          <w:sz w:val="24"/>
          <w:szCs w:val="24"/>
        </w:rPr>
        <w:softHyphen/>
        <w:t>менте программы. Однако функциональное назначение музыкального антракта несколько иное, чем у увертюры. Его сценическая особенность не только в том, что он является своеобразным введением, но и заклю</w:t>
      </w:r>
      <w:r w:rsidRPr="00AD4BFB">
        <w:rPr>
          <w:sz w:val="24"/>
          <w:szCs w:val="24"/>
        </w:rPr>
        <w:softHyphen/>
        <w:t>чением предыдущего эпизода, то есть выступает в качестве связующего звена между двумя эпизодами. И в этом отношении музыка - очень гиб</w:t>
      </w:r>
      <w:r w:rsidRPr="00AD4BFB">
        <w:rPr>
          <w:sz w:val="24"/>
          <w:szCs w:val="24"/>
        </w:rPr>
        <w:softHyphen/>
        <w:t>кий материал. Она, как никакой другой вид искусства, легко поддается трансформации. Режиссер одной и той же мелодией может придать ха</w:t>
      </w:r>
      <w:r w:rsidRPr="00AD4BFB">
        <w:rPr>
          <w:sz w:val="24"/>
          <w:szCs w:val="24"/>
        </w:rPr>
        <w:softHyphen/>
        <w:t>рактер торжественности, нежности, скорби и радости, тревоги и возвы</w:t>
      </w:r>
      <w:r w:rsidRPr="00AD4BFB">
        <w:rPr>
          <w:sz w:val="24"/>
          <w:szCs w:val="24"/>
        </w:rPr>
        <w:softHyphen/>
        <w:t xml:space="preserve">шенной приподнятости. </w:t>
      </w:r>
    </w:p>
    <w:p w14:paraId="504C47D3" w14:textId="5AB7DC87" w:rsidR="00AD4BFB" w:rsidRPr="00BD6E0D" w:rsidRDefault="00AD4BFB" w:rsidP="00BD6E0D">
      <w:pPr>
        <w:ind w:firstLine="709"/>
        <w:jc w:val="both"/>
        <w:rPr>
          <w:sz w:val="24"/>
          <w:szCs w:val="24"/>
        </w:rPr>
      </w:pPr>
      <w:r w:rsidRPr="00AD4BFB">
        <w:rPr>
          <w:sz w:val="24"/>
          <w:szCs w:val="24"/>
        </w:rPr>
        <w:lastRenderedPageBreak/>
        <w:t>Музыка антракта призвана держать темпо-ритм программы, организовывать мысль и фантазию аудитории, сделать ее соучастником действия, развивающегося в музыкальных образах во время перестановок, пауз, перестроений, смены декораций.</w:t>
      </w:r>
    </w:p>
    <w:p w14:paraId="72F61099" w14:textId="5EFDF927" w:rsidR="00AD4BFB" w:rsidRPr="00AD4BFB" w:rsidRDefault="00AD4BFB" w:rsidP="00AD4BFB">
      <w:pPr>
        <w:ind w:firstLine="709"/>
        <w:jc w:val="both"/>
        <w:rPr>
          <w:sz w:val="24"/>
          <w:szCs w:val="24"/>
        </w:rPr>
      </w:pPr>
      <w:r w:rsidRPr="00AD4BFB">
        <w:rPr>
          <w:b/>
          <w:iCs/>
          <w:sz w:val="24"/>
          <w:szCs w:val="24"/>
        </w:rPr>
        <w:t>Музыкальные финалы</w:t>
      </w:r>
      <w:r w:rsidRPr="00AD4BFB">
        <w:rPr>
          <w:i/>
          <w:iCs/>
          <w:sz w:val="24"/>
          <w:szCs w:val="24"/>
        </w:rPr>
        <w:t> - </w:t>
      </w:r>
      <w:r w:rsidRPr="00AD4BFB">
        <w:rPr>
          <w:sz w:val="24"/>
          <w:szCs w:val="24"/>
        </w:rPr>
        <w:t>значительная часть культурно-досуговой программы, конструктивно отделенная от предыдущих эпизодов, но ор</w:t>
      </w:r>
      <w:r w:rsidRPr="00AD4BFB">
        <w:rPr>
          <w:sz w:val="24"/>
          <w:szCs w:val="24"/>
        </w:rPr>
        <w:softHyphen/>
        <w:t>ганически с ними связанная, обычно предназначенная для массового исполнения музыкального произведения, завершения действия. Это одна из важнейших частей представления. Отсутствие финала остав</w:t>
      </w:r>
      <w:r w:rsidRPr="00AD4BFB">
        <w:rPr>
          <w:sz w:val="24"/>
          <w:szCs w:val="24"/>
        </w:rPr>
        <w:softHyphen/>
        <w:t>ляет ощущение незавершенности всей программы. Он несет особую смысловую нагрузку, подводя итог мыслям и чувствам, которые возник</w:t>
      </w:r>
      <w:r w:rsidRPr="00AD4BFB">
        <w:rPr>
          <w:sz w:val="24"/>
          <w:szCs w:val="24"/>
        </w:rPr>
        <w:softHyphen/>
        <w:t>ли у зрителя, в нем заложена основная мысль праздника, обобщающая идею программы.</w:t>
      </w:r>
    </w:p>
    <w:p w14:paraId="64E7C4AD" w14:textId="77777777" w:rsidR="00AD4BFB" w:rsidRPr="00AD4BFB" w:rsidRDefault="00AD4BFB" w:rsidP="00AD4BFB">
      <w:pPr>
        <w:ind w:firstLine="709"/>
        <w:jc w:val="both"/>
        <w:rPr>
          <w:sz w:val="24"/>
          <w:szCs w:val="24"/>
        </w:rPr>
      </w:pPr>
      <w:r w:rsidRPr="00AD4BFB">
        <w:rPr>
          <w:sz w:val="24"/>
          <w:szCs w:val="24"/>
        </w:rPr>
        <w:t>Распространенной формой музыкального финала является вы</w:t>
      </w:r>
      <w:r w:rsidRPr="00AD4BFB">
        <w:rPr>
          <w:sz w:val="24"/>
          <w:szCs w:val="24"/>
        </w:rPr>
        <w:softHyphen/>
        <w:t>ступление сводных оркестров, хоров, хореографических коллективов и т.д. с приемами активизации зрительного зала: коллективное пение, скандирование, шествие. Нередко музыкальные финалы перерастают в огромную массовую акцию, втягивающую в праздничное действие де</w:t>
      </w:r>
      <w:r w:rsidRPr="00AD4BFB">
        <w:rPr>
          <w:sz w:val="24"/>
          <w:szCs w:val="24"/>
        </w:rPr>
        <w:softHyphen/>
        <w:t>сятки тысяч людей.</w:t>
      </w:r>
    </w:p>
    <w:p w14:paraId="02E2CEA7" w14:textId="77777777" w:rsidR="00C176BF" w:rsidRDefault="00AD4BFB" w:rsidP="00C176BF">
      <w:pPr>
        <w:ind w:firstLine="709"/>
        <w:jc w:val="both"/>
        <w:rPr>
          <w:sz w:val="24"/>
          <w:szCs w:val="24"/>
        </w:rPr>
      </w:pPr>
      <w:r w:rsidRPr="00AD4BFB">
        <w:rPr>
          <w:sz w:val="24"/>
          <w:szCs w:val="24"/>
        </w:rPr>
        <w:t>Музыка в зависимости от условий ее применения </w:t>
      </w:r>
      <w:r w:rsidRPr="00AD4BFB">
        <w:rPr>
          <w:i/>
          <w:iCs/>
          <w:sz w:val="24"/>
          <w:szCs w:val="24"/>
        </w:rPr>
        <w:t>в </w:t>
      </w:r>
      <w:r w:rsidRPr="00AD4BFB">
        <w:rPr>
          <w:sz w:val="24"/>
          <w:szCs w:val="24"/>
        </w:rPr>
        <w:t>досуговой программе может нести</w:t>
      </w:r>
      <w:r w:rsidR="00C176BF">
        <w:rPr>
          <w:sz w:val="24"/>
          <w:szCs w:val="24"/>
        </w:rPr>
        <w:t xml:space="preserve"> </w:t>
      </w:r>
      <w:r w:rsidRPr="00AD4BFB">
        <w:rPr>
          <w:sz w:val="24"/>
          <w:szCs w:val="24"/>
        </w:rPr>
        <w:t>самые разнообразные функции. Одной из важнейших функций</w:t>
      </w:r>
      <w:r w:rsidR="00C176BF">
        <w:rPr>
          <w:sz w:val="24"/>
          <w:szCs w:val="24"/>
        </w:rPr>
        <w:t xml:space="preserve"> </w:t>
      </w:r>
      <w:r w:rsidRPr="00AD4BFB">
        <w:rPr>
          <w:sz w:val="24"/>
          <w:szCs w:val="24"/>
        </w:rPr>
        <w:t>музыки </w:t>
      </w:r>
      <w:r w:rsidRPr="00AD4BFB">
        <w:rPr>
          <w:iCs/>
          <w:sz w:val="24"/>
          <w:szCs w:val="24"/>
        </w:rPr>
        <w:t>является эмоциональная и смысловая характеристика</w:t>
      </w:r>
      <w:r w:rsidRPr="00AD4BFB">
        <w:rPr>
          <w:i/>
          <w:iCs/>
          <w:sz w:val="24"/>
          <w:szCs w:val="24"/>
        </w:rPr>
        <w:t> </w:t>
      </w:r>
      <w:r w:rsidRPr="00AD4BFB">
        <w:rPr>
          <w:sz w:val="24"/>
          <w:szCs w:val="24"/>
        </w:rPr>
        <w:t xml:space="preserve">всей программы, отдельных фрагментов. </w:t>
      </w:r>
    </w:p>
    <w:p w14:paraId="2A710DDF" w14:textId="2B089257" w:rsidR="00AD4BFB" w:rsidRPr="00AD4BFB" w:rsidRDefault="00AD4BFB" w:rsidP="00C176BF">
      <w:pPr>
        <w:ind w:firstLine="709"/>
        <w:jc w:val="both"/>
        <w:rPr>
          <w:sz w:val="24"/>
          <w:szCs w:val="24"/>
        </w:rPr>
      </w:pPr>
      <w:r w:rsidRPr="00AD4BFB">
        <w:rPr>
          <w:sz w:val="24"/>
          <w:szCs w:val="24"/>
        </w:rPr>
        <w:t>Она проявляется в нескольких направлениях: характеристика персона</w:t>
      </w:r>
      <w:r w:rsidRPr="00AD4BFB">
        <w:rPr>
          <w:sz w:val="24"/>
          <w:szCs w:val="24"/>
        </w:rPr>
        <w:softHyphen/>
        <w:t>жей, места и времени действия.</w:t>
      </w:r>
    </w:p>
    <w:p w14:paraId="74DD284E" w14:textId="644CAB4E" w:rsidR="00D425EE" w:rsidRDefault="00AD4BFB" w:rsidP="00BD6E0D">
      <w:pPr>
        <w:ind w:firstLine="709"/>
        <w:jc w:val="both"/>
        <w:rPr>
          <w:sz w:val="24"/>
          <w:szCs w:val="24"/>
        </w:rPr>
      </w:pPr>
      <w:r w:rsidRPr="00C176BF">
        <w:rPr>
          <w:i/>
          <w:sz w:val="24"/>
          <w:szCs w:val="24"/>
        </w:rPr>
        <w:t>Музыкальная характеристика образов многозначна</w:t>
      </w:r>
      <w:r w:rsidRPr="00AD4BFB">
        <w:rPr>
          <w:sz w:val="24"/>
          <w:szCs w:val="24"/>
        </w:rPr>
        <w:t>. Музыка может передать состояние героев, их настроение, черты характера, склон</w:t>
      </w:r>
      <w:r w:rsidRPr="00AD4BFB">
        <w:rPr>
          <w:sz w:val="24"/>
          <w:szCs w:val="24"/>
        </w:rPr>
        <w:softHyphen/>
        <w:t>ности, темперамент, национальную и социальную принадлежность пер</w:t>
      </w:r>
      <w:r w:rsidRPr="00AD4BFB">
        <w:rPr>
          <w:sz w:val="24"/>
          <w:szCs w:val="24"/>
        </w:rPr>
        <w:softHyphen/>
        <w:t>сонажей. Знание музыкального материала, возможностей музыки помо</w:t>
      </w:r>
      <w:r w:rsidRPr="00AD4BFB">
        <w:rPr>
          <w:sz w:val="24"/>
          <w:szCs w:val="24"/>
        </w:rPr>
        <w:softHyphen/>
        <w:t>жет организаторам полнее реализовать эту функцию музыкального ис</w:t>
      </w:r>
      <w:r w:rsidRPr="00AD4BFB">
        <w:rPr>
          <w:sz w:val="24"/>
          <w:szCs w:val="24"/>
        </w:rPr>
        <w:softHyphen/>
        <w:t>кусства, точно создать социальный портрет персонажа, поскольку, как правило, в досуговой программе они носят обобщенный характер: сол</w:t>
      </w:r>
      <w:r w:rsidRPr="00AD4BFB">
        <w:rPr>
          <w:sz w:val="24"/>
          <w:szCs w:val="24"/>
        </w:rPr>
        <w:softHyphen/>
        <w:t>дат, матрос, крестьянин, рабочий, бизнесмен или сатирические образы: обыватель, пьяница, бюрократ и т.д. Соответственно их характеристи</w:t>
      </w:r>
      <w:r w:rsidRPr="00AD4BFB">
        <w:rPr>
          <w:sz w:val="24"/>
          <w:szCs w:val="24"/>
        </w:rPr>
        <w:softHyphen/>
        <w:t>кам подбираются произведения.</w:t>
      </w:r>
    </w:p>
    <w:p w14:paraId="51573512" w14:textId="34672AAE" w:rsidR="00AD4BFB" w:rsidRPr="00AD4BFB" w:rsidRDefault="00AD4BFB" w:rsidP="00AD4BFB">
      <w:pPr>
        <w:ind w:firstLine="709"/>
        <w:jc w:val="both"/>
        <w:rPr>
          <w:sz w:val="24"/>
          <w:szCs w:val="24"/>
        </w:rPr>
      </w:pPr>
      <w:r w:rsidRPr="00AD4BFB">
        <w:rPr>
          <w:sz w:val="24"/>
          <w:szCs w:val="24"/>
        </w:rPr>
        <w:t>Одна из функций музыки - </w:t>
      </w:r>
      <w:r w:rsidRPr="00AD4BFB">
        <w:rPr>
          <w:b/>
          <w:iCs/>
          <w:sz w:val="24"/>
          <w:szCs w:val="24"/>
        </w:rPr>
        <w:t>создание атмосферы действия</w:t>
      </w:r>
      <w:r w:rsidRPr="00AD4BFB">
        <w:rPr>
          <w:i/>
          <w:iCs/>
          <w:sz w:val="24"/>
          <w:szCs w:val="24"/>
        </w:rPr>
        <w:t>. </w:t>
      </w:r>
      <w:r w:rsidRPr="00AD4BFB">
        <w:rPr>
          <w:sz w:val="24"/>
          <w:szCs w:val="24"/>
        </w:rPr>
        <w:t>Благо</w:t>
      </w:r>
      <w:r w:rsidRPr="00AD4BFB">
        <w:rPr>
          <w:sz w:val="24"/>
          <w:szCs w:val="24"/>
        </w:rPr>
        <w:softHyphen/>
        <w:t>даря своим качествам - эмоциональности, глубине, яркости, вырази</w:t>
      </w:r>
      <w:r w:rsidRPr="00AD4BFB">
        <w:rPr>
          <w:sz w:val="24"/>
          <w:szCs w:val="24"/>
        </w:rPr>
        <w:softHyphen/>
        <w:t>тельности, тембровой окраске музыка является своеобразным фоном действия, создавая, с одной стороны, условия для более глубокого вос</w:t>
      </w:r>
      <w:r w:rsidRPr="00AD4BFB">
        <w:rPr>
          <w:sz w:val="24"/>
          <w:szCs w:val="24"/>
        </w:rPr>
        <w:softHyphen/>
        <w:t>приятия зрителем содержания отдельного фрагмента, эпизода, меро</w:t>
      </w:r>
      <w:r w:rsidRPr="00AD4BFB">
        <w:rPr>
          <w:sz w:val="24"/>
          <w:szCs w:val="24"/>
        </w:rPr>
        <w:softHyphen/>
        <w:t>приятия, с другой, - помогая исполнителю глубже сосредоточиться на воплощении образов. Умелое использование этой возможности музыки может оказать огромное эмоциональное воздействие на аудиторию. Яр</w:t>
      </w:r>
      <w:r w:rsidRPr="00AD4BFB">
        <w:rPr>
          <w:sz w:val="24"/>
          <w:szCs w:val="24"/>
        </w:rPr>
        <w:softHyphen/>
        <w:t>ким примером музыкального решения темы вечера "Никто не забыт, ни</w:t>
      </w:r>
      <w:r w:rsidRPr="00AD4BFB">
        <w:rPr>
          <w:sz w:val="24"/>
          <w:szCs w:val="24"/>
        </w:rPr>
        <w:softHyphen/>
        <w:t>что не забыто" служит использование музыки Шумана "Грезы" во время минуты молчания и возложения венков к памятнику павшим воинам.</w:t>
      </w:r>
    </w:p>
    <w:p w14:paraId="495AC773" w14:textId="77777777" w:rsidR="00AD4BFB" w:rsidRDefault="00AD4BFB" w:rsidP="00AD4BFB">
      <w:pPr>
        <w:ind w:firstLine="709"/>
        <w:jc w:val="both"/>
        <w:rPr>
          <w:sz w:val="24"/>
          <w:szCs w:val="24"/>
        </w:rPr>
      </w:pPr>
      <w:r w:rsidRPr="00AD4BFB">
        <w:rPr>
          <w:sz w:val="24"/>
          <w:szCs w:val="24"/>
        </w:rPr>
        <w:t>Одним из важнейших методических требований музыкального оформления является органическое соединение действия с музыкой. Оставаясь самостоятельным видом искусства, музыка выступает как один из элементов художественно-образного раскрытия темы культур</w:t>
      </w:r>
      <w:r w:rsidRPr="00AD4BFB">
        <w:rPr>
          <w:sz w:val="24"/>
          <w:szCs w:val="24"/>
        </w:rPr>
        <w:softHyphen/>
        <w:t xml:space="preserve">но-досуговой программы. </w:t>
      </w:r>
    </w:p>
    <w:p w14:paraId="199BD4F3" w14:textId="5A9403A7" w:rsidR="00AD4BFB" w:rsidRDefault="00AD4BFB" w:rsidP="00AD4BFB">
      <w:pPr>
        <w:ind w:firstLine="709"/>
        <w:jc w:val="both"/>
        <w:rPr>
          <w:sz w:val="24"/>
          <w:szCs w:val="24"/>
        </w:rPr>
      </w:pPr>
      <w:r w:rsidRPr="00AD4BFB">
        <w:rPr>
          <w:sz w:val="24"/>
          <w:szCs w:val="24"/>
        </w:rPr>
        <w:t>Другое важное условие: музыка должна спо</w:t>
      </w:r>
      <w:r w:rsidRPr="00AD4BFB">
        <w:rPr>
          <w:sz w:val="24"/>
          <w:szCs w:val="24"/>
        </w:rPr>
        <w:softHyphen/>
        <w:t>собствовать развитию действия, создавать темпо-ритм программы, подводить к кульминации, завершать его. Важным моментом в органи</w:t>
      </w:r>
      <w:r w:rsidRPr="00AD4BFB">
        <w:rPr>
          <w:sz w:val="24"/>
          <w:szCs w:val="24"/>
        </w:rPr>
        <w:softHyphen/>
        <w:t>зации и проведении программы является умелое сочетание фонограм</w:t>
      </w:r>
      <w:r w:rsidRPr="00AD4BFB">
        <w:rPr>
          <w:sz w:val="24"/>
          <w:szCs w:val="24"/>
        </w:rPr>
        <w:softHyphen/>
        <w:t>мы с живым звучанием.</w:t>
      </w:r>
    </w:p>
    <w:p w14:paraId="7B5D0AFC" w14:textId="3B7B6646" w:rsidR="00BD6E0D" w:rsidRDefault="00BD6E0D" w:rsidP="00AD4BFB">
      <w:pPr>
        <w:ind w:firstLine="709"/>
        <w:jc w:val="both"/>
        <w:rPr>
          <w:sz w:val="24"/>
          <w:szCs w:val="24"/>
        </w:rPr>
      </w:pPr>
    </w:p>
    <w:p w14:paraId="080F67AC" w14:textId="75523A47" w:rsidR="00BD6E0D" w:rsidRPr="00BD6E0D" w:rsidRDefault="00BD6E0D" w:rsidP="00BD6E0D">
      <w:pPr>
        <w:jc w:val="both"/>
        <w:rPr>
          <w:b/>
          <w:sz w:val="24"/>
          <w:szCs w:val="24"/>
        </w:rPr>
      </w:pPr>
      <w:r w:rsidRPr="00BD6E0D">
        <w:rPr>
          <w:b/>
          <w:sz w:val="24"/>
          <w:szCs w:val="24"/>
        </w:rPr>
        <w:t>Задание.</w:t>
      </w:r>
    </w:p>
    <w:p w14:paraId="0A4526DA" w14:textId="77777777" w:rsidR="00AD4BFB" w:rsidRPr="00AD4BFB" w:rsidRDefault="00AD4BFB" w:rsidP="00AD4BFB">
      <w:pPr>
        <w:ind w:firstLine="709"/>
        <w:jc w:val="both"/>
        <w:rPr>
          <w:iCs/>
          <w:sz w:val="24"/>
          <w:szCs w:val="24"/>
        </w:rPr>
      </w:pPr>
    </w:p>
    <w:p w14:paraId="0C45F602" w14:textId="72FB5582" w:rsidR="00BD6E0D" w:rsidRPr="00BD6E0D" w:rsidRDefault="00BD6E0D" w:rsidP="00BD6E0D">
      <w:pPr>
        <w:rPr>
          <w:b/>
          <w:sz w:val="24"/>
          <w:szCs w:val="24"/>
        </w:rPr>
      </w:pPr>
      <w:r w:rsidRPr="00BD6E0D">
        <w:rPr>
          <w:b/>
          <w:sz w:val="24"/>
          <w:szCs w:val="24"/>
        </w:rPr>
        <w:t>Практическая работа.</w:t>
      </w:r>
    </w:p>
    <w:p w14:paraId="17655422" w14:textId="77777777" w:rsidR="00BD6E0D" w:rsidRDefault="00BD6E0D" w:rsidP="00BD6E0D">
      <w:pPr>
        <w:jc w:val="both"/>
        <w:rPr>
          <w:sz w:val="24"/>
          <w:szCs w:val="24"/>
        </w:rPr>
      </w:pPr>
      <w:r w:rsidRPr="00BD6E0D">
        <w:rPr>
          <w:sz w:val="24"/>
          <w:szCs w:val="24"/>
        </w:rPr>
        <w:t xml:space="preserve">Инсценировка выбранной программы. </w:t>
      </w:r>
    </w:p>
    <w:p w14:paraId="255959CB" w14:textId="77777777" w:rsidR="00BD6E0D" w:rsidRDefault="00BD6E0D" w:rsidP="00BD6E0D">
      <w:pPr>
        <w:jc w:val="both"/>
        <w:rPr>
          <w:color w:val="000000"/>
          <w:sz w:val="24"/>
          <w:szCs w:val="24"/>
        </w:rPr>
      </w:pPr>
      <w:r w:rsidRPr="00BD6E0D">
        <w:rPr>
          <w:sz w:val="24"/>
          <w:szCs w:val="24"/>
        </w:rPr>
        <w:t>П</w:t>
      </w:r>
      <w:r w:rsidRPr="00BD6E0D">
        <w:rPr>
          <w:color w:val="000000"/>
          <w:sz w:val="24"/>
          <w:szCs w:val="24"/>
        </w:rPr>
        <w:t>одготовить программу выступления по составленному сценарию.</w:t>
      </w:r>
    </w:p>
    <w:p w14:paraId="19F031FE" w14:textId="77777777" w:rsidR="00AD4BFB" w:rsidRPr="00AD4BFB" w:rsidRDefault="00AD4BFB" w:rsidP="00AD4BFB">
      <w:pPr>
        <w:ind w:firstLine="709"/>
        <w:jc w:val="both"/>
        <w:rPr>
          <w:b/>
          <w:iCs/>
          <w:sz w:val="24"/>
          <w:szCs w:val="24"/>
        </w:rPr>
      </w:pPr>
    </w:p>
    <w:p w14:paraId="0040DFD5" w14:textId="63602308" w:rsidR="00D425EE" w:rsidRDefault="00D425EE" w:rsidP="00D425EE">
      <w:pPr>
        <w:rPr>
          <w:b/>
          <w:sz w:val="24"/>
          <w:szCs w:val="24"/>
        </w:rPr>
      </w:pPr>
    </w:p>
    <w:p w14:paraId="7A2CDCEB" w14:textId="77777777" w:rsidR="00D425EE" w:rsidRDefault="00D425EE" w:rsidP="00D425EE">
      <w:pPr>
        <w:rPr>
          <w:b/>
          <w:sz w:val="24"/>
          <w:szCs w:val="24"/>
        </w:rPr>
      </w:pPr>
    </w:p>
    <w:p w14:paraId="53D7B0D7" w14:textId="77777777" w:rsidR="00D425EE" w:rsidRPr="00D425EE" w:rsidRDefault="00D425EE" w:rsidP="00D425EE">
      <w:pPr>
        <w:jc w:val="center"/>
        <w:rPr>
          <w:b/>
          <w:szCs w:val="28"/>
        </w:rPr>
      </w:pPr>
      <w:r w:rsidRPr="00D425EE">
        <w:rPr>
          <w:b/>
          <w:szCs w:val="28"/>
        </w:rPr>
        <w:t>Тема. Постановочная работа различных видов театрализованных мероприятий.</w:t>
      </w:r>
    </w:p>
    <w:p w14:paraId="14A8065F" w14:textId="77777777" w:rsidR="00D425EE" w:rsidRPr="00D425EE" w:rsidRDefault="00D425EE" w:rsidP="00D425EE">
      <w:pPr>
        <w:jc w:val="center"/>
        <w:rPr>
          <w:b/>
          <w:szCs w:val="28"/>
        </w:rPr>
      </w:pPr>
    </w:p>
    <w:p w14:paraId="0D091958" w14:textId="77777777" w:rsidR="00D425EE" w:rsidRDefault="00D425EE" w:rsidP="00D425EE">
      <w:pPr>
        <w:ind w:firstLine="709"/>
        <w:jc w:val="both"/>
        <w:rPr>
          <w:sz w:val="24"/>
          <w:szCs w:val="24"/>
        </w:rPr>
      </w:pPr>
      <w:r>
        <w:rPr>
          <w:sz w:val="24"/>
          <w:szCs w:val="24"/>
        </w:rPr>
        <w:t>Под театрализованным действом мы понимаем театрализованное представление, праздник или обряд. Театрализованное действо — это особый способ удовлетворения духовных потребностей людей особый вид искусства.</w:t>
      </w:r>
    </w:p>
    <w:p w14:paraId="311E0C9A" w14:textId="77777777" w:rsidR="00D425EE" w:rsidRDefault="00D425EE" w:rsidP="00D425EE">
      <w:pPr>
        <w:ind w:firstLine="709"/>
        <w:jc w:val="both"/>
        <w:rPr>
          <w:sz w:val="24"/>
          <w:szCs w:val="24"/>
        </w:rPr>
      </w:pPr>
      <w:r>
        <w:rPr>
          <w:b/>
          <w:i/>
          <w:sz w:val="24"/>
          <w:szCs w:val="24"/>
        </w:rPr>
        <w:t>Театрализованное действо</w:t>
      </w:r>
      <w:r>
        <w:rPr>
          <w:sz w:val="24"/>
          <w:szCs w:val="24"/>
        </w:rPr>
        <w:t xml:space="preserve"> - всегда дитя повседневности, жизненных реалий необходимости их одухотворения и существования в иной эмоционально-образной форме.</w:t>
      </w:r>
    </w:p>
    <w:p w14:paraId="68D63C4C" w14:textId="77777777" w:rsidR="00D425EE" w:rsidRDefault="00D425EE" w:rsidP="00D425EE">
      <w:pPr>
        <w:ind w:firstLine="709"/>
        <w:jc w:val="both"/>
        <w:rPr>
          <w:sz w:val="24"/>
          <w:szCs w:val="24"/>
        </w:rPr>
      </w:pPr>
      <w:r>
        <w:rPr>
          <w:sz w:val="24"/>
          <w:szCs w:val="24"/>
        </w:rPr>
        <w:t>Таким образом, театрализованное действо — это органическое сочетание реальности, связанное с бытом, социальными отношениями, религиозными воззрениями, идеологическими и политическими склонностями людей, и художественности, заключенной в эмоционально-образной (художественном) материале, созданном путем преобразования этой реальности.</w:t>
      </w:r>
    </w:p>
    <w:p w14:paraId="7DD40CF7" w14:textId="77777777" w:rsidR="00D425EE" w:rsidRDefault="00D425EE" w:rsidP="00D425EE">
      <w:pPr>
        <w:ind w:firstLine="709"/>
        <w:jc w:val="both"/>
        <w:rPr>
          <w:sz w:val="24"/>
          <w:szCs w:val="24"/>
        </w:rPr>
      </w:pPr>
      <w:r>
        <w:rPr>
          <w:b/>
          <w:i/>
          <w:sz w:val="24"/>
          <w:szCs w:val="24"/>
        </w:rPr>
        <w:t>Режиссура театрализованных представлений</w:t>
      </w:r>
      <w:r>
        <w:rPr>
          <w:sz w:val="24"/>
          <w:szCs w:val="24"/>
        </w:rPr>
        <w:t xml:space="preserve"> предполагает умение организовать и поставить действо, которое должно быть выражено в яркой театрализованной форме, выявляющей основную </w:t>
      </w:r>
      <w:proofErr w:type="spellStart"/>
      <w:r>
        <w:rPr>
          <w:sz w:val="24"/>
          <w:szCs w:val="24"/>
        </w:rPr>
        <w:t>литератуно</w:t>
      </w:r>
      <w:proofErr w:type="spellEnd"/>
      <w:r>
        <w:rPr>
          <w:sz w:val="24"/>
          <w:szCs w:val="24"/>
        </w:rPr>
        <w:t xml:space="preserve">-сценическую идею. </w:t>
      </w:r>
    </w:p>
    <w:p w14:paraId="4B026C5F" w14:textId="77777777" w:rsidR="00D425EE" w:rsidRDefault="00D425EE" w:rsidP="00D425EE">
      <w:pPr>
        <w:ind w:firstLine="709"/>
        <w:jc w:val="both"/>
        <w:rPr>
          <w:sz w:val="24"/>
          <w:szCs w:val="24"/>
        </w:rPr>
      </w:pPr>
      <w:r>
        <w:rPr>
          <w:sz w:val="24"/>
          <w:szCs w:val="24"/>
        </w:rPr>
        <w:t>Сутью театрализации является эстетическое осмысление реальных событий при котором эти события воплощаются в яркой образной форме, содержащей их художественную интерпретацию. Театрализация — это особый режиссерский прием, имеющий глубокое социально-психологическое обоснование и наиболее близко стоящий к искусству. В любом случае театрализация предполагает индивидуальное режиссерское решение будущего действа, отличающееся навозной, оригинальностью, экспрессивностью.</w:t>
      </w:r>
    </w:p>
    <w:p w14:paraId="3704501B" w14:textId="77777777" w:rsidR="00D425EE" w:rsidRDefault="00D425EE" w:rsidP="00D425EE">
      <w:pPr>
        <w:ind w:firstLine="709"/>
        <w:jc w:val="both"/>
        <w:rPr>
          <w:sz w:val="24"/>
          <w:szCs w:val="24"/>
        </w:rPr>
      </w:pPr>
    </w:p>
    <w:p w14:paraId="3B81DC3F" w14:textId="77777777" w:rsidR="00D425EE" w:rsidRDefault="00D425EE" w:rsidP="00D425EE">
      <w:pPr>
        <w:ind w:firstLine="709"/>
        <w:jc w:val="both"/>
        <w:rPr>
          <w:sz w:val="24"/>
          <w:szCs w:val="24"/>
        </w:rPr>
      </w:pPr>
      <w:r>
        <w:rPr>
          <w:sz w:val="24"/>
          <w:szCs w:val="24"/>
        </w:rPr>
        <w:t xml:space="preserve">Следует отметить </w:t>
      </w:r>
      <w:r>
        <w:rPr>
          <w:sz w:val="24"/>
          <w:szCs w:val="24"/>
          <w:u w:val="single"/>
        </w:rPr>
        <w:t>характерные особенности театрализованного действа, отличающие его от других видов художественного творчества</w:t>
      </w:r>
      <w:r>
        <w:rPr>
          <w:sz w:val="24"/>
          <w:szCs w:val="24"/>
        </w:rPr>
        <w:t>:</w:t>
      </w:r>
    </w:p>
    <w:p w14:paraId="7FEB3ED0" w14:textId="77777777" w:rsidR="00D425EE" w:rsidRDefault="00D425EE" w:rsidP="00D425EE">
      <w:pPr>
        <w:ind w:firstLine="709"/>
        <w:jc w:val="both"/>
        <w:rPr>
          <w:sz w:val="24"/>
          <w:szCs w:val="24"/>
        </w:rPr>
      </w:pPr>
    </w:p>
    <w:p w14:paraId="7ED5C145" w14:textId="77777777" w:rsidR="00D425EE" w:rsidRDefault="00D425EE" w:rsidP="00D425EE">
      <w:pPr>
        <w:ind w:firstLine="709"/>
        <w:jc w:val="both"/>
        <w:rPr>
          <w:sz w:val="24"/>
          <w:szCs w:val="24"/>
        </w:rPr>
      </w:pPr>
      <w:r>
        <w:rPr>
          <w:sz w:val="24"/>
          <w:szCs w:val="24"/>
        </w:rPr>
        <w:t>1. В основе сценария театрализованного действа всегда лежит документальный материал, который мы называем документальным объектом внимания сценариста.</w:t>
      </w:r>
    </w:p>
    <w:p w14:paraId="69648341" w14:textId="77777777" w:rsidR="00D425EE" w:rsidRDefault="00D425EE" w:rsidP="00D425EE">
      <w:pPr>
        <w:ind w:firstLine="709"/>
        <w:jc w:val="both"/>
        <w:rPr>
          <w:sz w:val="24"/>
          <w:szCs w:val="24"/>
        </w:rPr>
      </w:pPr>
      <w:r>
        <w:rPr>
          <w:sz w:val="24"/>
          <w:szCs w:val="24"/>
        </w:rPr>
        <w:t>2. Театрализованное действо подразумевает не создание психологии вымышленных героев, но создание психологии ситуации, в которых действуют и развиваются реальные силы.</w:t>
      </w:r>
    </w:p>
    <w:p w14:paraId="500C32F3" w14:textId="77777777" w:rsidR="00D425EE" w:rsidRDefault="00D425EE" w:rsidP="00D425EE">
      <w:pPr>
        <w:ind w:firstLine="709"/>
        <w:jc w:val="both"/>
        <w:rPr>
          <w:sz w:val="24"/>
          <w:szCs w:val="24"/>
        </w:rPr>
      </w:pPr>
      <w:r>
        <w:rPr>
          <w:sz w:val="24"/>
          <w:szCs w:val="24"/>
        </w:rPr>
        <w:t>3. Театрализованное действо полифункциональное и решает следующие задачи: дидактически (назидательную), информационную (познавательную), эстетическую, этическую, гедонистическую (получение удовлетворения) и коммуникативную.</w:t>
      </w:r>
    </w:p>
    <w:p w14:paraId="7F0B620D" w14:textId="77777777" w:rsidR="00D425EE" w:rsidRDefault="00D425EE" w:rsidP="00D425EE">
      <w:pPr>
        <w:ind w:firstLine="709"/>
        <w:jc w:val="both"/>
        <w:rPr>
          <w:sz w:val="24"/>
          <w:szCs w:val="24"/>
        </w:rPr>
      </w:pPr>
      <w:r>
        <w:rPr>
          <w:sz w:val="24"/>
          <w:szCs w:val="24"/>
        </w:rPr>
        <w:t>4. Театрализованное действо, как правило, одноразово и существует как бы в единственном экземпляре.</w:t>
      </w:r>
    </w:p>
    <w:p w14:paraId="72BD7B64" w14:textId="77777777" w:rsidR="00D425EE" w:rsidRDefault="00D425EE" w:rsidP="00D425EE">
      <w:pPr>
        <w:ind w:firstLine="709"/>
        <w:jc w:val="both"/>
        <w:rPr>
          <w:sz w:val="24"/>
          <w:szCs w:val="24"/>
        </w:rPr>
      </w:pPr>
      <w:r>
        <w:rPr>
          <w:sz w:val="24"/>
          <w:szCs w:val="24"/>
        </w:rPr>
        <w:t>5. Театрализованное действо отличает многообразие форм, пространственных и стилевых.</w:t>
      </w:r>
    </w:p>
    <w:p w14:paraId="6A33901B" w14:textId="77777777" w:rsidR="00D425EE" w:rsidRDefault="00D425EE" w:rsidP="00D425EE">
      <w:pPr>
        <w:ind w:firstLine="709"/>
        <w:jc w:val="both"/>
        <w:rPr>
          <w:b/>
          <w:i/>
          <w:sz w:val="24"/>
          <w:szCs w:val="24"/>
        </w:rPr>
      </w:pPr>
    </w:p>
    <w:p w14:paraId="572C417C" w14:textId="77777777" w:rsidR="00D425EE" w:rsidRDefault="00D425EE" w:rsidP="00D425EE">
      <w:pPr>
        <w:ind w:firstLine="709"/>
        <w:jc w:val="both"/>
        <w:rPr>
          <w:sz w:val="24"/>
          <w:szCs w:val="24"/>
        </w:rPr>
      </w:pPr>
      <w:r>
        <w:rPr>
          <w:b/>
          <w:i/>
          <w:sz w:val="24"/>
          <w:szCs w:val="24"/>
        </w:rPr>
        <w:t>Театрализованное представление</w:t>
      </w:r>
      <w:r>
        <w:rPr>
          <w:sz w:val="24"/>
          <w:szCs w:val="24"/>
        </w:rPr>
        <w:t xml:space="preserve"> — это, прежде всего зрелище, происходящее на той или иной сценической площадке. исключение составляет конкурсная игровая программа, в которой сочетаются театрализованное представление и элементы непосредственной активизации зрителей с вовлечением их в сценическое действие.</w:t>
      </w:r>
    </w:p>
    <w:p w14:paraId="57D91E8B" w14:textId="77777777" w:rsidR="00D425EE" w:rsidRDefault="00D425EE" w:rsidP="00D425EE">
      <w:pPr>
        <w:ind w:firstLine="709"/>
        <w:jc w:val="both"/>
        <w:rPr>
          <w:sz w:val="24"/>
          <w:szCs w:val="24"/>
        </w:rPr>
      </w:pPr>
      <w:r>
        <w:rPr>
          <w:b/>
          <w:i/>
          <w:sz w:val="24"/>
          <w:szCs w:val="24"/>
        </w:rPr>
        <w:t xml:space="preserve">Театрализация </w:t>
      </w:r>
      <w:r>
        <w:rPr>
          <w:sz w:val="24"/>
          <w:szCs w:val="24"/>
        </w:rPr>
        <w:t xml:space="preserve">предполагает возможность преподнесения в художественной форме и именно театральными средствами той или иной идеи. А в применении к представлениям типа агитбригады, тематических концертов, массовых празднеств слово «театрализация» может означать лишь органическое сочетание нетеатрального, жизненного, непосредственно связанного с производственной практикой и бытом людей материала и материала художественного, образного., это сочетание, этот сплав документального и художественного, создается с целью определенного воздействия на публику. </w:t>
      </w:r>
    </w:p>
    <w:p w14:paraId="3F7594EF" w14:textId="77777777" w:rsidR="00D425EE" w:rsidRDefault="00D425EE" w:rsidP="00D425EE">
      <w:pPr>
        <w:ind w:firstLine="709"/>
        <w:jc w:val="both"/>
        <w:rPr>
          <w:sz w:val="24"/>
          <w:szCs w:val="24"/>
        </w:rPr>
      </w:pPr>
      <w:r>
        <w:rPr>
          <w:sz w:val="24"/>
          <w:szCs w:val="24"/>
        </w:rPr>
        <w:t>Иначе говоря, «начало художественно-образное сливается здесь воедино с начало утилитарным (дидактическим, агитационным, пропагандистским) и ему подчиняется».</w:t>
      </w:r>
    </w:p>
    <w:p w14:paraId="1CDF77E2" w14:textId="77777777" w:rsidR="00D425EE" w:rsidRDefault="00D425EE" w:rsidP="00D425EE">
      <w:pPr>
        <w:ind w:firstLine="709"/>
        <w:jc w:val="both"/>
        <w:rPr>
          <w:sz w:val="24"/>
          <w:szCs w:val="24"/>
        </w:rPr>
      </w:pPr>
      <w:r>
        <w:rPr>
          <w:sz w:val="24"/>
          <w:szCs w:val="24"/>
        </w:rPr>
        <w:t xml:space="preserve">Познавательная и воспитательная функции искусства неотъемлемые от его эстетической функции. Но если рассматривать наиболее выявившиеся в своем общественном </w:t>
      </w:r>
      <w:r>
        <w:rPr>
          <w:sz w:val="24"/>
          <w:szCs w:val="24"/>
        </w:rPr>
        <w:lastRenderedPageBreak/>
        <w:t>значении формы искусства, то нельзя не увидеть, что та или иная функция в отдельных её формах превалируют над другими, отнюдь не исключая их. Иными словами, познавательное, дидактическое и эстетическое начало в различных родах искусства находятся в разных соотношениях и их удельный вес различен.</w:t>
      </w:r>
    </w:p>
    <w:p w14:paraId="4406D186" w14:textId="77777777" w:rsidR="00D425EE" w:rsidRDefault="00D425EE" w:rsidP="00D425EE">
      <w:pPr>
        <w:ind w:firstLine="709"/>
        <w:jc w:val="both"/>
        <w:rPr>
          <w:sz w:val="24"/>
          <w:szCs w:val="24"/>
        </w:rPr>
      </w:pPr>
      <w:r>
        <w:rPr>
          <w:b/>
          <w:i/>
          <w:sz w:val="24"/>
          <w:szCs w:val="24"/>
        </w:rPr>
        <w:t>В практике театрализованных представлений</w:t>
      </w:r>
      <w:r>
        <w:rPr>
          <w:sz w:val="24"/>
          <w:szCs w:val="24"/>
        </w:rPr>
        <w:t xml:space="preserve"> последних десятилетий можно четко выделить следующие виды: агитационно-художественное представление, литературно-музыкальная композиция, театрализованный концерт, массовое театрализованное празднество.</w:t>
      </w:r>
    </w:p>
    <w:p w14:paraId="54A0D2E7" w14:textId="77777777" w:rsidR="00D425EE" w:rsidRDefault="00D425EE" w:rsidP="00D425EE">
      <w:pPr>
        <w:ind w:firstLine="709"/>
        <w:jc w:val="both"/>
        <w:rPr>
          <w:sz w:val="24"/>
          <w:szCs w:val="24"/>
        </w:rPr>
      </w:pPr>
      <w:r>
        <w:rPr>
          <w:sz w:val="24"/>
          <w:szCs w:val="24"/>
        </w:rPr>
        <w:t>Бурное развитее (с середины пятидесятых годов) театрализованных представлений всех видов и разновидностей обусловило насущную необходимость в режиссере самого широкого профиля - в специалисте по театрализованным представлениям, который мог бы профессионально и по-настоящему творчески, художественно и целенаправленно в масштабах клуба дворца культуры и т.д. организовывать, координировать, ставить в едином представлении объединять работу нескольких, а иногда и очень многих творческих коллективов. Это могут быть представления самых различных видов. Такой специалист крайне необходим, ибо во многом спонтанно развивающийся процесс самодеятельного творчества масс нужно своевременно и активно направлять.</w:t>
      </w:r>
    </w:p>
    <w:p w14:paraId="38C7BDDD" w14:textId="77777777" w:rsidR="00D425EE" w:rsidRDefault="00D425EE" w:rsidP="00D425EE">
      <w:pPr>
        <w:ind w:firstLine="709"/>
        <w:jc w:val="both"/>
        <w:rPr>
          <w:sz w:val="24"/>
          <w:szCs w:val="24"/>
        </w:rPr>
      </w:pPr>
      <w:r>
        <w:rPr>
          <w:sz w:val="24"/>
          <w:szCs w:val="24"/>
        </w:rPr>
        <w:t>Сама практика развития театрализованных представлений в нашей стране формирует те или иные их конкретные виды. Одни из этих видов находятся в процессе становления, оформление, утверждение в жизни, другие, четко определившись по видовым параметрам, дифференцируются на жанровые и иные разновидности.</w:t>
      </w:r>
    </w:p>
    <w:p w14:paraId="61CB87DF" w14:textId="77777777" w:rsidR="00D425EE" w:rsidRDefault="00D425EE" w:rsidP="00D425EE">
      <w:pPr>
        <w:ind w:firstLine="709"/>
        <w:jc w:val="both"/>
        <w:rPr>
          <w:sz w:val="24"/>
          <w:szCs w:val="24"/>
        </w:rPr>
      </w:pPr>
    </w:p>
    <w:p w14:paraId="582865E1" w14:textId="77777777" w:rsidR="00D425EE" w:rsidRDefault="00D425EE" w:rsidP="00D425EE">
      <w:pPr>
        <w:ind w:firstLine="709"/>
        <w:jc w:val="both"/>
        <w:rPr>
          <w:sz w:val="24"/>
          <w:szCs w:val="24"/>
        </w:rPr>
      </w:pPr>
      <w:r>
        <w:rPr>
          <w:sz w:val="24"/>
          <w:szCs w:val="24"/>
        </w:rPr>
        <w:t>Движение самодеятельного творчества трудящихся определяют и постоянно корректируют этот процесс. То, что уже сложилось, определилось и имеет живое развитие в последние десятилетия, по видовым признакам можно классифицировать следующим образом: агитационно-художественное представление, литературно-музыкальная композиция, театрализованный концерт, массовое театрализованное празднество.</w:t>
      </w:r>
    </w:p>
    <w:p w14:paraId="20D949D9" w14:textId="77777777" w:rsidR="00D425EE" w:rsidRDefault="00D425EE" w:rsidP="00D425EE">
      <w:pPr>
        <w:ind w:firstLine="709"/>
        <w:jc w:val="both"/>
        <w:rPr>
          <w:sz w:val="24"/>
          <w:szCs w:val="24"/>
        </w:rPr>
      </w:pPr>
      <w:r>
        <w:rPr>
          <w:b/>
          <w:i/>
          <w:sz w:val="24"/>
          <w:szCs w:val="24"/>
        </w:rPr>
        <w:t>Агитационно-художественное представление.</w:t>
      </w:r>
      <w:r>
        <w:rPr>
          <w:sz w:val="24"/>
          <w:szCs w:val="24"/>
        </w:rPr>
        <w:t xml:space="preserve"> Пропаганда и агитация - слова латинского происхождения. В буквальном переводе пропагандировать — значит распространять знания, идеи, воззрения, теории, а агитировать — значит пробуждать определенные стремления, побуждать к действию.</w:t>
      </w:r>
    </w:p>
    <w:p w14:paraId="4AF2CCE4" w14:textId="77777777" w:rsidR="00D425EE" w:rsidRDefault="00D425EE" w:rsidP="00D425EE">
      <w:pPr>
        <w:ind w:firstLine="709"/>
        <w:jc w:val="both"/>
        <w:rPr>
          <w:sz w:val="24"/>
          <w:szCs w:val="24"/>
        </w:rPr>
      </w:pPr>
      <w:r>
        <w:rPr>
          <w:b/>
          <w:i/>
          <w:sz w:val="24"/>
          <w:szCs w:val="24"/>
        </w:rPr>
        <w:t>Театрализованное празднество.</w:t>
      </w:r>
      <w:r>
        <w:rPr>
          <w:sz w:val="24"/>
          <w:szCs w:val="24"/>
        </w:rPr>
        <w:t xml:space="preserve"> Современное театрализованное празднество представляет собой комплекс мероприятий. Оно, как правило, рассредоточивается на обширной территории, и присутствующие на нём выступают и как зрители, и как участники </w:t>
      </w:r>
      <w:proofErr w:type="spellStart"/>
      <w:r>
        <w:rPr>
          <w:sz w:val="24"/>
          <w:szCs w:val="24"/>
        </w:rPr>
        <w:t>действований</w:t>
      </w:r>
      <w:proofErr w:type="spellEnd"/>
      <w:r>
        <w:rPr>
          <w:sz w:val="24"/>
          <w:szCs w:val="24"/>
        </w:rPr>
        <w:t xml:space="preserve"> одновременно.</w:t>
      </w:r>
    </w:p>
    <w:p w14:paraId="5FAB3678" w14:textId="77777777" w:rsidR="00D425EE" w:rsidRDefault="00D425EE" w:rsidP="00D425EE">
      <w:pPr>
        <w:ind w:firstLine="709"/>
        <w:jc w:val="both"/>
        <w:rPr>
          <w:sz w:val="24"/>
          <w:szCs w:val="24"/>
        </w:rPr>
      </w:pPr>
      <w:r>
        <w:rPr>
          <w:b/>
          <w:i/>
          <w:sz w:val="24"/>
          <w:szCs w:val="24"/>
        </w:rPr>
        <w:t>Театрализованный концерт</w:t>
      </w:r>
      <w:r>
        <w:rPr>
          <w:sz w:val="24"/>
          <w:szCs w:val="24"/>
        </w:rPr>
        <w:t xml:space="preserve"> — это использование разных жанров, разных видов искусств, начиная от академического хора и заканчивая народным танцем. В нём художественное и смысловое соединяются воедино. Тематический театрализованный концерт появился и начал определяться в видовых своих чертах в 70-х годах. Каждый театрализованный концерт имеет свою тему, свою смысловую и эмоциональную драматургию. Она определяется теми обстоятельствами, которые вызвали постановку концерта.</w:t>
      </w:r>
    </w:p>
    <w:p w14:paraId="46558C29" w14:textId="77777777" w:rsidR="00D425EE" w:rsidRDefault="00D425EE" w:rsidP="00D425EE">
      <w:pPr>
        <w:ind w:firstLine="709"/>
        <w:jc w:val="both"/>
        <w:rPr>
          <w:sz w:val="24"/>
          <w:szCs w:val="24"/>
        </w:rPr>
      </w:pPr>
      <w:r>
        <w:rPr>
          <w:sz w:val="24"/>
          <w:szCs w:val="24"/>
        </w:rPr>
        <w:t>Важная задача режиссёра концерта - непрерывность воздействия его программы на зрителей, необходимость поддерживать интерес к заложенной в ней теме. Достигается это сменяемостью жанров и ритмов, дающих нагнетание, нарастание действий, объединяющих его.</w:t>
      </w:r>
    </w:p>
    <w:p w14:paraId="5AEED051" w14:textId="77777777" w:rsidR="00D425EE" w:rsidRDefault="00D425EE" w:rsidP="00D425EE">
      <w:pPr>
        <w:ind w:firstLine="709"/>
        <w:jc w:val="both"/>
        <w:rPr>
          <w:sz w:val="24"/>
          <w:szCs w:val="24"/>
        </w:rPr>
      </w:pPr>
      <w:r>
        <w:rPr>
          <w:sz w:val="24"/>
          <w:szCs w:val="24"/>
        </w:rPr>
        <w:t xml:space="preserve">В театрализованном представлении необходимо сфокусировать внимание зрителя на сценической площадке, номере, а в массовом празднике, наоборот, надо искать как можно больше рассредоточенных центров. </w:t>
      </w:r>
    </w:p>
    <w:p w14:paraId="16BAA1F3" w14:textId="77777777" w:rsidR="00D425EE" w:rsidRDefault="00D425EE" w:rsidP="00D425EE">
      <w:pPr>
        <w:ind w:firstLine="709"/>
        <w:jc w:val="both"/>
        <w:rPr>
          <w:sz w:val="24"/>
          <w:szCs w:val="24"/>
        </w:rPr>
      </w:pPr>
      <w:r>
        <w:rPr>
          <w:sz w:val="24"/>
          <w:szCs w:val="24"/>
        </w:rPr>
        <w:t xml:space="preserve">Особенно специфично </w:t>
      </w:r>
      <w:proofErr w:type="spellStart"/>
      <w:r>
        <w:rPr>
          <w:sz w:val="24"/>
          <w:szCs w:val="24"/>
        </w:rPr>
        <w:t>мизансценирование</w:t>
      </w:r>
      <w:proofErr w:type="spellEnd"/>
      <w:r>
        <w:rPr>
          <w:sz w:val="24"/>
          <w:szCs w:val="24"/>
        </w:rPr>
        <w:t xml:space="preserve"> стадионных зрелищ, где необходимо построение с учетом обозрения с четырех сторон. Выразительное решение действия складывается из пластического сочетания разных точек зрения, на огромном пространстве становиться существенным размещение игровых площадок, опорных точек действия, возможности использования воздуха и пр. Иного пластического решения требует уличное </w:t>
      </w:r>
      <w:r>
        <w:rPr>
          <w:sz w:val="24"/>
          <w:szCs w:val="24"/>
        </w:rPr>
        <w:lastRenderedPageBreak/>
        <w:t>шествие или массовый праздник на площади, где учитывается все выходы - улицы, проходы, проезды и т.д. Итак, образно - пластическое решение театрализованного представления - это одна из важнейших задач режиссуры, а мизансцена - одно из самых мощных выразительных средств режиссуры. Основное внимание режиссуры обращается на избирательную часть, в которой актер приветствует в качестве одного из компонентов зрелищности. И если актер находиться на сцене один, то одно это подчас является специфическим режиссерским приемом. Таким образом, от актера театрализованного представления требуется укрепление жеста, обостренность и повышенная пластическая выразительность.</w:t>
      </w:r>
    </w:p>
    <w:p w14:paraId="10E397AF" w14:textId="77777777" w:rsidR="00D425EE" w:rsidRDefault="00D425EE" w:rsidP="00D425EE">
      <w:pPr>
        <w:ind w:firstLine="709"/>
        <w:jc w:val="both"/>
        <w:rPr>
          <w:sz w:val="24"/>
          <w:szCs w:val="24"/>
        </w:rPr>
      </w:pPr>
      <w:r>
        <w:rPr>
          <w:b/>
          <w:i/>
          <w:sz w:val="24"/>
          <w:szCs w:val="24"/>
        </w:rPr>
        <w:t>Театрализованное представление</w:t>
      </w:r>
      <w:r>
        <w:rPr>
          <w:sz w:val="24"/>
          <w:szCs w:val="24"/>
        </w:rPr>
        <w:t xml:space="preserve"> — это особый способ удовлетворения духовных потребностей людей, особый вид искусства. Оно является достаточно сложным по задачам подготовки и реализации. Для его воплощения необходим главный организатор, умеющий руководить творческой группой; подобрать соответствующий материал и выразительные средства.</w:t>
      </w:r>
    </w:p>
    <w:p w14:paraId="063ED517" w14:textId="77777777" w:rsidR="00D425EE" w:rsidRDefault="00D425EE" w:rsidP="00D425EE">
      <w:pPr>
        <w:ind w:firstLine="709"/>
        <w:jc w:val="both"/>
        <w:rPr>
          <w:b/>
          <w:sz w:val="24"/>
          <w:szCs w:val="24"/>
        </w:rPr>
      </w:pPr>
    </w:p>
    <w:p w14:paraId="0D60310F" w14:textId="55AE99FE" w:rsidR="00D425EE" w:rsidRPr="00722937" w:rsidRDefault="00D425EE" w:rsidP="00722937">
      <w:pPr>
        <w:ind w:firstLine="709"/>
        <w:jc w:val="center"/>
        <w:rPr>
          <w:sz w:val="24"/>
          <w:szCs w:val="24"/>
        </w:rPr>
      </w:pPr>
      <w:r>
        <w:rPr>
          <w:sz w:val="24"/>
          <w:szCs w:val="24"/>
        </w:rPr>
        <w:t>Список литературы:</w:t>
      </w:r>
    </w:p>
    <w:p w14:paraId="3E46CF23" w14:textId="77777777" w:rsidR="00D425EE" w:rsidRDefault="00D425EE" w:rsidP="00D425EE">
      <w:pPr>
        <w:jc w:val="both"/>
        <w:rPr>
          <w:sz w:val="24"/>
          <w:szCs w:val="24"/>
        </w:rPr>
      </w:pPr>
      <w:r>
        <w:rPr>
          <w:sz w:val="24"/>
          <w:szCs w:val="24"/>
        </w:rPr>
        <w:t>1. Борисов С.К. Основы драматургии театрализованного действа / Челябинская государственная академии культуры и искусств, 2000. – 4 с.</w:t>
      </w:r>
    </w:p>
    <w:p w14:paraId="3D853E84" w14:textId="77777777" w:rsidR="00D425EE" w:rsidRDefault="00D425EE" w:rsidP="00D425EE">
      <w:pPr>
        <w:jc w:val="both"/>
        <w:rPr>
          <w:sz w:val="24"/>
          <w:szCs w:val="24"/>
        </w:rPr>
      </w:pPr>
      <w:r>
        <w:rPr>
          <w:sz w:val="24"/>
          <w:szCs w:val="24"/>
        </w:rPr>
        <w:t>2. Туманов И.М. Режиссура массового праздника и театрализованных представлений / Просвещение, Москва 1976. – 2 с.</w:t>
      </w:r>
    </w:p>
    <w:p w14:paraId="3BBC2EC3" w14:textId="77777777" w:rsidR="00D425EE" w:rsidRDefault="00D425EE" w:rsidP="00D425EE">
      <w:pPr>
        <w:jc w:val="both"/>
        <w:rPr>
          <w:sz w:val="24"/>
          <w:szCs w:val="24"/>
        </w:rPr>
      </w:pPr>
      <w:r>
        <w:rPr>
          <w:sz w:val="24"/>
          <w:szCs w:val="24"/>
        </w:rPr>
        <w:t xml:space="preserve">3. </w:t>
      </w:r>
      <w:proofErr w:type="spellStart"/>
      <w:r>
        <w:rPr>
          <w:sz w:val="24"/>
          <w:szCs w:val="24"/>
        </w:rPr>
        <w:t>Чечётин</w:t>
      </w:r>
      <w:proofErr w:type="spellEnd"/>
      <w:r>
        <w:rPr>
          <w:sz w:val="24"/>
          <w:szCs w:val="24"/>
        </w:rPr>
        <w:t xml:space="preserve"> А.И. Основы драматургии театрализованных представлений / Лань, Планета музыки, Санкт-Петербург, 2013. – 32 с.</w:t>
      </w:r>
    </w:p>
    <w:p w14:paraId="3D5ABC64" w14:textId="77777777" w:rsidR="00D425EE" w:rsidRDefault="00D425EE" w:rsidP="00D425EE">
      <w:pPr>
        <w:jc w:val="both"/>
        <w:rPr>
          <w:sz w:val="24"/>
          <w:szCs w:val="24"/>
        </w:rPr>
      </w:pPr>
    </w:p>
    <w:p w14:paraId="517DB651" w14:textId="77777777" w:rsidR="00AD4BFB" w:rsidRPr="00AD4BFB" w:rsidRDefault="00AD4BFB" w:rsidP="00AD4BFB">
      <w:pPr>
        <w:ind w:firstLine="709"/>
        <w:jc w:val="both"/>
        <w:rPr>
          <w:b/>
          <w:iCs/>
          <w:sz w:val="24"/>
          <w:szCs w:val="24"/>
        </w:rPr>
      </w:pPr>
    </w:p>
    <w:p w14:paraId="69D3BF9F" w14:textId="77777777" w:rsidR="00865875" w:rsidRDefault="00865875" w:rsidP="00865875">
      <w:pPr>
        <w:jc w:val="both"/>
        <w:rPr>
          <w:b/>
          <w:iCs/>
          <w:sz w:val="24"/>
          <w:szCs w:val="24"/>
        </w:rPr>
      </w:pPr>
      <w:r>
        <w:rPr>
          <w:b/>
          <w:iCs/>
          <w:sz w:val="24"/>
          <w:szCs w:val="24"/>
        </w:rPr>
        <w:t xml:space="preserve">Задание. </w:t>
      </w:r>
    </w:p>
    <w:p w14:paraId="57D2B9D0" w14:textId="77777777" w:rsidR="00865875" w:rsidRDefault="00865875" w:rsidP="00865875">
      <w:pPr>
        <w:jc w:val="both"/>
        <w:rPr>
          <w:b/>
          <w:iCs/>
          <w:sz w:val="24"/>
          <w:szCs w:val="24"/>
        </w:rPr>
      </w:pPr>
    </w:p>
    <w:p w14:paraId="43786718" w14:textId="7B6B20B5" w:rsidR="00865875" w:rsidRPr="00112056" w:rsidRDefault="00865875" w:rsidP="00865875">
      <w:pPr>
        <w:jc w:val="both"/>
        <w:rPr>
          <w:b/>
          <w:sz w:val="24"/>
          <w:szCs w:val="24"/>
        </w:rPr>
      </w:pPr>
      <w:r w:rsidRPr="00112056">
        <w:rPr>
          <w:b/>
          <w:iCs/>
          <w:sz w:val="24"/>
          <w:szCs w:val="24"/>
        </w:rPr>
        <w:t>Практическая работа</w:t>
      </w:r>
      <w:r>
        <w:rPr>
          <w:b/>
          <w:iCs/>
          <w:sz w:val="24"/>
          <w:szCs w:val="24"/>
        </w:rPr>
        <w:t>.</w:t>
      </w:r>
      <w:r w:rsidRPr="00112056">
        <w:rPr>
          <w:b/>
          <w:iCs/>
          <w:sz w:val="24"/>
          <w:szCs w:val="24"/>
        </w:rPr>
        <w:t xml:space="preserve"> </w:t>
      </w:r>
    </w:p>
    <w:p w14:paraId="7D17E845" w14:textId="77777777" w:rsidR="00865875" w:rsidRPr="00112056" w:rsidRDefault="00865875" w:rsidP="00865875">
      <w:pPr>
        <w:jc w:val="both"/>
        <w:rPr>
          <w:sz w:val="24"/>
          <w:szCs w:val="24"/>
        </w:rPr>
      </w:pPr>
      <w:r w:rsidRPr="00112056">
        <w:rPr>
          <w:sz w:val="24"/>
          <w:szCs w:val="24"/>
        </w:rPr>
        <w:t>Наблюдение приемов постановочной работы различных видов культурно-досуговых мероприятий.</w:t>
      </w:r>
    </w:p>
    <w:p w14:paraId="5EC82E98" w14:textId="77777777" w:rsidR="00AD4BFB" w:rsidRPr="00AD4BFB" w:rsidRDefault="00AD4BFB" w:rsidP="00AD4BFB">
      <w:pPr>
        <w:ind w:firstLine="709"/>
        <w:jc w:val="both"/>
        <w:rPr>
          <w:b/>
          <w:iCs/>
          <w:sz w:val="24"/>
          <w:szCs w:val="24"/>
        </w:rPr>
      </w:pPr>
    </w:p>
    <w:p w14:paraId="40B07002" w14:textId="77777777" w:rsidR="00AD4BFB" w:rsidRPr="00AD4BFB" w:rsidRDefault="00AD4BFB" w:rsidP="00AD4BFB">
      <w:pPr>
        <w:ind w:firstLine="709"/>
        <w:jc w:val="both"/>
        <w:rPr>
          <w:b/>
          <w:iCs/>
          <w:sz w:val="24"/>
          <w:szCs w:val="24"/>
        </w:rPr>
      </w:pPr>
    </w:p>
    <w:p w14:paraId="18E26C1D" w14:textId="415A4EE8" w:rsidR="00273EC6" w:rsidRPr="00AD4BFB" w:rsidRDefault="00273EC6"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3D0C652F" w14:textId="6B297AC6" w:rsidR="00AE446C" w:rsidRPr="00AE446C" w:rsidRDefault="00AE446C" w:rsidP="00AE446C">
      <w:pPr>
        <w:ind w:firstLine="709"/>
        <w:jc w:val="center"/>
        <w:rPr>
          <w:b/>
          <w:szCs w:val="28"/>
          <w:lang w:eastAsia="en-US"/>
        </w:rPr>
      </w:pPr>
      <w:r w:rsidRPr="00AE446C">
        <w:rPr>
          <w:b/>
          <w:szCs w:val="28"/>
        </w:rPr>
        <w:t>Тема. Методика основных этапов организации программы на фольклорно-игровых традициях</w:t>
      </w:r>
    </w:p>
    <w:p w14:paraId="1F928F3F" w14:textId="77777777" w:rsidR="00AE446C" w:rsidRPr="00AE446C" w:rsidRDefault="00AE446C" w:rsidP="00AE446C">
      <w:pPr>
        <w:ind w:firstLine="709"/>
        <w:jc w:val="both"/>
        <w:rPr>
          <w:szCs w:val="28"/>
        </w:rPr>
      </w:pPr>
    </w:p>
    <w:p w14:paraId="548E2F30" w14:textId="77777777" w:rsidR="00AE446C" w:rsidRPr="00AE446C" w:rsidRDefault="00AE446C" w:rsidP="00AE446C">
      <w:pPr>
        <w:ind w:firstLine="709"/>
        <w:jc w:val="both"/>
        <w:rPr>
          <w:sz w:val="24"/>
          <w:szCs w:val="24"/>
        </w:rPr>
      </w:pPr>
      <w:r w:rsidRPr="00AE446C">
        <w:rPr>
          <w:sz w:val="24"/>
          <w:szCs w:val="24"/>
        </w:rPr>
        <w:t>Подготовительный этап к проведению праздника начинается с обзорных экскурсий к историческим истокам появления праздника. Народный праздник станет более ярким, если у детей будет накапливаться опыт освоения народных традиций, например, через такую форму как экскурсии. Обучающиеся часто посещают краеведческий музей. Там они знакомятся с историей русского костюма и т. д. Но больше всего всем нравится разнообразие фольклорной программы, где бывают, задействованы сами дети: это и обряд «Новоселье» с чаепитием, с различными забавами и шутками, это и фольклорный праздник «Рождество. Новый год», после которого всех угощают пышными блинами с горячим чаем и вареньем. А про блины на Масленицу дети вспоминают в течение долгого времени. Таким образом, экскурсии являются подготовительным этапом к проведению народных праздников с непосредственным участием детей.</w:t>
      </w:r>
    </w:p>
    <w:p w14:paraId="6DB53354" w14:textId="77777777" w:rsidR="00AE446C" w:rsidRPr="00AE446C" w:rsidRDefault="00AE446C" w:rsidP="00AE446C">
      <w:pPr>
        <w:ind w:firstLine="709"/>
        <w:jc w:val="both"/>
        <w:rPr>
          <w:sz w:val="24"/>
          <w:szCs w:val="24"/>
        </w:rPr>
      </w:pPr>
      <w:r w:rsidRPr="00AE446C">
        <w:rPr>
          <w:sz w:val="24"/>
          <w:szCs w:val="24"/>
        </w:rPr>
        <w:t>Следующим элементом подготовительного этапа являются игры. Многие народные традиции связаны с игрой, в которой воспроизводятся жизнь и труд старших. Поэтому здесь находят отражение моральные установки народа, его национальные черты, особенности хозяйственной деятельности.</w:t>
      </w:r>
    </w:p>
    <w:p w14:paraId="5B7F171F" w14:textId="77777777" w:rsidR="00AE446C" w:rsidRPr="00AE446C" w:rsidRDefault="00AE446C" w:rsidP="00AE446C">
      <w:pPr>
        <w:ind w:firstLine="709"/>
        <w:jc w:val="both"/>
        <w:rPr>
          <w:sz w:val="24"/>
          <w:szCs w:val="24"/>
        </w:rPr>
      </w:pPr>
      <w:r w:rsidRPr="00AE446C">
        <w:rPr>
          <w:sz w:val="24"/>
          <w:szCs w:val="24"/>
        </w:rPr>
        <w:t xml:space="preserve">При составлении сценария праздника особое внимание обращается на его сюжет. Сюжет – это действие, которое развивается в ходе праздника. Сюжет, а значит и весь праздник, становится особенно ярким и увлекательным, когда действию есть противодействие. В борьбе добра и зла особенно ярко вырисовывается идея праздника. Различные приключения, участниками которых становятся дети, делают сюжет увлекательным, побуждают всех </w:t>
      </w:r>
      <w:r w:rsidRPr="00AE446C">
        <w:rPr>
          <w:sz w:val="24"/>
          <w:szCs w:val="24"/>
        </w:rPr>
        <w:lastRenderedPageBreak/>
        <w:t>включаться в действие. Именно благодаря этому они из зрителей превращаются в действующих лиц праздника.</w:t>
      </w:r>
    </w:p>
    <w:p w14:paraId="35A6F8F9" w14:textId="77777777" w:rsidR="00AE446C" w:rsidRPr="00AE446C" w:rsidRDefault="00AE446C" w:rsidP="00AE446C">
      <w:pPr>
        <w:ind w:firstLine="709"/>
        <w:jc w:val="both"/>
        <w:rPr>
          <w:sz w:val="24"/>
          <w:szCs w:val="24"/>
        </w:rPr>
      </w:pPr>
      <w:r w:rsidRPr="00AE446C">
        <w:rPr>
          <w:sz w:val="24"/>
          <w:szCs w:val="24"/>
        </w:rPr>
        <w:t>Когда сюжетная линия намечена, можно приступать к подбору литературно </w:t>
      </w:r>
      <w:r w:rsidRPr="00AE446C">
        <w:rPr>
          <w:b/>
          <w:bCs/>
          <w:sz w:val="24"/>
          <w:szCs w:val="24"/>
        </w:rPr>
        <w:t>- </w:t>
      </w:r>
      <w:r w:rsidRPr="00AE446C">
        <w:rPr>
          <w:sz w:val="24"/>
          <w:szCs w:val="24"/>
        </w:rPr>
        <w:t>художественного материала. В сценарии должны быть четкое начало, основная часть и финал. Завязка праздника – важное условие его успеха. Прекрасным организующим началом является музыка.</w:t>
      </w:r>
    </w:p>
    <w:p w14:paraId="61AA33D5" w14:textId="77777777" w:rsidR="00AE446C" w:rsidRPr="00AE446C" w:rsidRDefault="00AE446C" w:rsidP="00AE446C">
      <w:pPr>
        <w:ind w:firstLine="709"/>
        <w:jc w:val="both"/>
        <w:rPr>
          <w:sz w:val="24"/>
          <w:szCs w:val="24"/>
        </w:rPr>
      </w:pPr>
      <w:r w:rsidRPr="00AE446C">
        <w:rPr>
          <w:sz w:val="24"/>
          <w:szCs w:val="24"/>
        </w:rPr>
        <w:t xml:space="preserve">Праздник предполагает несколько, а по возможности, много ролей. Сценарий тогда успешен, когда он </w:t>
      </w:r>
      <w:proofErr w:type="spellStart"/>
      <w:r w:rsidRPr="00AE446C">
        <w:rPr>
          <w:sz w:val="24"/>
          <w:szCs w:val="24"/>
        </w:rPr>
        <w:t>многоролевой</w:t>
      </w:r>
      <w:proofErr w:type="spellEnd"/>
      <w:r w:rsidRPr="00AE446C">
        <w:rPr>
          <w:sz w:val="24"/>
          <w:szCs w:val="24"/>
        </w:rPr>
        <w:t>. На каждом празднике необходимы роли для встречающих гостей, для сюрпризов, для организации игр, для концерта и т.д. </w:t>
      </w:r>
    </w:p>
    <w:p w14:paraId="5993683D" w14:textId="77777777" w:rsidR="00AE446C" w:rsidRPr="00AE446C" w:rsidRDefault="00AE446C" w:rsidP="00AE446C">
      <w:pPr>
        <w:ind w:firstLine="709"/>
        <w:jc w:val="both"/>
        <w:rPr>
          <w:b/>
          <w:sz w:val="24"/>
          <w:szCs w:val="24"/>
        </w:rPr>
      </w:pPr>
      <w:r w:rsidRPr="00AE446C">
        <w:rPr>
          <w:b/>
          <w:sz w:val="24"/>
          <w:szCs w:val="24"/>
        </w:rPr>
        <w:t xml:space="preserve">Рассматривая этапы подготовки и проведения фольклорного праздника, </w:t>
      </w:r>
      <w:proofErr w:type="gramStart"/>
      <w:r w:rsidRPr="00AE446C">
        <w:rPr>
          <w:b/>
          <w:sz w:val="24"/>
          <w:szCs w:val="24"/>
        </w:rPr>
        <w:t>можно  выделить</w:t>
      </w:r>
      <w:proofErr w:type="gramEnd"/>
      <w:r w:rsidRPr="00AE446C">
        <w:rPr>
          <w:b/>
          <w:sz w:val="24"/>
          <w:szCs w:val="24"/>
        </w:rPr>
        <w:t xml:space="preserve"> следующие </w:t>
      </w:r>
      <w:r w:rsidRPr="00AE446C">
        <w:rPr>
          <w:b/>
          <w:iCs/>
          <w:sz w:val="24"/>
          <w:szCs w:val="24"/>
        </w:rPr>
        <w:t>этапы</w:t>
      </w:r>
      <w:r w:rsidRPr="00AE446C">
        <w:rPr>
          <w:b/>
          <w:sz w:val="24"/>
          <w:szCs w:val="24"/>
        </w:rPr>
        <w:t>:</w:t>
      </w:r>
    </w:p>
    <w:p w14:paraId="0712E1A7" w14:textId="77777777" w:rsidR="00AE446C" w:rsidRPr="00AE446C" w:rsidRDefault="00AE446C" w:rsidP="00AE446C">
      <w:pPr>
        <w:ind w:firstLine="709"/>
        <w:jc w:val="both"/>
        <w:rPr>
          <w:sz w:val="24"/>
          <w:szCs w:val="24"/>
        </w:rPr>
      </w:pPr>
      <w:r w:rsidRPr="00AE446C">
        <w:rPr>
          <w:i/>
          <w:iCs/>
          <w:sz w:val="24"/>
          <w:szCs w:val="24"/>
        </w:rPr>
        <w:t>1 этап </w:t>
      </w:r>
      <w:r w:rsidRPr="00AE446C">
        <w:rPr>
          <w:sz w:val="24"/>
          <w:szCs w:val="24"/>
        </w:rPr>
        <w:t>– предварительная работа педагога. На этой стадии продумывается форма проведения праздника с использованием элементов народных традиций. Составляется приблизительный план сценария.</w:t>
      </w:r>
    </w:p>
    <w:p w14:paraId="7A676FF3" w14:textId="09271BA7" w:rsidR="00AE446C" w:rsidRPr="00AE446C" w:rsidRDefault="00AE446C" w:rsidP="00AE446C">
      <w:pPr>
        <w:ind w:firstLine="709"/>
        <w:jc w:val="both"/>
        <w:rPr>
          <w:sz w:val="24"/>
          <w:szCs w:val="24"/>
        </w:rPr>
      </w:pPr>
      <w:r w:rsidRPr="00AE446C">
        <w:rPr>
          <w:i/>
          <w:iCs/>
          <w:sz w:val="24"/>
          <w:szCs w:val="24"/>
        </w:rPr>
        <w:t>2 этап </w:t>
      </w:r>
      <w:r w:rsidRPr="00AE446C">
        <w:rPr>
          <w:sz w:val="24"/>
          <w:szCs w:val="24"/>
        </w:rPr>
        <w:t>– коллективное планирование праздника. На этой стадии обсуждается праздник с детьми. Обучающиеся могут высказать свои предложения. Учитывая ход обсуждения, педагог наравне со всеми, вносит свои пожелания и идеи.</w:t>
      </w:r>
    </w:p>
    <w:p w14:paraId="7F1B6721" w14:textId="01BF4720" w:rsidR="00AE446C" w:rsidRPr="00AE446C" w:rsidRDefault="00AE446C" w:rsidP="00AE446C">
      <w:pPr>
        <w:ind w:firstLine="709"/>
        <w:jc w:val="both"/>
        <w:rPr>
          <w:sz w:val="24"/>
          <w:szCs w:val="24"/>
        </w:rPr>
      </w:pPr>
      <w:r w:rsidRPr="00AE446C">
        <w:rPr>
          <w:i/>
          <w:iCs/>
          <w:sz w:val="24"/>
          <w:szCs w:val="24"/>
        </w:rPr>
        <w:t>3 этап</w:t>
      </w:r>
      <w:r w:rsidRPr="00AE446C">
        <w:rPr>
          <w:sz w:val="24"/>
          <w:szCs w:val="24"/>
        </w:rPr>
        <w:t> – коллективная подготовка дела. Распределяются обязанности между участниками: любишь рисовать – готовь декорации, придумывай костюмы; актеры репетируют роль; танцоры, певцы – у каждого свои обязанности.  Дети всегда охотно берутся за работу: придумывают название представления, подбирают стихи и песни. Некоторые народные песни имеют сложный текст, который приходится нам вместе с детьми немного изменять, но, не нарушая смысла. «Художники» рисуют декорации.  Теперь нужно было продумать, как украсить зал, сцену, чтобы создавалось полное ощущение праздника.</w:t>
      </w:r>
    </w:p>
    <w:p w14:paraId="59506189" w14:textId="47A9A3B9" w:rsidR="00AE446C" w:rsidRPr="00AE446C" w:rsidRDefault="00AE446C" w:rsidP="00AE446C">
      <w:pPr>
        <w:ind w:firstLine="709"/>
        <w:jc w:val="both"/>
        <w:rPr>
          <w:sz w:val="24"/>
          <w:szCs w:val="24"/>
        </w:rPr>
      </w:pPr>
      <w:r w:rsidRPr="00AE446C">
        <w:rPr>
          <w:i/>
          <w:iCs/>
          <w:sz w:val="24"/>
          <w:szCs w:val="24"/>
        </w:rPr>
        <w:t>4 этап</w:t>
      </w:r>
      <w:r w:rsidRPr="00AE446C">
        <w:rPr>
          <w:sz w:val="24"/>
          <w:szCs w:val="24"/>
        </w:rPr>
        <w:t> – проведение праздника. Театрализованное представление в зале, в котором принимают участие «артисты» и зрители.</w:t>
      </w:r>
    </w:p>
    <w:p w14:paraId="7BBAAB0B" w14:textId="77777777" w:rsidR="00AE446C" w:rsidRPr="00AE446C" w:rsidRDefault="00AE446C" w:rsidP="00AE446C">
      <w:pPr>
        <w:ind w:firstLine="709"/>
        <w:jc w:val="both"/>
        <w:rPr>
          <w:sz w:val="24"/>
          <w:szCs w:val="24"/>
        </w:rPr>
      </w:pPr>
      <w:r w:rsidRPr="00AE446C">
        <w:rPr>
          <w:i/>
          <w:iCs/>
          <w:sz w:val="24"/>
          <w:szCs w:val="24"/>
        </w:rPr>
        <w:t>5 этап </w:t>
      </w:r>
      <w:r w:rsidRPr="00AE446C">
        <w:rPr>
          <w:sz w:val="24"/>
          <w:szCs w:val="24"/>
        </w:rPr>
        <w:t>– коллективное подведение итогов. С участниками праздника обсуждается, что понравилось, что не понравилось, что удачно получилось, что не очень.</w:t>
      </w:r>
    </w:p>
    <w:p w14:paraId="4340C2E0" w14:textId="2AD28744" w:rsidR="00AE446C" w:rsidRPr="00AE446C" w:rsidRDefault="00AE446C" w:rsidP="00AE446C">
      <w:pPr>
        <w:ind w:firstLine="709"/>
        <w:jc w:val="both"/>
        <w:rPr>
          <w:sz w:val="24"/>
          <w:szCs w:val="24"/>
        </w:rPr>
      </w:pPr>
      <w:r w:rsidRPr="00AE446C">
        <w:rPr>
          <w:i/>
          <w:iCs/>
          <w:sz w:val="24"/>
          <w:szCs w:val="24"/>
        </w:rPr>
        <w:t>6 этап</w:t>
      </w:r>
      <w:r w:rsidRPr="00AE446C">
        <w:rPr>
          <w:sz w:val="24"/>
          <w:szCs w:val="24"/>
        </w:rPr>
        <w:t> – последействие. Дети обмениваются своими впечатлениями, предложениями на будущее.</w:t>
      </w:r>
    </w:p>
    <w:p w14:paraId="2680EB36" w14:textId="77777777" w:rsidR="00AE446C" w:rsidRPr="00AE446C" w:rsidRDefault="00AE446C" w:rsidP="00AE446C">
      <w:pPr>
        <w:ind w:firstLine="709"/>
        <w:jc w:val="both"/>
        <w:rPr>
          <w:sz w:val="24"/>
          <w:szCs w:val="24"/>
        </w:rPr>
      </w:pPr>
    </w:p>
    <w:p w14:paraId="3ACC364F" w14:textId="77777777" w:rsidR="00AE446C" w:rsidRPr="00AE446C" w:rsidRDefault="00AE446C" w:rsidP="00AE446C">
      <w:pPr>
        <w:ind w:firstLine="709"/>
        <w:jc w:val="both"/>
        <w:rPr>
          <w:sz w:val="24"/>
          <w:szCs w:val="24"/>
        </w:rPr>
      </w:pPr>
    </w:p>
    <w:p w14:paraId="3C8DCAE1" w14:textId="77777777" w:rsidR="00B821CF" w:rsidRDefault="00B821CF" w:rsidP="00B821CF">
      <w:pPr>
        <w:jc w:val="both"/>
        <w:rPr>
          <w:b/>
          <w:iCs/>
          <w:sz w:val="24"/>
          <w:szCs w:val="24"/>
        </w:rPr>
      </w:pPr>
      <w:r>
        <w:rPr>
          <w:b/>
          <w:iCs/>
          <w:sz w:val="24"/>
          <w:szCs w:val="24"/>
        </w:rPr>
        <w:t xml:space="preserve">Задание. </w:t>
      </w:r>
    </w:p>
    <w:p w14:paraId="26ACE98A" w14:textId="77777777" w:rsidR="00B821CF" w:rsidRDefault="00B821CF" w:rsidP="00B821CF">
      <w:pPr>
        <w:jc w:val="both"/>
        <w:rPr>
          <w:b/>
          <w:iCs/>
          <w:sz w:val="24"/>
          <w:szCs w:val="24"/>
        </w:rPr>
      </w:pPr>
    </w:p>
    <w:p w14:paraId="528817C4" w14:textId="77777777" w:rsidR="00B821CF" w:rsidRPr="00112056" w:rsidRDefault="00B821CF" w:rsidP="00B821CF">
      <w:pPr>
        <w:jc w:val="both"/>
        <w:rPr>
          <w:b/>
          <w:sz w:val="24"/>
          <w:szCs w:val="24"/>
        </w:rPr>
      </w:pPr>
      <w:r w:rsidRPr="00112056">
        <w:rPr>
          <w:b/>
          <w:iCs/>
          <w:sz w:val="24"/>
          <w:szCs w:val="24"/>
        </w:rPr>
        <w:t>Практическая работа</w:t>
      </w:r>
      <w:r>
        <w:rPr>
          <w:b/>
          <w:iCs/>
          <w:sz w:val="24"/>
          <w:szCs w:val="24"/>
        </w:rPr>
        <w:t>.</w:t>
      </w:r>
      <w:r w:rsidRPr="00112056">
        <w:rPr>
          <w:b/>
          <w:iCs/>
          <w:sz w:val="24"/>
          <w:szCs w:val="24"/>
        </w:rPr>
        <w:t xml:space="preserve"> </w:t>
      </w:r>
    </w:p>
    <w:p w14:paraId="3A979838" w14:textId="4FE676FA" w:rsidR="00433B98" w:rsidRPr="00B821CF" w:rsidRDefault="00B821CF" w:rsidP="00B821CF">
      <w:pPr>
        <w:pStyle w:val="af0"/>
        <w:ind w:left="0"/>
        <w:jc w:val="both"/>
        <w:rPr>
          <w:b w:val="0"/>
          <w:sz w:val="24"/>
          <w:szCs w:val="24"/>
        </w:rPr>
      </w:pPr>
      <w:r w:rsidRPr="00B821CF">
        <w:rPr>
          <w:b w:val="0"/>
          <w:sz w:val="24"/>
          <w:szCs w:val="24"/>
        </w:rPr>
        <w:t>Записать методику подготовки и проведения вечера отдыха в учреждении культуры для старшего поколения, например: «Развернись душа молодая».</w:t>
      </w:r>
    </w:p>
    <w:p w14:paraId="6BC24BD1" w14:textId="77777777" w:rsidR="00433B98" w:rsidRPr="00B821CF" w:rsidRDefault="00433B98" w:rsidP="00B821CF">
      <w:pPr>
        <w:pStyle w:val="af0"/>
        <w:jc w:val="both"/>
        <w:rPr>
          <w:b w:val="0"/>
          <w:sz w:val="24"/>
          <w:szCs w:val="24"/>
        </w:rPr>
      </w:pPr>
    </w:p>
    <w:p w14:paraId="0B7AE7D5" w14:textId="77777777" w:rsidR="00433B98" w:rsidRDefault="00433B98" w:rsidP="00433B98">
      <w:pPr>
        <w:pStyle w:val="af0"/>
        <w:jc w:val="center"/>
      </w:pPr>
    </w:p>
    <w:p w14:paraId="43F55AA7" w14:textId="36A61179" w:rsidR="00433B98" w:rsidRDefault="00433B98" w:rsidP="00B821CF">
      <w:pPr>
        <w:pStyle w:val="af0"/>
        <w:ind w:left="0"/>
      </w:pPr>
    </w:p>
    <w:p w14:paraId="1BF92713" w14:textId="405CCEC2" w:rsidR="002516E8" w:rsidRDefault="002516E8" w:rsidP="00B821CF">
      <w:pPr>
        <w:pStyle w:val="af0"/>
        <w:ind w:left="0"/>
      </w:pPr>
    </w:p>
    <w:p w14:paraId="4374AD90" w14:textId="6E3332EB" w:rsidR="002516E8" w:rsidRDefault="002516E8" w:rsidP="00B821CF">
      <w:pPr>
        <w:pStyle w:val="af0"/>
        <w:ind w:left="0"/>
      </w:pPr>
    </w:p>
    <w:p w14:paraId="3D3557C2" w14:textId="42748704" w:rsidR="002516E8" w:rsidRDefault="002516E8" w:rsidP="00B821CF">
      <w:pPr>
        <w:pStyle w:val="af0"/>
        <w:ind w:left="0"/>
      </w:pPr>
    </w:p>
    <w:p w14:paraId="0B6C809E" w14:textId="5C8EF0E8" w:rsidR="002516E8" w:rsidRDefault="002516E8" w:rsidP="00B821CF">
      <w:pPr>
        <w:pStyle w:val="af0"/>
        <w:ind w:left="0"/>
      </w:pPr>
    </w:p>
    <w:p w14:paraId="72BCE75E" w14:textId="5405015A" w:rsidR="002516E8" w:rsidRDefault="002516E8" w:rsidP="00B821CF">
      <w:pPr>
        <w:pStyle w:val="af0"/>
        <w:ind w:left="0"/>
      </w:pPr>
    </w:p>
    <w:p w14:paraId="5F11AB71" w14:textId="43EAEE69" w:rsidR="002516E8" w:rsidRDefault="002516E8" w:rsidP="00B821CF">
      <w:pPr>
        <w:pStyle w:val="af0"/>
        <w:ind w:left="0"/>
      </w:pPr>
    </w:p>
    <w:p w14:paraId="26C8FC40" w14:textId="0781EF62" w:rsidR="002516E8" w:rsidRDefault="002516E8" w:rsidP="00B821CF">
      <w:pPr>
        <w:pStyle w:val="af0"/>
        <w:ind w:left="0"/>
      </w:pPr>
    </w:p>
    <w:p w14:paraId="1EC924B2" w14:textId="77777777" w:rsidR="002516E8" w:rsidRDefault="002516E8" w:rsidP="00B821CF">
      <w:pPr>
        <w:pStyle w:val="af0"/>
        <w:ind w:left="0"/>
      </w:pPr>
    </w:p>
    <w:p w14:paraId="39CB72D5" w14:textId="77777777" w:rsidR="00433B98" w:rsidRDefault="00433B98" w:rsidP="00433B98">
      <w:pPr>
        <w:pStyle w:val="af0"/>
        <w:jc w:val="center"/>
      </w:pPr>
    </w:p>
    <w:p w14:paraId="718F89D3" w14:textId="36A38253" w:rsidR="00433B98" w:rsidRDefault="00433B98" w:rsidP="00433B98">
      <w:pPr>
        <w:pStyle w:val="af0"/>
        <w:jc w:val="center"/>
        <w:rPr>
          <w:spacing w:val="-2"/>
        </w:rPr>
      </w:pPr>
      <w:r>
        <w:lastRenderedPageBreak/>
        <w:t>Структура</w:t>
      </w:r>
      <w:r>
        <w:rPr>
          <w:spacing w:val="-9"/>
        </w:rPr>
        <w:t xml:space="preserve"> </w:t>
      </w:r>
      <w:r>
        <w:rPr>
          <w:spacing w:val="-2"/>
        </w:rPr>
        <w:t>презентации:</w:t>
      </w:r>
    </w:p>
    <w:p w14:paraId="2AA748BB" w14:textId="77777777" w:rsidR="00433B98" w:rsidRDefault="00433B98" w:rsidP="00433B98">
      <w:pPr>
        <w:pStyle w:val="af0"/>
        <w:spacing w:before="0" w:line="360" w:lineRule="auto"/>
        <w:ind w:left="0"/>
      </w:pPr>
    </w:p>
    <w:p w14:paraId="6E9E091E" w14:textId="77777777" w:rsidR="00433B98" w:rsidRDefault="00433B98" w:rsidP="00433B98">
      <w:pPr>
        <w:pStyle w:val="a9"/>
        <w:widowControl w:val="0"/>
        <w:numPr>
          <w:ilvl w:val="0"/>
          <w:numId w:val="26"/>
        </w:numPr>
        <w:tabs>
          <w:tab w:val="left" w:pos="0"/>
        </w:tabs>
        <w:autoSpaceDE w:val="0"/>
        <w:autoSpaceDN w:val="0"/>
        <w:spacing w:after="0" w:line="360" w:lineRule="auto"/>
        <w:ind w:left="0" w:firstLine="0"/>
        <w:rPr>
          <w:rFonts w:ascii="Times New Roman" w:hAnsi="Times New Roman" w:cs="Times New Roman"/>
          <w:sz w:val="28"/>
        </w:rPr>
      </w:pPr>
      <w:r>
        <w:rPr>
          <w:rFonts w:ascii="Times New Roman" w:hAnsi="Times New Roman" w:cs="Times New Roman"/>
          <w:sz w:val="28"/>
        </w:rPr>
        <w:t>Титульный</w:t>
      </w:r>
      <w:r>
        <w:rPr>
          <w:rFonts w:ascii="Times New Roman" w:hAnsi="Times New Roman" w:cs="Times New Roman"/>
          <w:spacing w:val="-11"/>
          <w:sz w:val="28"/>
        </w:rPr>
        <w:t xml:space="preserve"> </w:t>
      </w:r>
      <w:r>
        <w:rPr>
          <w:rFonts w:ascii="Times New Roman" w:hAnsi="Times New Roman" w:cs="Times New Roman"/>
          <w:sz w:val="28"/>
        </w:rPr>
        <w:t>лист</w:t>
      </w:r>
      <w:r>
        <w:rPr>
          <w:rFonts w:ascii="Times New Roman" w:hAnsi="Times New Roman" w:cs="Times New Roman"/>
          <w:spacing w:val="-14"/>
          <w:sz w:val="28"/>
        </w:rPr>
        <w:t xml:space="preserve"> </w:t>
      </w:r>
      <w:r>
        <w:rPr>
          <w:rFonts w:ascii="Times New Roman" w:hAnsi="Times New Roman" w:cs="Times New Roman"/>
          <w:sz w:val="28"/>
        </w:rPr>
        <w:t>(обязательно</w:t>
      </w:r>
      <w:r>
        <w:rPr>
          <w:rFonts w:ascii="Times New Roman" w:hAnsi="Times New Roman" w:cs="Times New Roman"/>
          <w:spacing w:val="-11"/>
          <w:sz w:val="28"/>
        </w:rPr>
        <w:t xml:space="preserve"> </w:t>
      </w:r>
      <w:r>
        <w:rPr>
          <w:rFonts w:ascii="Times New Roman" w:hAnsi="Times New Roman" w:cs="Times New Roman"/>
          <w:sz w:val="28"/>
        </w:rPr>
        <w:t>указываете</w:t>
      </w:r>
      <w:r>
        <w:rPr>
          <w:rFonts w:ascii="Times New Roman" w:hAnsi="Times New Roman" w:cs="Times New Roman"/>
          <w:spacing w:val="-11"/>
          <w:sz w:val="28"/>
        </w:rPr>
        <w:t xml:space="preserve"> </w:t>
      </w:r>
      <w:r>
        <w:rPr>
          <w:rFonts w:ascii="Times New Roman" w:hAnsi="Times New Roman" w:cs="Times New Roman"/>
          <w:sz w:val="28"/>
        </w:rPr>
        <w:t>тему,</w:t>
      </w:r>
      <w:r>
        <w:rPr>
          <w:rFonts w:ascii="Times New Roman" w:hAnsi="Times New Roman" w:cs="Times New Roman"/>
          <w:spacing w:val="-12"/>
          <w:sz w:val="28"/>
        </w:rPr>
        <w:t xml:space="preserve"> </w:t>
      </w:r>
      <w:r>
        <w:rPr>
          <w:rFonts w:ascii="Times New Roman" w:hAnsi="Times New Roman" w:cs="Times New Roman"/>
          <w:sz w:val="28"/>
        </w:rPr>
        <w:t>кто</w:t>
      </w:r>
      <w:r>
        <w:rPr>
          <w:rFonts w:ascii="Times New Roman" w:hAnsi="Times New Roman" w:cs="Times New Roman"/>
          <w:spacing w:val="-12"/>
          <w:sz w:val="28"/>
        </w:rPr>
        <w:t xml:space="preserve"> </w:t>
      </w:r>
      <w:r>
        <w:rPr>
          <w:rFonts w:ascii="Times New Roman" w:hAnsi="Times New Roman" w:cs="Times New Roman"/>
          <w:sz w:val="28"/>
        </w:rPr>
        <w:t>эту</w:t>
      </w:r>
      <w:r>
        <w:rPr>
          <w:rFonts w:ascii="Times New Roman" w:hAnsi="Times New Roman" w:cs="Times New Roman"/>
          <w:spacing w:val="-16"/>
          <w:sz w:val="28"/>
        </w:rPr>
        <w:t xml:space="preserve"> </w:t>
      </w:r>
      <w:r>
        <w:rPr>
          <w:rFonts w:ascii="Times New Roman" w:hAnsi="Times New Roman" w:cs="Times New Roman"/>
          <w:sz w:val="28"/>
        </w:rPr>
        <w:t>презентацию</w:t>
      </w:r>
      <w:r>
        <w:rPr>
          <w:rFonts w:ascii="Times New Roman" w:hAnsi="Times New Roman" w:cs="Times New Roman"/>
          <w:spacing w:val="-11"/>
          <w:sz w:val="28"/>
        </w:rPr>
        <w:t xml:space="preserve"> </w:t>
      </w:r>
      <w:r>
        <w:rPr>
          <w:rFonts w:ascii="Times New Roman" w:hAnsi="Times New Roman" w:cs="Times New Roman"/>
          <w:sz w:val="28"/>
        </w:rPr>
        <w:t>сделал, с какой Вы группы).</w:t>
      </w:r>
    </w:p>
    <w:p w14:paraId="3FD0C646" w14:textId="77777777" w:rsidR="00433B98" w:rsidRDefault="00433B98" w:rsidP="00433B98">
      <w:pPr>
        <w:pStyle w:val="a9"/>
        <w:widowControl w:val="0"/>
        <w:numPr>
          <w:ilvl w:val="0"/>
          <w:numId w:val="26"/>
        </w:numPr>
        <w:tabs>
          <w:tab w:val="left" w:pos="451"/>
        </w:tabs>
        <w:autoSpaceDE w:val="0"/>
        <w:autoSpaceDN w:val="0"/>
        <w:spacing w:after="0" w:line="360" w:lineRule="auto"/>
        <w:ind w:left="0" w:firstLine="0"/>
        <w:rPr>
          <w:rFonts w:ascii="Times New Roman" w:hAnsi="Times New Roman" w:cs="Times New Roman"/>
          <w:sz w:val="28"/>
        </w:rPr>
      </w:pPr>
      <w:r>
        <w:rPr>
          <w:rFonts w:ascii="Times New Roman" w:hAnsi="Times New Roman" w:cs="Times New Roman"/>
          <w:sz w:val="28"/>
        </w:rPr>
        <w:t>Обязательно</w:t>
      </w:r>
      <w:r>
        <w:rPr>
          <w:rFonts w:ascii="Times New Roman" w:hAnsi="Times New Roman" w:cs="Times New Roman"/>
          <w:spacing w:val="40"/>
          <w:sz w:val="28"/>
        </w:rPr>
        <w:t xml:space="preserve"> </w:t>
      </w:r>
      <w:r>
        <w:rPr>
          <w:rFonts w:ascii="Times New Roman" w:hAnsi="Times New Roman" w:cs="Times New Roman"/>
          <w:sz w:val="28"/>
        </w:rPr>
        <w:t>должно</w:t>
      </w:r>
      <w:r>
        <w:rPr>
          <w:rFonts w:ascii="Times New Roman" w:hAnsi="Times New Roman" w:cs="Times New Roman"/>
          <w:spacing w:val="40"/>
          <w:sz w:val="28"/>
        </w:rPr>
        <w:t xml:space="preserve"> </w:t>
      </w:r>
      <w:r>
        <w:rPr>
          <w:rFonts w:ascii="Times New Roman" w:hAnsi="Times New Roman" w:cs="Times New Roman"/>
          <w:sz w:val="28"/>
        </w:rPr>
        <w:t>быть</w:t>
      </w:r>
      <w:r>
        <w:rPr>
          <w:rFonts w:ascii="Times New Roman" w:hAnsi="Times New Roman" w:cs="Times New Roman"/>
          <w:spacing w:val="40"/>
          <w:sz w:val="28"/>
        </w:rPr>
        <w:t xml:space="preserve"> </w:t>
      </w:r>
      <w:r>
        <w:rPr>
          <w:rFonts w:ascii="Times New Roman" w:hAnsi="Times New Roman" w:cs="Times New Roman"/>
          <w:sz w:val="28"/>
        </w:rPr>
        <w:t>содержание,</w:t>
      </w:r>
      <w:r>
        <w:rPr>
          <w:rFonts w:ascii="Times New Roman" w:hAnsi="Times New Roman" w:cs="Times New Roman"/>
          <w:spacing w:val="40"/>
          <w:sz w:val="28"/>
        </w:rPr>
        <w:t xml:space="preserve"> </w:t>
      </w:r>
      <w:r>
        <w:rPr>
          <w:rFonts w:ascii="Times New Roman" w:hAnsi="Times New Roman" w:cs="Times New Roman"/>
          <w:sz w:val="28"/>
        </w:rPr>
        <w:t>где</w:t>
      </w:r>
      <w:r>
        <w:rPr>
          <w:rFonts w:ascii="Times New Roman" w:hAnsi="Times New Roman" w:cs="Times New Roman"/>
          <w:spacing w:val="40"/>
          <w:sz w:val="28"/>
        </w:rPr>
        <w:t xml:space="preserve"> </w:t>
      </w:r>
      <w:r>
        <w:rPr>
          <w:rFonts w:ascii="Times New Roman" w:hAnsi="Times New Roman" w:cs="Times New Roman"/>
          <w:sz w:val="28"/>
        </w:rPr>
        <w:t>Вы</w:t>
      </w:r>
      <w:r>
        <w:rPr>
          <w:rFonts w:ascii="Times New Roman" w:hAnsi="Times New Roman" w:cs="Times New Roman"/>
          <w:spacing w:val="40"/>
          <w:sz w:val="28"/>
        </w:rPr>
        <w:t xml:space="preserve"> </w:t>
      </w:r>
      <w:r>
        <w:rPr>
          <w:rFonts w:ascii="Times New Roman" w:hAnsi="Times New Roman" w:cs="Times New Roman"/>
          <w:sz w:val="28"/>
        </w:rPr>
        <w:t>указываете</w:t>
      </w:r>
      <w:r>
        <w:rPr>
          <w:rFonts w:ascii="Times New Roman" w:hAnsi="Times New Roman" w:cs="Times New Roman"/>
          <w:spacing w:val="40"/>
          <w:sz w:val="28"/>
        </w:rPr>
        <w:t xml:space="preserve"> </w:t>
      </w:r>
      <w:r>
        <w:rPr>
          <w:rFonts w:ascii="Times New Roman" w:hAnsi="Times New Roman" w:cs="Times New Roman"/>
          <w:sz w:val="28"/>
        </w:rPr>
        <w:t>те</w:t>
      </w:r>
      <w:r>
        <w:rPr>
          <w:rFonts w:ascii="Times New Roman" w:hAnsi="Times New Roman" w:cs="Times New Roman"/>
          <w:spacing w:val="40"/>
          <w:sz w:val="28"/>
        </w:rPr>
        <w:t xml:space="preserve"> </w:t>
      </w:r>
      <w:r>
        <w:rPr>
          <w:rFonts w:ascii="Times New Roman" w:hAnsi="Times New Roman" w:cs="Times New Roman"/>
          <w:sz w:val="28"/>
        </w:rPr>
        <w:t>вопросы, которые будете рассматривать в Вашей работе.</w:t>
      </w:r>
    </w:p>
    <w:p w14:paraId="4753475E" w14:textId="77777777" w:rsidR="00433B98" w:rsidRDefault="00433B98" w:rsidP="00433B98">
      <w:pPr>
        <w:pStyle w:val="a9"/>
        <w:widowControl w:val="0"/>
        <w:numPr>
          <w:ilvl w:val="0"/>
          <w:numId w:val="26"/>
        </w:numPr>
        <w:tabs>
          <w:tab w:val="left" w:pos="0"/>
        </w:tabs>
        <w:autoSpaceDE w:val="0"/>
        <w:autoSpaceDN w:val="0"/>
        <w:spacing w:after="0" w:line="360" w:lineRule="auto"/>
        <w:ind w:hanging="100"/>
        <w:rPr>
          <w:rFonts w:ascii="Times New Roman" w:hAnsi="Times New Roman" w:cs="Times New Roman"/>
          <w:sz w:val="28"/>
        </w:rPr>
      </w:pPr>
      <w:r>
        <w:rPr>
          <w:rFonts w:ascii="Times New Roman" w:hAnsi="Times New Roman" w:cs="Times New Roman"/>
          <w:sz w:val="28"/>
        </w:rPr>
        <w:t>Должно</w:t>
      </w:r>
      <w:r>
        <w:rPr>
          <w:rFonts w:ascii="Times New Roman" w:hAnsi="Times New Roman" w:cs="Times New Roman"/>
          <w:spacing w:val="-3"/>
          <w:sz w:val="28"/>
        </w:rPr>
        <w:t xml:space="preserve"> </w:t>
      </w:r>
      <w:r>
        <w:rPr>
          <w:rFonts w:ascii="Times New Roman" w:hAnsi="Times New Roman" w:cs="Times New Roman"/>
          <w:sz w:val="28"/>
        </w:rPr>
        <w:t>присутствовать</w:t>
      </w:r>
      <w:r>
        <w:rPr>
          <w:rFonts w:ascii="Times New Roman" w:hAnsi="Times New Roman" w:cs="Times New Roman"/>
          <w:spacing w:val="-3"/>
          <w:sz w:val="28"/>
        </w:rPr>
        <w:t xml:space="preserve"> </w:t>
      </w:r>
      <w:r>
        <w:rPr>
          <w:rFonts w:ascii="Times New Roman" w:hAnsi="Times New Roman" w:cs="Times New Roman"/>
          <w:spacing w:val="-2"/>
          <w:sz w:val="28"/>
        </w:rPr>
        <w:t>введение.</w:t>
      </w:r>
    </w:p>
    <w:p w14:paraId="60E5B61E" w14:textId="77777777" w:rsidR="00433B98" w:rsidRDefault="00433B98" w:rsidP="00433B98">
      <w:pPr>
        <w:pStyle w:val="a9"/>
        <w:widowControl w:val="0"/>
        <w:numPr>
          <w:ilvl w:val="0"/>
          <w:numId w:val="26"/>
        </w:numPr>
        <w:tabs>
          <w:tab w:val="left" w:pos="381"/>
        </w:tabs>
        <w:autoSpaceDE w:val="0"/>
        <w:autoSpaceDN w:val="0"/>
        <w:spacing w:after="0" w:line="360" w:lineRule="auto"/>
        <w:ind w:left="0" w:firstLine="0"/>
        <w:rPr>
          <w:rFonts w:ascii="Times New Roman" w:hAnsi="Times New Roman" w:cs="Times New Roman"/>
          <w:sz w:val="28"/>
        </w:rPr>
      </w:pPr>
      <w:r>
        <w:rPr>
          <w:rFonts w:ascii="Times New Roman" w:hAnsi="Times New Roman" w:cs="Times New Roman"/>
          <w:sz w:val="28"/>
        </w:rPr>
        <w:t>Каждая</w:t>
      </w:r>
      <w:r>
        <w:rPr>
          <w:rFonts w:ascii="Times New Roman" w:hAnsi="Times New Roman" w:cs="Times New Roman"/>
          <w:spacing w:val="-2"/>
          <w:sz w:val="28"/>
        </w:rPr>
        <w:t xml:space="preserve"> </w:t>
      </w:r>
      <w:proofErr w:type="spellStart"/>
      <w:r>
        <w:rPr>
          <w:rFonts w:ascii="Times New Roman" w:hAnsi="Times New Roman" w:cs="Times New Roman"/>
          <w:sz w:val="28"/>
        </w:rPr>
        <w:t>подтема</w:t>
      </w:r>
      <w:proofErr w:type="spellEnd"/>
      <w:r>
        <w:rPr>
          <w:rFonts w:ascii="Times New Roman" w:hAnsi="Times New Roman" w:cs="Times New Roman"/>
          <w:spacing w:val="-2"/>
          <w:sz w:val="28"/>
        </w:rPr>
        <w:t xml:space="preserve"> </w:t>
      </w:r>
      <w:r>
        <w:rPr>
          <w:rFonts w:ascii="Times New Roman" w:hAnsi="Times New Roman" w:cs="Times New Roman"/>
          <w:sz w:val="28"/>
        </w:rPr>
        <w:t>должна</w:t>
      </w:r>
      <w:r>
        <w:rPr>
          <w:rFonts w:ascii="Times New Roman" w:hAnsi="Times New Roman" w:cs="Times New Roman"/>
          <w:spacing w:val="-3"/>
          <w:sz w:val="28"/>
        </w:rPr>
        <w:t xml:space="preserve"> </w:t>
      </w:r>
      <w:r>
        <w:rPr>
          <w:rFonts w:ascii="Times New Roman" w:hAnsi="Times New Roman" w:cs="Times New Roman"/>
          <w:sz w:val="28"/>
        </w:rPr>
        <w:t>быть</w:t>
      </w:r>
      <w:r>
        <w:rPr>
          <w:rFonts w:ascii="Times New Roman" w:hAnsi="Times New Roman" w:cs="Times New Roman"/>
          <w:spacing w:val="-1"/>
          <w:sz w:val="28"/>
        </w:rPr>
        <w:t xml:space="preserve"> </w:t>
      </w:r>
      <w:r>
        <w:rPr>
          <w:rFonts w:ascii="Times New Roman" w:hAnsi="Times New Roman" w:cs="Times New Roman"/>
          <w:spacing w:val="-2"/>
          <w:sz w:val="28"/>
        </w:rPr>
        <w:t>озаглавлена.</w:t>
      </w:r>
    </w:p>
    <w:p w14:paraId="678875FC" w14:textId="77777777" w:rsidR="00433B98" w:rsidRDefault="00433B98" w:rsidP="00433B98">
      <w:pPr>
        <w:pStyle w:val="a9"/>
        <w:widowControl w:val="0"/>
        <w:numPr>
          <w:ilvl w:val="0"/>
          <w:numId w:val="26"/>
        </w:numPr>
        <w:tabs>
          <w:tab w:val="left" w:pos="381"/>
        </w:tabs>
        <w:autoSpaceDE w:val="0"/>
        <w:autoSpaceDN w:val="0"/>
        <w:spacing w:after="0" w:line="360" w:lineRule="auto"/>
        <w:ind w:left="0" w:firstLine="0"/>
        <w:rPr>
          <w:rFonts w:ascii="Times New Roman" w:hAnsi="Times New Roman" w:cs="Times New Roman"/>
          <w:sz w:val="28"/>
        </w:rPr>
      </w:pPr>
      <w:r>
        <w:rPr>
          <w:rFonts w:ascii="Times New Roman" w:hAnsi="Times New Roman" w:cs="Times New Roman"/>
          <w:sz w:val="28"/>
        </w:rPr>
        <w:t>Все</w:t>
      </w:r>
      <w:r>
        <w:rPr>
          <w:rFonts w:ascii="Times New Roman" w:hAnsi="Times New Roman" w:cs="Times New Roman"/>
          <w:spacing w:val="-3"/>
          <w:sz w:val="28"/>
        </w:rPr>
        <w:t xml:space="preserve"> </w:t>
      </w:r>
      <w:r>
        <w:rPr>
          <w:rFonts w:ascii="Times New Roman" w:hAnsi="Times New Roman" w:cs="Times New Roman"/>
          <w:sz w:val="28"/>
        </w:rPr>
        <w:t>должно</w:t>
      </w:r>
      <w:r>
        <w:rPr>
          <w:rFonts w:ascii="Times New Roman" w:hAnsi="Times New Roman" w:cs="Times New Roman"/>
          <w:spacing w:val="-4"/>
          <w:sz w:val="28"/>
        </w:rPr>
        <w:t xml:space="preserve"> </w:t>
      </w:r>
      <w:r>
        <w:rPr>
          <w:rFonts w:ascii="Times New Roman" w:hAnsi="Times New Roman" w:cs="Times New Roman"/>
          <w:sz w:val="28"/>
        </w:rPr>
        <w:t>сопровождаться</w:t>
      </w:r>
      <w:r>
        <w:rPr>
          <w:rFonts w:ascii="Times New Roman" w:hAnsi="Times New Roman" w:cs="Times New Roman"/>
          <w:spacing w:val="-3"/>
          <w:sz w:val="28"/>
        </w:rPr>
        <w:t xml:space="preserve"> </w:t>
      </w:r>
      <w:r>
        <w:rPr>
          <w:rFonts w:ascii="Times New Roman" w:hAnsi="Times New Roman" w:cs="Times New Roman"/>
          <w:sz w:val="28"/>
        </w:rPr>
        <w:t>картинками,</w:t>
      </w:r>
      <w:r>
        <w:rPr>
          <w:rFonts w:ascii="Times New Roman" w:hAnsi="Times New Roman" w:cs="Times New Roman"/>
          <w:spacing w:val="-4"/>
          <w:sz w:val="28"/>
        </w:rPr>
        <w:t xml:space="preserve"> </w:t>
      </w:r>
      <w:r>
        <w:rPr>
          <w:rFonts w:ascii="Times New Roman" w:hAnsi="Times New Roman" w:cs="Times New Roman"/>
          <w:sz w:val="28"/>
        </w:rPr>
        <w:t>которые</w:t>
      </w:r>
      <w:r>
        <w:rPr>
          <w:rFonts w:ascii="Times New Roman" w:hAnsi="Times New Roman" w:cs="Times New Roman"/>
          <w:spacing w:val="-4"/>
          <w:sz w:val="28"/>
        </w:rPr>
        <w:t xml:space="preserve"> </w:t>
      </w:r>
      <w:r>
        <w:rPr>
          <w:rFonts w:ascii="Times New Roman" w:hAnsi="Times New Roman" w:cs="Times New Roman"/>
          <w:sz w:val="28"/>
        </w:rPr>
        <w:t>подходят</w:t>
      </w:r>
      <w:r>
        <w:rPr>
          <w:rFonts w:ascii="Times New Roman" w:hAnsi="Times New Roman" w:cs="Times New Roman"/>
          <w:spacing w:val="-1"/>
          <w:sz w:val="28"/>
        </w:rPr>
        <w:t xml:space="preserve"> </w:t>
      </w:r>
      <w:r>
        <w:rPr>
          <w:rFonts w:ascii="Times New Roman" w:hAnsi="Times New Roman" w:cs="Times New Roman"/>
          <w:spacing w:val="-2"/>
          <w:sz w:val="28"/>
        </w:rPr>
        <w:t>тексту.</w:t>
      </w:r>
    </w:p>
    <w:p w14:paraId="7923439F" w14:textId="77777777" w:rsidR="00433B98" w:rsidRDefault="00433B98" w:rsidP="00433B98">
      <w:pPr>
        <w:pStyle w:val="a9"/>
        <w:widowControl w:val="0"/>
        <w:numPr>
          <w:ilvl w:val="0"/>
          <w:numId w:val="26"/>
        </w:numPr>
        <w:tabs>
          <w:tab w:val="left" w:pos="391"/>
        </w:tabs>
        <w:autoSpaceDE w:val="0"/>
        <w:autoSpaceDN w:val="0"/>
        <w:spacing w:after="0" w:line="360" w:lineRule="auto"/>
        <w:ind w:left="0" w:firstLine="0"/>
        <w:jc w:val="both"/>
        <w:rPr>
          <w:rFonts w:ascii="Times New Roman" w:hAnsi="Times New Roman" w:cs="Times New Roman"/>
          <w:sz w:val="28"/>
        </w:rPr>
      </w:pPr>
      <w:r>
        <w:rPr>
          <w:rFonts w:ascii="Times New Roman" w:hAnsi="Times New Roman" w:cs="Times New Roman"/>
          <w:sz w:val="28"/>
        </w:rPr>
        <w:t>Соотношение фона и цвета шрифта (пожалуйста, никаких пестрых и ярких фонов,</w:t>
      </w:r>
      <w:r>
        <w:rPr>
          <w:rFonts w:ascii="Times New Roman" w:hAnsi="Times New Roman" w:cs="Times New Roman"/>
          <w:spacing w:val="-18"/>
          <w:sz w:val="28"/>
        </w:rPr>
        <w:t xml:space="preserve"> </w:t>
      </w:r>
      <w:r>
        <w:rPr>
          <w:rFonts w:ascii="Times New Roman" w:hAnsi="Times New Roman" w:cs="Times New Roman"/>
          <w:sz w:val="28"/>
        </w:rPr>
        <w:t>все</w:t>
      </w:r>
      <w:r>
        <w:rPr>
          <w:rFonts w:ascii="Times New Roman" w:hAnsi="Times New Roman" w:cs="Times New Roman"/>
          <w:spacing w:val="-17"/>
          <w:sz w:val="28"/>
        </w:rPr>
        <w:t xml:space="preserve"> </w:t>
      </w:r>
      <w:r>
        <w:rPr>
          <w:rFonts w:ascii="Times New Roman" w:hAnsi="Times New Roman" w:cs="Times New Roman"/>
          <w:sz w:val="28"/>
        </w:rPr>
        <w:t>должно</w:t>
      </w:r>
      <w:r>
        <w:rPr>
          <w:rFonts w:ascii="Times New Roman" w:hAnsi="Times New Roman" w:cs="Times New Roman"/>
          <w:spacing w:val="-18"/>
          <w:sz w:val="28"/>
        </w:rPr>
        <w:t xml:space="preserve"> </w:t>
      </w:r>
      <w:r>
        <w:rPr>
          <w:rFonts w:ascii="Times New Roman" w:hAnsi="Times New Roman" w:cs="Times New Roman"/>
          <w:sz w:val="28"/>
        </w:rPr>
        <w:t>быть</w:t>
      </w:r>
      <w:r>
        <w:rPr>
          <w:rFonts w:ascii="Times New Roman" w:hAnsi="Times New Roman" w:cs="Times New Roman"/>
          <w:spacing w:val="-17"/>
          <w:sz w:val="28"/>
        </w:rPr>
        <w:t xml:space="preserve"> </w:t>
      </w:r>
      <w:r>
        <w:rPr>
          <w:rFonts w:ascii="Times New Roman" w:hAnsi="Times New Roman" w:cs="Times New Roman"/>
          <w:sz w:val="28"/>
        </w:rPr>
        <w:t>в</w:t>
      </w:r>
      <w:r>
        <w:rPr>
          <w:rFonts w:ascii="Times New Roman" w:hAnsi="Times New Roman" w:cs="Times New Roman"/>
          <w:spacing w:val="-18"/>
          <w:sz w:val="28"/>
        </w:rPr>
        <w:t xml:space="preserve"> </w:t>
      </w:r>
      <w:r>
        <w:rPr>
          <w:rFonts w:ascii="Times New Roman" w:hAnsi="Times New Roman" w:cs="Times New Roman"/>
          <w:sz w:val="28"/>
        </w:rPr>
        <w:t>приглушенных,</w:t>
      </w:r>
      <w:r>
        <w:rPr>
          <w:rFonts w:ascii="Times New Roman" w:hAnsi="Times New Roman" w:cs="Times New Roman"/>
          <w:spacing w:val="-17"/>
          <w:sz w:val="28"/>
        </w:rPr>
        <w:t xml:space="preserve"> </w:t>
      </w:r>
      <w:r>
        <w:rPr>
          <w:rFonts w:ascii="Times New Roman" w:hAnsi="Times New Roman" w:cs="Times New Roman"/>
          <w:sz w:val="28"/>
        </w:rPr>
        <w:t>пастельных</w:t>
      </w:r>
      <w:r>
        <w:rPr>
          <w:rFonts w:ascii="Times New Roman" w:hAnsi="Times New Roman" w:cs="Times New Roman"/>
          <w:spacing w:val="-13"/>
          <w:sz w:val="28"/>
        </w:rPr>
        <w:t xml:space="preserve"> </w:t>
      </w:r>
      <w:r>
        <w:rPr>
          <w:rFonts w:ascii="Times New Roman" w:hAnsi="Times New Roman" w:cs="Times New Roman"/>
          <w:sz w:val="28"/>
        </w:rPr>
        <w:t>тонах,</w:t>
      </w:r>
      <w:r>
        <w:rPr>
          <w:rFonts w:ascii="Times New Roman" w:hAnsi="Times New Roman" w:cs="Times New Roman"/>
          <w:spacing w:val="-17"/>
          <w:sz w:val="28"/>
        </w:rPr>
        <w:t xml:space="preserve"> </w:t>
      </w:r>
      <w:r>
        <w:rPr>
          <w:rFonts w:ascii="Times New Roman" w:hAnsi="Times New Roman" w:cs="Times New Roman"/>
          <w:sz w:val="28"/>
        </w:rPr>
        <w:t>шрифт</w:t>
      </w:r>
      <w:r>
        <w:rPr>
          <w:rFonts w:ascii="Times New Roman" w:hAnsi="Times New Roman" w:cs="Times New Roman"/>
          <w:spacing w:val="-15"/>
          <w:sz w:val="28"/>
        </w:rPr>
        <w:t xml:space="preserve"> </w:t>
      </w:r>
      <w:r>
        <w:rPr>
          <w:rFonts w:ascii="Times New Roman" w:hAnsi="Times New Roman" w:cs="Times New Roman"/>
          <w:sz w:val="28"/>
        </w:rPr>
        <w:t>не</w:t>
      </w:r>
      <w:r>
        <w:rPr>
          <w:rFonts w:ascii="Times New Roman" w:hAnsi="Times New Roman" w:cs="Times New Roman"/>
          <w:spacing w:val="-18"/>
          <w:sz w:val="28"/>
        </w:rPr>
        <w:t xml:space="preserve"> </w:t>
      </w:r>
      <w:r>
        <w:rPr>
          <w:rFonts w:ascii="Times New Roman" w:hAnsi="Times New Roman" w:cs="Times New Roman"/>
          <w:sz w:val="28"/>
        </w:rPr>
        <w:t>должен сливаться с фоном).</w:t>
      </w:r>
    </w:p>
    <w:p w14:paraId="58E62D5C" w14:textId="77777777" w:rsidR="00433B98" w:rsidRDefault="00433B98" w:rsidP="00433B98">
      <w:pPr>
        <w:pStyle w:val="a9"/>
        <w:widowControl w:val="0"/>
        <w:numPr>
          <w:ilvl w:val="0"/>
          <w:numId w:val="26"/>
        </w:numPr>
        <w:tabs>
          <w:tab w:val="left" w:pos="381"/>
        </w:tabs>
        <w:autoSpaceDE w:val="0"/>
        <w:autoSpaceDN w:val="0"/>
        <w:spacing w:after="0" w:line="360" w:lineRule="auto"/>
        <w:ind w:left="0" w:firstLine="0"/>
        <w:jc w:val="both"/>
        <w:rPr>
          <w:rFonts w:ascii="Times New Roman" w:hAnsi="Times New Roman" w:cs="Times New Roman"/>
          <w:sz w:val="28"/>
        </w:rPr>
      </w:pPr>
      <w:r>
        <w:rPr>
          <w:rFonts w:ascii="Times New Roman" w:hAnsi="Times New Roman" w:cs="Times New Roman"/>
          <w:sz w:val="28"/>
        </w:rPr>
        <w:t>Обязательно</w:t>
      </w:r>
      <w:r>
        <w:rPr>
          <w:rFonts w:ascii="Times New Roman" w:hAnsi="Times New Roman" w:cs="Times New Roman"/>
          <w:spacing w:val="-2"/>
          <w:sz w:val="28"/>
        </w:rPr>
        <w:t xml:space="preserve"> </w:t>
      </w:r>
      <w:r>
        <w:rPr>
          <w:rFonts w:ascii="Times New Roman" w:hAnsi="Times New Roman" w:cs="Times New Roman"/>
          <w:sz w:val="28"/>
        </w:rPr>
        <w:t>должно</w:t>
      </w:r>
      <w:r>
        <w:rPr>
          <w:rFonts w:ascii="Times New Roman" w:hAnsi="Times New Roman" w:cs="Times New Roman"/>
          <w:spacing w:val="-5"/>
          <w:sz w:val="28"/>
        </w:rPr>
        <w:t xml:space="preserve"> </w:t>
      </w:r>
      <w:r>
        <w:rPr>
          <w:rFonts w:ascii="Times New Roman" w:hAnsi="Times New Roman" w:cs="Times New Roman"/>
          <w:sz w:val="28"/>
        </w:rPr>
        <w:t>быть</w:t>
      </w:r>
      <w:r>
        <w:rPr>
          <w:rFonts w:ascii="Times New Roman" w:hAnsi="Times New Roman" w:cs="Times New Roman"/>
          <w:spacing w:val="1"/>
          <w:sz w:val="28"/>
        </w:rPr>
        <w:t xml:space="preserve"> </w:t>
      </w:r>
      <w:r>
        <w:rPr>
          <w:rFonts w:ascii="Times New Roman" w:hAnsi="Times New Roman" w:cs="Times New Roman"/>
          <w:spacing w:val="-2"/>
          <w:sz w:val="28"/>
        </w:rPr>
        <w:t>заключение.</w:t>
      </w:r>
    </w:p>
    <w:p w14:paraId="11671358" w14:textId="77777777" w:rsidR="00433B98" w:rsidRDefault="00433B98" w:rsidP="00433B98">
      <w:pPr>
        <w:pStyle w:val="a9"/>
        <w:widowControl w:val="0"/>
        <w:numPr>
          <w:ilvl w:val="0"/>
          <w:numId w:val="26"/>
        </w:numPr>
        <w:tabs>
          <w:tab w:val="left" w:pos="571"/>
        </w:tabs>
        <w:autoSpaceDE w:val="0"/>
        <w:autoSpaceDN w:val="0"/>
        <w:spacing w:after="0" w:line="360" w:lineRule="auto"/>
        <w:ind w:left="0" w:firstLine="0"/>
        <w:jc w:val="both"/>
        <w:rPr>
          <w:rFonts w:ascii="Times New Roman" w:hAnsi="Times New Roman" w:cs="Times New Roman"/>
          <w:sz w:val="28"/>
        </w:rPr>
      </w:pPr>
      <w:r>
        <w:rPr>
          <w:rFonts w:ascii="Times New Roman" w:hAnsi="Times New Roman" w:cs="Times New Roman"/>
          <w:sz w:val="28"/>
        </w:rPr>
        <w:t xml:space="preserve">Обязательно должен быть список использованных источников и </w:t>
      </w:r>
      <w:r>
        <w:rPr>
          <w:rFonts w:ascii="Times New Roman" w:hAnsi="Times New Roman" w:cs="Times New Roman"/>
          <w:spacing w:val="-2"/>
          <w:sz w:val="28"/>
        </w:rPr>
        <w:t>литературы.</w:t>
      </w:r>
    </w:p>
    <w:p w14:paraId="3A5DC02E" w14:textId="77777777" w:rsidR="00433B98" w:rsidRDefault="00433B98" w:rsidP="00433B98">
      <w:pPr>
        <w:tabs>
          <w:tab w:val="left" w:pos="571"/>
        </w:tabs>
        <w:spacing w:line="360" w:lineRule="auto"/>
        <w:jc w:val="both"/>
      </w:pPr>
    </w:p>
    <w:p w14:paraId="294DFF5D" w14:textId="6434F2C8" w:rsidR="00433B98" w:rsidRDefault="00433B98" w:rsidP="00433B98">
      <w:pPr>
        <w:tabs>
          <w:tab w:val="left" w:pos="571"/>
        </w:tabs>
        <w:spacing w:line="360" w:lineRule="auto"/>
        <w:jc w:val="right"/>
      </w:pPr>
      <w:r>
        <w:t xml:space="preserve">Преподаватель Л.А. Орлова </w:t>
      </w:r>
    </w:p>
    <w:p w14:paraId="304A540D" w14:textId="77777777" w:rsidR="00433B98" w:rsidRDefault="00433B98" w:rsidP="00433B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2E873238" w14:textId="77777777" w:rsidR="00433B98" w:rsidRDefault="00433B98" w:rsidP="00433B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4091E0DD" w14:textId="376C5C2C" w:rsidR="00273EC6" w:rsidRPr="00AD4BFB" w:rsidRDefault="00273EC6"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5318CE50" w14:textId="79AFB417" w:rsidR="00273EC6" w:rsidRPr="00AD4BFB" w:rsidRDefault="00273EC6"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49CDF2C" w14:textId="2AA98199" w:rsidR="00273EC6" w:rsidRDefault="00273EC6"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43DD96B6" w14:textId="26EB8C93"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357CAFAE" w14:textId="0B6C7C9B"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5BF50A58" w14:textId="629AA91C"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2567A86" w14:textId="2AA76157"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24E0757" w14:textId="367C9269"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4099F15" w14:textId="6028D9C5"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1A373F0C" w14:textId="547A7917"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9843700" w14:textId="603EFE6C"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BB36626" w14:textId="5C62B5BE"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51E31044" w14:textId="0EF3DD2B"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3C7873A4" w14:textId="73F93D2E"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3BAD0F6A" w14:textId="7935192A"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0513614A" w14:textId="5387FF44"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2358B410" w14:textId="1D0093EB"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3A376A80" w14:textId="7AFD78F4"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9161B47" w14:textId="10216FB4"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DC6F7FF" w14:textId="0524E6E7" w:rsidR="009E5CBA"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3BAE9BB" w14:textId="77777777" w:rsidR="009E5CBA" w:rsidRPr="00AD4BFB" w:rsidRDefault="009E5CBA" w:rsidP="00AD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08B8E753" w14:textId="388EFFA5"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0F22206" w14:textId="44102C27"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7079673" w14:textId="64A5A584" w:rsidR="009E5CBA" w:rsidRPr="009E5CBA" w:rsidRDefault="009E5CBA" w:rsidP="009E5CBA">
      <w:pPr>
        <w:jc w:val="center"/>
        <w:rPr>
          <w:noProof/>
          <w:sz w:val="24"/>
          <w:szCs w:val="24"/>
          <w:lang w:eastAsia="ru-RU"/>
        </w:rPr>
      </w:pPr>
      <w:r w:rsidRPr="009E5CBA">
        <w:rPr>
          <w:noProof/>
          <w:sz w:val="24"/>
          <w:szCs w:val="24"/>
          <w:lang w:eastAsia="ru-RU"/>
        </w:rPr>
        <w:lastRenderedPageBreak/>
        <w:t>ОБРАЗЦЫ ОФОРМЛЕНИЯ СПИСКА ИСТОЧНИКОВ</w:t>
      </w:r>
    </w:p>
    <w:p w14:paraId="7923B777" w14:textId="77777777" w:rsidR="009E5CBA" w:rsidRPr="009E5CBA" w:rsidRDefault="009E5CBA" w:rsidP="009E5CBA">
      <w:pPr>
        <w:jc w:val="center"/>
        <w:rPr>
          <w:b/>
          <w:i/>
          <w:sz w:val="24"/>
          <w:szCs w:val="24"/>
          <w:lang w:eastAsia="ru-RU"/>
        </w:rPr>
      </w:pPr>
    </w:p>
    <w:p w14:paraId="6A425839" w14:textId="77777777" w:rsidR="009E5CBA" w:rsidRPr="009E5CBA" w:rsidRDefault="009E5CBA" w:rsidP="009E5CBA">
      <w:pPr>
        <w:pStyle w:val="a9"/>
        <w:numPr>
          <w:ilvl w:val="0"/>
          <w:numId w:val="27"/>
        </w:numPr>
        <w:spacing w:after="0" w:line="240" w:lineRule="auto"/>
        <w:ind w:left="0" w:hanging="426"/>
        <w:jc w:val="both"/>
        <w:rPr>
          <w:rFonts w:ascii="Times New Roman" w:eastAsia="Times New Roman" w:hAnsi="Times New Roman" w:cs="Times New Roman"/>
          <w:sz w:val="24"/>
          <w:szCs w:val="24"/>
          <w:lang w:eastAsia="ru-RU"/>
        </w:rPr>
      </w:pPr>
      <w:r w:rsidRPr="009E5CBA">
        <w:rPr>
          <w:rFonts w:ascii="Times New Roman" w:eastAsia="Times New Roman" w:hAnsi="Times New Roman" w:cs="Times New Roman"/>
          <w:sz w:val="24"/>
          <w:szCs w:val="24"/>
          <w:lang w:eastAsia="ru-RU"/>
        </w:rPr>
        <w:t xml:space="preserve">Об общих принципах организации местного самоуправления в Российской </w:t>
      </w:r>
      <w:proofErr w:type="gramStart"/>
      <w:r w:rsidRPr="009E5CBA">
        <w:rPr>
          <w:rFonts w:ascii="Times New Roman" w:eastAsia="Times New Roman" w:hAnsi="Times New Roman" w:cs="Times New Roman"/>
          <w:sz w:val="24"/>
          <w:szCs w:val="24"/>
          <w:lang w:eastAsia="ru-RU"/>
        </w:rPr>
        <w:t>Федерации :</w:t>
      </w:r>
      <w:proofErr w:type="gramEnd"/>
      <w:r w:rsidRPr="009E5CBA">
        <w:rPr>
          <w:rFonts w:ascii="Times New Roman" w:eastAsia="Times New Roman" w:hAnsi="Times New Roman" w:cs="Times New Roman"/>
          <w:sz w:val="24"/>
          <w:szCs w:val="24"/>
          <w:lang w:eastAsia="ru-RU"/>
        </w:rPr>
        <w:t xml:space="preserve"> Федеральный закон № 131-ФЗ : принят Государственной Думой 16 сентября 2003 года : одобрен Советом Федерации 24 сентября 2003 года. – </w:t>
      </w:r>
      <w:r w:rsidRPr="009E5CBA">
        <w:rPr>
          <w:rFonts w:ascii="Times New Roman" w:eastAsia="Times New Roman" w:hAnsi="Times New Roman" w:cs="Times New Roman"/>
          <w:sz w:val="24"/>
          <w:szCs w:val="24"/>
          <w:lang w:val="en-US" w:eastAsia="ru-RU"/>
        </w:rPr>
        <w:t>URL</w:t>
      </w:r>
      <w:r w:rsidRPr="009E5CBA">
        <w:rPr>
          <w:rFonts w:ascii="Times New Roman" w:eastAsia="Times New Roman" w:hAnsi="Times New Roman" w:cs="Times New Roman"/>
          <w:sz w:val="24"/>
          <w:szCs w:val="24"/>
          <w:lang w:eastAsia="ru-RU"/>
        </w:rPr>
        <w:t xml:space="preserve">: </w:t>
      </w:r>
      <w:proofErr w:type="spellStart"/>
      <w:r w:rsidRPr="009E5CBA">
        <w:rPr>
          <w:rFonts w:ascii="Times New Roman" w:eastAsia="Times New Roman" w:hAnsi="Times New Roman" w:cs="Times New Roman"/>
          <w:sz w:val="24"/>
          <w:szCs w:val="24"/>
          <w:lang w:eastAsia="ru-RU"/>
        </w:rPr>
        <w:t>http</w:t>
      </w:r>
      <w:proofErr w:type="spellEnd"/>
      <w:r w:rsidRPr="009E5CBA">
        <w:rPr>
          <w:rFonts w:ascii="Times New Roman" w:eastAsia="Times New Roman" w:hAnsi="Times New Roman" w:cs="Times New Roman"/>
          <w:sz w:val="24"/>
          <w:szCs w:val="24"/>
          <w:lang w:eastAsia="ru-RU"/>
        </w:rPr>
        <w:t xml:space="preserve"> // www.co№sulta№t.ru (дата </w:t>
      </w:r>
      <w:proofErr w:type="gramStart"/>
      <w:r w:rsidRPr="009E5CBA">
        <w:rPr>
          <w:rFonts w:ascii="Times New Roman" w:eastAsia="Times New Roman" w:hAnsi="Times New Roman" w:cs="Times New Roman"/>
          <w:sz w:val="24"/>
          <w:szCs w:val="24"/>
          <w:lang w:eastAsia="ru-RU"/>
        </w:rPr>
        <w:t>обращения :</w:t>
      </w:r>
      <w:proofErr w:type="gramEnd"/>
      <w:r w:rsidRPr="009E5CBA">
        <w:rPr>
          <w:rFonts w:ascii="Times New Roman" w:eastAsia="Times New Roman" w:hAnsi="Times New Roman" w:cs="Times New Roman"/>
          <w:sz w:val="24"/>
          <w:szCs w:val="24"/>
          <w:lang w:eastAsia="ru-RU"/>
        </w:rPr>
        <w:t xml:space="preserve"> 28.02.2019). – </w:t>
      </w:r>
      <w:proofErr w:type="gramStart"/>
      <w:r w:rsidRPr="009E5CBA">
        <w:rPr>
          <w:rFonts w:ascii="Times New Roman" w:eastAsia="Times New Roman" w:hAnsi="Times New Roman" w:cs="Times New Roman"/>
          <w:sz w:val="24"/>
          <w:szCs w:val="24"/>
          <w:lang w:eastAsia="ru-RU"/>
        </w:rPr>
        <w:t>Текст :</w:t>
      </w:r>
      <w:proofErr w:type="gramEnd"/>
      <w:r w:rsidRPr="009E5CBA">
        <w:rPr>
          <w:rFonts w:ascii="Times New Roman" w:eastAsia="Times New Roman" w:hAnsi="Times New Roman" w:cs="Times New Roman"/>
          <w:sz w:val="24"/>
          <w:szCs w:val="24"/>
          <w:lang w:eastAsia="ru-RU"/>
        </w:rPr>
        <w:t xml:space="preserve"> электронный. </w:t>
      </w:r>
    </w:p>
    <w:p w14:paraId="0E3F76A0" w14:textId="77777777" w:rsidR="009E5CBA" w:rsidRPr="009E5CBA" w:rsidRDefault="009E5CBA" w:rsidP="009E5CBA">
      <w:pPr>
        <w:pStyle w:val="a9"/>
        <w:numPr>
          <w:ilvl w:val="0"/>
          <w:numId w:val="27"/>
        </w:numPr>
        <w:spacing w:after="0" w:line="240" w:lineRule="auto"/>
        <w:ind w:left="0" w:hanging="426"/>
        <w:jc w:val="both"/>
        <w:rPr>
          <w:rFonts w:ascii="Times New Roman" w:eastAsia="Times New Roman" w:hAnsi="Times New Roman" w:cs="Times New Roman"/>
          <w:sz w:val="24"/>
          <w:szCs w:val="24"/>
          <w:lang w:eastAsia="ru-RU"/>
        </w:rPr>
      </w:pPr>
      <w:r w:rsidRPr="009E5CBA">
        <w:rPr>
          <w:rFonts w:ascii="Times New Roman" w:eastAsia="Times New Roman" w:hAnsi="Times New Roman" w:cs="Times New Roman"/>
          <w:sz w:val="24"/>
          <w:szCs w:val="24"/>
          <w:lang w:eastAsia="ru-RU"/>
        </w:rPr>
        <w:t xml:space="preserve">Об утверждении Положения о библиотечном деле в </w:t>
      </w:r>
      <w:proofErr w:type="gramStart"/>
      <w:r w:rsidRPr="009E5CBA">
        <w:rPr>
          <w:rFonts w:ascii="Times New Roman" w:eastAsia="Times New Roman" w:hAnsi="Times New Roman" w:cs="Times New Roman"/>
          <w:sz w:val="24"/>
          <w:szCs w:val="24"/>
          <w:lang w:eastAsia="ru-RU"/>
        </w:rPr>
        <w:t>СССР :</w:t>
      </w:r>
      <w:proofErr w:type="gramEnd"/>
      <w:r w:rsidRPr="009E5CBA">
        <w:rPr>
          <w:rFonts w:ascii="Times New Roman" w:eastAsia="Times New Roman" w:hAnsi="Times New Roman" w:cs="Times New Roman"/>
          <w:sz w:val="24"/>
          <w:szCs w:val="24"/>
          <w:lang w:eastAsia="ru-RU"/>
        </w:rPr>
        <w:t xml:space="preserve"> указ Президиума Верховного Совета СССР от 13 ноября 1984 года № 10926. – </w:t>
      </w:r>
      <w:r w:rsidRPr="009E5CBA">
        <w:rPr>
          <w:rFonts w:ascii="Times New Roman" w:eastAsia="Times New Roman" w:hAnsi="Times New Roman" w:cs="Times New Roman"/>
          <w:sz w:val="24"/>
          <w:szCs w:val="24"/>
          <w:lang w:val="en-US" w:eastAsia="ru-RU"/>
        </w:rPr>
        <w:t>URL</w:t>
      </w:r>
      <w:r w:rsidRPr="009E5CBA">
        <w:rPr>
          <w:rFonts w:ascii="Times New Roman" w:eastAsia="Times New Roman" w:hAnsi="Times New Roman" w:cs="Times New Roman"/>
          <w:sz w:val="24"/>
          <w:szCs w:val="24"/>
          <w:lang w:eastAsia="ru-RU"/>
        </w:rPr>
        <w:t xml:space="preserve">: </w:t>
      </w:r>
      <w:proofErr w:type="spellStart"/>
      <w:r w:rsidRPr="009E5CBA">
        <w:rPr>
          <w:rFonts w:ascii="Times New Roman" w:eastAsia="Times New Roman" w:hAnsi="Times New Roman" w:cs="Times New Roman"/>
          <w:sz w:val="24"/>
          <w:szCs w:val="24"/>
          <w:lang w:eastAsia="ru-RU"/>
        </w:rPr>
        <w:t>http</w:t>
      </w:r>
      <w:proofErr w:type="spellEnd"/>
      <w:r w:rsidRPr="009E5CBA">
        <w:rPr>
          <w:rFonts w:ascii="Times New Roman" w:eastAsia="Times New Roman" w:hAnsi="Times New Roman" w:cs="Times New Roman"/>
          <w:sz w:val="24"/>
          <w:szCs w:val="24"/>
          <w:lang w:eastAsia="ru-RU"/>
        </w:rPr>
        <w:t xml:space="preserve"> // </w:t>
      </w:r>
      <w:proofErr w:type="gramStart"/>
      <w:r w:rsidRPr="009E5CBA">
        <w:rPr>
          <w:rFonts w:ascii="Times New Roman" w:eastAsia="Times New Roman" w:hAnsi="Times New Roman" w:cs="Times New Roman"/>
          <w:sz w:val="24"/>
          <w:szCs w:val="24"/>
          <w:lang w:eastAsia="ru-RU"/>
        </w:rPr>
        <w:t>www.КонсультантПлюс :</w:t>
      </w:r>
      <w:proofErr w:type="gramEnd"/>
      <w:r w:rsidRPr="009E5CBA">
        <w:rPr>
          <w:rFonts w:ascii="Times New Roman" w:eastAsia="Times New Roman" w:hAnsi="Times New Roman" w:cs="Times New Roman"/>
          <w:sz w:val="24"/>
          <w:szCs w:val="24"/>
          <w:lang w:eastAsia="ru-RU"/>
        </w:rPr>
        <w:t xml:space="preserve"> справочная правовая система. Версия Профессиональная, сетевая (дата </w:t>
      </w:r>
      <w:proofErr w:type="gramStart"/>
      <w:r w:rsidRPr="009E5CBA">
        <w:rPr>
          <w:rFonts w:ascii="Times New Roman" w:eastAsia="Times New Roman" w:hAnsi="Times New Roman" w:cs="Times New Roman"/>
          <w:sz w:val="24"/>
          <w:szCs w:val="24"/>
          <w:lang w:eastAsia="ru-RU"/>
        </w:rPr>
        <w:t>обращения :</w:t>
      </w:r>
      <w:proofErr w:type="gramEnd"/>
      <w:r w:rsidRPr="009E5CBA">
        <w:rPr>
          <w:rFonts w:ascii="Times New Roman" w:eastAsia="Times New Roman" w:hAnsi="Times New Roman" w:cs="Times New Roman"/>
          <w:sz w:val="24"/>
          <w:szCs w:val="24"/>
          <w:lang w:eastAsia="ru-RU"/>
        </w:rPr>
        <w:t xml:space="preserve"> 30.01.2019). – </w:t>
      </w:r>
      <w:proofErr w:type="gramStart"/>
      <w:r w:rsidRPr="009E5CBA">
        <w:rPr>
          <w:rFonts w:ascii="Times New Roman" w:eastAsia="Times New Roman" w:hAnsi="Times New Roman" w:cs="Times New Roman"/>
          <w:sz w:val="24"/>
          <w:szCs w:val="24"/>
          <w:lang w:eastAsia="ru-RU"/>
        </w:rPr>
        <w:t>Текст :</w:t>
      </w:r>
      <w:proofErr w:type="gramEnd"/>
      <w:r w:rsidRPr="009E5CBA">
        <w:rPr>
          <w:rFonts w:ascii="Times New Roman" w:eastAsia="Times New Roman" w:hAnsi="Times New Roman" w:cs="Times New Roman"/>
          <w:sz w:val="24"/>
          <w:szCs w:val="24"/>
          <w:lang w:eastAsia="ru-RU"/>
        </w:rPr>
        <w:t xml:space="preserve"> электронный. </w:t>
      </w:r>
    </w:p>
    <w:p w14:paraId="33B68B87" w14:textId="77777777" w:rsidR="009E5CBA" w:rsidRPr="009E5CBA" w:rsidRDefault="009E5CBA" w:rsidP="009E5CBA">
      <w:pPr>
        <w:pStyle w:val="a9"/>
        <w:numPr>
          <w:ilvl w:val="0"/>
          <w:numId w:val="27"/>
        </w:numPr>
        <w:spacing w:after="0" w:line="240" w:lineRule="auto"/>
        <w:ind w:left="0" w:hanging="426"/>
        <w:jc w:val="both"/>
        <w:rPr>
          <w:rFonts w:ascii="Times New Roman" w:eastAsia="Times New Roman" w:hAnsi="Times New Roman" w:cs="Times New Roman"/>
          <w:sz w:val="24"/>
          <w:szCs w:val="24"/>
          <w:lang w:eastAsia="ru-RU"/>
        </w:rPr>
      </w:pPr>
      <w:r w:rsidRPr="009E5CBA">
        <w:rPr>
          <w:rFonts w:ascii="Times New Roman" w:eastAsia="Times New Roman" w:hAnsi="Times New Roman" w:cs="Times New Roman"/>
          <w:sz w:val="24"/>
          <w:szCs w:val="24"/>
          <w:lang w:eastAsia="ru-RU"/>
        </w:rPr>
        <w:t xml:space="preserve">Бойкова, О. Ф. Правовая среда </w:t>
      </w:r>
      <w:proofErr w:type="gramStart"/>
      <w:r w:rsidRPr="009E5CBA">
        <w:rPr>
          <w:rFonts w:ascii="Times New Roman" w:eastAsia="Times New Roman" w:hAnsi="Times New Roman" w:cs="Times New Roman"/>
          <w:sz w:val="24"/>
          <w:szCs w:val="24"/>
          <w:lang w:eastAsia="ru-RU"/>
        </w:rPr>
        <w:t>библиотеки :</w:t>
      </w:r>
      <w:proofErr w:type="gramEnd"/>
      <w:r w:rsidRPr="009E5CBA">
        <w:rPr>
          <w:rFonts w:ascii="Times New Roman" w:eastAsia="Times New Roman" w:hAnsi="Times New Roman" w:cs="Times New Roman"/>
          <w:sz w:val="24"/>
          <w:szCs w:val="24"/>
          <w:lang w:eastAsia="ru-RU"/>
        </w:rPr>
        <w:t xml:space="preserve"> учебно-практическое пособие / Бойкова О. Ф., Клюев В. К. – Москва : </w:t>
      </w:r>
      <w:proofErr w:type="spellStart"/>
      <w:r w:rsidRPr="009E5CBA">
        <w:rPr>
          <w:rFonts w:ascii="Times New Roman" w:eastAsia="Times New Roman" w:hAnsi="Times New Roman" w:cs="Times New Roman"/>
          <w:sz w:val="24"/>
          <w:szCs w:val="24"/>
          <w:lang w:eastAsia="ru-RU"/>
        </w:rPr>
        <w:t>Либерея-Бибинформ</w:t>
      </w:r>
      <w:proofErr w:type="spellEnd"/>
      <w:r w:rsidRPr="009E5CBA">
        <w:rPr>
          <w:rFonts w:ascii="Times New Roman" w:eastAsia="Times New Roman" w:hAnsi="Times New Roman" w:cs="Times New Roman"/>
          <w:sz w:val="24"/>
          <w:szCs w:val="24"/>
          <w:lang w:eastAsia="ru-RU"/>
        </w:rPr>
        <w:t xml:space="preserve">, 2011. – 224 с. – </w:t>
      </w:r>
      <w:proofErr w:type="gramStart"/>
      <w:r w:rsidRPr="009E5CBA">
        <w:rPr>
          <w:rFonts w:ascii="Times New Roman" w:eastAsia="Times New Roman" w:hAnsi="Times New Roman" w:cs="Times New Roman"/>
          <w:sz w:val="24"/>
          <w:szCs w:val="24"/>
          <w:lang w:eastAsia="ru-RU"/>
        </w:rPr>
        <w:t>Текст :</w:t>
      </w:r>
      <w:proofErr w:type="gramEnd"/>
      <w:r w:rsidRPr="009E5CBA">
        <w:rPr>
          <w:rFonts w:ascii="Times New Roman" w:eastAsia="Times New Roman" w:hAnsi="Times New Roman" w:cs="Times New Roman"/>
          <w:sz w:val="24"/>
          <w:szCs w:val="24"/>
          <w:lang w:eastAsia="ru-RU"/>
        </w:rPr>
        <w:t xml:space="preserve"> непосредственный. </w:t>
      </w:r>
    </w:p>
    <w:p w14:paraId="7D1384BE" w14:textId="77777777" w:rsidR="009E5CBA" w:rsidRPr="009E5CBA" w:rsidRDefault="009E5CBA" w:rsidP="009E5CBA">
      <w:pPr>
        <w:pStyle w:val="a9"/>
        <w:numPr>
          <w:ilvl w:val="0"/>
          <w:numId w:val="27"/>
        </w:numPr>
        <w:spacing w:after="0" w:line="240" w:lineRule="auto"/>
        <w:ind w:left="0" w:hanging="426"/>
        <w:jc w:val="both"/>
        <w:rPr>
          <w:rFonts w:ascii="Times New Roman" w:eastAsia="Times New Roman" w:hAnsi="Times New Roman" w:cs="Times New Roman"/>
          <w:sz w:val="24"/>
          <w:szCs w:val="24"/>
          <w:lang w:eastAsia="ru-RU"/>
        </w:rPr>
      </w:pPr>
      <w:proofErr w:type="spellStart"/>
      <w:r w:rsidRPr="009E5CBA">
        <w:rPr>
          <w:rFonts w:ascii="Times New Roman" w:eastAsia="Times New Roman" w:hAnsi="Times New Roman" w:cs="Times New Roman"/>
          <w:sz w:val="24"/>
          <w:szCs w:val="24"/>
          <w:lang w:eastAsia="ru-RU"/>
        </w:rPr>
        <w:t>Виханский</w:t>
      </w:r>
      <w:proofErr w:type="spellEnd"/>
      <w:r w:rsidRPr="009E5CBA">
        <w:rPr>
          <w:rFonts w:ascii="Times New Roman" w:eastAsia="Times New Roman" w:hAnsi="Times New Roman" w:cs="Times New Roman"/>
          <w:sz w:val="24"/>
          <w:szCs w:val="24"/>
          <w:lang w:eastAsia="ru-RU"/>
        </w:rPr>
        <w:t xml:space="preserve">, О. С. Централизация и децентрализация / </w:t>
      </w:r>
      <w:proofErr w:type="spellStart"/>
      <w:r w:rsidRPr="009E5CBA">
        <w:rPr>
          <w:rFonts w:ascii="Times New Roman" w:eastAsia="Times New Roman" w:hAnsi="Times New Roman" w:cs="Times New Roman"/>
          <w:sz w:val="24"/>
          <w:szCs w:val="24"/>
          <w:lang w:eastAsia="ru-RU"/>
        </w:rPr>
        <w:t>Виханский</w:t>
      </w:r>
      <w:proofErr w:type="spellEnd"/>
      <w:r w:rsidRPr="009E5CBA">
        <w:rPr>
          <w:rFonts w:ascii="Times New Roman" w:eastAsia="Times New Roman" w:hAnsi="Times New Roman" w:cs="Times New Roman"/>
          <w:sz w:val="24"/>
          <w:szCs w:val="24"/>
          <w:lang w:eastAsia="ru-RU"/>
        </w:rPr>
        <w:t xml:space="preserve"> О. С. – </w:t>
      </w:r>
      <w:proofErr w:type="gramStart"/>
      <w:r w:rsidRPr="009E5CBA">
        <w:rPr>
          <w:rFonts w:ascii="Times New Roman" w:eastAsia="Times New Roman" w:hAnsi="Times New Roman" w:cs="Times New Roman"/>
          <w:sz w:val="24"/>
          <w:szCs w:val="24"/>
          <w:lang w:eastAsia="ru-RU"/>
        </w:rPr>
        <w:t>Текст :</w:t>
      </w:r>
      <w:proofErr w:type="gramEnd"/>
      <w:r w:rsidRPr="009E5CBA">
        <w:rPr>
          <w:rFonts w:ascii="Times New Roman" w:eastAsia="Times New Roman" w:hAnsi="Times New Roman" w:cs="Times New Roman"/>
          <w:sz w:val="24"/>
          <w:szCs w:val="24"/>
          <w:lang w:eastAsia="ru-RU"/>
        </w:rPr>
        <w:t xml:space="preserve"> непосредственный // </w:t>
      </w:r>
      <w:proofErr w:type="spellStart"/>
      <w:r w:rsidRPr="009E5CBA">
        <w:rPr>
          <w:rFonts w:ascii="Times New Roman" w:eastAsia="Times New Roman" w:hAnsi="Times New Roman" w:cs="Times New Roman"/>
          <w:sz w:val="24"/>
          <w:szCs w:val="24"/>
          <w:lang w:eastAsia="ru-RU"/>
        </w:rPr>
        <w:t>Виханский</w:t>
      </w:r>
      <w:proofErr w:type="spellEnd"/>
      <w:r w:rsidRPr="009E5CBA">
        <w:rPr>
          <w:rFonts w:ascii="Times New Roman" w:eastAsia="Times New Roman" w:hAnsi="Times New Roman" w:cs="Times New Roman"/>
          <w:sz w:val="24"/>
          <w:szCs w:val="24"/>
          <w:lang w:eastAsia="ru-RU"/>
        </w:rPr>
        <w:t xml:space="preserve">, О. С. Менеджмент : учебник / </w:t>
      </w:r>
      <w:proofErr w:type="spellStart"/>
      <w:r w:rsidRPr="009E5CBA">
        <w:rPr>
          <w:rFonts w:ascii="Times New Roman" w:eastAsia="Times New Roman" w:hAnsi="Times New Roman" w:cs="Times New Roman"/>
          <w:sz w:val="24"/>
          <w:szCs w:val="24"/>
          <w:lang w:eastAsia="ru-RU"/>
        </w:rPr>
        <w:t>Виханский</w:t>
      </w:r>
      <w:proofErr w:type="spellEnd"/>
      <w:r w:rsidRPr="009E5CBA">
        <w:rPr>
          <w:rFonts w:ascii="Times New Roman" w:eastAsia="Times New Roman" w:hAnsi="Times New Roman" w:cs="Times New Roman"/>
          <w:sz w:val="24"/>
          <w:szCs w:val="24"/>
          <w:lang w:eastAsia="ru-RU"/>
        </w:rPr>
        <w:t xml:space="preserve"> О. С., Наумов А. И. – 3-е изд. – Москва : Гардарики, 2003. – 528 </w:t>
      </w:r>
      <w:proofErr w:type="gramStart"/>
      <w:r w:rsidRPr="009E5CBA">
        <w:rPr>
          <w:rFonts w:ascii="Times New Roman" w:eastAsia="Times New Roman" w:hAnsi="Times New Roman" w:cs="Times New Roman"/>
          <w:sz w:val="24"/>
          <w:szCs w:val="24"/>
          <w:lang w:eastAsia="ru-RU"/>
        </w:rPr>
        <w:t>с. :</w:t>
      </w:r>
      <w:proofErr w:type="gramEnd"/>
      <w:r w:rsidRPr="009E5CBA">
        <w:rPr>
          <w:rFonts w:ascii="Times New Roman" w:eastAsia="Times New Roman" w:hAnsi="Times New Roman" w:cs="Times New Roman"/>
          <w:sz w:val="24"/>
          <w:szCs w:val="24"/>
          <w:lang w:eastAsia="ru-RU"/>
        </w:rPr>
        <w:t xml:space="preserve"> ил.</w:t>
      </w:r>
    </w:p>
    <w:p w14:paraId="70D870E5" w14:textId="77777777" w:rsidR="009E5CBA" w:rsidRPr="009E5CBA" w:rsidRDefault="009E5CBA" w:rsidP="009E5CBA">
      <w:pPr>
        <w:pStyle w:val="a9"/>
        <w:numPr>
          <w:ilvl w:val="0"/>
          <w:numId w:val="27"/>
        </w:numPr>
        <w:spacing w:after="0" w:line="240" w:lineRule="auto"/>
        <w:ind w:left="0" w:hanging="426"/>
        <w:jc w:val="both"/>
        <w:rPr>
          <w:rFonts w:ascii="Times New Roman" w:eastAsia="Times New Roman" w:hAnsi="Times New Roman" w:cs="Times New Roman"/>
          <w:sz w:val="24"/>
          <w:szCs w:val="24"/>
          <w:lang w:eastAsia="ru-RU"/>
        </w:rPr>
      </w:pPr>
      <w:r w:rsidRPr="009E5CBA">
        <w:rPr>
          <w:rFonts w:ascii="Times New Roman" w:eastAsia="Times New Roman" w:hAnsi="Times New Roman" w:cs="Times New Roman"/>
          <w:sz w:val="24"/>
          <w:szCs w:val="24"/>
          <w:lang w:eastAsia="ru-RU"/>
        </w:rPr>
        <w:t xml:space="preserve">Горелая, О. Последствия децентрализации. Рычаги преодоления / Ольга Горелая, зав. отделом обл. науч. </w:t>
      </w:r>
      <w:proofErr w:type="spellStart"/>
      <w:r w:rsidRPr="009E5CBA">
        <w:rPr>
          <w:rFonts w:ascii="Times New Roman" w:eastAsia="Times New Roman" w:hAnsi="Times New Roman" w:cs="Times New Roman"/>
          <w:sz w:val="24"/>
          <w:szCs w:val="24"/>
          <w:lang w:eastAsia="ru-RU"/>
        </w:rPr>
        <w:t>универс</w:t>
      </w:r>
      <w:proofErr w:type="spellEnd"/>
      <w:r w:rsidRPr="009E5CBA">
        <w:rPr>
          <w:rFonts w:ascii="Times New Roman" w:eastAsia="Times New Roman" w:hAnsi="Times New Roman" w:cs="Times New Roman"/>
          <w:sz w:val="24"/>
          <w:szCs w:val="24"/>
          <w:lang w:eastAsia="ru-RU"/>
        </w:rPr>
        <w:t xml:space="preserve">. библиотеки, г. Брянск. – </w:t>
      </w:r>
      <w:proofErr w:type="gramStart"/>
      <w:r w:rsidRPr="009E5CBA">
        <w:rPr>
          <w:rFonts w:ascii="Times New Roman" w:eastAsia="Times New Roman" w:hAnsi="Times New Roman" w:cs="Times New Roman"/>
          <w:sz w:val="24"/>
          <w:szCs w:val="24"/>
          <w:lang w:eastAsia="ru-RU"/>
        </w:rPr>
        <w:t>Текст :</w:t>
      </w:r>
      <w:proofErr w:type="gramEnd"/>
      <w:r w:rsidRPr="009E5CBA">
        <w:rPr>
          <w:rFonts w:ascii="Times New Roman" w:eastAsia="Times New Roman" w:hAnsi="Times New Roman" w:cs="Times New Roman"/>
          <w:sz w:val="24"/>
          <w:szCs w:val="24"/>
          <w:lang w:eastAsia="ru-RU"/>
        </w:rPr>
        <w:t xml:space="preserve"> непосредственный // Библиотека. – 2018. – № 6. – С. 6–8.</w:t>
      </w:r>
    </w:p>
    <w:p w14:paraId="3A6FF568" w14:textId="77777777" w:rsidR="009E5CBA" w:rsidRPr="009E5CBA" w:rsidRDefault="009E5CBA" w:rsidP="009E5CBA">
      <w:pPr>
        <w:pStyle w:val="a9"/>
        <w:numPr>
          <w:ilvl w:val="0"/>
          <w:numId w:val="27"/>
        </w:numPr>
        <w:spacing w:after="0" w:line="240" w:lineRule="auto"/>
        <w:ind w:left="0" w:hanging="426"/>
        <w:jc w:val="both"/>
        <w:rPr>
          <w:rFonts w:ascii="Times New Roman" w:eastAsia="Times New Roman" w:hAnsi="Times New Roman" w:cs="Times New Roman"/>
          <w:sz w:val="24"/>
          <w:szCs w:val="24"/>
          <w:lang w:eastAsia="ru-RU"/>
        </w:rPr>
      </w:pPr>
      <w:r w:rsidRPr="009E5CBA">
        <w:rPr>
          <w:rFonts w:ascii="Times New Roman" w:eastAsia="Times New Roman" w:hAnsi="Times New Roman" w:cs="Times New Roman"/>
          <w:sz w:val="24"/>
          <w:szCs w:val="24"/>
          <w:lang w:eastAsia="ru-RU"/>
        </w:rPr>
        <w:t xml:space="preserve">Государственные и муниципальные библиотеки Курской области в 2018 </w:t>
      </w:r>
      <w:proofErr w:type="gramStart"/>
      <w:r w:rsidRPr="009E5CBA">
        <w:rPr>
          <w:rFonts w:ascii="Times New Roman" w:eastAsia="Times New Roman" w:hAnsi="Times New Roman" w:cs="Times New Roman"/>
          <w:sz w:val="24"/>
          <w:szCs w:val="24"/>
          <w:lang w:eastAsia="ru-RU"/>
        </w:rPr>
        <w:t>году :</w:t>
      </w:r>
      <w:proofErr w:type="gramEnd"/>
      <w:r w:rsidRPr="009E5CBA">
        <w:rPr>
          <w:rFonts w:ascii="Times New Roman" w:eastAsia="Times New Roman" w:hAnsi="Times New Roman" w:cs="Times New Roman"/>
          <w:sz w:val="24"/>
          <w:szCs w:val="24"/>
          <w:lang w:eastAsia="ru-RU"/>
        </w:rPr>
        <w:t xml:space="preserve"> аналитико-статистический сборник / Курская обл. науч. б-ка им. Н. Н. Асеева, [Науч.-метод. отдел ; сост. Т. В. Шуйская]. – </w:t>
      </w:r>
      <w:proofErr w:type="gramStart"/>
      <w:r w:rsidRPr="009E5CBA">
        <w:rPr>
          <w:rFonts w:ascii="Times New Roman" w:eastAsia="Times New Roman" w:hAnsi="Times New Roman" w:cs="Times New Roman"/>
          <w:sz w:val="24"/>
          <w:szCs w:val="24"/>
          <w:lang w:eastAsia="ru-RU"/>
        </w:rPr>
        <w:t>Курск :</w:t>
      </w:r>
      <w:proofErr w:type="gramEnd"/>
      <w:r w:rsidRPr="009E5CBA">
        <w:rPr>
          <w:rFonts w:ascii="Times New Roman" w:eastAsia="Times New Roman" w:hAnsi="Times New Roman" w:cs="Times New Roman"/>
          <w:sz w:val="24"/>
          <w:szCs w:val="24"/>
          <w:lang w:eastAsia="ru-RU"/>
        </w:rPr>
        <w:t xml:space="preserve"> КОНБ им. Н. Н. Асеева, 2019. – 112 с. – </w:t>
      </w:r>
      <w:proofErr w:type="gramStart"/>
      <w:r w:rsidRPr="009E5CBA">
        <w:rPr>
          <w:rFonts w:ascii="Times New Roman" w:eastAsia="Times New Roman" w:hAnsi="Times New Roman" w:cs="Times New Roman"/>
          <w:sz w:val="24"/>
          <w:szCs w:val="24"/>
          <w:lang w:eastAsia="ru-RU"/>
        </w:rPr>
        <w:t>Текст :</w:t>
      </w:r>
      <w:proofErr w:type="gramEnd"/>
      <w:r w:rsidRPr="009E5CBA">
        <w:rPr>
          <w:rFonts w:ascii="Times New Roman" w:eastAsia="Times New Roman" w:hAnsi="Times New Roman" w:cs="Times New Roman"/>
          <w:sz w:val="24"/>
          <w:szCs w:val="24"/>
          <w:lang w:eastAsia="ru-RU"/>
        </w:rPr>
        <w:t xml:space="preserve"> непосредственный.</w:t>
      </w:r>
    </w:p>
    <w:p w14:paraId="74266621" w14:textId="77777777" w:rsidR="009E5CBA" w:rsidRPr="009E5CBA" w:rsidRDefault="009E5CBA" w:rsidP="009E5CBA">
      <w:pPr>
        <w:pStyle w:val="a9"/>
        <w:numPr>
          <w:ilvl w:val="0"/>
          <w:numId w:val="27"/>
        </w:numPr>
        <w:spacing w:after="0" w:line="240" w:lineRule="auto"/>
        <w:ind w:left="0" w:hanging="426"/>
        <w:jc w:val="both"/>
        <w:rPr>
          <w:rFonts w:ascii="Times New Roman" w:eastAsia="Times New Roman" w:hAnsi="Times New Roman" w:cs="Times New Roman"/>
          <w:sz w:val="24"/>
          <w:szCs w:val="24"/>
          <w:lang w:eastAsia="ru-RU"/>
        </w:rPr>
      </w:pPr>
      <w:r w:rsidRPr="009E5CBA">
        <w:rPr>
          <w:rFonts w:ascii="Times New Roman" w:eastAsia="Times New Roman" w:hAnsi="Times New Roman" w:cs="Times New Roman"/>
          <w:sz w:val="24"/>
          <w:szCs w:val="24"/>
          <w:lang w:eastAsia="ru-RU"/>
        </w:rPr>
        <w:t>Отчет МБУК «</w:t>
      </w:r>
      <w:proofErr w:type="spellStart"/>
      <w:r w:rsidRPr="009E5CBA">
        <w:rPr>
          <w:rFonts w:ascii="Times New Roman" w:eastAsia="Times New Roman" w:hAnsi="Times New Roman" w:cs="Times New Roman"/>
          <w:sz w:val="24"/>
          <w:szCs w:val="24"/>
          <w:lang w:eastAsia="ru-RU"/>
        </w:rPr>
        <w:t>Бесединская</w:t>
      </w:r>
      <w:proofErr w:type="spellEnd"/>
      <w:r w:rsidRPr="009E5CBA">
        <w:rPr>
          <w:rFonts w:ascii="Times New Roman" w:eastAsia="Times New Roman" w:hAnsi="Times New Roman" w:cs="Times New Roman"/>
          <w:sz w:val="24"/>
          <w:szCs w:val="24"/>
          <w:lang w:eastAsia="ru-RU"/>
        </w:rPr>
        <w:t xml:space="preserve"> центральная районная библиотека» о проделанной работе в 2018 году / сост. В. И. Коптева. – </w:t>
      </w:r>
      <w:proofErr w:type="gramStart"/>
      <w:r w:rsidRPr="009E5CBA">
        <w:rPr>
          <w:rFonts w:ascii="Times New Roman" w:eastAsia="Times New Roman" w:hAnsi="Times New Roman" w:cs="Times New Roman"/>
          <w:sz w:val="24"/>
          <w:szCs w:val="24"/>
          <w:lang w:eastAsia="ru-RU"/>
        </w:rPr>
        <w:t>Беседино :</w:t>
      </w:r>
      <w:proofErr w:type="gramEnd"/>
      <w:r w:rsidRPr="009E5CBA">
        <w:rPr>
          <w:rFonts w:ascii="Times New Roman" w:eastAsia="Times New Roman" w:hAnsi="Times New Roman" w:cs="Times New Roman"/>
          <w:sz w:val="24"/>
          <w:szCs w:val="24"/>
          <w:lang w:eastAsia="ru-RU"/>
        </w:rPr>
        <w:t xml:space="preserve"> МБУК «</w:t>
      </w:r>
      <w:proofErr w:type="spellStart"/>
      <w:r w:rsidRPr="009E5CBA">
        <w:rPr>
          <w:rFonts w:ascii="Times New Roman" w:eastAsia="Times New Roman" w:hAnsi="Times New Roman" w:cs="Times New Roman"/>
          <w:sz w:val="24"/>
          <w:szCs w:val="24"/>
          <w:lang w:eastAsia="ru-RU"/>
        </w:rPr>
        <w:t>Бесединская</w:t>
      </w:r>
      <w:proofErr w:type="spellEnd"/>
      <w:r w:rsidRPr="009E5CBA">
        <w:rPr>
          <w:rFonts w:ascii="Times New Roman" w:eastAsia="Times New Roman" w:hAnsi="Times New Roman" w:cs="Times New Roman"/>
          <w:sz w:val="24"/>
          <w:szCs w:val="24"/>
          <w:lang w:eastAsia="ru-RU"/>
        </w:rPr>
        <w:t xml:space="preserve"> центральная районная библиотека», 2019. – 22 с. – </w:t>
      </w:r>
      <w:proofErr w:type="gramStart"/>
      <w:r w:rsidRPr="009E5CBA">
        <w:rPr>
          <w:rFonts w:ascii="Times New Roman" w:eastAsia="Times New Roman" w:hAnsi="Times New Roman" w:cs="Times New Roman"/>
          <w:sz w:val="24"/>
          <w:szCs w:val="24"/>
          <w:lang w:eastAsia="ru-RU"/>
        </w:rPr>
        <w:t>Текст :</w:t>
      </w:r>
      <w:proofErr w:type="gramEnd"/>
      <w:r w:rsidRPr="009E5CBA">
        <w:rPr>
          <w:rFonts w:ascii="Times New Roman" w:eastAsia="Times New Roman" w:hAnsi="Times New Roman" w:cs="Times New Roman"/>
          <w:sz w:val="24"/>
          <w:szCs w:val="24"/>
          <w:lang w:eastAsia="ru-RU"/>
        </w:rPr>
        <w:t xml:space="preserve"> непосредственный.</w:t>
      </w:r>
    </w:p>
    <w:p w14:paraId="0028E78B" w14:textId="77777777" w:rsidR="009E5CBA" w:rsidRPr="009E5CBA" w:rsidRDefault="009E5CBA" w:rsidP="009E5CBA">
      <w:pPr>
        <w:pStyle w:val="a9"/>
        <w:numPr>
          <w:ilvl w:val="0"/>
          <w:numId w:val="27"/>
        </w:numPr>
        <w:spacing w:after="0" w:line="240" w:lineRule="auto"/>
        <w:ind w:left="0" w:hanging="426"/>
        <w:jc w:val="both"/>
        <w:rPr>
          <w:rFonts w:ascii="Times New Roman" w:eastAsia="Times New Roman" w:hAnsi="Times New Roman" w:cs="Times New Roman"/>
          <w:sz w:val="24"/>
          <w:szCs w:val="24"/>
          <w:lang w:eastAsia="ru-RU"/>
        </w:rPr>
      </w:pPr>
      <w:r w:rsidRPr="009E5CBA">
        <w:rPr>
          <w:rFonts w:ascii="Times New Roman" w:eastAsia="Times New Roman" w:hAnsi="Times New Roman" w:cs="Times New Roman"/>
          <w:sz w:val="24"/>
          <w:szCs w:val="24"/>
          <w:lang w:eastAsia="ru-RU"/>
        </w:rPr>
        <w:t xml:space="preserve">Суворова, В. Затерявшаяся в чужой </w:t>
      </w:r>
      <w:proofErr w:type="gramStart"/>
      <w:r w:rsidRPr="009E5CBA">
        <w:rPr>
          <w:rFonts w:ascii="Times New Roman" w:eastAsia="Times New Roman" w:hAnsi="Times New Roman" w:cs="Times New Roman"/>
          <w:sz w:val="24"/>
          <w:szCs w:val="24"/>
          <w:lang w:eastAsia="ru-RU"/>
        </w:rPr>
        <w:t>стороне :</w:t>
      </w:r>
      <w:proofErr w:type="gramEnd"/>
      <w:r w:rsidRPr="009E5CBA">
        <w:rPr>
          <w:rFonts w:ascii="Times New Roman" w:eastAsia="Times New Roman" w:hAnsi="Times New Roman" w:cs="Times New Roman"/>
          <w:sz w:val="24"/>
          <w:szCs w:val="24"/>
          <w:lang w:eastAsia="ru-RU"/>
        </w:rPr>
        <w:t xml:space="preserve"> Возрождение забытых имён / Валерия Суворова, помощник президента Рос. библ. ассоциации. – </w:t>
      </w:r>
      <w:proofErr w:type="gramStart"/>
      <w:r w:rsidRPr="009E5CBA">
        <w:rPr>
          <w:rFonts w:ascii="Times New Roman" w:eastAsia="Times New Roman" w:hAnsi="Times New Roman" w:cs="Times New Roman"/>
          <w:sz w:val="24"/>
          <w:szCs w:val="24"/>
          <w:lang w:eastAsia="ru-RU"/>
        </w:rPr>
        <w:t>Текст :</w:t>
      </w:r>
      <w:proofErr w:type="gramEnd"/>
      <w:r w:rsidRPr="009E5CBA">
        <w:rPr>
          <w:rFonts w:ascii="Times New Roman" w:eastAsia="Times New Roman" w:hAnsi="Times New Roman" w:cs="Times New Roman"/>
          <w:sz w:val="24"/>
          <w:szCs w:val="24"/>
          <w:lang w:eastAsia="ru-RU"/>
        </w:rPr>
        <w:t xml:space="preserve"> непосредственный // Библиотека. – 2019. – № 7. – С. 43–</w:t>
      </w:r>
      <w:proofErr w:type="gramStart"/>
      <w:r w:rsidRPr="009E5CBA">
        <w:rPr>
          <w:rFonts w:ascii="Times New Roman" w:eastAsia="Times New Roman" w:hAnsi="Times New Roman" w:cs="Times New Roman"/>
          <w:sz w:val="24"/>
          <w:szCs w:val="24"/>
          <w:lang w:eastAsia="ru-RU"/>
        </w:rPr>
        <w:t>46 :</w:t>
      </w:r>
      <w:proofErr w:type="gramEnd"/>
      <w:r w:rsidRPr="009E5CBA">
        <w:rPr>
          <w:rFonts w:ascii="Times New Roman" w:eastAsia="Times New Roman" w:hAnsi="Times New Roman" w:cs="Times New Roman"/>
          <w:sz w:val="24"/>
          <w:szCs w:val="24"/>
          <w:lang w:eastAsia="ru-RU"/>
        </w:rPr>
        <w:t xml:space="preserve"> ил. – (Мир реальный и виртуальный ).</w:t>
      </w:r>
    </w:p>
    <w:p w14:paraId="3C47742C" w14:textId="77777777" w:rsidR="009E5CBA" w:rsidRPr="009E5CBA" w:rsidRDefault="009E5CBA" w:rsidP="009E5CBA">
      <w:pPr>
        <w:pStyle w:val="a9"/>
        <w:numPr>
          <w:ilvl w:val="0"/>
          <w:numId w:val="27"/>
        </w:numPr>
        <w:spacing w:after="0" w:line="240" w:lineRule="auto"/>
        <w:ind w:left="0" w:hanging="426"/>
        <w:jc w:val="both"/>
        <w:rPr>
          <w:rFonts w:ascii="Times New Roman" w:eastAsia="Times New Roman" w:hAnsi="Times New Roman" w:cs="Times New Roman"/>
          <w:sz w:val="24"/>
          <w:szCs w:val="24"/>
          <w:lang w:eastAsia="ru-RU"/>
        </w:rPr>
      </w:pPr>
      <w:r w:rsidRPr="009E5CBA">
        <w:rPr>
          <w:rFonts w:ascii="Times New Roman" w:eastAsia="Times New Roman" w:hAnsi="Times New Roman" w:cs="Times New Roman"/>
          <w:sz w:val="24"/>
          <w:szCs w:val="24"/>
          <w:lang w:eastAsia="ru-RU"/>
        </w:rPr>
        <w:t xml:space="preserve">Шуйская, Т. В. Кто стоит на месте, тот безнадежно отстал / Т. В. Шуйская. – </w:t>
      </w:r>
      <w:proofErr w:type="gramStart"/>
      <w:r w:rsidRPr="009E5CBA">
        <w:rPr>
          <w:rFonts w:ascii="Times New Roman" w:eastAsia="Times New Roman" w:hAnsi="Times New Roman" w:cs="Times New Roman"/>
          <w:sz w:val="24"/>
          <w:szCs w:val="24"/>
          <w:lang w:eastAsia="ru-RU"/>
        </w:rPr>
        <w:t>Текст :</w:t>
      </w:r>
      <w:proofErr w:type="gramEnd"/>
      <w:r w:rsidRPr="009E5CBA">
        <w:rPr>
          <w:rFonts w:ascii="Times New Roman" w:eastAsia="Times New Roman" w:hAnsi="Times New Roman" w:cs="Times New Roman"/>
          <w:sz w:val="24"/>
          <w:szCs w:val="24"/>
          <w:lang w:eastAsia="ru-RU"/>
        </w:rPr>
        <w:t xml:space="preserve"> непосредственный // </w:t>
      </w:r>
      <w:proofErr w:type="spellStart"/>
      <w:r w:rsidRPr="009E5CBA">
        <w:rPr>
          <w:rFonts w:ascii="Times New Roman" w:eastAsia="Times New Roman" w:hAnsi="Times New Roman" w:cs="Times New Roman"/>
          <w:sz w:val="24"/>
          <w:szCs w:val="24"/>
          <w:lang w:eastAsia="ru-RU"/>
        </w:rPr>
        <w:t>Библиополе</w:t>
      </w:r>
      <w:proofErr w:type="spellEnd"/>
      <w:r w:rsidRPr="009E5CBA">
        <w:rPr>
          <w:rFonts w:ascii="Times New Roman" w:eastAsia="Times New Roman" w:hAnsi="Times New Roman" w:cs="Times New Roman"/>
          <w:sz w:val="24"/>
          <w:szCs w:val="24"/>
          <w:lang w:eastAsia="ru-RU"/>
        </w:rPr>
        <w:t>. – 2016. – № 12. – С. 46–48.</w:t>
      </w:r>
    </w:p>
    <w:p w14:paraId="1C408A10" w14:textId="77777777" w:rsidR="009E5CBA" w:rsidRPr="009E5CBA" w:rsidRDefault="009E5CBA" w:rsidP="009E5CBA">
      <w:pPr>
        <w:pStyle w:val="a9"/>
        <w:numPr>
          <w:ilvl w:val="0"/>
          <w:numId w:val="27"/>
        </w:numPr>
        <w:spacing w:after="0" w:line="240" w:lineRule="auto"/>
        <w:ind w:left="0" w:hanging="426"/>
        <w:jc w:val="both"/>
        <w:rPr>
          <w:rFonts w:ascii="Times New Roman" w:eastAsia="Times New Roman" w:hAnsi="Times New Roman" w:cs="Times New Roman"/>
          <w:sz w:val="24"/>
          <w:szCs w:val="24"/>
          <w:lang w:eastAsia="ru-RU"/>
        </w:rPr>
      </w:pPr>
      <w:r w:rsidRPr="009E5CBA">
        <w:rPr>
          <w:rFonts w:ascii="Times New Roman" w:eastAsia="Times New Roman" w:hAnsi="Times New Roman" w:cs="Times New Roman"/>
          <w:sz w:val="24"/>
          <w:szCs w:val="24"/>
          <w:lang w:eastAsia="ru-RU"/>
        </w:rPr>
        <w:t xml:space="preserve">Акинфиева, О. В. Организация </w:t>
      </w:r>
      <w:proofErr w:type="spellStart"/>
      <w:r w:rsidRPr="009E5CBA">
        <w:rPr>
          <w:rFonts w:ascii="Times New Roman" w:eastAsia="Times New Roman" w:hAnsi="Times New Roman" w:cs="Times New Roman"/>
          <w:sz w:val="24"/>
          <w:szCs w:val="24"/>
          <w:lang w:eastAsia="ru-RU"/>
        </w:rPr>
        <w:t>внестационарного</w:t>
      </w:r>
      <w:proofErr w:type="spellEnd"/>
      <w:r w:rsidRPr="009E5CBA">
        <w:rPr>
          <w:rFonts w:ascii="Times New Roman" w:eastAsia="Times New Roman" w:hAnsi="Times New Roman" w:cs="Times New Roman"/>
          <w:sz w:val="24"/>
          <w:szCs w:val="24"/>
          <w:lang w:eastAsia="ru-RU"/>
        </w:rPr>
        <w:t xml:space="preserve"> библиотечного </w:t>
      </w:r>
      <w:proofErr w:type="gramStart"/>
      <w:r w:rsidRPr="009E5CBA">
        <w:rPr>
          <w:rFonts w:ascii="Times New Roman" w:eastAsia="Times New Roman" w:hAnsi="Times New Roman" w:cs="Times New Roman"/>
          <w:sz w:val="24"/>
          <w:szCs w:val="24"/>
          <w:lang w:eastAsia="ru-RU"/>
        </w:rPr>
        <w:t>обслуживания :</w:t>
      </w:r>
      <w:proofErr w:type="gramEnd"/>
      <w:r w:rsidRPr="009E5CBA">
        <w:rPr>
          <w:rFonts w:ascii="Times New Roman" w:eastAsia="Times New Roman" w:hAnsi="Times New Roman" w:cs="Times New Roman"/>
          <w:sz w:val="24"/>
          <w:szCs w:val="24"/>
          <w:lang w:eastAsia="ru-RU"/>
        </w:rPr>
        <w:t xml:space="preserve"> проблемы и пути решения : (анализ ситуации по Российской Федерации и Псковской области) / О. В. Акинфиева. – </w:t>
      </w:r>
      <w:proofErr w:type="gramStart"/>
      <w:r w:rsidRPr="009E5CBA">
        <w:rPr>
          <w:rFonts w:ascii="Times New Roman" w:eastAsia="Times New Roman" w:hAnsi="Times New Roman" w:cs="Times New Roman"/>
          <w:sz w:val="24"/>
          <w:szCs w:val="24"/>
          <w:lang w:val="en-US" w:eastAsia="ru-RU"/>
        </w:rPr>
        <w:t>URL</w:t>
      </w:r>
      <w:r w:rsidRPr="009E5CBA">
        <w:rPr>
          <w:rFonts w:ascii="Times New Roman" w:eastAsia="Times New Roman" w:hAnsi="Times New Roman" w:cs="Times New Roman"/>
          <w:sz w:val="24"/>
          <w:szCs w:val="24"/>
          <w:lang w:eastAsia="ru-RU"/>
        </w:rPr>
        <w:t xml:space="preserve"> :</w:t>
      </w:r>
      <w:proofErr w:type="gramEnd"/>
      <w:r w:rsidRPr="009E5CBA">
        <w:rPr>
          <w:rFonts w:ascii="Times New Roman" w:eastAsia="Times New Roman" w:hAnsi="Times New Roman" w:cs="Times New Roman"/>
          <w:sz w:val="24"/>
          <w:szCs w:val="24"/>
          <w:lang w:eastAsia="ru-RU"/>
        </w:rPr>
        <w:t xml:space="preserve"> http//metodistam.blogspot.ru (дата обращения : 25.01.2019). – </w:t>
      </w:r>
      <w:proofErr w:type="gramStart"/>
      <w:r w:rsidRPr="009E5CBA">
        <w:rPr>
          <w:rFonts w:ascii="Times New Roman" w:eastAsia="Times New Roman" w:hAnsi="Times New Roman" w:cs="Times New Roman"/>
          <w:sz w:val="24"/>
          <w:szCs w:val="24"/>
          <w:lang w:eastAsia="ru-RU"/>
        </w:rPr>
        <w:t>Текст :</w:t>
      </w:r>
      <w:proofErr w:type="gramEnd"/>
      <w:r w:rsidRPr="009E5CBA">
        <w:rPr>
          <w:rFonts w:ascii="Times New Roman" w:eastAsia="Times New Roman" w:hAnsi="Times New Roman" w:cs="Times New Roman"/>
          <w:sz w:val="24"/>
          <w:szCs w:val="24"/>
          <w:lang w:eastAsia="ru-RU"/>
        </w:rPr>
        <w:t xml:space="preserve"> электронный. </w:t>
      </w:r>
    </w:p>
    <w:p w14:paraId="72FD5403" w14:textId="77777777" w:rsidR="009E5CBA" w:rsidRPr="009E5CBA" w:rsidRDefault="009E5CBA" w:rsidP="009E5CBA">
      <w:pPr>
        <w:pStyle w:val="a9"/>
        <w:numPr>
          <w:ilvl w:val="0"/>
          <w:numId w:val="27"/>
        </w:numPr>
        <w:spacing w:after="0" w:line="240" w:lineRule="auto"/>
        <w:ind w:left="0" w:hanging="426"/>
        <w:jc w:val="both"/>
        <w:rPr>
          <w:rFonts w:ascii="Times New Roman" w:eastAsia="Times New Roman" w:hAnsi="Times New Roman" w:cs="Times New Roman"/>
          <w:sz w:val="24"/>
          <w:szCs w:val="24"/>
          <w:lang w:eastAsia="ru-RU"/>
        </w:rPr>
      </w:pPr>
      <w:proofErr w:type="spellStart"/>
      <w:r w:rsidRPr="009E5CBA">
        <w:rPr>
          <w:rFonts w:ascii="Times New Roman" w:eastAsia="Times New Roman" w:hAnsi="Times New Roman" w:cs="Times New Roman"/>
          <w:sz w:val="24"/>
          <w:szCs w:val="24"/>
          <w:lang w:eastAsia="ru-RU"/>
        </w:rPr>
        <w:t>Бражникова</w:t>
      </w:r>
      <w:proofErr w:type="spellEnd"/>
      <w:r w:rsidRPr="009E5CBA">
        <w:rPr>
          <w:rFonts w:ascii="Times New Roman" w:eastAsia="Times New Roman" w:hAnsi="Times New Roman" w:cs="Times New Roman"/>
          <w:sz w:val="24"/>
          <w:szCs w:val="24"/>
          <w:lang w:eastAsia="ru-RU"/>
        </w:rPr>
        <w:t xml:space="preserve">, С. А. Библиотечная методическая </w:t>
      </w:r>
      <w:proofErr w:type="gramStart"/>
      <w:r w:rsidRPr="009E5CBA">
        <w:rPr>
          <w:rFonts w:ascii="Times New Roman" w:eastAsia="Times New Roman" w:hAnsi="Times New Roman" w:cs="Times New Roman"/>
          <w:sz w:val="24"/>
          <w:szCs w:val="24"/>
          <w:lang w:eastAsia="ru-RU"/>
        </w:rPr>
        <w:t>служба :</w:t>
      </w:r>
      <w:proofErr w:type="gramEnd"/>
      <w:r w:rsidRPr="009E5CBA">
        <w:rPr>
          <w:rFonts w:ascii="Times New Roman" w:eastAsia="Times New Roman" w:hAnsi="Times New Roman" w:cs="Times New Roman"/>
          <w:sz w:val="24"/>
          <w:szCs w:val="24"/>
          <w:lang w:eastAsia="ru-RU"/>
        </w:rPr>
        <w:t xml:space="preserve"> Белгородский вариант / С. А. </w:t>
      </w:r>
      <w:proofErr w:type="spellStart"/>
      <w:r w:rsidRPr="009E5CBA">
        <w:rPr>
          <w:rFonts w:ascii="Times New Roman" w:eastAsia="Times New Roman" w:hAnsi="Times New Roman" w:cs="Times New Roman"/>
          <w:sz w:val="24"/>
          <w:szCs w:val="24"/>
          <w:lang w:eastAsia="ru-RU"/>
        </w:rPr>
        <w:t>Бражникова</w:t>
      </w:r>
      <w:proofErr w:type="spellEnd"/>
      <w:r w:rsidRPr="009E5CBA">
        <w:rPr>
          <w:rFonts w:ascii="Times New Roman" w:eastAsia="Times New Roman" w:hAnsi="Times New Roman" w:cs="Times New Roman"/>
          <w:sz w:val="24"/>
          <w:szCs w:val="24"/>
          <w:lang w:eastAsia="ru-RU"/>
        </w:rPr>
        <w:t xml:space="preserve"> . – </w:t>
      </w:r>
      <w:proofErr w:type="gramStart"/>
      <w:r w:rsidRPr="009E5CBA">
        <w:rPr>
          <w:rFonts w:ascii="Times New Roman" w:eastAsia="Times New Roman" w:hAnsi="Times New Roman" w:cs="Times New Roman"/>
          <w:sz w:val="24"/>
          <w:szCs w:val="24"/>
          <w:lang w:val="en-US" w:eastAsia="ru-RU"/>
        </w:rPr>
        <w:t>URL</w:t>
      </w:r>
      <w:r w:rsidRPr="009E5CBA">
        <w:rPr>
          <w:rFonts w:ascii="Times New Roman" w:eastAsia="Times New Roman" w:hAnsi="Times New Roman" w:cs="Times New Roman"/>
          <w:sz w:val="24"/>
          <w:szCs w:val="24"/>
          <w:lang w:eastAsia="ru-RU"/>
        </w:rPr>
        <w:t xml:space="preserve"> :</w:t>
      </w:r>
      <w:proofErr w:type="gramEnd"/>
      <w:r w:rsidRPr="009E5CBA">
        <w:rPr>
          <w:rFonts w:ascii="Times New Roman" w:eastAsia="Times New Roman" w:hAnsi="Times New Roman" w:cs="Times New Roman"/>
          <w:sz w:val="24"/>
          <w:szCs w:val="24"/>
          <w:lang w:eastAsia="ru-RU"/>
        </w:rPr>
        <w:t xml:space="preserve"> http://chelreglib.ru (дата обращения : 12.02.2019). – </w:t>
      </w:r>
      <w:proofErr w:type="gramStart"/>
      <w:r w:rsidRPr="009E5CBA">
        <w:rPr>
          <w:rFonts w:ascii="Times New Roman" w:eastAsia="Times New Roman" w:hAnsi="Times New Roman" w:cs="Times New Roman"/>
          <w:sz w:val="24"/>
          <w:szCs w:val="24"/>
          <w:lang w:eastAsia="ru-RU"/>
        </w:rPr>
        <w:t>Текст :</w:t>
      </w:r>
      <w:proofErr w:type="gramEnd"/>
      <w:r w:rsidRPr="009E5CBA">
        <w:rPr>
          <w:rFonts w:ascii="Times New Roman" w:eastAsia="Times New Roman" w:hAnsi="Times New Roman" w:cs="Times New Roman"/>
          <w:sz w:val="24"/>
          <w:szCs w:val="24"/>
          <w:lang w:eastAsia="ru-RU"/>
        </w:rPr>
        <w:t xml:space="preserve"> электронный.</w:t>
      </w:r>
    </w:p>
    <w:p w14:paraId="7B8CECE0" w14:textId="77777777" w:rsidR="009E5CBA" w:rsidRPr="009E5CBA" w:rsidRDefault="009E5CBA" w:rsidP="009E5CBA">
      <w:pPr>
        <w:pStyle w:val="a9"/>
        <w:numPr>
          <w:ilvl w:val="0"/>
          <w:numId w:val="27"/>
        </w:numPr>
        <w:spacing w:after="0" w:line="240" w:lineRule="auto"/>
        <w:ind w:left="0" w:hanging="426"/>
        <w:jc w:val="both"/>
        <w:rPr>
          <w:rFonts w:ascii="Times New Roman" w:eastAsia="Times New Roman" w:hAnsi="Times New Roman" w:cs="Times New Roman"/>
          <w:sz w:val="24"/>
          <w:szCs w:val="24"/>
          <w:lang w:eastAsia="ru-RU"/>
        </w:rPr>
      </w:pPr>
      <w:proofErr w:type="spellStart"/>
      <w:r w:rsidRPr="009E5CBA">
        <w:rPr>
          <w:rFonts w:ascii="Times New Roman" w:eastAsia="Times New Roman" w:hAnsi="Times New Roman" w:cs="Times New Roman"/>
          <w:sz w:val="24"/>
          <w:szCs w:val="24"/>
          <w:lang w:eastAsia="ru-RU"/>
        </w:rPr>
        <w:t>Сдобникова</w:t>
      </w:r>
      <w:proofErr w:type="spellEnd"/>
      <w:r w:rsidRPr="009E5CBA">
        <w:rPr>
          <w:rFonts w:ascii="Times New Roman" w:eastAsia="Times New Roman" w:hAnsi="Times New Roman" w:cs="Times New Roman"/>
          <w:sz w:val="24"/>
          <w:szCs w:val="24"/>
          <w:lang w:eastAsia="ru-RU"/>
        </w:rPr>
        <w:t xml:space="preserve">, М. Ю. Процессы децентрализации библиотек: плюсы и </w:t>
      </w:r>
      <w:proofErr w:type="gramStart"/>
      <w:r w:rsidRPr="009E5CBA">
        <w:rPr>
          <w:rFonts w:ascii="Times New Roman" w:eastAsia="Times New Roman" w:hAnsi="Times New Roman" w:cs="Times New Roman"/>
          <w:sz w:val="24"/>
          <w:szCs w:val="24"/>
          <w:lang w:eastAsia="ru-RU"/>
        </w:rPr>
        <w:t>минусы :</w:t>
      </w:r>
      <w:proofErr w:type="gramEnd"/>
      <w:r w:rsidRPr="009E5CBA">
        <w:rPr>
          <w:rFonts w:ascii="Times New Roman" w:eastAsia="Times New Roman" w:hAnsi="Times New Roman" w:cs="Times New Roman"/>
          <w:sz w:val="24"/>
          <w:szCs w:val="24"/>
          <w:lang w:eastAsia="ru-RU"/>
        </w:rPr>
        <w:t xml:space="preserve"> (на примере Владимирского региона) / Владимир. обл. науч. б-ка им. М. Горького ; М. Ю. </w:t>
      </w:r>
      <w:proofErr w:type="spellStart"/>
      <w:r w:rsidRPr="009E5CBA">
        <w:rPr>
          <w:rFonts w:ascii="Times New Roman" w:eastAsia="Times New Roman" w:hAnsi="Times New Roman" w:cs="Times New Roman"/>
          <w:sz w:val="24"/>
          <w:szCs w:val="24"/>
          <w:lang w:eastAsia="ru-RU"/>
        </w:rPr>
        <w:t>Сдобникова</w:t>
      </w:r>
      <w:proofErr w:type="spellEnd"/>
      <w:r w:rsidRPr="009E5CBA">
        <w:rPr>
          <w:rFonts w:ascii="Times New Roman" w:eastAsia="Times New Roman" w:hAnsi="Times New Roman" w:cs="Times New Roman"/>
          <w:sz w:val="24"/>
          <w:szCs w:val="24"/>
          <w:lang w:eastAsia="ru-RU"/>
        </w:rPr>
        <w:t xml:space="preserve">. – </w:t>
      </w:r>
      <w:proofErr w:type="gramStart"/>
      <w:r w:rsidRPr="009E5CBA">
        <w:rPr>
          <w:rFonts w:ascii="Times New Roman" w:eastAsia="Times New Roman" w:hAnsi="Times New Roman" w:cs="Times New Roman"/>
          <w:sz w:val="24"/>
          <w:szCs w:val="24"/>
          <w:lang w:eastAsia="ru-RU"/>
        </w:rPr>
        <w:t>URL :</w:t>
      </w:r>
      <w:proofErr w:type="gramEnd"/>
      <w:r w:rsidRPr="009E5CBA">
        <w:rPr>
          <w:rFonts w:ascii="Times New Roman" w:eastAsia="Times New Roman" w:hAnsi="Times New Roman" w:cs="Times New Roman"/>
          <w:sz w:val="24"/>
          <w:szCs w:val="24"/>
          <w:lang w:eastAsia="ru-RU"/>
        </w:rPr>
        <w:t xml:space="preserve"> http://www.gpb.ru (дата обращения : 15.02.2019). – </w:t>
      </w:r>
      <w:proofErr w:type="gramStart"/>
      <w:r w:rsidRPr="009E5CBA">
        <w:rPr>
          <w:rFonts w:ascii="Times New Roman" w:eastAsia="Times New Roman" w:hAnsi="Times New Roman" w:cs="Times New Roman"/>
          <w:sz w:val="24"/>
          <w:szCs w:val="24"/>
          <w:lang w:eastAsia="ru-RU"/>
        </w:rPr>
        <w:t>Текст :</w:t>
      </w:r>
      <w:proofErr w:type="gramEnd"/>
      <w:r w:rsidRPr="009E5CBA">
        <w:rPr>
          <w:rFonts w:ascii="Times New Roman" w:eastAsia="Times New Roman" w:hAnsi="Times New Roman" w:cs="Times New Roman"/>
          <w:sz w:val="24"/>
          <w:szCs w:val="24"/>
          <w:lang w:eastAsia="ru-RU"/>
        </w:rPr>
        <w:t xml:space="preserve"> электронный. </w:t>
      </w:r>
    </w:p>
    <w:p w14:paraId="68683BE4" w14:textId="77777777" w:rsidR="009E5CBA" w:rsidRDefault="009E5CBA" w:rsidP="009E5CBA"/>
    <w:p w14:paraId="3B7AA431" w14:textId="6AF9C556"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0B1476C5" w14:textId="2B1D273A"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1876B6BC" w14:textId="1D4D1BE5"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3233F29D" w14:textId="0DEF4362"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2EF8D1FB" w14:textId="1A9C59AF"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B295DB2" w14:textId="7CFC6EAB"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B2EA3CF" w14:textId="474F289F"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42D62F4F" w14:textId="2DE1B17B"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466295F9" w14:textId="4F204693"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24405C6E" w14:textId="5426B86F"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6C7E574F" w14:textId="45E85B7F"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E0B0341" w14:textId="0788D8F1"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27F740A3" w14:textId="537771B3" w:rsidR="00273EC6" w:rsidRPr="00254938" w:rsidRDefault="00273EC6" w:rsidP="00254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227DD842" w14:textId="77777777"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72514351" w14:textId="77777777" w:rsidR="00BE00D1" w:rsidRDefault="00BE00D1"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p>
    <w:p w14:paraId="1A1EA4AD" w14:textId="6028BE06" w:rsidR="009014FE" w:rsidRPr="00BE00D1" w:rsidRDefault="009014FE"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r w:rsidRPr="00BE00D1">
        <w:rPr>
          <w:b/>
          <w:bCs/>
          <w:sz w:val="24"/>
          <w:szCs w:val="24"/>
        </w:rPr>
        <w:lastRenderedPageBreak/>
        <w:t>Перечень рекомендуемых учебных изданий, Интернет-ресурсов, дополнительной литературы:</w:t>
      </w:r>
      <w:r w:rsidRPr="00BE00D1">
        <w:rPr>
          <w:bCs/>
          <w:sz w:val="24"/>
          <w:szCs w:val="24"/>
        </w:rPr>
        <w:t xml:space="preserve"> </w:t>
      </w:r>
    </w:p>
    <w:p w14:paraId="2406A51B" w14:textId="77777777" w:rsidR="000762C0" w:rsidRDefault="000762C0" w:rsidP="000762C0">
      <w:pPr>
        <w:jc w:val="center"/>
        <w:rPr>
          <w:b/>
          <w:bCs/>
          <w:sz w:val="24"/>
          <w:szCs w:val="24"/>
        </w:rPr>
      </w:pPr>
      <w:bookmarkStart w:id="0" w:name="_Hlk81414629"/>
      <w:bookmarkStart w:id="1" w:name="_GoBack"/>
      <w:bookmarkEnd w:id="1"/>
    </w:p>
    <w:p w14:paraId="7698149B" w14:textId="1B804C95" w:rsidR="000762C0" w:rsidRPr="000762C0" w:rsidRDefault="000762C0" w:rsidP="000762C0">
      <w:pPr>
        <w:jc w:val="center"/>
        <w:rPr>
          <w:b/>
          <w:bCs/>
          <w:sz w:val="24"/>
          <w:szCs w:val="24"/>
        </w:rPr>
      </w:pPr>
      <w:r w:rsidRPr="000762C0">
        <w:rPr>
          <w:b/>
          <w:bCs/>
          <w:sz w:val="24"/>
          <w:szCs w:val="24"/>
        </w:rPr>
        <w:t>Основная учебная литература</w:t>
      </w:r>
    </w:p>
    <w:p w14:paraId="435B645C" w14:textId="77777777" w:rsidR="000762C0" w:rsidRPr="000762C0" w:rsidRDefault="000762C0" w:rsidP="000762C0">
      <w:pPr>
        <w:jc w:val="center"/>
        <w:rPr>
          <w:b/>
          <w:bCs/>
          <w:sz w:val="24"/>
          <w:szCs w:val="24"/>
        </w:rPr>
      </w:pPr>
    </w:p>
    <w:p w14:paraId="61D5FCA1" w14:textId="51E7C9F8" w:rsidR="000762C0" w:rsidRPr="000762C0" w:rsidRDefault="000762C0" w:rsidP="000762C0">
      <w:pPr>
        <w:pStyle w:val="11"/>
        <w:numPr>
          <w:ilvl w:val="0"/>
          <w:numId w:val="25"/>
        </w:numPr>
        <w:tabs>
          <w:tab w:val="clear" w:pos="360"/>
          <w:tab w:val="num" w:pos="0"/>
          <w:tab w:val="left" w:pos="284"/>
        </w:tabs>
        <w:spacing w:after="0" w:line="240" w:lineRule="auto"/>
        <w:ind w:left="0" w:firstLine="0"/>
        <w:jc w:val="both"/>
        <w:rPr>
          <w:sz w:val="24"/>
          <w:szCs w:val="24"/>
        </w:rPr>
      </w:pPr>
      <w:r w:rsidRPr="000762C0">
        <w:rPr>
          <w:sz w:val="24"/>
          <w:szCs w:val="24"/>
        </w:rPr>
        <w:t xml:space="preserve">Марков, И. О. Сценарная культура режиссеров театрализованных представлений и </w:t>
      </w:r>
      <w:proofErr w:type="gramStart"/>
      <w:r w:rsidRPr="000762C0">
        <w:rPr>
          <w:sz w:val="24"/>
          <w:szCs w:val="24"/>
        </w:rPr>
        <w:t xml:space="preserve">праздников </w:t>
      </w:r>
      <w:r w:rsidRPr="000762C0">
        <w:rPr>
          <w:bCs/>
          <w:sz w:val="24"/>
          <w:szCs w:val="24"/>
        </w:rPr>
        <w:t>:</w:t>
      </w:r>
      <w:proofErr w:type="gramEnd"/>
      <w:r w:rsidRPr="000762C0">
        <w:rPr>
          <w:bCs/>
          <w:sz w:val="24"/>
          <w:szCs w:val="24"/>
        </w:rPr>
        <w:t xml:space="preserve"> учеб. пособие / И. О. Марков. – Краснодар: КГУКИ, 2004. </w:t>
      </w:r>
      <w:r w:rsidRPr="000762C0">
        <w:rPr>
          <w:sz w:val="24"/>
          <w:szCs w:val="24"/>
        </w:rPr>
        <w:t xml:space="preserve">– </w:t>
      </w:r>
      <w:r w:rsidRPr="000762C0">
        <w:rPr>
          <w:bCs/>
          <w:sz w:val="24"/>
          <w:szCs w:val="24"/>
        </w:rPr>
        <w:t xml:space="preserve">213 с. </w:t>
      </w:r>
      <w:r w:rsidRPr="000762C0">
        <w:rPr>
          <w:color w:val="000000"/>
          <w:sz w:val="24"/>
          <w:szCs w:val="24"/>
        </w:rPr>
        <w:t xml:space="preserve">– </w:t>
      </w:r>
      <w:proofErr w:type="gramStart"/>
      <w:r w:rsidRPr="000762C0">
        <w:rPr>
          <w:sz w:val="24"/>
          <w:szCs w:val="24"/>
        </w:rPr>
        <w:t>Текст :</w:t>
      </w:r>
      <w:proofErr w:type="gramEnd"/>
      <w:r w:rsidRPr="000762C0">
        <w:rPr>
          <w:sz w:val="24"/>
          <w:szCs w:val="24"/>
        </w:rPr>
        <w:t xml:space="preserve"> непосредственный.</w:t>
      </w:r>
    </w:p>
    <w:p w14:paraId="45205146" w14:textId="45908334" w:rsidR="000762C0" w:rsidRPr="000762C0" w:rsidRDefault="000762C0" w:rsidP="000762C0">
      <w:pPr>
        <w:pStyle w:val="11"/>
        <w:numPr>
          <w:ilvl w:val="0"/>
          <w:numId w:val="25"/>
        </w:numPr>
        <w:tabs>
          <w:tab w:val="clear" w:pos="360"/>
          <w:tab w:val="num" w:pos="0"/>
          <w:tab w:val="left" w:pos="284"/>
        </w:tabs>
        <w:spacing w:after="0" w:line="240" w:lineRule="auto"/>
        <w:ind w:left="0" w:firstLine="0"/>
        <w:jc w:val="both"/>
        <w:rPr>
          <w:sz w:val="24"/>
          <w:szCs w:val="24"/>
        </w:rPr>
      </w:pPr>
      <w:proofErr w:type="spellStart"/>
      <w:r w:rsidRPr="000762C0">
        <w:rPr>
          <w:sz w:val="24"/>
          <w:szCs w:val="24"/>
        </w:rPr>
        <w:t>Чечетин</w:t>
      </w:r>
      <w:proofErr w:type="spellEnd"/>
      <w:r w:rsidRPr="000762C0">
        <w:rPr>
          <w:sz w:val="24"/>
          <w:szCs w:val="24"/>
        </w:rPr>
        <w:t xml:space="preserve">, А. И. Искусство театрализованных представлений / А. И. </w:t>
      </w:r>
      <w:proofErr w:type="spellStart"/>
      <w:r w:rsidRPr="000762C0">
        <w:rPr>
          <w:sz w:val="24"/>
          <w:szCs w:val="24"/>
        </w:rPr>
        <w:t>Чечетин</w:t>
      </w:r>
      <w:proofErr w:type="spellEnd"/>
      <w:r w:rsidRPr="000762C0">
        <w:rPr>
          <w:sz w:val="24"/>
          <w:szCs w:val="24"/>
        </w:rPr>
        <w:t xml:space="preserve">. – Москва: Сов. Россия, 1988. – 189с. </w:t>
      </w:r>
      <w:r w:rsidRPr="000762C0">
        <w:rPr>
          <w:color w:val="000000"/>
          <w:sz w:val="24"/>
          <w:szCs w:val="24"/>
        </w:rPr>
        <w:t xml:space="preserve">– </w:t>
      </w:r>
      <w:proofErr w:type="gramStart"/>
      <w:r w:rsidRPr="000762C0">
        <w:rPr>
          <w:sz w:val="24"/>
          <w:szCs w:val="24"/>
        </w:rPr>
        <w:t>Текст :</w:t>
      </w:r>
      <w:proofErr w:type="gramEnd"/>
      <w:r w:rsidRPr="000762C0">
        <w:rPr>
          <w:sz w:val="24"/>
          <w:szCs w:val="24"/>
        </w:rPr>
        <w:t xml:space="preserve"> непосредственный.</w:t>
      </w:r>
    </w:p>
    <w:p w14:paraId="7A1E62F1" w14:textId="6FC9604D" w:rsidR="000762C0" w:rsidRPr="000762C0" w:rsidRDefault="000762C0" w:rsidP="000762C0">
      <w:pPr>
        <w:pStyle w:val="11"/>
        <w:numPr>
          <w:ilvl w:val="0"/>
          <w:numId w:val="25"/>
        </w:numPr>
        <w:tabs>
          <w:tab w:val="clear" w:pos="360"/>
          <w:tab w:val="num" w:pos="0"/>
          <w:tab w:val="left" w:pos="284"/>
        </w:tabs>
        <w:spacing w:after="0" w:line="240" w:lineRule="auto"/>
        <w:ind w:left="0" w:firstLine="0"/>
        <w:jc w:val="both"/>
        <w:rPr>
          <w:sz w:val="24"/>
          <w:szCs w:val="24"/>
        </w:rPr>
      </w:pPr>
      <w:proofErr w:type="spellStart"/>
      <w:r w:rsidRPr="000762C0">
        <w:rPr>
          <w:sz w:val="24"/>
          <w:szCs w:val="24"/>
        </w:rPr>
        <w:t>Чечетин</w:t>
      </w:r>
      <w:proofErr w:type="spellEnd"/>
      <w:r w:rsidRPr="000762C0">
        <w:rPr>
          <w:sz w:val="24"/>
          <w:szCs w:val="24"/>
        </w:rPr>
        <w:t xml:space="preserve">, А. И. Основы драматургии театрализованных </w:t>
      </w:r>
      <w:proofErr w:type="gramStart"/>
      <w:r w:rsidRPr="000762C0">
        <w:rPr>
          <w:sz w:val="24"/>
          <w:szCs w:val="24"/>
        </w:rPr>
        <w:t>представлений :</w:t>
      </w:r>
      <w:proofErr w:type="gramEnd"/>
      <w:r w:rsidRPr="000762C0">
        <w:rPr>
          <w:sz w:val="24"/>
          <w:szCs w:val="24"/>
        </w:rPr>
        <w:t xml:space="preserve"> учебник  / А. И. </w:t>
      </w:r>
      <w:proofErr w:type="spellStart"/>
      <w:r w:rsidRPr="000762C0">
        <w:rPr>
          <w:sz w:val="24"/>
          <w:szCs w:val="24"/>
        </w:rPr>
        <w:t>Чечетин</w:t>
      </w:r>
      <w:proofErr w:type="spellEnd"/>
      <w:r w:rsidRPr="000762C0">
        <w:rPr>
          <w:sz w:val="24"/>
          <w:szCs w:val="24"/>
        </w:rPr>
        <w:t xml:space="preserve">. –  Москва: Просвещение, 1981. – 321 с. </w:t>
      </w:r>
      <w:r w:rsidRPr="000762C0">
        <w:rPr>
          <w:color w:val="000000"/>
          <w:sz w:val="24"/>
          <w:szCs w:val="24"/>
        </w:rPr>
        <w:t xml:space="preserve">– </w:t>
      </w:r>
      <w:proofErr w:type="gramStart"/>
      <w:r w:rsidRPr="000762C0">
        <w:rPr>
          <w:sz w:val="24"/>
          <w:szCs w:val="24"/>
        </w:rPr>
        <w:t>Текст :</w:t>
      </w:r>
      <w:proofErr w:type="gramEnd"/>
      <w:r w:rsidRPr="000762C0">
        <w:rPr>
          <w:sz w:val="24"/>
          <w:szCs w:val="24"/>
        </w:rPr>
        <w:t xml:space="preserve"> непосредственный.</w:t>
      </w:r>
    </w:p>
    <w:p w14:paraId="7AC6BD4B" w14:textId="77777777" w:rsidR="000762C0" w:rsidRPr="000762C0" w:rsidRDefault="000762C0" w:rsidP="000762C0">
      <w:pPr>
        <w:pStyle w:val="11"/>
        <w:numPr>
          <w:ilvl w:val="0"/>
          <w:numId w:val="25"/>
        </w:numPr>
        <w:tabs>
          <w:tab w:val="clear" w:pos="360"/>
          <w:tab w:val="num" w:pos="0"/>
          <w:tab w:val="left" w:pos="284"/>
        </w:tabs>
        <w:spacing w:after="0" w:line="240" w:lineRule="auto"/>
        <w:ind w:left="0" w:firstLine="0"/>
        <w:jc w:val="both"/>
        <w:rPr>
          <w:sz w:val="24"/>
          <w:szCs w:val="24"/>
        </w:rPr>
      </w:pPr>
      <w:proofErr w:type="spellStart"/>
      <w:r w:rsidRPr="000762C0">
        <w:rPr>
          <w:color w:val="000000"/>
          <w:sz w:val="24"/>
          <w:szCs w:val="24"/>
        </w:rPr>
        <w:t>Гавдис</w:t>
      </w:r>
      <w:proofErr w:type="spellEnd"/>
      <w:r w:rsidRPr="000762C0">
        <w:rPr>
          <w:color w:val="000000"/>
          <w:sz w:val="24"/>
          <w:szCs w:val="24"/>
        </w:rPr>
        <w:t>, С</w:t>
      </w:r>
      <w:r w:rsidRPr="000762C0">
        <w:rPr>
          <w:sz w:val="24"/>
          <w:szCs w:val="24"/>
        </w:rPr>
        <w:t xml:space="preserve">. И. Основы сценарного </w:t>
      </w:r>
      <w:proofErr w:type="gramStart"/>
      <w:r w:rsidRPr="000762C0">
        <w:rPr>
          <w:sz w:val="24"/>
          <w:szCs w:val="24"/>
        </w:rPr>
        <w:t xml:space="preserve">мастерства </w:t>
      </w:r>
      <w:r w:rsidRPr="000762C0">
        <w:rPr>
          <w:bCs/>
          <w:sz w:val="24"/>
          <w:szCs w:val="24"/>
        </w:rPr>
        <w:t>:</w:t>
      </w:r>
      <w:proofErr w:type="gramEnd"/>
      <w:r w:rsidRPr="000762C0">
        <w:rPr>
          <w:bCs/>
          <w:sz w:val="24"/>
          <w:szCs w:val="24"/>
        </w:rPr>
        <w:t xml:space="preserve"> учеб. пособие </w:t>
      </w:r>
      <w:r w:rsidRPr="000762C0">
        <w:rPr>
          <w:sz w:val="24"/>
          <w:szCs w:val="24"/>
        </w:rPr>
        <w:t xml:space="preserve">/ С. И. </w:t>
      </w:r>
      <w:proofErr w:type="spellStart"/>
      <w:r w:rsidRPr="000762C0">
        <w:rPr>
          <w:sz w:val="24"/>
          <w:szCs w:val="24"/>
        </w:rPr>
        <w:t>Гавдис</w:t>
      </w:r>
      <w:proofErr w:type="spellEnd"/>
      <w:r w:rsidRPr="000762C0">
        <w:rPr>
          <w:sz w:val="24"/>
          <w:szCs w:val="24"/>
        </w:rPr>
        <w:t xml:space="preserve">. – Орел: </w:t>
      </w:r>
      <w:proofErr w:type="gramStart"/>
      <w:r w:rsidRPr="000762C0">
        <w:rPr>
          <w:sz w:val="24"/>
          <w:szCs w:val="24"/>
        </w:rPr>
        <w:t>ОГИИК,  2005</w:t>
      </w:r>
      <w:proofErr w:type="gramEnd"/>
      <w:r w:rsidRPr="000762C0">
        <w:rPr>
          <w:sz w:val="24"/>
          <w:szCs w:val="24"/>
        </w:rPr>
        <w:t xml:space="preserve">. – 204 с. </w:t>
      </w:r>
      <w:r w:rsidRPr="000762C0">
        <w:rPr>
          <w:color w:val="000000"/>
          <w:sz w:val="24"/>
          <w:szCs w:val="24"/>
        </w:rPr>
        <w:t xml:space="preserve">– </w:t>
      </w:r>
      <w:proofErr w:type="gramStart"/>
      <w:r w:rsidRPr="000762C0">
        <w:rPr>
          <w:sz w:val="24"/>
          <w:szCs w:val="24"/>
        </w:rPr>
        <w:t>Текст :</w:t>
      </w:r>
      <w:proofErr w:type="gramEnd"/>
      <w:r w:rsidRPr="000762C0">
        <w:rPr>
          <w:sz w:val="24"/>
          <w:szCs w:val="24"/>
        </w:rPr>
        <w:t xml:space="preserve"> непосредственный.</w:t>
      </w:r>
    </w:p>
    <w:p w14:paraId="3558EF4A" w14:textId="77777777" w:rsidR="000762C0" w:rsidRPr="000762C0" w:rsidRDefault="000762C0" w:rsidP="000762C0">
      <w:pPr>
        <w:pStyle w:val="a9"/>
        <w:tabs>
          <w:tab w:val="num" w:pos="0"/>
          <w:tab w:val="left" w:pos="284"/>
          <w:tab w:val="left" w:pos="4020"/>
        </w:tabs>
        <w:spacing w:after="0" w:line="240" w:lineRule="auto"/>
        <w:ind w:left="0"/>
        <w:jc w:val="both"/>
        <w:rPr>
          <w:rFonts w:ascii="Times New Roman" w:hAnsi="Times New Roman" w:cs="Times New Roman"/>
          <w:sz w:val="24"/>
          <w:szCs w:val="24"/>
        </w:rPr>
      </w:pPr>
    </w:p>
    <w:bookmarkEnd w:id="0"/>
    <w:p w14:paraId="2FE0CC44" w14:textId="77777777" w:rsidR="000762C0" w:rsidRPr="000762C0" w:rsidRDefault="000762C0" w:rsidP="000762C0">
      <w:pPr>
        <w:jc w:val="center"/>
        <w:rPr>
          <w:b/>
          <w:bCs/>
          <w:sz w:val="24"/>
          <w:szCs w:val="24"/>
        </w:rPr>
      </w:pPr>
      <w:r w:rsidRPr="000762C0">
        <w:rPr>
          <w:b/>
          <w:bCs/>
          <w:sz w:val="24"/>
          <w:szCs w:val="24"/>
        </w:rPr>
        <w:t>Дополнительная учебная литература</w:t>
      </w:r>
    </w:p>
    <w:p w14:paraId="5E091322" w14:textId="77777777" w:rsidR="000762C0" w:rsidRPr="000762C0" w:rsidRDefault="000762C0" w:rsidP="000762C0">
      <w:pPr>
        <w:rPr>
          <w:bCs/>
          <w:sz w:val="24"/>
          <w:szCs w:val="24"/>
        </w:rPr>
      </w:pPr>
    </w:p>
    <w:p w14:paraId="1D2FF5AA" w14:textId="77777777" w:rsidR="000762C0" w:rsidRPr="000762C0" w:rsidRDefault="000762C0" w:rsidP="000762C0">
      <w:pPr>
        <w:numPr>
          <w:ilvl w:val="0"/>
          <w:numId w:val="24"/>
        </w:numPr>
        <w:tabs>
          <w:tab w:val="left" w:pos="284"/>
        </w:tabs>
        <w:suppressAutoHyphens w:val="0"/>
        <w:ind w:left="0" w:firstLine="0"/>
        <w:jc w:val="both"/>
        <w:rPr>
          <w:bCs/>
          <w:sz w:val="24"/>
          <w:szCs w:val="24"/>
        </w:rPr>
      </w:pPr>
      <w:r w:rsidRPr="000762C0">
        <w:rPr>
          <w:bCs/>
          <w:sz w:val="24"/>
          <w:szCs w:val="24"/>
        </w:rPr>
        <w:t xml:space="preserve">Жарков, А.Д. Теория и технология культурно-досуговой </w:t>
      </w:r>
      <w:proofErr w:type="gramStart"/>
      <w:r w:rsidRPr="000762C0">
        <w:rPr>
          <w:bCs/>
          <w:sz w:val="24"/>
          <w:szCs w:val="24"/>
        </w:rPr>
        <w:t>деятельности :</w:t>
      </w:r>
      <w:proofErr w:type="gramEnd"/>
      <w:r w:rsidRPr="000762C0">
        <w:rPr>
          <w:bCs/>
          <w:sz w:val="24"/>
          <w:szCs w:val="24"/>
        </w:rPr>
        <w:t xml:space="preserve"> Учебник для студентов вузов культуры и искусств </w:t>
      </w:r>
      <w:r w:rsidRPr="000762C0">
        <w:rPr>
          <w:rFonts w:eastAsia="MS Mincho"/>
          <w:sz w:val="24"/>
          <w:szCs w:val="24"/>
          <w:lang w:eastAsia="ja-JP"/>
        </w:rPr>
        <w:t xml:space="preserve">/ А.Д. Жарков.  – </w:t>
      </w:r>
      <w:proofErr w:type="gramStart"/>
      <w:r w:rsidRPr="000762C0">
        <w:rPr>
          <w:rFonts w:eastAsia="MS Mincho"/>
          <w:sz w:val="24"/>
          <w:szCs w:val="24"/>
          <w:lang w:eastAsia="ja-JP"/>
        </w:rPr>
        <w:t xml:space="preserve">Москва </w:t>
      </w:r>
      <w:r w:rsidRPr="000762C0">
        <w:rPr>
          <w:bCs/>
          <w:sz w:val="24"/>
          <w:szCs w:val="24"/>
        </w:rPr>
        <w:t>:</w:t>
      </w:r>
      <w:proofErr w:type="gramEnd"/>
      <w:r w:rsidRPr="000762C0">
        <w:rPr>
          <w:bCs/>
          <w:sz w:val="24"/>
          <w:szCs w:val="24"/>
        </w:rPr>
        <w:t xml:space="preserve"> Издательский Дом МГУКИ,  2007. – 480 с. - </w:t>
      </w:r>
      <w:proofErr w:type="gramStart"/>
      <w:r w:rsidRPr="000762C0">
        <w:rPr>
          <w:sz w:val="24"/>
          <w:szCs w:val="24"/>
        </w:rPr>
        <w:t>Текст :</w:t>
      </w:r>
      <w:proofErr w:type="gramEnd"/>
      <w:r w:rsidRPr="000762C0">
        <w:rPr>
          <w:sz w:val="24"/>
          <w:szCs w:val="24"/>
        </w:rPr>
        <w:t xml:space="preserve"> непосредственный.</w:t>
      </w:r>
      <w:r w:rsidRPr="000762C0">
        <w:rPr>
          <w:bCs/>
          <w:sz w:val="24"/>
          <w:szCs w:val="24"/>
        </w:rPr>
        <w:t xml:space="preserve"> </w:t>
      </w:r>
    </w:p>
    <w:p w14:paraId="53F04D54" w14:textId="77777777" w:rsidR="000762C0" w:rsidRPr="000762C0" w:rsidRDefault="000762C0" w:rsidP="000762C0">
      <w:pPr>
        <w:pStyle w:val="a9"/>
        <w:numPr>
          <w:ilvl w:val="0"/>
          <w:numId w:val="24"/>
        </w:numPr>
        <w:tabs>
          <w:tab w:val="left" w:pos="284"/>
          <w:tab w:val="left" w:pos="360"/>
        </w:tabs>
        <w:spacing w:after="0" w:line="240" w:lineRule="auto"/>
        <w:ind w:left="0" w:firstLine="0"/>
        <w:jc w:val="both"/>
        <w:rPr>
          <w:rFonts w:ascii="Times New Roman" w:hAnsi="Times New Roman" w:cs="Times New Roman"/>
          <w:sz w:val="24"/>
          <w:szCs w:val="24"/>
        </w:rPr>
      </w:pPr>
      <w:r w:rsidRPr="000762C0">
        <w:rPr>
          <w:rFonts w:ascii="Times New Roman" w:eastAsia="MS Mincho" w:hAnsi="Times New Roman" w:cs="Times New Roman"/>
          <w:sz w:val="24"/>
          <w:szCs w:val="24"/>
          <w:lang w:eastAsia="ja-JP"/>
        </w:rPr>
        <w:t xml:space="preserve">Культурно-досуговая деятельность: учебник. / Под научной редакцией академика РАЕН А.Д. </w:t>
      </w:r>
      <w:proofErr w:type="spellStart"/>
      <w:r w:rsidRPr="000762C0">
        <w:rPr>
          <w:rFonts w:ascii="Times New Roman" w:eastAsia="MS Mincho" w:hAnsi="Times New Roman" w:cs="Times New Roman"/>
          <w:sz w:val="24"/>
          <w:szCs w:val="24"/>
          <w:lang w:eastAsia="ja-JP"/>
        </w:rPr>
        <w:t>Жаркова</w:t>
      </w:r>
      <w:proofErr w:type="spellEnd"/>
      <w:r w:rsidRPr="000762C0">
        <w:rPr>
          <w:rFonts w:ascii="Times New Roman" w:eastAsia="MS Mincho" w:hAnsi="Times New Roman" w:cs="Times New Roman"/>
          <w:sz w:val="24"/>
          <w:szCs w:val="24"/>
          <w:lang w:eastAsia="ja-JP"/>
        </w:rPr>
        <w:t xml:space="preserve"> и профессора В.М. </w:t>
      </w:r>
      <w:proofErr w:type="spellStart"/>
      <w:r w:rsidRPr="000762C0">
        <w:rPr>
          <w:rFonts w:ascii="Times New Roman" w:eastAsia="MS Mincho" w:hAnsi="Times New Roman" w:cs="Times New Roman"/>
          <w:sz w:val="24"/>
          <w:szCs w:val="24"/>
          <w:lang w:eastAsia="ja-JP"/>
        </w:rPr>
        <w:t>Чижикова</w:t>
      </w:r>
      <w:proofErr w:type="spellEnd"/>
      <w:r w:rsidRPr="000762C0">
        <w:rPr>
          <w:rFonts w:ascii="Times New Roman" w:eastAsia="MS Mincho" w:hAnsi="Times New Roman" w:cs="Times New Roman"/>
          <w:sz w:val="24"/>
          <w:szCs w:val="24"/>
          <w:lang w:eastAsia="ja-JP"/>
        </w:rPr>
        <w:t xml:space="preserve">. –  </w:t>
      </w:r>
      <w:proofErr w:type="gramStart"/>
      <w:r w:rsidRPr="000762C0">
        <w:rPr>
          <w:rFonts w:ascii="Times New Roman" w:eastAsia="MS Mincho" w:hAnsi="Times New Roman" w:cs="Times New Roman"/>
          <w:sz w:val="24"/>
          <w:szCs w:val="24"/>
          <w:lang w:eastAsia="ja-JP"/>
        </w:rPr>
        <w:t>Москва :</w:t>
      </w:r>
      <w:proofErr w:type="gramEnd"/>
      <w:r w:rsidRPr="000762C0">
        <w:rPr>
          <w:rFonts w:ascii="Times New Roman" w:eastAsia="MS Mincho" w:hAnsi="Times New Roman" w:cs="Times New Roman"/>
          <w:sz w:val="24"/>
          <w:szCs w:val="24"/>
          <w:lang w:eastAsia="ja-JP"/>
        </w:rPr>
        <w:t xml:space="preserve"> 1998. – 340 с. </w:t>
      </w:r>
      <w:r w:rsidRPr="000762C0">
        <w:rPr>
          <w:rFonts w:ascii="Times New Roman" w:hAnsi="Times New Roman" w:cs="Times New Roman"/>
          <w:color w:val="000000"/>
          <w:sz w:val="24"/>
          <w:szCs w:val="24"/>
        </w:rPr>
        <w:t xml:space="preserve">– </w:t>
      </w:r>
      <w:proofErr w:type="gramStart"/>
      <w:r w:rsidRPr="000762C0">
        <w:rPr>
          <w:rFonts w:ascii="Times New Roman" w:hAnsi="Times New Roman" w:cs="Times New Roman"/>
          <w:sz w:val="24"/>
          <w:szCs w:val="24"/>
        </w:rPr>
        <w:t>Текст :</w:t>
      </w:r>
      <w:proofErr w:type="gramEnd"/>
      <w:r w:rsidRPr="000762C0">
        <w:rPr>
          <w:rFonts w:ascii="Times New Roman" w:hAnsi="Times New Roman" w:cs="Times New Roman"/>
          <w:sz w:val="24"/>
          <w:szCs w:val="24"/>
        </w:rPr>
        <w:t xml:space="preserve"> непосредственный.</w:t>
      </w:r>
    </w:p>
    <w:p w14:paraId="44D36FCC" w14:textId="3E0D9678" w:rsidR="000762C0" w:rsidRDefault="000762C0" w:rsidP="000762C0">
      <w:pPr>
        <w:numPr>
          <w:ilvl w:val="0"/>
          <w:numId w:val="24"/>
        </w:numPr>
        <w:tabs>
          <w:tab w:val="left" w:pos="284"/>
        </w:tabs>
        <w:suppressAutoHyphens w:val="0"/>
        <w:ind w:left="0" w:firstLine="0"/>
        <w:jc w:val="both"/>
        <w:rPr>
          <w:bCs/>
          <w:sz w:val="24"/>
          <w:szCs w:val="24"/>
        </w:rPr>
      </w:pPr>
      <w:r w:rsidRPr="000762C0">
        <w:rPr>
          <w:sz w:val="24"/>
          <w:szCs w:val="24"/>
        </w:rPr>
        <w:t>Дашковская, О.Д. Организация досуговой деятельности:</w:t>
      </w:r>
      <w:r w:rsidRPr="000762C0">
        <w:rPr>
          <w:b/>
          <w:sz w:val="24"/>
          <w:szCs w:val="24"/>
        </w:rPr>
        <w:t xml:space="preserve"> </w:t>
      </w:r>
      <w:r w:rsidRPr="000762C0">
        <w:rPr>
          <w:sz w:val="24"/>
          <w:szCs w:val="24"/>
        </w:rPr>
        <w:t xml:space="preserve">текст лекций / О.Д. Дашковская; </w:t>
      </w:r>
      <w:proofErr w:type="spellStart"/>
      <w:r w:rsidRPr="000762C0">
        <w:rPr>
          <w:sz w:val="24"/>
          <w:szCs w:val="24"/>
        </w:rPr>
        <w:t>Яросл</w:t>
      </w:r>
      <w:proofErr w:type="spellEnd"/>
      <w:r w:rsidRPr="000762C0">
        <w:rPr>
          <w:sz w:val="24"/>
          <w:szCs w:val="24"/>
        </w:rPr>
        <w:t xml:space="preserve">. гос. ун-т.  – Ярославль: </w:t>
      </w:r>
      <w:proofErr w:type="spellStart"/>
      <w:r w:rsidRPr="000762C0">
        <w:rPr>
          <w:sz w:val="24"/>
          <w:szCs w:val="24"/>
        </w:rPr>
        <w:t>ЯрГУ</w:t>
      </w:r>
      <w:proofErr w:type="spellEnd"/>
      <w:r w:rsidRPr="000762C0">
        <w:rPr>
          <w:sz w:val="24"/>
          <w:szCs w:val="24"/>
        </w:rPr>
        <w:t xml:space="preserve">, 2009. </w:t>
      </w:r>
      <w:r w:rsidRPr="000762C0">
        <w:rPr>
          <w:bCs/>
          <w:sz w:val="24"/>
          <w:szCs w:val="24"/>
        </w:rPr>
        <w:t xml:space="preserve">- </w:t>
      </w:r>
      <w:proofErr w:type="gramStart"/>
      <w:r w:rsidRPr="000762C0">
        <w:rPr>
          <w:sz w:val="24"/>
          <w:szCs w:val="24"/>
        </w:rPr>
        <w:t>Текст :</w:t>
      </w:r>
      <w:proofErr w:type="gramEnd"/>
      <w:r w:rsidRPr="000762C0">
        <w:rPr>
          <w:sz w:val="24"/>
          <w:szCs w:val="24"/>
        </w:rPr>
        <w:t xml:space="preserve"> непосредственный.</w:t>
      </w:r>
      <w:r w:rsidRPr="000762C0">
        <w:rPr>
          <w:bCs/>
          <w:sz w:val="24"/>
          <w:szCs w:val="24"/>
        </w:rPr>
        <w:t xml:space="preserve"> </w:t>
      </w:r>
    </w:p>
    <w:p w14:paraId="34F6340C" w14:textId="64377391" w:rsidR="000762C0" w:rsidRDefault="000762C0" w:rsidP="000762C0">
      <w:pPr>
        <w:tabs>
          <w:tab w:val="left" w:pos="284"/>
        </w:tabs>
        <w:suppressAutoHyphens w:val="0"/>
        <w:jc w:val="both"/>
        <w:rPr>
          <w:bCs/>
          <w:sz w:val="24"/>
          <w:szCs w:val="24"/>
        </w:rPr>
      </w:pPr>
    </w:p>
    <w:p w14:paraId="3E597F42" w14:textId="0F18BB3C" w:rsidR="000762C0" w:rsidRDefault="000762C0" w:rsidP="000762C0">
      <w:pPr>
        <w:tabs>
          <w:tab w:val="left" w:pos="284"/>
        </w:tabs>
        <w:suppressAutoHyphens w:val="0"/>
        <w:jc w:val="center"/>
        <w:rPr>
          <w:b/>
          <w:bCs/>
          <w:sz w:val="24"/>
          <w:szCs w:val="24"/>
        </w:rPr>
      </w:pPr>
      <w:r w:rsidRPr="00BE00D1">
        <w:rPr>
          <w:b/>
          <w:bCs/>
          <w:sz w:val="24"/>
          <w:szCs w:val="24"/>
        </w:rPr>
        <w:t>Интернет-ресурс</w:t>
      </w:r>
      <w:r>
        <w:rPr>
          <w:b/>
          <w:bCs/>
          <w:sz w:val="24"/>
          <w:szCs w:val="24"/>
        </w:rPr>
        <w:t>ы</w:t>
      </w:r>
    </w:p>
    <w:p w14:paraId="745142C4" w14:textId="77777777" w:rsidR="000762C0" w:rsidRPr="000762C0" w:rsidRDefault="000762C0" w:rsidP="000762C0">
      <w:pPr>
        <w:tabs>
          <w:tab w:val="left" w:pos="284"/>
        </w:tabs>
        <w:suppressAutoHyphens w:val="0"/>
        <w:jc w:val="both"/>
        <w:rPr>
          <w:bCs/>
          <w:sz w:val="24"/>
          <w:szCs w:val="24"/>
        </w:rPr>
      </w:pPr>
    </w:p>
    <w:p w14:paraId="6E06E3FD" w14:textId="6FA39FB9" w:rsidR="000762C0" w:rsidRPr="000762C0" w:rsidRDefault="000762C0" w:rsidP="000762C0">
      <w:pPr>
        <w:tabs>
          <w:tab w:val="left" w:pos="284"/>
        </w:tabs>
        <w:suppressAutoHyphens w:val="0"/>
        <w:jc w:val="both"/>
        <w:rPr>
          <w:bCs/>
          <w:sz w:val="24"/>
          <w:szCs w:val="24"/>
        </w:rPr>
      </w:pPr>
      <w:r>
        <w:rPr>
          <w:sz w:val="24"/>
          <w:szCs w:val="24"/>
        </w:rPr>
        <w:t xml:space="preserve">1. </w:t>
      </w:r>
      <w:r w:rsidRPr="000762C0">
        <w:rPr>
          <w:sz w:val="24"/>
          <w:szCs w:val="24"/>
        </w:rPr>
        <w:t xml:space="preserve">Что такое режиссура. </w:t>
      </w:r>
      <w:r w:rsidRPr="000762C0">
        <w:rPr>
          <w:color w:val="000000"/>
          <w:sz w:val="24"/>
          <w:szCs w:val="24"/>
          <w:lang w:eastAsia="hi-IN" w:bidi="hi-IN"/>
        </w:rPr>
        <w:t>– URL :</w:t>
      </w:r>
      <w:r w:rsidRPr="000762C0">
        <w:rPr>
          <w:sz w:val="24"/>
          <w:szCs w:val="24"/>
        </w:rPr>
        <w:t xml:space="preserve"> </w:t>
      </w:r>
      <w:hyperlink r:id="rId10" w:history="1">
        <w:r w:rsidRPr="000762C0">
          <w:rPr>
            <w:rStyle w:val="a3"/>
            <w:sz w:val="24"/>
            <w:szCs w:val="24"/>
          </w:rPr>
          <w:t>https://zen.yandex.ru/media/id/5a26bd219d5cb3f90b74a276/chto-takoe-rejissura-5d815628df944400aec15f1e</w:t>
        </w:r>
      </w:hyperlink>
      <w:r w:rsidRPr="000762C0">
        <w:rPr>
          <w:color w:val="000000"/>
          <w:sz w:val="24"/>
          <w:szCs w:val="24"/>
          <w:lang w:eastAsia="hi-IN" w:bidi="hi-IN"/>
        </w:rPr>
        <w:t xml:space="preserve"> (дата обращения : 21.11.2021).  –  </w:t>
      </w:r>
      <w:proofErr w:type="gramStart"/>
      <w:r w:rsidRPr="000762C0">
        <w:rPr>
          <w:color w:val="000000"/>
          <w:sz w:val="24"/>
          <w:szCs w:val="24"/>
          <w:lang w:eastAsia="hi-IN" w:bidi="hi-IN"/>
        </w:rPr>
        <w:t>Текст :</w:t>
      </w:r>
      <w:proofErr w:type="gramEnd"/>
      <w:r w:rsidRPr="000762C0">
        <w:rPr>
          <w:color w:val="000000"/>
          <w:sz w:val="24"/>
          <w:szCs w:val="24"/>
          <w:lang w:eastAsia="hi-IN" w:bidi="hi-IN"/>
        </w:rPr>
        <w:t xml:space="preserve"> электронный.</w:t>
      </w:r>
    </w:p>
    <w:p w14:paraId="1902C197" w14:textId="7333645B" w:rsidR="000762C0" w:rsidRPr="000762C0" w:rsidRDefault="000762C0" w:rsidP="000762C0">
      <w:pPr>
        <w:tabs>
          <w:tab w:val="left" w:pos="284"/>
        </w:tabs>
        <w:suppressAutoHyphens w:val="0"/>
        <w:jc w:val="both"/>
        <w:rPr>
          <w:bCs/>
          <w:sz w:val="24"/>
          <w:szCs w:val="24"/>
        </w:rPr>
      </w:pPr>
      <w:r>
        <w:rPr>
          <w:sz w:val="24"/>
          <w:szCs w:val="24"/>
        </w:rPr>
        <w:t xml:space="preserve">2. </w:t>
      </w:r>
      <w:r w:rsidRPr="000762C0">
        <w:rPr>
          <w:sz w:val="24"/>
          <w:szCs w:val="24"/>
        </w:rPr>
        <w:t>Режиссерский замысел культурно-досуговой программы</w:t>
      </w:r>
      <w:r w:rsidRPr="000762C0">
        <w:rPr>
          <w:color w:val="000000"/>
          <w:sz w:val="24"/>
          <w:szCs w:val="24"/>
          <w:lang w:eastAsia="hi-IN" w:bidi="hi-IN"/>
        </w:rPr>
        <w:t xml:space="preserve">. – </w:t>
      </w:r>
      <w:proofErr w:type="gramStart"/>
      <w:r w:rsidRPr="000762C0">
        <w:rPr>
          <w:color w:val="000000"/>
          <w:sz w:val="24"/>
          <w:szCs w:val="24"/>
          <w:lang w:eastAsia="hi-IN" w:bidi="hi-IN"/>
        </w:rPr>
        <w:t>URL :</w:t>
      </w:r>
      <w:proofErr w:type="gramEnd"/>
      <w:r w:rsidRPr="000762C0">
        <w:rPr>
          <w:sz w:val="24"/>
          <w:szCs w:val="24"/>
        </w:rPr>
        <w:t xml:space="preserve"> </w:t>
      </w:r>
      <w:hyperlink r:id="rId11" w:history="1">
        <w:r w:rsidRPr="000762C0">
          <w:rPr>
            <w:rStyle w:val="a3"/>
            <w:sz w:val="24"/>
            <w:szCs w:val="24"/>
          </w:rPr>
          <w:t>https://cyberpedia.su/7x2a87.html</w:t>
        </w:r>
      </w:hyperlink>
      <w:r w:rsidRPr="000762C0">
        <w:rPr>
          <w:sz w:val="24"/>
          <w:szCs w:val="24"/>
        </w:rPr>
        <w:t xml:space="preserve"> </w:t>
      </w:r>
      <w:r w:rsidRPr="000762C0">
        <w:rPr>
          <w:color w:val="000000"/>
          <w:sz w:val="24"/>
          <w:szCs w:val="24"/>
          <w:lang w:eastAsia="hi-IN" w:bidi="hi-IN"/>
        </w:rPr>
        <w:t xml:space="preserve">(дата обращения : 21.11.2021).  –  </w:t>
      </w:r>
      <w:proofErr w:type="gramStart"/>
      <w:r w:rsidRPr="000762C0">
        <w:rPr>
          <w:color w:val="000000"/>
          <w:sz w:val="24"/>
          <w:szCs w:val="24"/>
          <w:lang w:eastAsia="hi-IN" w:bidi="hi-IN"/>
        </w:rPr>
        <w:t>Текст :</w:t>
      </w:r>
      <w:proofErr w:type="gramEnd"/>
      <w:r w:rsidRPr="000762C0">
        <w:rPr>
          <w:color w:val="000000"/>
          <w:sz w:val="24"/>
          <w:szCs w:val="24"/>
          <w:lang w:eastAsia="hi-IN" w:bidi="hi-IN"/>
        </w:rPr>
        <w:t xml:space="preserve"> электронный.</w:t>
      </w:r>
    </w:p>
    <w:p w14:paraId="0E4153E5" w14:textId="5B405684" w:rsidR="000762C0" w:rsidRPr="000762C0" w:rsidRDefault="000762C0" w:rsidP="000762C0">
      <w:pPr>
        <w:jc w:val="both"/>
        <w:rPr>
          <w:color w:val="000000"/>
          <w:sz w:val="24"/>
          <w:szCs w:val="24"/>
          <w:lang w:eastAsia="hi-IN" w:bidi="hi-IN"/>
        </w:rPr>
      </w:pPr>
      <w:r>
        <w:rPr>
          <w:sz w:val="24"/>
          <w:szCs w:val="24"/>
        </w:rPr>
        <w:t xml:space="preserve">3. </w:t>
      </w:r>
      <w:r w:rsidRPr="000762C0">
        <w:rPr>
          <w:sz w:val="24"/>
          <w:szCs w:val="24"/>
        </w:rPr>
        <w:t>Художественный монтаж сценария культурно-досуговой программы</w:t>
      </w:r>
      <w:r w:rsidRPr="000762C0">
        <w:rPr>
          <w:color w:val="000000"/>
          <w:sz w:val="24"/>
          <w:szCs w:val="24"/>
          <w:lang w:eastAsia="hi-IN" w:bidi="hi-IN"/>
        </w:rPr>
        <w:t xml:space="preserve">. – </w:t>
      </w:r>
      <w:proofErr w:type="gramStart"/>
      <w:r w:rsidRPr="000762C0">
        <w:rPr>
          <w:color w:val="000000"/>
          <w:sz w:val="24"/>
          <w:szCs w:val="24"/>
          <w:lang w:eastAsia="hi-IN" w:bidi="hi-IN"/>
        </w:rPr>
        <w:t>URL :</w:t>
      </w:r>
      <w:proofErr w:type="gramEnd"/>
      <w:r w:rsidRPr="000762C0">
        <w:rPr>
          <w:sz w:val="24"/>
          <w:szCs w:val="24"/>
        </w:rPr>
        <w:t xml:space="preserve"> </w:t>
      </w:r>
      <w:hyperlink r:id="rId12" w:history="1">
        <w:r w:rsidRPr="000762C0">
          <w:rPr>
            <w:rStyle w:val="a3"/>
            <w:sz w:val="24"/>
            <w:szCs w:val="24"/>
          </w:rPr>
          <w:t>https://studfile.net/preview/2789691/page:4</w:t>
        </w:r>
      </w:hyperlink>
      <w:r w:rsidRPr="000762C0">
        <w:rPr>
          <w:color w:val="000000"/>
          <w:sz w:val="24"/>
          <w:szCs w:val="24"/>
          <w:lang w:eastAsia="hi-IN" w:bidi="hi-IN"/>
        </w:rPr>
        <w:t xml:space="preserve"> (дата обращения : 21.11.2021). – </w:t>
      </w:r>
      <w:proofErr w:type="gramStart"/>
      <w:r w:rsidRPr="000762C0">
        <w:rPr>
          <w:color w:val="000000"/>
          <w:sz w:val="24"/>
          <w:szCs w:val="24"/>
          <w:lang w:eastAsia="hi-IN" w:bidi="hi-IN"/>
        </w:rPr>
        <w:t>Текст :</w:t>
      </w:r>
      <w:proofErr w:type="gramEnd"/>
      <w:r w:rsidRPr="000762C0">
        <w:rPr>
          <w:color w:val="000000"/>
          <w:sz w:val="24"/>
          <w:szCs w:val="24"/>
          <w:lang w:eastAsia="hi-IN" w:bidi="hi-IN"/>
        </w:rPr>
        <w:t xml:space="preserve"> электронный.</w:t>
      </w:r>
    </w:p>
    <w:p w14:paraId="24A035E6" w14:textId="77777777" w:rsidR="009014FE" w:rsidRPr="000762C0" w:rsidRDefault="009014FE" w:rsidP="000762C0">
      <w:pPr>
        <w:jc w:val="both"/>
        <w:rPr>
          <w:b/>
          <w:bCs/>
          <w:sz w:val="24"/>
          <w:szCs w:val="24"/>
        </w:rPr>
      </w:pPr>
    </w:p>
    <w:sectPr w:rsidR="009014FE" w:rsidRPr="000762C0" w:rsidSect="004E342F">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E2EA3" w14:textId="77777777" w:rsidR="004426FF" w:rsidRDefault="004426FF" w:rsidP="004E342F">
      <w:r>
        <w:separator/>
      </w:r>
    </w:p>
  </w:endnote>
  <w:endnote w:type="continuationSeparator" w:id="0">
    <w:p w14:paraId="74037035" w14:textId="77777777" w:rsidR="004426FF" w:rsidRDefault="004426FF" w:rsidP="004E3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enSymbol">
    <w:altName w:val="Segoe UI Symbol"/>
    <w:charset w:val="02"/>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ED12E3" w14:textId="77777777" w:rsidR="004426FF" w:rsidRDefault="004426FF" w:rsidP="004E342F">
      <w:r>
        <w:separator/>
      </w:r>
    </w:p>
  </w:footnote>
  <w:footnote w:type="continuationSeparator" w:id="0">
    <w:p w14:paraId="05244E26" w14:textId="77777777" w:rsidR="004426FF" w:rsidRDefault="004426FF" w:rsidP="004E34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D0FCA"/>
    <w:multiLevelType w:val="hybridMultilevel"/>
    <w:tmpl w:val="F20C6526"/>
    <w:lvl w:ilvl="0" w:tplc="EE0AAA20">
      <w:start w:val="1"/>
      <w:numFmt w:val="decimal"/>
      <w:lvlText w:val="%1."/>
      <w:lvlJc w:val="left"/>
      <w:pPr>
        <w:ind w:left="100" w:hanging="275"/>
      </w:pPr>
      <w:rPr>
        <w:rFonts w:ascii="Times New Roman" w:eastAsia="Times New Roman" w:hAnsi="Times New Roman" w:cs="Times New Roman" w:hint="default"/>
        <w:b w:val="0"/>
        <w:bCs w:val="0"/>
        <w:i w:val="0"/>
        <w:iCs w:val="0"/>
        <w:w w:val="100"/>
        <w:sz w:val="28"/>
        <w:szCs w:val="28"/>
        <w:lang w:val="ru-RU" w:eastAsia="en-US" w:bidi="ar-SA"/>
      </w:rPr>
    </w:lvl>
    <w:lvl w:ilvl="1" w:tplc="3E5EEB5A">
      <w:numFmt w:val="bullet"/>
      <w:lvlText w:val="•"/>
      <w:lvlJc w:val="left"/>
      <w:pPr>
        <w:ind w:left="1046" w:hanging="275"/>
      </w:pPr>
      <w:rPr>
        <w:lang w:val="ru-RU" w:eastAsia="en-US" w:bidi="ar-SA"/>
      </w:rPr>
    </w:lvl>
    <w:lvl w:ilvl="2" w:tplc="A1885822">
      <w:numFmt w:val="bullet"/>
      <w:lvlText w:val="•"/>
      <w:lvlJc w:val="left"/>
      <w:pPr>
        <w:ind w:left="1993" w:hanging="275"/>
      </w:pPr>
      <w:rPr>
        <w:lang w:val="ru-RU" w:eastAsia="en-US" w:bidi="ar-SA"/>
      </w:rPr>
    </w:lvl>
    <w:lvl w:ilvl="3" w:tplc="6B46F7B8">
      <w:numFmt w:val="bullet"/>
      <w:lvlText w:val="•"/>
      <w:lvlJc w:val="left"/>
      <w:pPr>
        <w:ind w:left="2939" w:hanging="275"/>
      </w:pPr>
      <w:rPr>
        <w:lang w:val="ru-RU" w:eastAsia="en-US" w:bidi="ar-SA"/>
      </w:rPr>
    </w:lvl>
    <w:lvl w:ilvl="4" w:tplc="D7FEB81E">
      <w:numFmt w:val="bullet"/>
      <w:lvlText w:val="•"/>
      <w:lvlJc w:val="left"/>
      <w:pPr>
        <w:ind w:left="3886" w:hanging="275"/>
      </w:pPr>
      <w:rPr>
        <w:lang w:val="ru-RU" w:eastAsia="en-US" w:bidi="ar-SA"/>
      </w:rPr>
    </w:lvl>
    <w:lvl w:ilvl="5" w:tplc="0256E656">
      <w:numFmt w:val="bullet"/>
      <w:lvlText w:val="•"/>
      <w:lvlJc w:val="left"/>
      <w:pPr>
        <w:ind w:left="4832" w:hanging="275"/>
      </w:pPr>
      <w:rPr>
        <w:lang w:val="ru-RU" w:eastAsia="en-US" w:bidi="ar-SA"/>
      </w:rPr>
    </w:lvl>
    <w:lvl w:ilvl="6" w:tplc="F122363A">
      <w:numFmt w:val="bullet"/>
      <w:lvlText w:val="•"/>
      <w:lvlJc w:val="left"/>
      <w:pPr>
        <w:ind w:left="5779" w:hanging="275"/>
      </w:pPr>
      <w:rPr>
        <w:lang w:val="ru-RU" w:eastAsia="en-US" w:bidi="ar-SA"/>
      </w:rPr>
    </w:lvl>
    <w:lvl w:ilvl="7" w:tplc="C5A4C030">
      <w:numFmt w:val="bullet"/>
      <w:lvlText w:val="•"/>
      <w:lvlJc w:val="left"/>
      <w:pPr>
        <w:ind w:left="6725" w:hanging="275"/>
      </w:pPr>
      <w:rPr>
        <w:lang w:val="ru-RU" w:eastAsia="en-US" w:bidi="ar-SA"/>
      </w:rPr>
    </w:lvl>
    <w:lvl w:ilvl="8" w:tplc="942A8D3E">
      <w:numFmt w:val="bullet"/>
      <w:lvlText w:val="•"/>
      <w:lvlJc w:val="left"/>
      <w:pPr>
        <w:ind w:left="7672" w:hanging="275"/>
      </w:pPr>
      <w:rPr>
        <w:lang w:val="ru-RU" w:eastAsia="en-US" w:bidi="ar-SA"/>
      </w:rPr>
    </w:lvl>
  </w:abstractNum>
  <w:abstractNum w:abstractNumId="1" w15:restartNumberingAfterBreak="0">
    <w:nsid w:val="05006EAC"/>
    <w:multiLevelType w:val="multilevel"/>
    <w:tmpl w:val="11E00774"/>
    <w:lvl w:ilvl="0">
      <w:numFmt w:val="bullet"/>
      <w:lvlText w:val="➢"/>
      <w:lvlJc w:val="left"/>
      <w:pPr>
        <w:ind w:left="720" w:hanging="360"/>
      </w:pPr>
      <w:rPr>
        <w:rFonts w:ascii="StarSymbol" w:hAnsi="StarSymbol"/>
      </w:rPr>
    </w:lvl>
    <w:lvl w:ilvl="1">
      <w:numFmt w:val="bullet"/>
      <w:lvlText w:val="➢"/>
      <w:lvlJc w:val="left"/>
      <w:pPr>
        <w:ind w:left="1080" w:hanging="360"/>
      </w:pPr>
      <w:rPr>
        <w:rFonts w:ascii="StarSymbol" w:hAnsi="StarSymbol"/>
      </w:rPr>
    </w:lvl>
    <w:lvl w:ilvl="2">
      <w:numFmt w:val="bullet"/>
      <w:lvlText w:val="➢"/>
      <w:lvlJc w:val="left"/>
      <w:pPr>
        <w:ind w:left="1440" w:hanging="360"/>
      </w:pPr>
      <w:rPr>
        <w:rFonts w:ascii="StarSymbol" w:hAnsi="StarSymbol"/>
      </w:rPr>
    </w:lvl>
    <w:lvl w:ilvl="3">
      <w:numFmt w:val="bullet"/>
      <w:lvlText w:val="➢"/>
      <w:lvlJc w:val="left"/>
      <w:pPr>
        <w:ind w:left="1800" w:hanging="360"/>
      </w:pPr>
      <w:rPr>
        <w:rFonts w:ascii="StarSymbol" w:hAnsi="StarSymbol"/>
      </w:rPr>
    </w:lvl>
    <w:lvl w:ilvl="4">
      <w:numFmt w:val="bullet"/>
      <w:lvlText w:val="➢"/>
      <w:lvlJc w:val="left"/>
      <w:pPr>
        <w:ind w:left="2160" w:hanging="360"/>
      </w:pPr>
      <w:rPr>
        <w:rFonts w:ascii="StarSymbol" w:hAnsi="StarSymbol"/>
      </w:rPr>
    </w:lvl>
    <w:lvl w:ilvl="5">
      <w:numFmt w:val="bullet"/>
      <w:lvlText w:val="➢"/>
      <w:lvlJc w:val="left"/>
      <w:pPr>
        <w:ind w:left="2520" w:hanging="360"/>
      </w:pPr>
      <w:rPr>
        <w:rFonts w:ascii="StarSymbol" w:hAnsi="StarSymbol"/>
      </w:rPr>
    </w:lvl>
    <w:lvl w:ilvl="6">
      <w:numFmt w:val="bullet"/>
      <w:lvlText w:val="➢"/>
      <w:lvlJc w:val="left"/>
      <w:pPr>
        <w:ind w:left="2880" w:hanging="360"/>
      </w:pPr>
      <w:rPr>
        <w:rFonts w:ascii="StarSymbol" w:hAnsi="StarSymbol"/>
      </w:rPr>
    </w:lvl>
    <w:lvl w:ilvl="7">
      <w:numFmt w:val="bullet"/>
      <w:lvlText w:val="➢"/>
      <w:lvlJc w:val="left"/>
      <w:pPr>
        <w:ind w:left="3240" w:hanging="360"/>
      </w:pPr>
      <w:rPr>
        <w:rFonts w:ascii="StarSymbol" w:hAnsi="StarSymbol"/>
      </w:rPr>
    </w:lvl>
    <w:lvl w:ilvl="8">
      <w:numFmt w:val="bullet"/>
      <w:lvlText w:val="➢"/>
      <w:lvlJc w:val="left"/>
      <w:pPr>
        <w:ind w:left="3600" w:hanging="360"/>
      </w:pPr>
      <w:rPr>
        <w:rFonts w:ascii="StarSymbol" w:hAnsi="StarSymbol"/>
      </w:rPr>
    </w:lvl>
  </w:abstractNum>
  <w:abstractNum w:abstractNumId="2" w15:restartNumberingAfterBreak="0">
    <w:nsid w:val="0ED37306"/>
    <w:multiLevelType w:val="hybridMultilevel"/>
    <w:tmpl w:val="81B208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87D3BA2"/>
    <w:multiLevelType w:val="hybridMultilevel"/>
    <w:tmpl w:val="0A98A6A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C4C5731"/>
    <w:multiLevelType w:val="multilevel"/>
    <w:tmpl w:val="7A7A3A9C"/>
    <w:lvl w:ilvl="0">
      <w:numFmt w:val="bullet"/>
      <w:lvlText w:val=""/>
      <w:lvlJc w:val="left"/>
      <w:pPr>
        <w:ind w:left="3552" w:hanging="360"/>
      </w:pPr>
      <w:rPr>
        <w:rFonts w:ascii="StarSymbol" w:hAnsi="StarSymbol"/>
      </w:rPr>
    </w:lvl>
    <w:lvl w:ilvl="1">
      <w:numFmt w:val="bullet"/>
      <w:lvlText w:val=""/>
      <w:lvlJc w:val="left"/>
      <w:pPr>
        <w:ind w:left="3912" w:hanging="360"/>
      </w:pPr>
      <w:rPr>
        <w:rFonts w:ascii="StarSymbol" w:hAnsi="StarSymbol"/>
      </w:rPr>
    </w:lvl>
    <w:lvl w:ilvl="2">
      <w:numFmt w:val="bullet"/>
      <w:lvlText w:val=""/>
      <w:lvlJc w:val="left"/>
      <w:pPr>
        <w:ind w:left="4272" w:hanging="360"/>
      </w:pPr>
      <w:rPr>
        <w:rFonts w:ascii="StarSymbol" w:hAnsi="StarSymbol"/>
      </w:rPr>
    </w:lvl>
    <w:lvl w:ilvl="3">
      <w:numFmt w:val="bullet"/>
      <w:lvlText w:val=""/>
      <w:lvlJc w:val="left"/>
      <w:pPr>
        <w:ind w:left="4632" w:hanging="360"/>
      </w:pPr>
      <w:rPr>
        <w:rFonts w:ascii="StarSymbol" w:hAnsi="StarSymbol"/>
      </w:rPr>
    </w:lvl>
    <w:lvl w:ilvl="4">
      <w:numFmt w:val="bullet"/>
      <w:lvlText w:val=""/>
      <w:lvlJc w:val="left"/>
      <w:pPr>
        <w:ind w:left="4992" w:hanging="360"/>
      </w:pPr>
      <w:rPr>
        <w:rFonts w:ascii="StarSymbol" w:hAnsi="StarSymbol"/>
      </w:rPr>
    </w:lvl>
    <w:lvl w:ilvl="5">
      <w:numFmt w:val="bullet"/>
      <w:lvlText w:val=""/>
      <w:lvlJc w:val="left"/>
      <w:pPr>
        <w:ind w:left="5352" w:hanging="360"/>
      </w:pPr>
      <w:rPr>
        <w:rFonts w:ascii="StarSymbol" w:hAnsi="StarSymbol"/>
      </w:rPr>
    </w:lvl>
    <w:lvl w:ilvl="6">
      <w:numFmt w:val="bullet"/>
      <w:lvlText w:val=""/>
      <w:lvlJc w:val="left"/>
      <w:pPr>
        <w:ind w:left="5712" w:hanging="360"/>
      </w:pPr>
      <w:rPr>
        <w:rFonts w:ascii="StarSymbol" w:hAnsi="StarSymbol"/>
      </w:rPr>
    </w:lvl>
    <w:lvl w:ilvl="7">
      <w:numFmt w:val="bullet"/>
      <w:lvlText w:val=""/>
      <w:lvlJc w:val="left"/>
      <w:pPr>
        <w:ind w:left="6072" w:hanging="360"/>
      </w:pPr>
      <w:rPr>
        <w:rFonts w:ascii="StarSymbol" w:hAnsi="StarSymbol"/>
      </w:rPr>
    </w:lvl>
    <w:lvl w:ilvl="8">
      <w:numFmt w:val="bullet"/>
      <w:lvlText w:val=""/>
      <w:lvlJc w:val="left"/>
      <w:pPr>
        <w:ind w:left="6432" w:hanging="360"/>
      </w:pPr>
      <w:rPr>
        <w:rFonts w:ascii="StarSymbol" w:hAnsi="StarSymbol"/>
      </w:rPr>
    </w:lvl>
  </w:abstractNum>
  <w:abstractNum w:abstractNumId="5" w15:restartNumberingAfterBreak="0">
    <w:nsid w:val="1DDC4905"/>
    <w:multiLevelType w:val="hybridMultilevel"/>
    <w:tmpl w:val="B4A6D3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23373C64"/>
    <w:multiLevelType w:val="hybridMultilevel"/>
    <w:tmpl w:val="78FCB6B0"/>
    <w:lvl w:ilvl="0" w:tplc="0419000F">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260"/>
        </w:tabs>
        <w:ind w:left="1260" w:hanging="360"/>
      </w:pPr>
      <w:rPr>
        <w:rFonts w:cs="Times New Roman"/>
      </w:rPr>
    </w:lvl>
    <w:lvl w:ilvl="2" w:tplc="0419001B">
      <w:start w:val="1"/>
      <w:numFmt w:val="decimal"/>
      <w:lvlText w:val="%3."/>
      <w:lvlJc w:val="left"/>
      <w:pPr>
        <w:tabs>
          <w:tab w:val="num" w:pos="1980"/>
        </w:tabs>
        <w:ind w:left="1980" w:hanging="36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decimal"/>
      <w:lvlText w:val="%5."/>
      <w:lvlJc w:val="left"/>
      <w:pPr>
        <w:tabs>
          <w:tab w:val="num" w:pos="3420"/>
        </w:tabs>
        <w:ind w:left="3420" w:hanging="360"/>
      </w:pPr>
      <w:rPr>
        <w:rFonts w:cs="Times New Roman"/>
      </w:rPr>
    </w:lvl>
    <w:lvl w:ilvl="5" w:tplc="0419001B">
      <w:start w:val="1"/>
      <w:numFmt w:val="decimal"/>
      <w:lvlText w:val="%6."/>
      <w:lvlJc w:val="left"/>
      <w:pPr>
        <w:tabs>
          <w:tab w:val="num" w:pos="4140"/>
        </w:tabs>
        <w:ind w:left="4140" w:hanging="36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decimal"/>
      <w:lvlText w:val="%8."/>
      <w:lvlJc w:val="left"/>
      <w:pPr>
        <w:tabs>
          <w:tab w:val="num" w:pos="5580"/>
        </w:tabs>
        <w:ind w:left="5580" w:hanging="360"/>
      </w:pPr>
      <w:rPr>
        <w:rFonts w:cs="Times New Roman"/>
      </w:rPr>
    </w:lvl>
    <w:lvl w:ilvl="8" w:tplc="0419001B">
      <w:start w:val="1"/>
      <w:numFmt w:val="decimal"/>
      <w:lvlText w:val="%9."/>
      <w:lvlJc w:val="left"/>
      <w:pPr>
        <w:tabs>
          <w:tab w:val="num" w:pos="6300"/>
        </w:tabs>
        <w:ind w:left="6300" w:hanging="360"/>
      </w:pPr>
      <w:rPr>
        <w:rFonts w:cs="Times New Roman"/>
      </w:rPr>
    </w:lvl>
  </w:abstractNum>
  <w:abstractNum w:abstractNumId="7" w15:restartNumberingAfterBreak="0">
    <w:nsid w:val="23536659"/>
    <w:multiLevelType w:val="multilevel"/>
    <w:tmpl w:val="567E862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6900DFF"/>
    <w:multiLevelType w:val="multilevel"/>
    <w:tmpl w:val="59EAEB58"/>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2A385A25"/>
    <w:multiLevelType w:val="hybridMultilevel"/>
    <w:tmpl w:val="5F5EEC82"/>
    <w:lvl w:ilvl="0" w:tplc="03F65DD0">
      <w:start w:val="1"/>
      <w:numFmt w:val="decimal"/>
      <w:lvlText w:val="%1."/>
      <w:lvlJc w:val="left"/>
      <w:pPr>
        <w:ind w:left="720" w:hanging="360"/>
      </w:pPr>
      <w:rPr>
        <w:rFonts w:ascii="Arial" w:hAnsi="Arial" w:cs="Arial" w:hint="default"/>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B882D06"/>
    <w:multiLevelType w:val="hybridMultilevel"/>
    <w:tmpl w:val="8E18B7BC"/>
    <w:lvl w:ilvl="0" w:tplc="D55472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2F5C2BD4"/>
    <w:multiLevelType w:val="multilevel"/>
    <w:tmpl w:val="53C2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957F44"/>
    <w:multiLevelType w:val="multilevel"/>
    <w:tmpl w:val="3D6CAAE0"/>
    <w:lvl w:ilvl="0">
      <w:numFmt w:val="bullet"/>
      <w:lvlText w:val=""/>
      <w:lvlJc w:val="left"/>
      <w:pPr>
        <w:ind w:left="2844" w:hanging="360"/>
      </w:pPr>
      <w:rPr>
        <w:rFonts w:ascii="StarSymbol" w:hAnsi="StarSymbol"/>
      </w:rPr>
    </w:lvl>
    <w:lvl w:ilvl="1">
      <w:numFmt w:val="bullet"/>
      <w:lvlText w:val=""/>
      <w:lvlJc w:val="left"/>
      <w:pPr>
        <w:ind w:left="3204" w:hanging="360"/>
      </w:pPr>
      <w:rPr>
        <w:rFonts w:ascii="StarSymbol" w:hAnsi="StarSymbol"/>
      </w:rPr>
    </w:lvl>
    <w:lvl w:ilvl="2">
      <w:numFmt w:val="bullet"/>
      <w:lvlText w:val=""/>
      <w:lvlJc w:val="left"/>
      <w:pPr>
        <w:ind w:left="3564" w:hanging="360"/>
      </w:pPr>
      <w:rPr>
        <w:rFonts w:ascii="StarSymbol" w:hAnsi="StarSymbol"/>
      </w:rPr>
    </w:lvl>
    <w:lvl w:ilvl="3">
      <w:numFmt w:val="bullet"/>
      <w:lvlText w:val=""/>
      <w:lvlJc w:val="left"/>
      <w:pPr>
        <w:ind w:left="3924" w:hanging="360"/>
      </w:pPr>
      <w:rPr>
        <w:rFonts w:ascii="StarSymbol" w:hAnsi="StarSymbol"/>
      </w:rPr>
    </w:lvl>
    <w:lvl w:ilvl="4">
      <w:numFmt w:val="bullet"/>
      <w:lvlText w:val=""/>
      <w:lvlJc w:val="left"/>
      <w:pPr>
        <w:ind w:left="4284" w:hanging="360"/>
      </w:pPr>
      <w:rPr>
        <w:rFonts w:ascii="StarSymbol" w:hAnsi="StarSymbol"/>
      </w:rPr>
    </w:lvl>
    <w:lvl w:ilvl="5">
      <w:numFmt w:val="bullet"/>
      <w:lvlText w:val=""/>
      <w:lvlJc w:val="left"/>
      <w:pPr>
        <w:ind w:left="4644" w:hanging="360"/>
      </w:pPr>
      <w:rPr>
        <w:rFonts w:ascii="StarSymbol" w:hAnsi="StarSymbol"/>
      </w:rPr>
    </w:lvl>
    <w:lvl w:ilvl="6">
      <w:numFmt w:val="bullet"/>
      <w:lvlText w:val=""/>
      <w:lvlJc w:val="left"/>
      <w:pPr>
        <w:ind w:left="5004" w:hanging="360"/>
      </w:pPr>
      <w:rPr>
        <w:rFonts w:ascii="StarSymbol" w:hAnsi="StarSymbol"/>
      </w:rPr>
    </w:lvl>
    <w:lvl w:ilvl="7">
      <w:numFmt w:val="bullet"/>
      <w:lvlText w:val=""/>
      <w:lvlJc w:val="left"/>
      <w:pPr>
        <w:ind w:left="5364" w:hanging="360"/>
      </w:pPr>
      <w:rPr>
        <w:rFonts w:ascii="StarSymbol" w:hAnsi="StarSymbol"/>
      </w:rPr>
    </w:lvl>
    <w:lvl w:ilvl="8">
      <w:numFmt w:val="bullet"/>
      <w:lvlText w:val=""/>
      <w:lvlJc w:val="left"/>
      <w:pPr>
        <w:ind w:left="5724" w:hanging="360"/>
      </w:pPr>
      <w:rPr>
        <w:rFonts w:ascii="StarSymbol" w:hAnsi="StarSymbol"/>
      </w:rPr>
    </w:lvl>
  </w:abstractNum>
  <w:abstractNum w:abstractNumId="13" w15:restartNumberingAfterBreak="0">
    <w:nsid w:val="3A603961"/>
    <w:multiLevelType w:val="multilevel"/>
    <w:tmpl w:val="1168132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4" w15:restartNumberingAfterBreak="0">
    <w:nsid w:val="3C7B7706"/>
    <w:multiLevelType w:val="hybridMultilevel"/>
    <w:tmpl w:val="36E44B1C"/>
    <w:lvl w:ilvl="0" w:tplc="4EC44010">
      <w:start w:val="1"/>
      <w:numFmt w:val="decimal"/>
      <w:lvlText w:val="%1."/>
      <w:lvlJc w:val="left"/>
      <w:pPr>
        <w:ind w:left="360" w:hanging="360"/>
      </w:pPr>
      <w:rPr>
        <w:rFonts w:eastAsia="MS Minch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43264A92"/>
    <w:multiLevelType w:val="multilevel"/>
    <w:tmpl w:val="1AF6904A"/>
    <w:lvl w:ilvl="0">
      <w:numFmt w:val="bullet"/>
      <w:lvlText w:val="➢"/>
      <w:lvlJc w:val="left"/>
      <w:pPr>
        <w:ind w:left="720" w:hanging="360"/>
      </w:pPr>
      <w:rPr>
        <w:rFonts w:ascii="StarSymbol" w:hAnsi="StarSymbol"/>
      </w:rPr>
    </w:lvl>
    <w:lvl w:ilvl="1">
      <w:numFmt w:val="bullet"/>
      <w:lvlText w:val="➢"/>
      <w:lvlJc w:val="left"/>
      <w:pPr>
        <w:ind w:left="1080" w:hanging="360"/>
      </w:pPr>
      <w:rPr>
        <w:rFonts w:ascii="StarSymbol" w:hAnsi="StarSymbol"/>
      </w:rPr>
    </w:lvl>
    <w:lvl w:ilvl="2">
      <w:numFmt w:val="bullet"/>
      <w:lvlText w:val="➢"/>
      <w:lvlJc w:val="left"/>
      <w:pPr>
        <w:ind w:left="1440" w:hanging="360"/>
      </w:pPr>
      <w:rPr>
        <w:rFonts w:ascii="StarSymbol" w:hAnsi="StarSymbol"/>
      </w:rPr>
    </w:lvl>
    <w:lvl w:ilvl="3">
      <w:numFmt w:val="bullet"/>
      <w:lvlText w:val="➢"/>
      <w:lvlJc w:val="left"/>
      <w:pPr>
        <w:ind w:left="1800" w:hanging="360"/>
      </w:pPr>
      <w:rPr>
        <w:rFonts w:ascii="StarSymbol" w:hAnsi="StarSymbol"/>
      </w:rPr>
    </w:lvl>
    <w:lvl w:ilvl="4">
      <w:numFmt w:val="bullet"/>
      <w:lvlText w:val="➢"/>
      <w:lvlJc w:val="left"/>
      <w:pPr>
        <w:ind w:left="2160" w:hanging="360"/>
      </w:pPr>
      <w:rPr>
        <w:rFonts w:ascii="StarSymbol" w:hAnsi="StarSymbol"/>
      </w:rPr>
    </w:lvl>
    <w:lvl w:ilvl="5">
      <w:numFmt w:val="bullet"/>
      <w:lvlText w:val="➢"/>
      <w:lvlJc w:val="left"/>
      <w:pPr>
        <w:ind w:left="2520" w:hanging="360"/>
      </w:pPr>
      <w:rPr>
        <w:rFonts w:ascii="StarSymbol" w:hAnsi="StarSymbol"/>
      </w:rPr>
    </w:lvl>
    <w:lvl w:ilvl="6">
      <w:numFmt w:val="bullet"/>
      <w:lvlText w:val="➢"/>
      <w:lvlJc w:val="left"/>
      <w:pPr>
        <w:ind w:left="2880" w:hanging="360"/>
      </w:pPr>
      <w:rPr>
        <w:rFonts w:ascii="StarSymbol" w:hAnsi="StarSymbol"/>
      </w:rPr>
    </w:lvl>
    <w:lvl w:ilvl="7">
      <w:numFmt w:val="bullet"/>
      <w:lvlText w:val="➢"/>
      <w:lvlJc w:val="left"/>
      <w:pPr>
        <w:ind w:left="3240" w:hanging="360"/>
      </w:pPr>
      <w:rPr>
        <w:rFonts w:ascii="StarSymbol" w:hAnsi="StarSymbol"/>
      </w:rPr>
    </w:lvl>
    <w:lvl w:ilvl="8">
      <w:numFmt w:val="bullet"/>
      <w:lvlText w:val="➢"/>
      <w:lvlJc w:val="left"/>
      <w:pPr>
        <w:ind w:left="3600" w:hanging="360"/>
      </w:pPr>
      <w:rPr>
        <w:rFonts w:ascii="StarSymbol" w:hAnsi="StarSymbol"/>
      </w:rPr>
    </w:lvl>
  </w:abstractNum>
  <w:abstractNum w:abstractNumId="16" w15:restartNumberingAfterBreak="0">
    <w:nsid w:val="4535435A"/>
    <w:multiLevelType w:val="hybridMultilevel"/>
    <w:tmpl w:val="285EEFCA"/>
    <w:lvl w:ilvl="0" w:tplc="4E70AA54">
      <w:start w:val="1"/>
      <w:numFmt w:val="bullet"/>
      <w:lvlText w:val=""/>
      <w:lvlJc w:val="left"/>
      <w:pPr>
        <w:tabs>
          <w:tab w:val="num" w:pos="3905"/>
        </w:tabs>
        <w:ind w:left="3905" w:hanging="360"/>
      </w:pPr>
      <w:rPr>
        <w:rFonts w:ascii="Symbol" w:hAnsi="Symbol" w:hint="default"/>
        <w:b/>
        <w:i/>
        <w:color w:val="auto"/>
        <w:sz w:val="24"/>
        <w:effect w:val="none"/>
      </w:rPr>
    </w:lvl>
    <w:lvl w:ilvl="1" w:tplc="04190003" w:tentative="1">
      <w:start w:val="1"/>
      <w:numFmt w:val="bullet"/>
      <w:lvlText w:val="o"/>
      <w:lvlJc w:val="left"/>
      <w:pPr>
        <w:tabs>
          <w:tab w:val="num" w:pos="4625"/>
        </w:tabs>
        <w:ind w:left="4625" w:hanging="360"/>
      </w:pPr>
      <w:rPr>
        <w:rFonts w:ascii="Courier New" w:hAnsi="Courier New" w:hint="default"/>
      </w:rPr>
    </w:lvl>
    <w:lvl w:ilvl="2" w:tplc="04190005" w:tentative="1">
      <w:start w:val="1"/>
      <w:numFmt w:val="bullet"/>
      <w:lvlText w:val=""/>
      <w:lvlJc w:val="left"/>
      <w:pPr>
        <w:tabs>
          <w:tab w:val="num" w:pos="5345"/>
        </w:tabs>
        <w:ind w:left="5345" w:hanging="360"/>
      </w:pPr>
      <w:rPr>
        <w:rFonts w:ascii="Wingdings" w:hAnsi="Wingdings" w:hint="default"/>
      </w:rPr>
    </w:lvl>
    <w:lvl w:ilvl="3" w:tplc="04190001" w:tentative="1">
      <w:start w:val="1"/>
      <w:numFmt w:val="bullet"/>
      <w:lvlText w:val=""/>
      <w:lvlJc w:val="left"/>
      <w:pPr>
        <w:tabs>
          <w:tab w:val="num" w:pos="6065"/>
        </w:tabs>
        <w:ind w:left="6065" w:hanging="360"/>
      </w:pPr>
      <w:rPr>
        <w:rFonts w:ascii="Symbol" w:hAnsi="Symbol" w:hint="default"/>
      </w:rPr>
    </w:lvl>
    <w:lvl w:ilvl="4" w:tplc="04190003" w:tentative="1">
      <w:start w:val="1"/>
      <w:numFmt w:val="bullet"/>
      <w:lvlText w:val="o"/>
      <w:lvlJc w:val="left"/>
      <w:pPr>
        <w:tabs>
          <w:tab w:val="num" w:pos="6785"/>
        </w:tabs>
        <w:ind w:left="6785" w:hanging="360"/>
      </w:pPr>
      <w:rPr>
        <w:rFonts w:ascii="Courier New" w:hAnsi="Courier New" w:hint="default"/>
      </w:rPr>
    </w:lvl>
    <w:lvl w:ilvl="5" w:tplc="04190005" w:tentative="1">
      <w:start w:val="1"/>
      <w:numFmt w:val="bullet"/>
      <w:lvlText w:val=""/>
      <w:lvlJc w:val="left"/>
      <w:pPr>
        <w:tabs>
          <w:tab w:val="num" w:pos="7505"/>
        </w:tabs>
        <w:ind w:left="7505" w:hanging="360"/>
      </w:pPr>
      <w:rPr>
        <w:rFonts w:ascii="Wingdings" w:hAnsi="Wingdings" w:hint="default"/>
      </w:rPr>
    </w:lvl>
    <w:lvl w:ilvl="6" w:tplc="04190001" w:tentative="1">
      <w:start w:val="1"/>
      <w:numFmt w:val="bullet"/>
      <w:lvlText w:val=""/>
      <w:lvlJc w:val="left"/>
      <w:pPr>
        <w:tabs>
          <w:tab w:val="num" w:pos="8225"/>
        </w:tabs>
        <w:ind w:left="8225" w:hanging="360"/>
      </w:pPr>
      <w:rPr>
        <w:rFonts w:ascii="Symbol" w:hAnsi="Symbol" w:hint="default"/>
      </w:rPr>
    </w:lvl>
    <w:lvl w:ilvl="7" w:tplc="04190003" w:tentative="1">
      <w:start w:val="1"/>
      <w:numFmt w:val="bullet"/>
      <w:lvlText w:val="o"/>
      <w:lvlJc w:val="left"/>
      <w:pPr>
        <w:tabs>
          <w:tab w:val="num" w:pos="8945"/>
        </w:tabs>
        <w:ind w:left="8945" w:hanging="360"/>
      </w:pPr>
      <w:rPr>
        <w:rFonts w:ascii="Courier New" w:hAnsi="Courier New" w:hint="default"/>
      </w:rPr>
    </w:lvl>
    <w:lvl w:ilvl="8" w:tplc="04190005" w:tentative="1">
      <w:start w:val="1"/>
      <w:numFmt w:val="bullet"/>
      <w:lvlText w:val=""/>
      <w:lvlJc w:val="left"/>
      <w:pPr>
        <w:tabs>
          <w:tab w:val="num" w:pos="9665"/>
        </w:tabs>
        <w:ind w:left="9665" w:hanging="360"/>
      </w:pPr>
      <w:rPr>
        <w:rFonts w:ascii="Wingdings" w:hAnsi="Wingdings" w:hint="default"/>
      </w:rPr>
    </w:lvl>
  </w:abstractNum>
  <w:abstractNum w:abstractNumId="17" w15:restartNumberingAfterBreak="0">
    <w:nsid w:val="457426F4"/>
    <w:multiLevelType w:val="multilevel"/>
    <w:tmpl w:val="41C6CCE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4EE85C1F"/>
    <w:multiLevelType w:val="hybridMultilevel"/>
    <w:tmpl w:val="85A451FA"/>
    <w:lvl w:ilvl="0" w:tplc="635C26B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AB22296"/>
    <w:multiLevelType w:val="multilevel"/>
    <w:tmpl w:val="2D6AB5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AFF3627"/>
    <w:multiLevelType w:val="multilevel"/>
    <w:tmpl w:val="84D4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B57E8"/>
    <w:multiLevelType w:val="multilevel"/>
    <w:tmpl w:val="352098E4"/>
    <w:lvl w:ilvl="0">
      <w:numFmt w:val="bullet"/>
      <w:lvlText w:val="➢"/>
      <w:lvlJc w:val="left"/>
      <w:pPr>
        <w:ind w:left="720" w:hanging="360"/>
      </w:pPr>
      <w:rPr>
        <w:rFonts w:ascii="StarSymbol" w:hAnsi="StarSymbol"/>
      </w:rPr>
    </w:lvl>
    <w:lvl w:ilvl="1">
      <w:numFmt w:val="bullet"/>
      <w:lvlText w:val="➢"/>
      <w:lvlJc w:val="left"/>
      <w:pPr>
        <w:ind w:left="1080" w:hanging="360"/>
      </w:pPr>
      <w:rPr>
        <w:rFonts w:ascii="StarSymbol" w:hAnsi="StarSymbol"/>
      </w:rPr>
    </w:lvl>
    <w:lvl w:ilvl="2">
      <w:numFmt w:val="bullet"/>
      <w:lvlText w:val="➢"/>
      <w:lvlJc w:val="left"/>
      <w:pPr>
        <w:ind w:left="1440" w:hanging="360"/>
      </w:pPr>
      <w:rPr>
        <w:rFonts w:ascii="StarSymbol" w:hAnsi="StarSymbol"/>
      </w:rPr>
    </w:lvl>
    <w:lvl w:ilvl="3">
      <w:numFmt w:val="bullet"/>
      <w:lvlText w:val="➢"/>
      <w:lvlJc w:val="left"/>
      <w:pPr>
        <w:ind w:left="1800" w:hanging="360"/>
      </w:pPr>
      <w:rPr>
        <w:rFonts w:ascii="StarSymbol" w:hAnsi="StarSymbol"/>
      </w:rPr>
    </w:lvl>
    <w:lvl w:ilvl="4">
      <w:numFmt w:val="bullet"/>
      <w:lvlText w:val="➢"/>
      <w:lvlJc w:val="left"/>
      <w:pPr>
        <w:ind w:left="2160" w:hanging="360"/>
      </w:pPr>
      <w:rPr>
        <w:rFonts w:ascii="StarSymbol" w:hAnsi="StarSymbol"/>
      </w:rPr>
    </w:lvl>
    <w:lvl w:ilvl="5">
      <w:numFmt w:val="bullet"/>
      <w:lvlText w:val="➢"/>
      <w:lvlJc w:val="left"/>
      <w:pPr>
        <w:ind w:left="2520" w:hanging="360"/>
      </w:pPr>
      <w:rPr>
        <w:rFonts w:ascii="StarSymbol" w:hAnsi="StarSymbol"/>
      </w:rPr>
    </w:lvl>
    <w:lvl w:ilvl="6">
      <w:numFmt w:val="bullet"/>
      <w:lvlText w:val="➢"/>
      <w:lvlJc w:val="left"/>
      <w:pPr>
        <w:ind w:left="2880" w:hanging="360"/>
      </w:pPr>
      <w:rPr>
        <w:rFonts w:ascii="StarSymbol" w:hAnsi="StarSymbol"/>
      </w:rPr>
    </w:lvl>
    <w:lvl w:ilvl="7">
      <w:numFmt w:val="bullet"/>
      <w:lvlText w:val="➢"/>
      <w:lvlJc w:val="left"/>
      <w:pPr>
        <w:ind w:left="3240" w:hanging="360"/>
      </w:pPr>
      <w:rPr>
        <w:rFonts w:ascii="StarSymbol" w:hAnsi="StarSymbol"/>
      </w:rPr>
    </w:lvl>
    <w:lvl w:ilvl="8">
      <w:numFmt w:val="bullet"/>
      <w:lvlText w:val="➢"/>
      <w:lvlJc w:val="left"/>
      <w:pPr>
        <w:ind w:left="3600" w:hanging="360"/>
      </w:pPr>
      <w:rPr>
        <w:rFonts w:ascii="StarSymbol" w:hAnsi="StarSymbol"/>
      </w:rPr>
    </w:lvl>
  </w:abstractNum>
  <w:abstractNum w:abstractNumId="22" w15:restartNumberingAfterBreak="0">
    <w:nsid w:val="77176D14"/>
    <w:multiLevelType w:val="hybridMultilevel"/>
    <w:tmpl w:val="BAC8300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7BB81140"/>
    <w:multiLevelType w:val="hybridMultilevel"/>
    <w:tmpl w:val="7A521F66"/>
    <w:lvl w:ilvl="0" w:tplc="0D667308">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4" w15:restartNumberingAfterBreak="0">
    <w:nsid w:val="7CE77A39"/>
    <w:multiLevelType w:val="hybridMultilevel"/>
    <w:tmpl w:val="655857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D754CA8"/>
    <w:multiLevelType w:val="hybridMultilevel"/>
    <w:tmpl w:val="B52E3068"/>
    <w:lvl w:ilvl="0" w:tplc="543E59F8">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FC1539D"/>
    <w:multiLevelType w:val="multilevel"/>
    <w:tmpl w:val="0A2A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2"/>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11"/>
  </w:num>
  <w:num w:numId="6">
    <w:abstractNumId w:val="20"/>
  </w:num>
  <w:num w:numId="7">
    <w:abstractNumId w:val="16"/>
  </w:num>
  <w:num w:numId="8">
    <w:abstractNumId w:val="2"/>
  </w:num>
  <w:num w:numId="9">
    <w:abstractNumId w:val="25"/>
  </w:num>
  <w:num w:numId="10">
    <w:abstractNumId w:val="18"/>
  </w:num>
  <w:num w:numId="11">
    <w:abstractNumId w:val="10"/>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4"/>
  </w:num>
  <w:num w:numId="17">
    <w:abstractNumId w:val="21"/>
  </w:num>
  <w:num w:numId="18">
    <w:abstractNumId w:val="15"/>
  </w:num>
  <w:num w:numId="19">
    <w:abstractNumId w:val="1"/>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983"/>
    <w:rsid w:val="00001EB2"/>
    <w:rsid w:val="00030149"/>
    <w:rsid w:val="00056CC9"/>
    <w:rsid w:val="00060899"/>
    <w:rsid w:val="000762C0"/>
    <w:rsid w:val="0008379D"/>
    <w:rsid w:val="00094C2B"/>
    <w:rsid w:val="0009745E"/>
    <w:rsid w:val="000D2724"/>
    <w:rsid w:val="000D6AF0"/>
    <w:rsid w:val="000F1599"/>
    <w:rsid w:val="000F6744"/>
    <w:rsid w:val="00105735"/>
    <w:rsid w:val="001115B7"/>
    <w:rsid w:val="00121191"/>
    <w:rsid w:val="001860C9"/>
    <w:rsid w:val="0019127D"/>
    <w:rsid w:val="001A23CF"/>
    <w:rsid w:val="001A56DC"/>
    <w:rsid w:val="001A7B95"/>
    <w:rsid w:val="001B1574"/>
    <w:rsid w:val="001C298D"/>
    <w:rsid w:val="002345EA"/>
    <w:rsid w:val="002516E8"/>
    <w:rsid w:val="00254938"/>
    <w:rsid w:val="00273EC6"/>
    <w:rsid w:val="002B2E7C"/>
    <w:rsid w:val="002C52AC"/>
    <w:rsid w:val="002D25DB"/>
    <w:rsid w:val="003035BF"/>
    <w:rsid w:val="00333C99"/>
    <w:rsid w:val="003427B6"/>
    <w:rsid w:val="003504C2"/>
    <w:rsid w:val="003725F2"/>
    <w:rsid w:val="00397CE6"/>
    <w:rsid w:val="003C0AD8"/>
    <w:rsid w:val="003C5FC5"/>
    <w:rsid w:val="003E5145"/>
    <w:rsid w:val="00432844"/>
    <w:rsid w:val="00433B98"/>
    <w:rsid w:val="004426FF"/>
    <w:rsid w:val="00461CF4"/>
    <w:rsid w:val="0047523C"/>
    <w:rsid w:val="00484533"/>
    <w:rsid w:val="004A3272"/>
    <w:rsid w:val="004E342F"/>
    <w:rsid w:val="004F2B97"/>
    <w:rsid w:val="005010C0"/>
    <w:rsid w:val="005019ED"/>
    <w:rsid w:val="00514C2C"/>
    <w:rsid w:val="0052002D"/>
    <w:rsid w:val="00532391"/>
    <w:rsid w:val="0054652F"/>
    <w:rsid w:val="00566099"/>
    <w:rsid w:val="00566C37"/>
    <w:rsid w:val="00574536"/>
    <w:rsid w:val="005915EB"/>
    <w:rsid w:val="005B1439"/>
    <w:rsid w:val="005C0CF0"/>
    <w:rsid w:val="005C3744"/>
    <w:rsid w:val="005C6D2D"/>
    <w:rsid w:val="005C736C"/>
    <w:rsid w:val="005D18AB"/>
    <w:rsid w:val="005E2D36"/>
    <w:rsid w:val="005E71FE"/>
    <w:rsid w:val="00603E4D"/>
    <w:rsid w:val="00640C1C"/>
    <w:rsid w:val="0066582A"/>
    <w:rsid w:val="00673BEF"/>
    <w:rsid w:val="006776CF"/>
    <w:rsid w:val="0069452D"/>
    <w:rsid w:val="006D0345"/>
    <w:rsid w:val="006F55BF"/>
    <w:rsid w:val="007176C9"/>
    <w:rsid w:val="00722937"/>
    <w:rsid w:val="00730D3A"/>
    <w:rsid w:val="00733BC3"/>
    <w:rsid w:val="0078143F"/>
    <w:rsid w:val="00784B36"/>
    <w:rsid w:val="0078733F"/>
    <w:rsid w:val="007C2361"/>
    <w:rsid w:val="007E2950"/>
    <w:rsid w:val="007F3325"/>
    <w:rsid w:val="008008C1"/>
    <w:rsid w:val="0082799F"/>
    <w:rsid w:val="00850B26"/>
    <w:rsid w:val="00865875"/>
    <w:rsid w:val="00877D17"/>
    <w:rsid w:val="00893AA8"/>
    <w:rsid w:val="00894EDE"/>
    <w:rsid w:val="008B51A3"/>
    <w:rsid w:val="008C051D"/>
    <w:rsid w:val="008C73A1"/>
    <w:rsid w:val="008E16FE"/>
    <w:rsid w:val="009014FE"/>
    <w:rsid w:val="00915E44"/>
    <w:rsid w:val="00917E32"/>
    <w:rsid w:val="00917F27"/>
    <w:rsid w:val="00927F32"/>
    <w:rsid w:val="00934222"/>
    <w:rsid w:val="0094275D"/>
    <w:rsid w:val="00963B7B"/>
    <w:rsid w:val="009D69D9"/>
    <w:rsid w:val="009E5CBA"/>
    <w:rsid w:val="00A00766"/>
    <w:rsid w:val="00A02B06"/>
    <w:rsid w:val="00A5612E"/>
    <w:rsid w:val="00A76500"/>
    <w:rsid w:val="00A874A5"/>
    <w:rsid w:val="00A90E19"/>
    <w:rsid w:val="00AB30D8"/>
    <w:rsid w:val="00AD4BFB"/>
    <w:rsid w:val="00AE0A1B"/>
    <w:rsid w:val="00AE446C"/>
    <w:rsid w:val="00AE5266"/>
    <w:rsid w:val="00B011EB"/>
    <w:rsid w:val="00B212DF"/>
    <w:rsid w:val="00B23C6C"/>
    <w:rsid w:val="00B245A0"/>
    <w:rsid w:val="00B40D0F"/>
    <w:rsid w:val="00B62651"/>
    <w:rsid w:val="00B76047"/>
    <w:rsid w:val="00B81AC4"/>
    <w:rsid w:val="00B821CF"/>
    <w:rsid w:val="00B91083"/>
    <w:rsid w:val="00BA162B"/>
    <w:rsid w:val="00BC499F"/>
    <w:rsid w:val="00BD13A1"/>
    <w:rsid w:val="00BD6E0D"/>
    <w:rsid w:val="00BE00D1"/>
    <w:rsid w:val="00BE0653"/>
    <w:rsid w:val="00C0441A"/>
    <w:rsid w:val="00C05105"/>
    <w:rsid w:val="00C176BF"/>
    <w:rsid w:val="00C22A44"/>
    <w:rsid w:val="00C32983"/>
    <w:rsid w:val="00C36F46"/>
    <w:rsid w:val="00C40590"/>
    <w:rsid w:val="00C444BA"/>
    <w:rsid w:val="00C5292F"/>
    <w:rsid w:val="00C54FE3"/>
    <w:rsid w:val="00C7105A"/>
    <w:rsid w:val="00CB55DB"/>
    <w:rsid w:val="00CB7CDD"/>
    <w:rsid w:val="00CC735B"/>
    <w:rsid w:val="00D10811"/>
    <w:rsid w:val="00D126F1"/>
    <w:rsid w:val="00D425EE"/>
    <w:rsid w:val="00D440E4"/>
    <w:rsid w:val="00D44D67"/>
    <w:rsid w:val="00D65663"/>
    <w:rsid w:val="00D671DC"/>
    <w:rsid w:val="00D763A4"/>
    <w:rsid w:val="00D90621"/>
    <w:rsid w:val="00DA2664"/>
    <w:rsid w:val="00E03576"/>
    <w:rsid w:val="00E0463D"/>
    <w:rsid w:val="00E131B8"/>
    <w:rsid w:val="00E43359"/>
    <w:rsid w:val="00E7066F"/>
    <w:rsid w:val="00E73057"/>
    <w:rsid w:val="00EA74DC"/>
    <w:rsid w:val="00EC6E0C"/>
    <w:rsid w:val="00ED0372"/>
    <w:rsid w:val="00ED6D3D"/>
    <w:rsid w:val="00EE5B1B"/>
    <w:rsid w:val="00F00756"/>
    <w:rsid w:val="00F11BF5"/>
    <w:rsid w:val="00F121F1"/>
    <w:rsid w:val="00F23A71"/>
    <w:rsid w:val="00F27255"/>
    <w:rsid w:val="00F92144"/>
    <w:rsid w:val="00FB44E4"/>
    <w:rsid w:val="00FC0710"/>
    <w:rsid w:val="00FD1C70"/>
    <w:rsid w:val="00FF38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91B65"/>
  <w15:chartTrackingRefBased/>
  <w15:docId w15:val="{F7D81496-6DB0-4C2A-A2C1-2F0D0743F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0D3A"/>
    <w:pPr>
      <w:suppressAutoHyphens/>
      <w:spacing w:after="0" w:line="240" w:lineRule="auto"/>
    </w:pPr>
    <w:rPr>
      <w:rFonts w:ascii="Times New Roman" w:eastAsia="Times New Roman" w:hAnsi="Times New Roman" w:cs="Times New Roman"/>
      <w:sz w:val="28"/>
      <w:szCs w:val="20"/>
      <w:lang w:eastAsia="ar-SA"/>
    </w:rPr>
  </w:style>
  <w:style w:type="paragraph" w:styleId="1">
    <w:name w:val="heading 1"/>
    <w:basedOn w:val="a"/>
    <w:link w:val="10"/>
    <w:uiPriority w:val="9"/>
    <w:qFormat/>
    <w:rsid w:val="004E342F"/>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30D3A"/>
    <w:rPr>
      <w:color w:val="0000FF"/>
      <w:u w:val="single"/>
    </w:rPr>
  </w:style>
  <w:style w:type="paragraph" w:styleId="a4">
    <w:name w:val="Normal (Web)"/>
    <w:basedOn w:val="a"/>
    <w:uiPriority w:val="99"/>
    <w:unhideWhenUsed/>
    <w:rsid w:val="00730D3A"/>
    <w:pPr>
      <w:suppressAutoHyphens w:val="0"/>
      <w:spacing w:before="100" w:beforeAutospacing="1" w:after="100" w:afterAutospacing="1"/>
    </w:pPr>
    <w:rPr>
      <w:sz w:val="24"/>
      <w:szCs w:val="24"/>
      <w:lang w:eastAsia="ru-RU"/>
    </w:rPr>
  </w:style>
  <w:style w:type="paragraph" w:styleId="a5">
    <w:name w:val="No Spacing"/>
    <w:uiPriority w:val="1"/>
    <w:qFormat/>
    <w:rsid w:val="00730D3A"/>
    <w:pPr>
      <w:suppressAutoHyphens/>
      <w:spacing w:after="0" w:line="240" w:lineRule="auto"/>
    </w:pPr>
    <w:rPr>
      <w:rFonts w:ascii="Times New Roman" w:eastAsia="Times New Roman" w:hAnsi="Times New Roman" w:cs="Times New Roman"/>
      <w:sz w:val="28"/>
      <w:szCs w:val="20"/>
      <w:lang w:eastAsia="ar-SA"/>
    </w:rPr>
  </w:style>
  <w:style w:type="table" w:styleId="a6">
    <w:name w:val="Table Grid"/>
    <w:basedOn w:val="a1"/>
    <w:uiPriority w:val="39"/>
    <w:rsid w:val="00730D3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CB55DB"/>
    <w:rPr>
      <w:b/>
      <w:bCs/>
    </w:rPr>
  </w:style>
  <w:style w:type="character" w:styleId="a8">
    <w:name w:val="Emphasis"/>
    <w:basedOn w:val="a0"/>
    <w:qFormat/>
    <w:rsid w:val="00CB55DB"/>
    <w:rPr>
      <w:i/>
      <w:iCs/>
    </w:rPr>
  </w:style>
  <w:style w:type="character" w:customStyle="1" w:styleId="apple-converted-space">
    <w:name w:val="apple-converted-space"/>
    <w:basedOn w:val="a0"/>
    <w:rsid w:val="00CB55DB"/>
  </w:style>
  <w:style w:type="character" w:customStyle="1" w:styleId="10">
    <w:name w:val="Заголовок 1 Знак"/>
    <w:basedOn w:val="a0"/>
    <w:link w:val="1"/>
    <w:uiPriority w:val="9"/>
    <w:rsid w:val="004E342F"/>
    <w:rPr>
      <w:rFonts w:ascii="Times New Roman" w:eastAsia="Times New Roman" w:hAnsi="Times New Roman" w:cs="Times New Roman"/>
      <w:b/>
      <w:bCs/>
      <w:kern w:val="36"/>
      <w:sz w:val="48"/>
      <w:szCs w:val="48"/>
      <w:lang w:eastAsia="ru-RU"/>
    </w:rPr>
  </w:style>
  <w:style w:type="paragraph" w:styleId="a9">
    <w:name w:val="List Paragraph"/>
    <w:basedOn w:val="a"/>
    <w:uiPriority w:val="34"/>
    <w:qFormat/>
    <w:rsid w:val="004E342F"/>
    <w:pPr>
      <w:suppressAutoHyphens w:val="0"/>
      <w:spacing w:after="160" w:line="256" w:lineRule="auto"/>
      <w:ind w:left="720"/>
      <w:contextualSpacing/>
    </w:pPr>
    <w:rPr>
      <w:rFonts w:asciiTheme="minorHAnsi" w:eastAsiaTheme="minorHAnsi" w:hAnsiTheme="minorHAnsi" w:cstheme="minorBidi"/>
      <w:sz w:val="22"/>
      <w:szCs w:val="22"/>
      <w:lang w:eastAsia="en-US"/>
    </w:rPr>
  </w:style>
  <w:style w:type="paragraph" w:styleId="aa">
    <w:name w:val="header"/>
    <w:basedOn w:val="a"/>
    <w:link w:val="ab"/>
    <w:uiPriority w:val="99"/>
    <w:unhideWhenUsed/>
    <w:rsid w:val="004E342F"/>
    <w:pPr>
      <w:tabs>
        <w:tab w:val="center" w:pos="4677"/>
        <w:tab w:val="right" w:pos="9355"/>
      </w:tabs>
    </w:pPr>
  </w:style>
  <w:style w:type="character" w:customStyle="1" w:styleId="ab">
    <w:name w:val="Верхний колонтитул Знак"/>
    <w:basedOn w:val="a0"/>
    <w:link w:val="aa"/>
    <w:uiPriority w:val="99"/>
    <w:rsid w:val="004E342F"/>
    <w:rPr>
      <w:rFonts w:ascii="Times New Roman" w:eastAsia="Times New Roman" w:hAnsi="Times New Roman" w:cs="Times New Roman"/>
      <w:sz w:val="28"/>
      <w:szCs w:val="20"/>
      <w:lang w:eastAsia="ar-SA"/>
    </w:rPr>
  </w:style>
  <w:style w:type="paragraph" w:styleId="ac">
    <w:name w:val="footer"/>
    <w:basedOn w:val="a"/>
    <w:link w:val="ad"/>
    <w:uiPriority w:val="99"/>
    <w:unhideWhenUsed/>
    <w:rsid w:val="004E342F"/>
    <w:pPr>
      <w:tabs>
        <w:tab w:val="center" w:pos="4677"/>
        <w:tab w:val="right" w:pos="9355"/>
      </w:tabs>
    </w:pPr>
  </w:style>
  <w:style w:type="character" w:customStyle="1" w:styleId="ad">
    <w:name w:val="Нижний колонтитул Знак"/>
    <w:basedOn w:val="a0"/>
    <w:link w:val="ac"/>
    <w:uiPriority w:val="99"/>
    <w:rsid w:val="004E342F"/>
    <w:rPr>
      <w:rFonts w:ascii="Times New Roman" w:eastAsia="Times New Roman" w:hAnsi="Times New Roman" w:cs="Times New Roman"/>
      <w:sz w:val="28"/>
      <w:szCs w:val="20"/>
      <w:lang w:eastAsia="ar-SA"/>
    </w:rPr>
  </w:style>
  <w:style w:type="character" w:customStyle="1" w:styleId="FontStyle44">
    <w:name w:val="Font Style44"/>
    <w:uiPriority w:val="99"/>
    <w:rsid w:val="003504C2"/>
    <w:rPr>
      <w:rFonts w:ascii="Times New Roman" w:hAnsi="Times New Roman"/>
      <w:sz w:val="26"/>
    </w:rPr>
  </w:style>
  <w:style w:type="paragraph" w:customStyle="1" w:styleId="11">
    <w:name w:val="Абзац списка1"/>
    <w:basedOn w:val="a"/>
    <w:uiPriority w:val="99"/>
    <w:rsid w:val="009014FE"/>
    <w:pPr>
      <w:suppressAutoHyphens w:val="0"/>
      <w:spacing w:after="200" w:line="276" w:lineRule="auto"/>
      <w:ind w:left="720"/>
      <w:contextualSpacing/>
    </w:pPr>
    <w:rPr>
      <w:szCs w:val="28"/>
      <w:lang w:eastAsia="en-US"/>
    </w:rPr>
  </w:style>
  <w:style w:type="paragraph" w:styleId="ae">
    <w:name w:val="Body Text"/>
    <w:basedOn w:val="a"/>
    <w:link w:val="af"/>
    <w:uiPriority w:val="1"/>
    <w:qFormat/>
    <w:rsid w:val="001115B7"/>
    <w:pPr>
      <w:widowControl w:val="0"/>
      <w:suppressAutoHyphens w:val="0"/>
      <w:autoSpaceDE w:val="0"/>
      <w:autoSpaceDN w:val="0"/>
    </w:pPr>
    <w:rPr>
      <w:sz w:val="24"/>
      <w:szCs w:val="24"/>
      <w:lang w:eastAsia="en-US"/>
    </w:rPr>
  </w:style>
  <w:style w:type="character" w:customStyle="1" w:styleId="af">
    <w:name w:val="Основной текст Знак"/>
    <w:basedOn w:val="a0"/>
    <w:link w:val="ae"/>
    <w:uiPriority w:val="1"/>
    <w:rsid w:val="001115B7"/>
    <w:rPr>
      <w:rFonts w:ascii="Times New Roman" w:eastAsia="Times New Roman" w:hAnsi="Times New Roman" w:cs="Times New Roman"/>
      <w:sz w:val="24"/>
      <w:szCs w:val="24"/>
    </w:rPr>
  </w:style>
  <w:style w:type="paragraph" w:customStyle="1" w:styleId="Standard">
    <w:name w:val="Standard"/>
    <w:rsid w:val="00BE00D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BE00D1"/>
    <w:pPr>
      <w:spacing w:after="140" w:line="276" w:lineRule="auto"/>
    </w:pPr>
  </w:style>
  <w:style w:type="character" w:customStyle="1" w:styleId="StrongEmphasis">
    <w:name w:val="Strong Emphasis"/>
    <w:rsid w:val="00BE00D1"/>
    <w:rPr>
      <w:b/>
      <w:bCs/>
    </w:rPr>
  </w:style>
  <w:style w:type="paragraph" w:styleId="af0">
    <w:name w:val="Title"/>
    <w:basedOn w:val="a"/>
    <w:link w:val="af1"/>
    <w:uiPriority w:val="10"/>
    <w:qFormat/>
    <w:rsid w:val="00433B98"/>
    <w:pPr>
      <w:widowControl w:val="0"/>
      <w:suppressAutoHyphens w:val="0"/>
      <w:autoSpaceDE w:val="0"/>
      <w:autoSpaceDN w:val="0"/>
      <w:spacing w:before="64" w:line="316" w:lineRule="exact"/>
      <w:ind w:left="100"/>
    </w:pPr>
    <w:rPr>
      <w:b/>
      <w:bCs/>
      <w:szCs w:val="28"/>
      <w:lang w:eastAsia="en-US"/>
    </w:rPr>
  </w:style>
  <w:style w:type="character" w:customStyle="1" w:styleId="af1">
    <w:name w:val="Заголовок Знак"/>
    <w:basedOn w:val="a0"/>
    <w:link w:val="af0"/>
    <w:uiPriority w:val="10"/>
    <w:rsid w:val="00433B98"/>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25445">
      <w:bodyDiv w:val="1"/>
      <w:marLeft w:val="0"/>
      <w:marRight w:val="0"/>
      <w:marTop w:val="0"/>
      <w:marBottom w:val="0"/>
      <w:divBdr>
        <w:top w:val="none" w:sz="0" w:space="0" w:color="auto"/>
        <w:left w:val="none" w:sz="0" w:space="0" w:color="auto"/>
        <w:bottom w:val="none" w:sz="0" w:space="0" w:color="auto"/>
        <w:right w:val="none" w:sz="0" w:space="0" w:color="auto"/>
      </w:divBdr>
    </w:div>
    <w:div w:id="130833135">
      <w:bodyDiv w:val="1"/>
      <w:marLeft w:val="0"/>
      <w:marRight w:val="0"/>
      <w:marTop w:val="0"/>
      <w:marBottom w:val="0"/>
      <w:divBdr>
        <w:top w:val="none" w:sz="0" w:space="0" w:color="auto"/>
        <w:left w:val="none" w:sz="0" w:space="0" w:color="auto"/>
        <w:bottom w:val="none" w:sz="0" w:space="0" w:color="auto"/>
        <w:right w:val="none" w:sz="0" w:space="0" w:color="auto"/>
      </w:divBdr>
    </w:div>
    <w:div w:id="259603389">
      <w:bodyDiv w:val="1"/>
      <w:marLeft w:val="0"/>
      <w:marRight w:val="0"/>
      <w:marTop w:val="0"/>
      <w:marBottom w:val="0"/>
      <w:divBdr>
        <w:top w:val="none" w:sz="0" w:space="0" w:color="auto"/>
        <w:left w:val="none" w:sz="0" w:space="0" w:color="auto"/>
        <w:bottom w:val="none" w:sz="0" w:space="0" w:color="auto"/>
        <w:right w:val="none" w:sz="0" w:space="0" w:color="auto"/>
      </w:divBdr>
    </w:div>
    <w:div w:id="358047483">
      <w:bodyDiv w:val="1"/>
      <w:marLeft w:val="0"/>
      <w:marRight w:val="0"/>
      <w:marTop w:val="0"/>
      <w:marBottom w:val="0"/>
      <w:divBdr>
        <w:top w:val="none" w:sz="0" w:space="0" w:color="auto"/>
        <w:left w:val="none" w:sz="0" w:space="0" w:color="auto"/>
        <w:bottom w:val="none" w:sz="0" w:space="0" w:color="auto"/>
        <w:right w:val="none" w:sz="0" w:space="0" w:color="auto"/>
      </w:divBdr>
    </w:div>
    <w:div w:id="383799736">
      <w:bodyDiv w:val="1"/>
      <w:marLeft w:val="0"/>
      <w:marRight w:val="0"/>
      <w:marTop w:val="0"/>
      <w:marBottom w:val="0"/>
      <w:divBdr>
        <w:top w:val="none" w:sz="0" w:space="0" w:color="auto"/>
        <w:left w:val="none" w:sz="0" w:space="0" w:color="auto"/>
        <w:bottom w:val="none" w:sz="0" w:space="0" w:color="auto"/>
        <w:right w:val="none" w:sz="0" w:space="0" w:color="auto"/>
      </w:divBdr>
    </w:div>
    <w:div w:id="430397711">
      <w:bodyDiv w:val="1"/>
      <w:marLeft w:val="0"/>
      <w:marRight w:val="0"/>
      <w:marTop w:val="0"/>
      <w:marBottom w:val="0"/>
      <w:divBdr>
        <w:top w:val="none" w:sz="0" w:space="0" w:color="auto"/>
        <w:left w:val="none" w:sz="0" w:space="0" w:color="auto"/>
        <w:bottom w:val="none" w:sz="0" w:space="0" w:color="auto"/>
        <w:right w:val="none" w:sz="0" w:space="0" w:color="auto"/>
      </w:divBdr>
    </w:div>
    <w:div w:id="851409104">
      <w:bodyDiv w:val="1"/>
      <w:marLeft w:val="0"/>
      <w:marRight w:val="0"/>
      <w:marTop w:val="0"/>
      <w:marBottom w:val="0"/>
      <w:divBdr>
        <w:top w:val="none" w:sz="0" w:space="0" w:color="auto"/>
        <w:left w:val="none" w:sz="0" w:space="0" w:color="auto"/>
        <w:bottom w:val="none" w:sz="0" w:space="0" w:color="auto"/>
        <w:right w:val="none" w:sz="0" w:space="0" w:color="auto"/>
      </w:divBdr>
    </w:div>
    <w:div w:id="958803118">
      <w:bodyDiv w:val="1"/>
      <w:marLeft w:val="0"/>
      <w:marRight w:val="0"/>
      <w:marTop w:val="0"/>
      <w:marBottom w:val="0"/>
      <w:divBdr>
        <w:top w:val="none" w:sz="0" w:space="0" w:color="auto"/>
        <w:left w:val="none" w:sz="0" w:space="0" w:color="auto"/>
        <w:bottom w:val="none" w:sz="0" w:space="0" w:color="auto"/>
        <w:right w:val="none" w:sz="0" w:space="0" w:color="auto"/>
      </w:divBdr>
    </w:div>
    <w:div w:id="964386760">
      <w:bodyDiv w:val="1"/>
      <w:marLeft w:val="0"/>
      <w:marRight w:val="0"/>
      <w:marTop w:val="0"/>
      <w:marBottom w:val="0"/>
      <w:divBdr>
        <w:top w:val="none" w:sz="0" w:space="0" w:color="auto"/>
        <w:left w:val="none" w:sz="0" w:space="0" w:color="auto"/>
        <w:bottom w:val="none" w:sz="0" w:space="0" w:color="auto"/>
        <w:right w:val="none" w:sz="0" w:space="0" w:color="auto"/>
      </w:divBdr>
    </w:div>
    <w:div w:id="1027096381">
      <w:bodyDiv w:val="1"/>
      <w:marLeft w:val="0"/>
      <w:marRight w:val="0"/>
      <w:marTop w:val="0"/>
      <w:marBottom w:val="0"/>
      <w:divBdr>
        <w:top w:val="none" w:sz="0" w:space="0" w:color="auto"/>
        <w:left w:val="none" w:sz="0" w:space="0" w:color="auto"/>
        <w:bottom w:val="none" w:sz="0" w:space="0" w:color="auto"/>
        <w:right w:val="none" w:sz="0" w:space="0" w:color="auto"/>
      </w:divBdr>
    </w:div>
    <w:div w:id="1330016933">
      <w:bodyDiv w:val="1"/>
      <w:marLeft w:val="0"/>
      <w:marRight w:val="0"/>
      <w:marTop w:val="0"/>
      <w:marBottom w:val="0"/>
      <w:divBdr>
        <w:top w:val="none" w:sz="0" w:space="0" w:color="auto"/>
        <w:left w:val="none" w:sz="0" w:space="0" w:color="auto"/>
        <w:bottom w:val="none" w:sz="0" w:space="0" w:color="auto"/>
        <w:right w:val="none" w:sz="0" w:space="0" w:color="auto"/>
      </w:divBdr>
    </w:div>
    <w:div w:id="1339236203">
      <w:bodyDiv w:val="1"/>
      <w:marLeft w:val="0"/>
      <w:marRight w:val="0"/>
      <w:marTop w:val="0"/>
      <w:marBottom w:val="0"/>
      <w:divBdr>
        <w:top w:val="none" w:sz="0" w:space="0" w:color="auto"/>
        <w:left w:val="none" w:sz="0" w:space="0" w:color="auto"/>
        <w:bottom w:val="none" w:sz="0" w:space="0" w:color="auto"/>
        <w:right w:val="none" w:sz="0" w:space="0" w:color="auto"/>
      </w:divBdr>
    </w:div>
    <w:div w:id="1351184251">
      <w:bodyDiv w:val="1"/>
      <w:marLeft w:val="0"/>
      <w:marRight w:val="0"/>
      <w:marTop w:val="0"/>
      <w:marBottom w:val="0"/>
      <w:divBdr>
        <w:top w:val="none" w:sz="0" w:space="0" w:color="auto"/>
        <w:left w:val="none" w:sz="0" w:space="0" w:color="auto"/>
        <w:bottom w:val="none" w:sz="0" w:space="0" w:color="auto"/>
        <w:right w:val="none" w:sz="0" w:space="0" w:color="auto"/>
      </w:divBdr>
    </w:div>
    <w:div w:id="1370689909">
      <w:bodyDiv w:val="1"/>
      <w:marLeft w:val="0"/>
      <w:marRight w:val="0"/>
      <w:marTop w:val="0"/>
      <w:marBottom w:val="0"/>
      <w:divBdr>
        <w:top w:val="none" w:sz="0" w:space="0" w:color="auto"/>
        <w:left w:val="none" w:sz="0" w:space="0" w:color="auto"/>
        <w:bottom w:val="none" w:sz="0" w:space="0" w:color="auto"/>
        <w:right w:val="none" w:sz="0" w:space="0" w:color="auto"/>
      </w:divBdr>
    </w:div>
    <w:div w:id="1426075445">
      <w:bodyDiv w:val="1"/>
      <w:marLeft w:val="0"/>
      <w:marRight w:val="0"/>
      <w:marTop w:val="0"/>
      <w:marBottom w:val="0"/>
      <w:divBdr>
        <w:top w:val="none" w:sz="0" w:space="0" w:color="auto"/>
        <w:left w:val="none" w:sz="0" w:space="0" w:color="auto"/>
        <w:bottom w:val="none" w:sz="0" w:space="0" w:color="auto"/>
        <w:right w:val="none" w:sz="0" w:space="0" w:color="auto"/>
      </w:divBdr>
    </w:div>
    <w:div w:id="201552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file.net/preview/2957492/page:3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therreferats.allbest.ru/culture/00787054_0.html" TargetMode="External"/><Relationship Id="rId12" Type="http://schemas.openxmlformats.org/officeDocument/2006/relationships/hyperlink" Target="https://studfile.net/preview/2789691/page: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yberpedia.su/7x2a87.html" TargetMode="External"/><Relationship Id="rId5" Type="http://schemas.openxmlformats.org/officeDocument/2006/relationships/footnotes" Target="footnotes.xml"/><Relationship Id="rId10" Type="http://schemas.openxmlformats.org/officeDocument/2006/relationships/hyperlink" Target="https://zen.yandex.ru/media/id/5a26bd219d5cb3f90b74a276/chto-takoe-rejissura-5d815628df944400aec15f1e" TargetMode="External"/><Relationship Id="rId4" Type="http://schemas.openxmlformats.org/officeDocument/2006/relationships/webSettings" Target="webSettings.xml"/><Relationship Id="rId9" Type="http://schemas.openxmlformats.org/officeDocument/2006/relationships/hyperlink" Target="https://www.prodlenka.org/metodicheskie-razrabotki/403365-hudozhestvennyj-montazh-scenarija-kulturno-d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31</Pages>
  <Words>13805</Words>
  <Characters>78689</Characters>
  <Application>Microsoft Office Word</Application>
  <DocSecurity>0</DocSecurity>
  <Lines>655</Lines>
  <Paragraphs>184</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В результате освоения данных учебных дисциплин обучающийся должен обладать преду</vt:lpstr>
    </vt:vector>
  </TitlesOfParts>
  <Company/>
  <LinksUpToDate>false</LinksUpToDate>
  <CharactersWithSpaces>92310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Лилиана Орлова</dc:creator>
  <cp:keywords/>
  <dc:description/>
  <cp:lastModifiedBy>Лилиана Орлова</cp:lastModifiedBy>
  <cp:revision>3</cp:revision>
  <dcterms:created xsi:type="dcterms:W3CDTF">2022-01-11T12:53:00Z</dcterms:created>
  <dcterms:modified xsi:type="dcterms:W3CDTF">2022-01-22T06:44:00Z</dcterms:modified>
</cp:coreProperties>
</file>