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46A" w:rsidRPr="006C5A12" w:rsidRDefault="0011246A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D5B" w:rsidRDefault="00003D5B" w:rsidP="006C5A12">
      <w:pPr>
        <w:tabs>
          <w:tab w:val="left" w:pos="10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bookmarkStart w:id="0" w:name="OLE_LINK1"/>
      <w:bookmarkStart w:id="1" w:name="OLE_LINK2"/>
    </w:p>
    <w:p w:rsidR="00003D5B" w:rsidRPr="00003D5B" w:rsidRDefault="00003D5B" w:rsidP="006C5A12">
      <w:pPr>
        <w:tabs>
          <w:tab w:val="left" w:pos="10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003D5B">
        <w:rPr>
          <w:rFonts w:ascii="Times New Roman" w:hAnsi="Times New Roman" w:cs="Times New Roman"/>
          <w:b/>
          <w:i/>
          <w:iCs/>
          <w:sz w:val="32"/>
          <w:szCs w:val="32"/>
        </w:rPr>
        <w:t>Классный час в 10 классе</w:t>
      </w:r>
    </w:p>
    <w:p w:rsidR="006C5A12" w:rsidRDefault="006C5A12" w:rsidP="006C5A12">
      <w:pPr>
        <w:tabs>
          <w:tab w:val="left" w:pos="10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C5A1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Тема: </w:t>
      </w:r>
      <w:r w:rsidR="00E44F19" w:rsidRPr="006C5A12">
        <w:rPr>
          <w:rFonts w:ascii="Times New Roman" w:hAnsi="Times New Roman" w:cs="Times New Roman"/>
          <w:b/>
          <w:i/>
          <w:iCs/>
          <w:sz w:val="36"/>
          <w:szCs w:val="36"/>
        </w:rPr>
        <w:t>«Имя твое неизвестно, подвиг твой бессмертен»</w:t>
      </w:r>
      <w:r w:rsidR="00E44F19" w:rsidRPr="006C5A12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003D5B" w:rsidRDefault="00003D5B" w:rsidP="00003D5B">
      <w:pPr>
        <w:tabs>
          <w:tab w:val="left" w:pos="1020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003D5B" w:rsidRDefault="00003D5B" w:rsidP="00003D5B">
      <w:pPr>
        <w:tabs>
          <w:tab w:val="left" w:pos="1020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МБОУ  Гимназия № 21 г. Батайск Ростовская область</w:t>
      </w:r>
    </w:p>
    <w:p w:rsidR="00003D5B" w:rsidRDefault="00003D5B" w:rsidP="00003D5B">
      <w:pPr>
        <w:tabs>
          <w:tab w:val="left" w:pos="1020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Учитель физики </w:t>
      </w:r>
      <w:proofErr w:type="spellStart"/>
      <w:r>
        <w:rPr>
          <w:rFonts w:ascii="Times New Roman" w:hAnsi="Times New Roman" w:cs="Times New Roman"/>
          <w:b/>
          <w:i/>
          <w:iCs/>
          <w:sz w:val="28"/>
          <w:szCs w:val="28"/>
        </w:rPr>
        <w:t>Буяло</w:t>
      </w:r>
      <w:proofErr w:type="spellEnd"/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Светлана Юрьевна</w:t>
      </w:r>
    </w:p>
    <w:p w:rsidR="00003D5B" w:rsidRDefault="00003D5B" w:rsidP="00003D5B">
      <w:pPr>
        <w:tabs>
          <w:tab w:val="left" w:pos="102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3D5B" w:rsidRDefault="00003D5B" w:rsidP="00003D5B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D5B">
        <w:rPr>
          <w:rFonts w:ascii="Times New Roman" w:hAnsi="Times New Roman" w:cs="Times New Roman"/>
          <w:b/>
          <w:sz w:val="28"/>
          <w:szCs w:val="28"/>
        </w:rPr>
        <w:t>Цель классного часа:</w:t>
      </w:r>
    </w:p>
    <w:p w:rsidR="00003D5B" w:rsidRPr="00464DDF" w:rsidRDefault="00003D5B" w:rsidP="00003D5B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4DDF">
        <w:rPr>
          <w:rFonts w:ascii="Times New Roman" w:hAnsi="Times New Roman" w:cs="Times New Roman"/>
          <w:sz w:val="28"/>
          <w:szCs w:val="28"/>
        </w:rPr>
        <w:t>Осмысление понятия патриотизма, традиций доблестного служения Отечеству;</w:t>
      </w:r>
    </w:p>
    <w:p w:rsidR="00003D5B" w:rsidRPr="00464DDF" w:rsidRDefault="00003D5B" w:rsidP="00003D5B">
      <w:pPr>
        <w:tabs>
          <w:tab w:val="left" w:pos="10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4DDF">
        <w:rPr>
          <w:rFonts w:ascii="Times New Roman" w:hAnsi="Times New Roman" w:cs="Times New Roman"/>
          <w:sz w:val="28"/>
          <w:szCs w:val="28"/>
        </w:rPr>
        <w:t xml:space="preserve">- расширение знаний о героическом прошлом нашей страны,  истории  </w:t>
      </w:r>
      <w:r w:rsidRPr="00464DD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мемориального  комплекса «Могила Неизвестного солдата» в Москве;</w:t>
      </w:r>
      <w:r w:rsidRPr="00464D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D5B" w:rsidRPr="00464DDF" w:rsidRDefault="00003D5B" w:rsidP="00003D5B">
      <w:pPr>
        <w:shd w:val="clear" w:color="auto" w:fill="FFFFFF"/>
        <w:tabs>
          <w:tab w:val="left" w:pos="1020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64DDF">
        <w:rPr>
          <w:rFonts w:ascii="Times New Roman" w:hAnsi="Times New Roman" w:cs="Times New Roman"/>
          <w:sz w:val="28"/>
          <w:szCs w:val="28"/>
          <w:shd w:val="clear" w:color="auto" w:fill="FFFFFF"/>
        </w:rPr>
        <w:t>- формирование исторической памяти</w:t>
      </w:r>
      <w:r w:rsidRPr="00464DDF">
        <w:rPr>
          <w:rFonts w:ascii="Times New Roman" w:hAnsi="Times New Roman" w:cs="Times New Roman"/>
          <w:sz w:val="28"/>
          <w:szCs w:val="28"/>
        </w:rPr>
        <w:t xml:space="preserve"> и благодарности</w:t>
      </w:r>
      <w:r w:rsidRPr="00464DDF">
        <w:rPr>
          <w:rFonts w:ascii="Times New Roman" w:hAnsi="Times New Roman" w:cs="Times New Roman"/>
          <w:sz w:val="28"/>
          <w:szCs w:val="28"/>
          <w:shd w:val="clear" w:color="auto" w:fill="FFFFFF"/>
        </w:rPr>
        <w:t>, уважения  к воинской  доблести  и бессмертному  подвигу российских и советских воинов, погибших в боевых действиях на территории страны или за ее пределами, чье имя осталось неизвестным;</w:t>
      </w:r>
    </w:p>
    <w:p w:rsidR="00003D5B" w:rsidRPr="00464DDF" w:rsidRDefault="00003D5B" w:rsidP="00003D5B">
      <w:pPr>
        <w:pStyle w:val="4"/>
        <w:spacing w:before="0"/>
        <w:rPr>
          <w:rFonts w:ascii="Sylfaen" w:eastAsia="Calibri" w:hAnsi="Sylfaen" w:cs="Times New Roman"/>
          <w:bCs w:val="0"/>
          <w:i w:val="0"/>
          <w:color w:val="auto"/>
          <w:sz w:val="32"/>
          <w:szCs w:val="24"/>
        </w:rPr>
      </w:pPr>
      <w:r w:rsidRPr="00464DDF">
        <w:rPr>
          <w:rFonts w:ascii="Sylfaen" w:eastAsia="Calibri" w:hAnsi="Sylfaen" w:cs="Times New Roman"/>
          <w:bCs w:val="0"/>
          <w:i w:val="0"/>
          <w:color w:val="auto"/>
          <w:sz w:val="32"/>
          <w:szCs w:val="24"/>
        </w:rPr>
        <w:t>Задачи:</w:t>
      </w:r>
    </w:p>
    <w:p w:rsidR="00003D5B" w:rsidRDefault="00003D5B" w:rsidP="00003D5B">
      <w:pPr>
        <w:spacing w:after="0" w:line="240" w:lineRule="auto"/>
        <w:rPr>
          <w:rStyle w:val="FontStyle12"/>
          <w:sz w:val="28"/>
          <w:szCs w:val="28"/>
          <w:lang w:eastAsia="ru-RU"/>
        </w:rPr>
      </w:pPr>
      <w:r>
        <w:rPr>
          <w:rStyle w:val="FontStyle12"/>
          <w:sz w:val="28"/>
          <w:szCs w:val="28"/>
          <w:lang w:eastAsia="ru-RU"/>
        </w:rPr>
        <w:t xml:space="preserve">Создавать условия </w:t>
      </w:r>
      <w:proofErr w:type="gramStart"/>
      <w:r>
        <w:rPr>
          <w:rStyle w:val="FontStyle12"/>
          <w:sz w:val="28"/>
          <w:szCs w:val="28"/>
          <w:lang w:eastAsia="ru-RU"/>
        </w:rPr>
        <w:t>для</w:t>
      </w:r>
      <w:proofErr w:type="gramEnd"/>
      <w:r>
        <w:rPr>
          <w:rStyle w:val="FontStyle12"/>
          <w:sz w:val="28"/>
          <w:szCs w:val="28"/>
          <w:lang w:eastAsia="ru-RU"/>
        </w:rPr>
        <w:t>:</w:t>
      </w:r>
    </w:p>
    <w:p w:rsidR="00003D5B" w:rsidRDefault="00003D5B" w:rsidP="00003D5B">
      <w:pPr>
        <w:pStyle w:val="a7"/>
        <w:numPr>
          <w:ilvl w:val="0"/>
          <w:numId w:val="4"/>
        </w:numPr>
        <w:spacing w:after="0" w:line="240" w:lineRule="auto"/>
        <w:rPr>
          <w:rStyle w:val="FontStyle12"/>
          <w:sz w:val="28"/>
          <w:szCs w:val="28"/>
        </w:rPr>
      </w:pPr>
      <w:r w:rsidRPr="00D72219">
        <w:rPr>
          <w:rStyle w:val="FontStyle12"/>
          <w:sz w:val="28"/>
          <w:szCs w:val="28"/>
        </w:rPr>
        <w:t xml:space="preserve">осмысления </w:t>
      </w:r>
      <w:proofErr w:type="gramStart"/>
      <w:r w:rsidRPr="00D72219">
        <w:rPr>
          <w:rStyle w:val="FontStyle12"/>
          <w:sz w:val="28"/>
          <w:szCs w:val="28"/>
        </w:rPr>
        <w:t>обучающимися</w:t>
      </w:r>
      <w:proofErr w:type="gramEnd"/>
      <w:r w:rsidRPr="00D72219">
        <w:rPr>
          <w:rStyle w:val="FontStyle12"/>
          <w:sz w:val="28"/>
          <w:szCs w:val="28"/>
        </w:rPr>
        <w:t xml:space="preserve"> своего нравственного выбора;</w:t>
      </w:r>
    </w:p>
    <w:p w:rsidR="00003D5B" w:rsidRPr="00D72219" w:rsidRDefault="00003D5B" w:rsidP="00003D5B">
      <w:pPr>
        <w:pStyle w:val="a7"/>
        <w:numPr>
          <w:ilvl w:val="0"/>
          <w:numId w:val="4"/>
        </w:numPr>
        <w:spacing w:after="0" w:line="240" w:lineRule="auto"/>
        <w:rPr>
          <w:rStyle w:val="FontStyle12"/>
          <w:sz w:val="28"/>
          <w:szCs w:val="28"/>
        </w:rPr>
      </w:pPr>
      <w:r>
        <w:rPr>
          <w:rStyle w:val="FontStyle12"/>
          <w:rFonts w:eastAsia="Calibri"/>
          <w:sz w:val="28"/>
          <w:szCs w:val="28"/>
        </w:rPr>
        <w:t>воспитания доброго отношения к другим людям, умению   сопереживать;</w:t>
      </w:r>
    </w:p>
    <w:p w:rsidR="00003D5B" w:rsidRPr="00D72219" w:rsidRDefault="00003D5B" w:rsidP="00003D5B">
      <w:pPr>
        <w:pStyle w:val="a7"/>
        <w:numPr>
          <w:ilvl w:val="0"/>
          <w:numId w:val="4"/>
        </w:numPr>
        <w:spacing w:after="0" w:line="240" w:lineRule="auto"/>
        <w:rPr>
          <w:rStyle w:val="FontStyle12"/>
          <w:sz w:val="28"/>
          <w:szCs w:val="28"/>
        </w:rPr>
      </w:pPr>
      <w:r>
        <w:rPr>
          <w:rStyle w:val="FontStyle12"/>
          <w:rFonts w:eastAsia="Calibri"/>
          <w:sz w:val="28"/>
          <w:szCs w:val="28"/>
        </w:rPr>
        <w:t xml:space="preserve">воспитания взаимоуважения, доброты, вежливости; нравственной  </w:t>
      </w:r>
    </w:p>
    <w:p w:rsidR="00003D5B" w:rsidRPr="00D72219" w:rsidRDefault="00003D5B" w:rsidP="00003D5B">
      <w:pPr>
        <w:pStyle w:val="a7"/>
        <w:numPr>
          <w:ilvl w:val="0"/>
          <w:numId w:val="4"/>
        </w:numPr>
        <w:spacing w:after="0" w:line="240" w:lineRule="auto"/>
        <w:rPr>
          <w:rStyle w:val="FontStyle12"/>
          <w:sz w:val="28"/>
          <w:szCs w:val="28"/>
        </w:rPr>
      </w:pPr>
      <w:r>
        <w:rPr>
          <w:rStyle w:val="FontStyle12"/>
          <w:rFonts w:eastAsia="Calibri"/>
          <w:sz w:val="28"/>
          <w:szCs w:val="28"/>
        </w:rPr>
        <w:t>становления</w:t>
      </w:r>
      <w:r w:rsidRPr="00D72219">
        <w:rPr>
          <w:rStyle w:val="FontStyle12"/>
          <w:rFonts w:eastAsia="Calibri"/>
          <w:sz w:val="28"/>
          <w:szCs w:val="28"/>
        </w:rPr>
        <w:t xml:space="preserve"> личности, способной самостоятельно выбирать собственную позицию;</w:t>
      </w:r>
    </w:p>
    <w:p w:rsidR="00003D5B" w:rsidRPr="00003D5B" w:rsidRDefault="00003D5B" w:rsidP="00003D5B">
      <w:pPr>
        <w:pStyle w:val="a7"/>
        <w:numPr>
          <w:ilvl w:val="0"/>
          <w:numId w:val="4"/>
        </w:numPr>
        <w:spacing w:after="0" w:line="240" w:lineRule="auto"/>
        <w:rPr>
          <w:rStyle w:val="FontStyle12"/>
          <w:rFonts w:ascii="Sylfaen" w:eastAsia="Calibri" w:hAnsi="Sylfaen" w:cstheme="minorBidi"/>
          <w:b/>
          <w:iCs/>
          <w:sz w:val="32"/>
          <w:szCs w:val="22"/>
        </w:rPr>
      </w:pPr>
      <w:r w:rsidRPr="00003D5B">
        <w:rPr>
          <w:rStyle w:val="FontStyle12"/>
          <w:sz w:val="28"/>
          <w:szCs w:val="28"/>
        </w:rPr>
        <w:t>развития оценочной деятельности, направленной на анализ собственного поведения и поступков окружающих людей.</w:t>
      </w:r>
    </w:p>
    <w:p w:rsidR="00003D5B" w:rsidRPr="00003D5B" w:rsidRDefault="00003D5B" w:rsidP="00003D5B">
      <w:pPr>
        <w:pStyle w:val="a7"/>
        <w:spacing w:after="0" w:line="240" w:lineRule="auto"/>
        <w:rPr>
          <w:rFonts w:ascii="Sylfaen" w:eastAsia="Calibri" w:hAnsi="Sylfaen"/>
          <w:b/>
          <w:iCs/>
          <w:sz w:val="32"/>
        </w:rPr>
      </w:pPr>
      <w:r w:rsidRPr="00003D5B">
        <w:rPr>
          <w:rFonts w:ascii="Sylfaen" w:eastAsia="Calibri" w:hAnsi="Sylfaen"/>
          <w:b/>
          <w:iCs/>
          <w:sz w:val="32"/>
        </w:rPr>
        <w:t>Подготовительная работа:</w:t>
      </w:r>
    </w:p>
    <w:p w:rsidR="00003D5B" w:rsidRDefault="00003D5B" w:rsidP="00003D5B">
      <w:pPr>
        <w:pStyle w:val="a7"/>
        <w:numPr>
          <w:ilvl w:val="0"/>
          <w:numId w:val="4"/>
        </w:numPr>
        <w:spacing w:after="0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рисунки, плакаты </w:t>
      </w:r>
      <w:r w:rsidRPr="00A7142E">
        <w:rPr>
          <w:rStyle w:val="FontStyle12"/>
          <w:sz w:val="28"/>
          <w:szCs w:val="28"/>
        </w:rPr>
        <w:t xml:space="preserve">детей о </w:t>
      </w:r>
      <w:r>
        <w:rPr>
          <w:rStyle w:val="FontStyle12"/>
          <w:sz w:val="28"/>
          <w:szCs w:val="28"/>
        </w:rPr>
        <w:t>подвиге советского народа</w:t>
      </w:r>
      <w:r w:rsidRPr="00A7142E">
        <w:rPr>
          <w:rStyle w:val="FontStyle12"/>
          <w:sz w:val="28"/>
          <w:szCs w:val="28"/>
        </w:rPr>
        <w:t xml:space="preserve"> </w:t>
      </w:r>
    </w:p>
    <w:p w:rsidR="00003D5B" w:rsidRDefault="00003D5B" w:rsidP="00003D5B">
      <w:pPr>
        <w:pStyle w:val="a7"/>
        <w:numPr>
          <w:ilvl w:val="0"/>
          <w:numId w:val="4"/>
        </w:numPr>
        <w:spacing w:after="0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подготовка исследовательских  проектов</w:t>
      </w:r>
    </w:p>
    <w:p w:rsidR="00003D5B" w:rsidRDefault="00003D5B" w:rsidP="00003D5B">
      <w:pPr>
        <w:pStyle w:val="a7"/>
        <w:numPr>
          <w:ilvl w:val="0"/>
          <w:numId w:val="4"/>
        </w:numPr>
        <w:spacing w:after="0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работа с экспонатами школьного музея</w:t>
      </w:r>
    </w:p>
    <w:p w:rsidR="00003D5B" w:rsidRDefault="00003D5B" w:rsidP="00003D5B">
      <w:pPr>
        <w:pStyle w:val="a7"/>
        <w:numPr>
          <w:ilvl w:val="0"/>
          <w:numId w:val="4"/>
        </w:numPr>
        <w:spacing w:after="0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работа с информацией ОО «</w:t>
      </w:r>
      <w:proofErr w:type="spellStart"/>
      <w:r>
        <w:rPr>
          <w:rStyle w:val="FontStyle12"/>
          <w:sz w:val="28"/>
          <w:szCs w:val="28"/>
        </w:rPr>
        <w:t>Миус</w:t>
      </w:r>
      <w:proofErr w:type="spellEnd"/>
      <w:r>
        <w:rPr>
          <w:rStyle w:val="FontStyle12"/>
          <w:sz w:val="28"/>
          <w:szCs w:val="28"/>
        </w:rPr>
        <w:t>-фронт»</w:t>
      </w:r>
    </w:p>
    <w:p w:rsidR="00003D5B" w:rsidRDefault="00003D5B" w:rsidP="00003D5B">
      <w:pPr>
        <w:pStyle w:val="c2"/>
        <w:spacing w:before="0" w:after="0"/>
        <w:rPr>
          <w:rStyle w:val="FontStyle12"/>
          <w:rFonts w:eastAsia="Calibri"/>
          <w:sz w:val="28"/>
          <w:szCs w:val="28"/>
        </w:rPr>
      </w:pPr>
      <w:r w:rsidRPr="00464DDF">
        <w:rPr>
          <w:rFonts w:ascii="Sylfaen" w:eastAsia="Calibri" w:hAnsi="Sylfaen"/>
          <w:b/>
          <w:iCs/>
          <w:sz w:val="32"/>
          <w:lang w:eastAsia="en-US"/>
        </w:rPr>
        <w:t>Оборудование:</w:t>
      </w:r>
      <w:r w:rsidRPr="00464DDF">
        <w:rPr>
          <w:rStyle w:val="ad"/>
          <w:sz w:val="32"/>
        </w:rPr>
        <w:t xml:space="preserve">  </w:t>
      </w:r>
      <w:r>
        <w:rPr>
          <w:rStyle w:val="FontStyle12"/>
          <w:rFonts w:eastAsia="Calibri"/>
          <w:sz w:val="28"/>
          <w:szCs w:val="28"/>
        </w:rPr>
        <w:t>магнитофон, проектор</w:t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 xml:space="preserve"> </w:t>
      </w:r>
      <w:r>
        <w:rPr>
          <w:rStyle w:val="FontStyle12"/>
          <w:rFonts w:eastAsia="Calibri"/>
          <w:sz w:val="28"/>
          <w:szCs w:val="28"/>
        </w:rPr>
        <w:t xml:space="preserve">мультимедиа, компьютерная презентация, видеосюжет «Я убит </w:t>
      </w:r>
      <w:proofErr w:type="gramStart"/>
      <w:r>
        <w:rPr>
          <w:rStyle w:val="FontStyle12"/>
          <w:rFonts w:eastAsia="Calibri"/>
          <w:sz w:val="28"/>
          <w:szCs w:val="28"/>
        </w:rPr>
        <w:t>подо</w:t>
      </w:r>
      <w:proofErr w:type="gramEnd"/>
      <w:r>
        <w:rPr>
          <w:rStyle w:val="FontStyle12"/>
          <w:rFonts w:eastAsia="Calibri"/>
          <w:sz w:val="28"/>
          <w:szCs w:val="28"/>
        </w:rPr>
        <w:t xml:space="preserve"> Ржевом»,  рисунки, плакаты обучающихся, стенд Пост №1.</w:t>
      </w:r>
    </w:p>
    <w:p w:rsidR="00003D5B" w:rsidRDefault="00003D5B" w:rsidP="00003D5B">
      <w:pPr>
        <w:pStyle w:val="Style3"/>
        <w:widowControl/>
        <w:spacing w:before="82"/>
        <w:ind w:right="1037" w:firstLine="0"/>
        <w:jc w:val="both"/>
        <w:rPr>
          <w:rStyle w:val="FontStyle12"/>
          <w:sz w:val="28"/>
        </w:rPr>
      </w:pPr>
      <w:r w:rsidRPr="00DD24A3">
        <w:rPr>
          <w:rStyle w:val="FontStyle12"/>
          <w:b/>
          <w:sz w:val="28"/>
        </w:rPr>
        <w:t>Методы проведения</w:t>
      </w:r>
      <w:r w:rsidRPr="00DD24A3">
        <w:rPr>
          <w:rStyle w:val="FontStyle12"/>
          <w:sz w:val="28"/>
        </w:rPr>
        <w:t> – исследовательские, дискуссионные</w:t>
      </w:r>
    </w:p>
    <w:p w:rsidR="00003D5B" w:rsidRDefault="00003D5B" w:rsidP="00003D5B">
      <w:pPr>
        <w:spacing w:after="0" w:line="240" w:lineRule="auto"/>
        <w:ind w:left="720"/>
        <w:rPr>
          <w:rFonts w:ascii="Times New Roman" w:hAnsi="Times New Roman" w:cs="Times New Roman"/>
          <w:color w:val="1A1818"/>
          <w:sz w:val="28"/>
        </w:rPr>
      </w:pPr>
      <w:proofErr w:type="gramStart"/>
      <w:r w:rsidRPr="00C248E9">
        <w:rPr>
          <w:rStyle w:val="FontStyle12"/>
          <w:b/>
          <w:sz w:val="28"/>
          <w:szCs w:val="28"/>
        </w:rPr>
        <w:t>Воспитательные технологии</w:t>
      </w:r>
      <w:r>
        <w:rPr>
          <w:rStyle w:val="FontStyle12"/>
          <w:sz w:val="28"/>
          <w:szCs w:val="28"/>
        </w:rPr>
        <w:t xml:space="preserve">: педагогика сотрудничества, диалоговые технологии, </w:t>
      </w:r>
      <w:r w:rsidRPr="00C248E9">
        <w:rPr>
          <w:rFonts w:ascii="Times New Roman" w:hAnsi="Times New Roman" w:cs="Times New Roman"/>
          <w:bCs/>
          <w:color w:val="1A1818"/>
          <w:sz w:val="28"/>
        </w:rPr>
        <w:t>Коммуникативное</w:t>
      </w:r>
      <w:r w:rsidRPr="00C248E9">
        <w:rPr>
          <w:rFonts w:ascii="Times New Roman" w:hAnsi="Times New Roman" w:cs="Times New Roman"/>
          <w:color w:val="1A1818"/>
          <w:sz w:val="28"/>
        </w:rPr>
        <w:t> письмо»  (Письменные работы об учащихся, их взгляд на ситуацию, вопрос.</w:t>
      </w:r>
      <w:proofErr w:type="gramEnd"/>
      <w:r w:rsidRPr="00C248E9">
        <w:rPr>
          <w:rFonts w:ascii="Times New Roman" w:hAnsi="Times New Roman" w:cs="Times New Roman"/>
          <w:color w:val="1A1818"/>
          <w:sz w:val="28"/>
        </w:rPr>
        <w:t xml:space="preserve"> </w:t>
      </w:r>
      <w:proofErr w:type="gramStart"/>
      <w:r w:rsidRPr="00C248E9">
        <w:rPr>
          <w:rFonts w:ascii="Times New Roman" w:hAnsi="Times New Roman" w:cs="Times New Roman"/>
          <w:color w:val="1A1818"/>
          <w:sz w:val="28"/>
        </w:rPr>
        <w:t>Часто «крик души», реакция на только что произошедшее)</w:t>
      </w:r>
      <w:r>
        <w:rPr>
          <w:rFonts w:ascii="Times New Roman" w:hAnsi="Times New Roman" w:cs="Times New Roman"/>
          <w:color w:val="1A1818"/>
          <w:sz w:val="28"/>
        </w:rPr>
        <w:t>.</w:t>
      </w:r>
      <w:proofErr w:type="gramEnd"/>
    </w:p>
    <w:p w:rsidR="00003D5B" w:rsidRDefault="00003D5B" w:rsidP="00003D5B">
      <w:pPr>
        <w:spacing w:after="0" w:line="240" w:lineRule="auto"/>
        <w:ind w:left="720"/>
        <w:rPr>
          <w:rStyle w:val="FontStyle12"/>
          <w:rFonts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A1818"/>
          <w:sz w:val="28"/>
        </w:rPr>
        <w:t xml:space="preserve"> </w:t>
      </w:r>
      <w:r w:rsidRPr="00450879">
        <w:rPr>
          <w:rStyle w:val="FontStyle12"/>
          <w:rFonts w:eastAsia="Times New Roman"/>
          <w:sz w:val="28"/>
          <w:szCs w:val="28"/>
          <w:lang w:eastAsia="ru-RU"/>
        </w:rPr>
        <w:t>Метод «Недописанное предложение»</w:t>
      </w:r>
    </w:p>
    <w:p w:rsidR="00003D5B" w:rsidRDefault="00003D5B" w:rsidP="00003D5B">
      <w:pPr>
        <w:spacing w:after="0" w:line="240" w:lineRule="auto"/>
        <w:ind w:left="720"/>
        <w:rPr>
          <w:rStyle w:val="FontStyle12"/>
          <w:rFonts w:eastAsia="Times New Roman"/>
          <w:sz w:val="28"/>
          <w:szCs w:val="28"/>
          <w:lang w:eastAsia="ru-RU"/>
        </w:rPr>
      </w:pPr>
      <w:proofErr w:type="gramStart"/>
      <w:r>
        <w:rPr>
          <w:rStyle w:val="FontStyle12"/>
          <w:rFonts w:eastAsia="Times New Roman"/>
          <w:sz w:val="28"/>
          <w:szCs w:val="28"/>
          <w:lang w:eastAsia="ru-RU"/>
        </w:rPr>
        <w:t>(во время просмотра ролика задать  два вопроса: 1.</w:t>
      </w:r>
      <w:proofErr w:type="gramEnd"/>
      <w:r>
        <w:rPr>
          <w:rStyle w:val="FontStyle12"/>
          <w:rFonts w:eastAsia="Times New Roman"/>
          <w:sz w:val="28"/>
          <w:szCs w:val="28"/>
          <w:lang w:eastAsia="ru-RU"/>
        </w:rPr>
        <w:t xml:space="preserve"> «Советский воин-освободитель проявил такие качества  как………………….</w:t>
      </w:r>
    </w:p>
    <w:p w:rsidR="00003D5B" w:rsidRPr="00450879" w:rsidRDefault="00003D5B" w:rsidP="00003D5B">
      <w:pPr>
        <w:spacing w:after="0" w:line="240" w:lineRule="auto"/>
        <w:ind w:left="720"/>
        <w:rPr>
          <w:rStyle w:val="FontStyle12"/>
          <w:rFonts w:eastAsia="Times New Roman"/>
          <w:sz w:val="28"/>
          <w:szCs w:val="28"/>
          <w:lang w:eastAsia="ru-RU"/>
        </w:rPr>
      </w:pPr>
      <w:r>
        <w:rPr>
          <w:rStyle w:val="FontStyle12"/>
          <w:rFonts w:eastAsia="Times New Roman"/>
          <w:sz w:val="28"/>
          <w:szCs w:val="28"/>
          <w:lang w:eastAsia="ru-RU"/>
        </w:rPr>
        <w:t xml:space="preserve">2. </w:t>
      </w:r>
      <w:proofErr w:type="gramStart"/>
      <w:r>
        <w:rPr>
          <w:rStyle w:val="FontStyle12"/>
          <w:rFonts w:eastAsia="Times New Roman"/>
          <w:sz w:val="28"/>
          <w:szCs w:val="28"/>
          <w:lang w:eastAsia="ru-RU"/>
        </w:rPr>
        <w:t>Каких качеств не хватает современной молодёжи, чтобы быть настоящими патриотами своей страны:…………………………..)</w:t>
      </w:r>
      <w:proofErr w:type="gramEnd"/>
    </w:p>
    <w:p w:rsidR="00003D5B" w:rsidRPr="00700F25" w:rsidRDefault="00003D5B" w:rsidP="00003D5B">
      <w:pPr>
        <w:pStyle w:val="Style3"/>
        <w:widowControl/>
        <w:spacing w:before="82"/>
        <w:ind w:left="720" w:right="1037" w:firstLine="0"/>
        <w:jc w:val="both"/>
        <w:rPr>
          <w:rStyle w:val="FontStyle12"/>
          <w:b/>
          <w:bCs/>
          <w:sz w:val="28"/>
          <w:szCs w:val="28"/>
        </w:rPr>
      </w:pPr>
      <w:r>
        <w:rPr>
          <w:rStyle w:val="FontStyle12"/>
          <w:b/>
          <w:bCs/>
          <w:sz w:val="28"/>
          <w:szCs w:val="28"/>
        </w:rPr>
        <w:t>Виды деятельности:</w:t>
      </w:r>
    </w:p>
    <w:p w:rsidR="00003D5B" w:rsidRPr="00EF3790" w:rsidRDefault="00003D5B" w:rsidP="00003D5B">
      <w:pPr>
        <w:pStyle w:val="ac"/>
        <w:rPr>
          <w:rFonts w:ascii="Times New Roman" w:hAnsi="Times New Roman"/>
          <w:sz w:val="28"/>
        </w:rPr>
      </w:pPr>
      <w:r w:rsidRPr="00EF3790">
        <w:rPr>
          <w:rFonts w:ascii="Times New Roman" w:hAnsi="Times New Roman"/>
          <w:sz w:val="28"/>
        </w:rPr>
        <w:t>Презентация  и обсуждение исследовательских проектов</w:t>
      </w:r>
    </w:p>
    <w:p w:rsidR="00003D5B" w:rsidRPr="00EF3790" w:rsidRDefault="00003D5B" w:rsidP="00003D5B">
      <w:pPr>
        <w:pStyle w:val="ac"/>
        <w:rPr>
          <w:rFonts w:ascii="Times New Roman" w:hAnsi="Times New Roman"/>
          <w:sz w:val="28"/>
        </w:rPr>
      </w:pPr>
      <w:r w:rsidRPr="00EF3790">
        <w:rPr>
          <w:rFonts w:ascii="Times New Roman" w:hAnsi="Times New Roman"/>
          <w:sz w:val="28"/>
        </w:rPr>
        <w:t>Работа с понятиями</w:t>
      </w:r>
    </w:p>
    <w:p w:rsidR="00003D5B" w:rsidRDefault="00003D5B" w:rsidP="00003D5B">
      <w:pPr>
        <w:pStyle w:val="ac"/>
        <w:rPr>
          <w:sz w:val="28"/>
        </w:rPr>
      </w:pPr>
      <w:r w:rsidRPr="00EF3790">
        <w:rPr>
          <w:rFonts w:ascii="Times New Roman" w:hAnsi="Times New Roman"/>
          <w:sz w:val="28"/>
        </w:rPr>
        <w:t>Обсуждение  видео материалов</w:t>
      </w:r>
    </w:p>
    <w:p w:rsidR="009B7F07" w:rsidRDefault="009B7F07" w:rsidP="006C5A12">
      <w:pPr>
        <w:tabs>
          <w:tab w:val="left" w:pos="10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B7F07" w:rsidRDefault="009B7F07" w:rsidP="009B7F07">
      <w:pPr>
        <w:tabs>
          <w:tab w:val="left" w:pos="102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C5A12">
        <w:rPr>
          <w:sz w:val="28"/>
          <w:szCs w:val="28"/>
        </w:rPr>
        <w:t xml:space="preserve">  </w:t>
      </w:r>
      <w:r w:rsidRPr="00AF23E9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871F09">
        <w:rPr>
          <w:rFonts w:ascii="Times New Roman" w:hAnsi="Times New Roman" w:cs="Times New Roman"/>
          <w:sz w:val="28"/>
          <w:szCs w:val="28"/>
        </w:rPr>
        <w:t xml:space="preserve">В </w:t>
      </w:r>
      <w:r w:rsidRPr="009B7F07">
        <w:rPr>
          <w:rFonts w:ascii="Times New Roman" w:hAnsi="Times New Roman" w:cs="Times New Roman"/>
          <w:sz w:val="28"/>
          <w:szCs w:val="28"/>
        </w:rPr>
        <w:t xml:space="preserve"> нашем городе произошло значимое соб</w:t>
      </w:r>
      <w:r>
        <w:rPr>
          <w:rFonts w:ascii="Times New Roman" w:hAnsi="Times New Roman" w:cs="Times New Roman"/>
          <w:sz w:val="28"/>
          <w:szCs w:val="28"/>
        </w:rPr>
        <w:t xml:space="preserve">ытие. Поисковики из Санкт-Петербурга, к которым обратилась за помощью Администрация Батайска, привезли останки героя-красноармейца Ивана Григорьевича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Воскресова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7F07" w:rsidRDefault="009B7F07" w:rsidP="009B7F07">
      <w:pPr>
        <w:tabs>
          <w:tab w:val="left" w:pos="102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сентябре прошлого года в Житомирской области были обнаружены останки солдат ВОВ. И только у одного сохранился смертный медальон. Этот медальон как раз и принадлежал Ивану Григорьевичу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Воскресову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7F07" w:rsidRDefault="009B7F07" w:rsidP="009B7F07">
      <w:pPr>
        <w:tabs>
          <w:tab w:val="left" w:pos="102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Родные приняли решение похоронить воина на солдатском кладбище в Красном саду, там, где нашли вечный покой более 40 солдат-освободителей Батайска.</w:t>
      </w:r>
    </w:p>
    <w:p w:rsidR="009B7F07" w:rsidRDefault="009B7F07" w:rsidP="009B7F07">
      <w:pPr>
        <w:tabs>
          <w:tab w:val="left" w:pos="102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событие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присутствовал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наш класс и своими впечатлениями ребята обязательно с нами поделятся.</w:t>
      </w:r>
    </w:p>
    <w:p w:rsidR="009B7F07" w:rsidRPr="00EF3790" w:rsidRDefault="009B7F07" w:rsidP="009B7F07">
      <w:pPr>
        <w:tabs>
          <w:tab w:val="left" w:pos="1020"/>
        </w:tabs>
        <w:spacing w:after="0" w:line="240" w:lineRule="auto"/>
        <w:ind w:firstLine="709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знаковое событие перекликается с темой нашего часа общения </w:t>
      </w:r>
      <w:r w:rsidRPr="00EF3790">
        <w:rPr>
          <w:rFonts w:ascii="Times New Roman" w:hAnsi="Times New Roman" w:cs="Times New Roman"/>
          <w:b/>
          <w:iCs/>
          <w:sz w:val="28"/>
          <w:szCs w:val="28"/>
        </w:rPr>
        <w:t>«Имя твое неизвестно, подвиг твой бессмертен».</w:t>
      </w:r>
    </w:p>
    <w:bookmarkEnd w:id="0"/>
    <w:bookmarkEnd w:id="1"/>
    <w:p w:rsidR="0011246A" w:rsidRPr="009B7F07" w:rsidRDefault="0011246A" w:rsidP="006C5A12">
      <w:pPr>
        <w:tabs>
          <w:tab w:val="left" w:pos="102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44F19" w:rsidRDefault="00264FEE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C5A12">
        <w:rPr>
          <w:sz w:val="28"/>
          <w:szCs w:val="28"/>
        </w:rPr>
        <w:t xml:space="preserve"> </w:t>
      </w:r>
      <w:r w:rsidR="00A7123C" w:rsidRPr="006C5A12">
        <w:rPr>
          <w:sz w:val="28"/>
          <w:szCs w:val="28"/>
        </w:rPr>
        <w:t>В октябре 2014 г.</w:t>
      </w:r>
      <w:r w:rsidR="00010AE5">
        <w:rPr>
          <w:sz w:val="28"/>
          <w:szCs w:val="28"/>
        </w:rPr>
        <w:t xml:space="preserve"> </w:t>
      </w:r>
      <w:r w:rsidR="00A7123C" w:rsidRPr="006C5A12">
        <w:rPr>
          <w:sz w:val="28"/>
          <w:szCs w:val="28"/>
        </w:rPr>
        <w:t xml:space="preserve">была </w:t>
      </w:r>
      <w:r w:rsidR="00A7123C" w:rsidRPr="006C5A12">
        <w:rPr>
          <w:rStyle w:val="apple-converted-space"/>
          <w:sz w:val="28"/>
          <w:szCs w:val="28"/>
          <w:shd w:val="clear" w:color="auto" w:fill="FFFFFF"/>
        </w:rPr>
        <w:t> </w:t>
      </w:r>
      <w:r w:rsidR="00A7123C" w:rsidRPr="006C5A12">
        <w:rPr>
          <w:sz w:val="28"/>
          <w:szCs w:val="28"/>
          <w:shd w:val="clear" w:color="auto" w:fill="FFFFFF"/>
        </w:rPr>
        <w:t xml:space="preserve">внесена  поправка в ФЗ «О днях воинской славы и памятных датах России» и установлена  новая  памятная  дата — 3 декабря — День Неизвестного солдата. </w:t>
      </w:r>
      <w:r w:rsidR="003966DE" w:rsidRPr="006C5A12">
        <w:rPr>
          <w:sz w:val="28"/>
          <w:szCs w:val="28"/>
        </w:rPr>
        <w:t>Исторически, в ходе войн, множество солдат гибло и их останки не были или не могли быть опознаны. В XX веке, после окончания кровопролитной</w:t>
      </w:r>
      <w:r w:rsidR="003966DE" w:rsidRPr="006C5A12">
        <w:rPr>
          <w:rStyle w:val="apple-converted-space"/>
          <w:sz w:val="28"/>
          <w:szCs w:val="28"/>
        </w:rPr>
        <w:t> </w:t>
      </w:r>
      <w:hyperlink r:id="rId8" w:tooltip="Первая мировая война" w:history="1">
        <w:r w:rsidR="003966DE" w:rsidRPr="006C5A12">
          <w:rPr>
            <w:rStyle w:val="a6"/>
            <w:color w:val="auto"/>
            <w:sz w:val="28"/>
            <w:szCs w:val="28"/>
            <w:u w:val="none"/>
          </w:rPr>
          <w:t>Первой мировой войны</w:t>
        </w:r>
      </w:hyperlink>
      <w:r w:rsidR="003966DE" w:rsidRPr="006C5A12">
        <w:rPr>
          <w:rStyle w:val="apple-converted-space"/>
          <w:sz w:val="28"/>
          <w:szCs w:val="28"/>
        </w:rPr>
        <w:t> </w:t>
      </w:r>
      <w:r w:rsidR="003966DE" w:rsidRPr="006C5A12">
        <w:rPr>
          <w:sz w:val="28"/>
          <w:szCs w:val="28"/>
        </w:rPr>
        <w:t xml:space="preserve">начала образовываться традиция, по которой нации и государства устанавливают памятники Неизвестному солдату, символизирующие память, благодарность и уважение всем погибшим солдатам, чьи останки так и не были идентифицированы. Обычно такие памятники ставятся на могиле, в которой находятся останки погибшего солдата, </w:t>
      </w:r>
      <w:proofErr w:type="gramStart"/>
      <w:r w:rsidR="003966DE" w:rsidRPr="006C5A12">
        <w:rPr>
          <w:sz w:val="28"/>
          <w:szCs w:val="28"/>
        </w:rPr>
        <w:t>личность</w:t>
      </w:r>
      <w:proofErr w:type="gramEnd"/>
      <w:r w:rsidR="003966DE" w:rsidRPr="006C5A12">
        <w:rPr>
          <w:sz w:val="28"/>
          <w:szCs w:val="28"/>
        </w:rPr>
        <w:t xml:space="preserve"> чья неизвестна и считается невозможным её установление.</w:t>
      </w:r>
      <w:r w:rsidR="00A7123C" w:rsidRPr="006C5A12">
        <w:rPr>
          <w:sz w:val="28"/>
          <w:szCs w:val="28"/>
          <w:shd w:val="clear" w:color="auto" w:fill="FFFFFF"/>
        </w:rPr>
        <w:t xml:space="preserve"> </w:t>
      </w:r>
    </w:p>
    <w:p w:rsidR="003A4BB9" w:rsidRPr="006C5A12" w:rsidRDefault="003A4BB9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Ученики нашего класса провели исследовательскую работу о том, как в нашей стране сохраняется историческая память. В каких селах и городах устанавливались и у</w:t>
      </w:r>
      <w:r w:rsidR="009C1B7C">
        <w:rPr>
          <w:sz w:val="28"/>
          <w:szCs w:val="28"/>
          <w:shd w:val="clear" w:color="auto" w:fill="FFFFFF"/>
        </w:rPr>
        <w:t xml:space="preserve">станавливаются памятники </w:t>
      </w:r>
      <w:proofErr w:type="spellStart"/>
      <w:r w:rsidR="009C1B7C">
        <w:rPr>
          <w:sz w:val="28"/>
          <w:szCs w:val="28"/>
          <w:shd w:val="clear" w:color="auto" w:fill="FFFFFF"/>
        </w:rPr>
        <w:t>НЕизвестным</w:t>
      </w:r>
      <w:proofErr w:type="spellEnd"/>
      <w:r>
        <w:rPr>
          <w:sz w:val="28"/>
          <w:szCs w:val="28"/>
          <w:shd w:val="clear" w:color="auto" w:fill="FFFFFF"/>
        </w:rPr>
        <w:t xml:space="preserve"> солдатам, какие общественные организации, поисковые отряды занимаются этим делом. Сегодня они представят первые результаты своей исследовательской работы, а мы с вами будем обобщать, анализировать, рассуждать, переносить информацию на свою семью, наш город, наш класс.</w:t>
      </w:r>
    </w:p>
    <w:p w:rsidR="009E15D3" w:rsidRPr="006C5A12" w:rsidRDefault="009E15D3" w:rsidP="006C5A12">
      <w:pPr>
        <w:tabs>
          <w:tab w:val="left" w:pos="15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4FEE" w:rsidRPr="006C5A12" w:rsidRDefault="003A4BB9" w:rsidP="006C5A12">
      <w:pPr>
        <w:tabs>
          <w:tab w:val="left" w:pos="15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BB9">
        <w:rPr>
          <w:rFonts w:ascii="Times New Roman" w:hAnsi="Times New Roman" w:cs="Times New Roman"/>
          <w:b/>
          <w:sz w:val="28"/>
          <w:szCs w:val="28"/>
        </w:rPr>
        <w:t>Данила</w:t>
      </w:r>
      <w:r w:rsidR="00264FEE" w:rsidRPr="003A4B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0ED4"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E44F19" w:rsidRPr="006C5A12">
        <w:rPr>
          <w:rFonts w:ascii="Times New Roman" w:hAnsi="Times New Roman" w:cs="Times New Roman"/>
          <w:sz w:val="28"/>
          <w:szCs w:val="28"/>
        </w:rPr>
        <w:t xml:space="preserve">Победа нашего народа в Великой Отечественной войне досталась дорогой ценой. Ее история знает множество примеров мужества, стойкости и массового героизма. В сражениях этой войны погибли десятки миллионов советских воинов. Многих из них в силу невозможности установления их личностей </w:t>
      </w:r>
      <w:proofErr w:type="gramStart"/>
      <w:r w:rsidR="00E44F19" w:rsidRPr="006C5A12">
        <w:rPr>
          <w:rFonts w:ascii="Times New Roman" w:hAnsi="Times New Roman" w:cs="Times New Roman"/>
          <w:sz w:val="28"/>
          <w:szCs w:val="28"/>
        </w:rPr>
        <w:t>неопознанными</w:t>
      </w:r>
      <w:proofErr w:type="gramEnd"/>
      <w:r w:rsidR="00E44F19"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1C04DB"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E44F19" w:rsidRPr="006C5A12">
        <w:rPr>
          <w:rFonts w:ascii="Times New Roman" w:hAnsi="Times New Roman" w:cs="Times New Roman"/>
          <w:sz w:val="28"/>
          <w:szCs w:val="28"/>
        </w:rPr>
        <w:t>хоронили в братских могилах, а их семьям сообщали: "Пропал без вести".</w:t>
      </w:r>
      <w:r w:rsidR="00520ED4"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4A7ACA" w:rsidRPr="006C5A12">
        <w:rPr>
          <w:rFonts w:ascii="Times New Roman" w:hAnsi="Times New Roman" w:cs="Times New Roman"/>
          <w:sz w:val="28"/>
          <w:szCs w:val="28"/>
        </w:rPr>
        <w:t>На территории России, в местах, где проходили боевые действия в годы Великой Отечественной войны, имеется бесчисленное множество могил советских воинов, на которых установлены памятники Неизвестному солдату. И эти места священны для нашего народа. Далеко не у всех тех, кто числится убитыми на войне, указано место захоронения. До сих пор на территории России и за ее пределами остаются лежать непогребенными безвестные останки наших воинов, защищавших интересы Отечества.</w:t>
      </w:r>
      <w:r w:rsidR="00D440BB" w:rsidRPr="006C5A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15D3" w:rsidRDefault="009E15D3" w:rsidP="006C5A12">
      <w:pPr>
        <w:tabs>
          <w:tab w:val="left" w:pos="15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A4BB9" w:rsidRPr="006C5A12" w:rsidRDefault="003A4BB9" w:rsidP="006C5A12">
      <w:pPr>
        <w:tabs>
          <w:tab w:val="left" w:pos="15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01F28" w:rsidRPr="006C5A12" w:rsidRDefault="003A4BB9" w:rsidP="006C5A12">
      <w:pPr>
        <w:tabs>
          <w:tab w:val="left" w:pos="10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BB9">
        <w:rPr>
          <w:rFonts w:ascii="Times New Roman" w:hAnsi="Times New Roman" w:cs="Times New Roman"/>
          <w:b/>
          <w:i/>
          <w:sz w:val="28"/>
          <w:szCs w:val="28"/>
        </w:rPr>
        <w:t>Таня.</w:t>
      </w:r>
      <w:r w:rsidR="00264FEE" w:rsidRPr="003A4BB9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E15D3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24 октября 2014 года</w:t>
      </w:r>
      <w:r w:rsidR="009E15D3" w:rsidRPr="006C5A1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Государственная дума РФ" w:history="1">
        <w:r w:rsidR="009E15D3" w:rsidRPr="006C5A1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Государственная дума РФ</w:t>
        </w:r>
      </w:hyperlink>
      <w:r w:rsidR="009E15D3" w:rsidRPr="006C5A1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E15D3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объявила 3 декабря памятной датой России — Днём неизвестного солдата. Дата установлена в честь </w:t>
      </w:r>
      <w:r w:rsidR="009E15D3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памяти обо всех погибших в годы Великой Отечественной войны неизвестных солдатах и совпадает с днём, когда прах неизвестного</w:t>
      </w:r>
      <w:r w:rsidR="009E15D3" w:rsidRPr="006C5A1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0" w:tooltip="Солдат" w:history="1">
        <w:r w:rsidR="009E15D3" w:rsidRPr="006C5A1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солдата</w:t>
        </w:r>
      </w:hyperlink>
      <w:r w:rsidR="009E15D3" w:rsidRPr="006C5A1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E15D3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>был перенесён и торжественно захоронен в Александровском саду</w:t>
      </w:r>
      <w:r w:rsidR="009E15D3" w:rsidRPr="006C5A12">
        <w:rPr>
          <w:rFonts w:ascii="Times New Roman" w:hAnsi="Times New Roman" w:cs="Times New Roman"/>
          <w:sz w:val="28"/>
          <w:szCs w:val="28"/>
        </w:rPr>
        <w:t>.</w:t>
      </w:r>
      <w:r w:rsidR="00143A51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A7ACA" w:rsidRPr="006C5A12" w:rsidRDefault="00601F28" w:rsidP="006C5A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   </w:t>
      </w:r>
      <w:r w:rsidR="001B7F80" w:rsidRPr="006C5A12">
        <w:rPr>
          <w:rFonts w:ascii="Times New Roman" w:hAnsi="Times New Roman" w:cs="Times New Roman"/>
          <w:sz w:val="28"/>
          <w:szCs w:val="28"/>
        </w:rPr>
        <w:t xml:space="preserve">3 декабря 1966 года, в ознаменование 25-й годовщины разгрома немецких войск под Москвой, прах неизвестного солдата был перенесен из братской могилы советских воинов, расположенной на 41-м километре Ленинградского шоссе, и торжественно захоронен в Александровском саду у стен Кремля. </w:t>
      </w:r>
      <w:r w:rsidR="004373BF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A4BB9" w:rsidRDefault="004A7ACA" w:rsidP="003A4B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373BF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 описывали это событие в советской прессе:</w:t>
      </w: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3BF" w:rsidRPr="006C5A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«… 2 декабря 1966 года, в 14 часов 30 минут, останки одного из покоящихся в братской могиле воинов поместили в гроб, увитый оранжево-черной лентой. Молодые солдаты, стоявшие в почетном карауле, сменялись каждые два часа весь вечер, всю ночь и утро следующего дня. 3 декабря в 11 часов 45 минут гроб установили на открытую машину, которая двинулась по Ленинградскому шоссе к Москве. На Манежной площади состоялся митинг, и гроб с останками Неизвестного солдата под артиллерийский залп был опушен в могилу»</w:t>
      </w: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43A51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(Просмотр видео открытие архитектурного ансамбля - могилы Неизвестного солдата»)</w:t>
      </w:r>
    </w:p>
    <w:p w:rsidR="00143A51" w:rsidRPr="006C5A12" w:rsidRDefault="00601F28" w:rsidP="003A4B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5A1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143A51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373BF" w:rsidRPr="006C5A12" w:rsidRDefault="00143A51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="004373BF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пришли к нему летним вечером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поле ратное, на пустырь,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погиб в боях сын Отечества,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Красной армии богатырь.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нашли его, безымянного,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Взяли на руки легкий прах.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заря вставала багряная,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Солнцем </w:t>
      </w:r>
      <w:proofErr w:type="gramStart"/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тканая</w:t>
      </w:r>
      <w:proofErr w:type="gramEnd"/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ветрах.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родной земле нежно - ласково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shd w:val="clear" w:color="auto" w:fill="EEFFEE"/>
          <w:lang w:eastAsia="ru-RU"/>
        </w:rPr>
        <w:t>Мы несли тебя, паренька.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бывалые люди плакали.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Память вечная глубока.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Версты воина рано пройдены,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забудь его мать земля.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лежит солдат в сердце Родины,</w:t>
      </w:r>
    </w:p>
    <w:p w:rsidR="004373BF" w:rsidRPr="006C5A12" w:rsidRDefault="004373BF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Возле гордых стен у Кремля.</w:t>
      </w:r>
    </w:p>
    <w:p w:rsidR="00710DCE" w:rsidRPr="006C5A12" w:rsidRDefault="00710DCE" w:rsidP="006C5A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ACA" w:rsidRPr="006C5A12" w:rsidRDefault="003A4BB9" w:rsidP="006C5A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Данила</w:t>
      </w:r>
      <w:r w:rsidR="0050502B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7ACA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Мемориальный комплекс «Могила Неизвестного солдата» был </w:t>
      </w:r>
      <w:r w:rsidR="004A7ACA" w:rsidRPr="006C5A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торжественно открыт 8 мая 1967 года</w:t>
      </w:r>
      <w:r w:rsidR="004A7ACA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Вечный огонь зажег Генеральный секретарь ЦК КПСС Леонид Ильич Брежнев, который принял факел, зажженный на Марсовом поле города Ленинграда, от прославленного летчика, Героя 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етского Союза Алексея Маресьева, имя которого носила пионерская Дружина школы </w:t>
      </w:r>
      <w:r w:rsidR="00AF23E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407914" w:rsidRDefault="00407914" w:rsidP="00B765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10DCE" w:rsidRPr="006C5A12" w:rsidRDefault="00601F28" w:rsidP="00B76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надгробной плите установлена бронзовая композиция —</w:t>
      </w:r>
      <w:hyperlink r:id="rId11" w:tooltip="Солдат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солдатская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2" w:tooltip="Каска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каска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лавровая ветвь, лежащие на боевом знамени.</w:t>
      </w:r>
      <w:r w:rsidR="004A7ACA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центре мемориала — ниша с надписью «Имя твоё неизв</w:t>
      </w:r>
      <w:r w:rsidR="004A7ACA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естно, подвиг твой бессмертен» </w:t>
      </w:r>
      <w:proofErr w:type="gramStart"/>
      <w:r w:rsidR="004A7ACA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редложена</w:t>
      </w:r>
      <w:r w:rsidR="004A7ACA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3" w:tooltip="Михалков, Сергей Владимирович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</w:t>
        </w:r>
        <w:r w:rsidR="003A4BB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ергеем Владимировичем</w:t>
        </w:r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Михалковым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бронзовой пятиконечной звездой в центре, в середине которой горит </w:t>
      </w:r>
      <w:hyperlink r:id="rId14" w:tooltip="Вечный огонь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Вечный огонь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славы.</w:t>
      </w:r>
      <w:r w:rsidR="004A7ACA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_GoBack"/>
      <w:bookmarkEnd w:id="2"/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Слева от могилы — стена с надписью: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«1941 </w:t>
      </w:r>
      <w:proofErr w:type="gramStart"/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Павшим</w:t>
      </w:r>
      <w:proofErr w:type="gramEnd"/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Родину 1945»; справа — гранитная аллея. На каждом блоке — название</w:t>
      </w:r>
      <w:r w:rsidR="004A7ACA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" w:tooltip="Города-герои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города-героя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чеканное изображение медали «</w:t>
      </w:r>
      <w:hyperlink r:id="rId16" w:tooltip="Медаль 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Золотая Звезда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». В блоках содержатся капсулы с землёй</w:t>
      </w:r>
      <w:r w:rsidR="004A7ACA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7" w:tooltip="Города-герои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городов-героев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43A51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2.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18" w:tooltip="Ленинград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Ленинград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 </w:t>
      </w:r>
      <w:hyperlink r:id="rId19" w:tooltip="Пискарёвское кладбище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Пискарёвского кладбища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1.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20" w:tooltip="Киев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Киев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(от подножия </w:t>
      </w:r>
      <w:hyperlink r:id="rId21" w:tooltip="Обелиск участникам обороны города Киева (страница отсутствует)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Обелиска участникам обороны города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2.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22" w:tooltip="Сталинград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Сталинград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 </w:t>
      </w:r>
      <w:hyperlink r:id="rId23" w:tooltip="Мамаев курган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Мамаева кургана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) — до сентября </w:t>
      </w:r>
      <w:hyperlink r:id="rId24" w:tooltip="2004 год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2004 года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надпись гласила «</w:t>
      </w:r>
      <w:hyperlink r:id="rId25" w:tooltip="Волгоград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Волгоград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1.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26" w:tooltip="Одесса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Одесса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 рубежей обороны),</w:t>
      </w:r>
    </w:p>
    <w:p w:rsidR="00710DCE" w:rsidRPr="00AF23E9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2.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27" w:tooltip="Севастополь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Севастополь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 </w:t>
      </w:r>
      <w:hyperlink r:id="rId28" w:tooltip="Малахов курган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Малахова кургана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="00AF2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23E9" w:rsidRPr="00AF23E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Перекличка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1.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29" w:tooltip="Минск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Минск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 рубежей обороны),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2.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30" w:tooltip="Керчь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Керчь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 рубежей обороны),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1.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31" w:tooltip="Новороссийск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Новороссийск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 рубежей обороны),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2.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32" w:tooltip="Брестская крепость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Брестская крепость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(от подножия стен),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1.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33" w:tooltip="Тула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Тула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 рубежей обороны),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2.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34" w:tooltip="Мурманск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Мурманск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 рубежей обороны),</w:t>
      </w:r>
    </w:p>
    <w:p w:rsidR="00710DCE" w:rsidRPr="006C5A12" w:rsidRDefault="00601F28" w:rsidP="006C5A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Ведущий 1.   </w:t>
      </w:r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35" w:tooltip="Смоленск" w:history="1">
        <w:r w:rsidR="00710DCE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Смоленск</w:t>
        </w:r>
      </w:hyperlink>
      <w:r w:rsidR="00710DCE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 рубежей обороны).</w:t>
      </w:r>
    </w:p>
    <w:p w:rsidR="004373BF" w:rsidRPr="006C5A12" w:rsidRDefault="004373BF" w:rsidP="006C5A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F19" w:rsidRPr="006C5A12" w:rsidRDefault="0050502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AF23E9">
        <w:rPr>
          <w:rFonts w:ascii="Times New Roman" w:hAnsi="Times New Roman" w:cs="Times New Roman"/>
          <w:b/>
          <w:i/>
          <w:sz w:val="28"/>
          <w:szCs w:val="28"/>
        </w:rPr>
        <w:t>Таня</w:t>
      </w:r>
      <w:r w:rsidR="00601F28" w:rsidRPr="006C5A12">
        <w:rPr>
          <w:rFonts w:ascii="Times New Roman" w:hAnsi="Times New Roman" w:cs="Times New Roman"/>
          <w:sz w:val="28"/>
          <w:szCs w:val="28"/>
        </w:rPr>
        <w:t xml:space="preserve">  </w:t>
      </w:r>
      <w:r w:rsidR="004373BF" w:rsidRPr="006C5A12">
        <w:rPr>
          <w:rFonts w:ascii="Times New Roman" w:hAnsi="Times New Roman" w:cs="Times New Roman"/>
          <w:sz w:val="28"/>
          <w:szCs w:val="28"/>
        </w:rPr>
        <w:t>Неизвестный солдат…</w:t>
      </w:r>
      <w:r w:rsidR="00E44F19" w:rsidRPr="006C5A12">
        <w:rPr>
          <w:rFonts w:ascii="Times New Roman" w:hAnsi="Times New Roman" w:cs="Times New Roman"/>
          <w:sz w:val="28"/>
          <w:szCs w:val="28"/>
        </w:rPr>
        <w:t xml:space="preserve"> он защищал северо – западные подступы к столице и словно остался ее бессменным дозорным, ее вечным стражем.</w:t>
      </w:r>
    </w:p>
    <w:p w:rsidR="0050502B" w:rsidRPr="006C5A12" w:rsidRDefault="001C04D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 </w:t>
      </w:r>
      <w:r w:rsidR="00601F28" w:rsidRPr="006C5A12">
        <w:rPr>
          <w:rFonts w:ascii="Times New Roman" w:hAnsi="Times New Roman" w:cs="Times New Roman"/>
          <w:sz w:val="28"/>
          <w:szCs w:val="28"/>
        </w:rPr>
        <w:t xml:space="preserve">  </w:t>
      </w:r>
      <w:r w:rsidRPr="006C5A12">
        <w:rPr>
          <w:rFonts w:ascii="Times New Roman" w:hAnsi="Times New Roman" w:cs="Times New Roman"/>
          <w:sz w:val="28"/>
          <w:szCs w:val="28"/>
        </w:rPr>
        <w:t xml:space="preserve">  </w:t>
      </w:r>
      <w:r w:rsidR="00E44F19" w:rsidRPr="006C5A12">
        <w:rPr>
          <w:rFonts w:ascii="Times New Roman" w:hAnsi="Times New Roman" w:cs="Times New Roman"/>
          <w:sz w:val="28"/>
          <w:szCs w:val="28"/>
        </w:rPr>
        <w:t xml:space="preserve">Кто он? </w:t>
      </w:r>
      <w:r w:rsidR="00500FE3" w:rsidRPr="006C5A12">
        <w:rPr>
          <w:rFonts w:ascii="Times New Roman" w:hAnsi="Times New Roman" w:cs="Times New Roman"/>
          <w:sz w:val="28"/>
          <w:szCs w:val="28"/>
        </w:rPr>
        <w:t>Чей-то</w:t>
      </w:r>
      <w:r w:rsidR="00E44F19" w:rsidRPr="006C5A12">
        <w:rPr>
          <w:rFonts w:ascii="Times New Roman" w:hAnsi="Times New Roman" w:cs="Times New Roman"/>
          <w:sz w:val="28"/>
          <w:szCs w:val="28"/>
        </w:rPr>
        <w:t xml:space="preserve"> сын, брат, отец, муж? Мы не знаем его имени: он погиб на подступах к Москве в суровом 1941 году.</w:t>
      </w:r>
    </w:p>
    <w:p w:rsidR="00E44F19" w:rsidRPr="006C5A12" w:rsidRDefault="0050502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      </w:t>
      </w:r>
      <w:r w:rsidR="00E44F19" w:rsidRPr="006C5A12">
        <w:rPr>
          <w:rFonts w:ascii="Times New Roman" w:hAnsi="Times New Roman" w:cs="Times New Roman"/>
          <w:sz w:val="28"/>
          <w:szCs w:val="28"/>
        </w:rPr>
        <w:t>Сюда идут матери и отцы, не дождавшиеся сыновей и дочерей, идут вдовы, идут внуки, знающие своих дедов только по фотографиям. И каждый думает, что, может быть, под этим красным камнем лежит его родной человек.</w:t>
      </w:r>
      <w:r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E44F19" w:rsidRPr="006C5A12">
        <w:rPr>
          <w:rFonts w:ascii="Times New Roman" w:hAnsi="Times New Roman" w:cs="Times New Roman"/>
          <w:sz w:val="28"/>
          <w:szCs w:val="28"/>
        </w:rPr>
        <w:t>Неизвестный солдат шагнул в бессмертие.</w:t>
      </w:r>
    </w:p>
    <w:p w:rsidR="001C04DB" w:rsidRPr="006C5A12" w:rsidRDefault="001C04D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Ярко звезды горят,</w:t>
      </w:r>
    </w:p>
    <w:p w:rsidR="001C04DB" w:rsidRPr="006C5A12" w:rsidRDefault="001C04D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И в кремлевском саду </w:t>
      </w:r>
    </w:p>
    <w:p w:rsidR="001C04DB" w:rsidRPr="006C5A12" w:rsidRDefault="001C04D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Неизвестный солдат </w:t>
      </w:r>
    </w:p>
    <w:p w:rsidR="001C04DB" w:rsidRPr="006C5A12" w:rsidRDefault="001C04D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Спит у всех на виду. </w:t>
      </w:r>
    </w:p>
    <w:p w:rsidR="001C04DB" w:rsidRPr="006C5A12" w:rsidRDefault="001C04D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Над гранитной плитой </w:t>
      </w:r>
    </w:p>
    <w:p w:rsidR="001C04DB" w:rsidRPr="006C5A12" w:rsidRDefault="001C04D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Вечный свет негасим. </w:t>
      </w:r>
    </w:p>
    <w:p w:rsidR="001C04DB" w:rsidRPr="006C5A12" w:rsidRDefault="001C04D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Вся страна сиротой </w:t>
      </w:r>
    </w:p>
    <w:p w:rsidR="001C04DB" w:rsidRPr="006C5A12" w:rsidRDefault="001C04D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Наклонилась над ним.</w:t>
      </w:r>
    </w:p>
    <w:p w:rsidR="001C04DB" w:rsidRPr="006C5A12" w:rsidRDefault="001C04DB" w:rsidP="00AF23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02B" w:rsidRPr="006C5A12" w:rsidRDefault="00F53488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5A12">
        <w:rPr>
          <w:sz w:val="28"/>
          <w:szCs w:val="28"/>
        </w:rPr>
        <w:t xml:space="preserve">   </w:t>
      </w:r>
    </w:p>
    <w:p w:rsidR="00601F28" w:rsidRPr="006C5A12" w:rsidRDefault="00AF23E9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F23E9">
        <w:rPr>
          <w:b/>
          <w:i/>
          <w:sz w:val="28"/>
          <w:szCs w:val="28"/>
        </w:rPr>
        <w:t>Данила</w:t>
      </w:r>
      <w:r w:rsidR="00601F28" w:rsidRPr="00AF23E9">
        <w:rPr>
          <w:b/>
          <w:sz w:val="28"/>
          <w:szCs w:val="28"/>
        </w:rPr>
        <w:t xml:space="preserve"> </w:t>
      </w:r>
      <w:r w:rsidR="00710DCE" w:rsidRPr="006C5A12">
        <w:rPr>
          <w:sz w:val="28"/>
          <w:szCs w:val="28"/>
        </w:rPr>
        <w:t>С</w:t>
      </w:r>
      <w:r w:rsidR="00710DCE" w:rsidRPr="006C5A12">
        <w:rPr>
          <w:rStyle w:val="apple-converted-space"/>
          <w:sz w:val="28"/>
          <w:szCs w:val="28"/>
        </w:rPr>
        <w:t> </w:t>
      </w:r>
      <w:hyperlink r:id="rId36" w:tooltip="12 декабря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12 декабря</w:t>
        </w:r>
      </w:hyperlink>
      <w:r w:rsidR="00710DCE" w:rsidRPr="006C5A12">
        <w:rPr>
          <w:rStyle w:val="apple-converted-space"/>
          <w:sz w:val="28"/>
          <w:szCs w:val="28"/>
        </w:rPr>
        <w:t> </w:t>
      </w:r>
      <w:hyperlink r:id="rId37" w:tooltip="1997 год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1997 года</w:t>
        </w:r>
      </w:hyperlink>
      <w:r w:rsidR="00710DCE" w:rsidRPr="006C5A12">
        <w:rPr>
          <w:rStyle w:val="apple-converted-space"/>
          <w:sz w:val="28"/>
          <w:szCs w:val="28"/>
        </w:rPr>
        <w:t> </w:t>
      </w:r>
      <w:r w:rsidR="00710DCE" w:rsidRPr="006C5A12">
        <w:rPr>
          <w:sz w:val="28"/>
          <w:szCs w:val="28"/>
        </w:rPr>
        <w:t>в соответствии с</w:t>
      </w:r>
      <w:r w:rsidR="00710DCE" w:rsidRPr="006C5A12">
        <w:rPr>
          <w:rStyle w:val="apple-converted-space"/>
          <w:sz w:val="28"/>
          <w:szCs w:val="28"/>
        </w:rPr>
        <w:t> </w:t>
      </w:r>
      <w:hyperlink r:id="rId38" w:tooltip="Указ Президента Российской Федерации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Указом Президента России</w:t>
        </w:r>
      </w:hyperlink>
      <w:r w:rsidR="00F53488" w:rsidRPr="006C5A12">
        <w:rPr>
          <w:sz w:val="28"/>
          <w:szCs w:val="28"/>
          <w:vertAlign w:val="superscript"/>
        </w:rPr>
        <w:t xml:space="preserve"> </w:t>
      </w:r>
      <w:r w:rsidR="00710DCE" w:rsidRPr="006C5A12">
        <w:rPr>
          <w:rStyle w:val="apple-converted-space"/>
          <w:sz w:val="28"/>
          <w:szCs w:val="28"/>
        </w:rPr>
        <w:t> </w:t>
      </w:r>
      <w:hyperlink r:id="rId39" w:tooltip="Пост № 1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пост № 1</w:t>
        </w:r>
      </w:hyperlink>
      <w:r w:rsidR="00710DCE" w:rsidRPr="006C5A12">
        <w:rPr>
          <w:rStyle w:val="apple-converted-space"/>
          <w:sz w:val="28"/>
          <w:szCs w:val="28"/>
        </w:rPr>
        <w:t> </w:t>
      </w:r>
      <w:r w:rsidR="00710DCE" w:rsidRPr="006C5A12">
        <w:rPr>
          <w:sz w:val="28"/>
          <w:szCs w:val="28"/>
        </w:rPr>
        <w:t>почётного</w:t>
      </w:r>
      <w:r w:rsidR="00710DCE" w:rsidRPr="006C5A12">
        <w:rPr>
          <w:rStyle w:val="apple-converted-space"/>
          <w:sz w:val="28"/>
          <w:szCs w:val="28"/>
        </w:rPr>
        <w:t> </w:t>
      </w:r>
      <w:hyperlink r:id="rId40" w:tooltip="Часовой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караула</w:t>
        </w:r>
      </w:hyperlink>
      <w:r w:rsidR="00710DCE" w:rsidRPr="006C5A12">
        <w:rPr>
          <w:rStyle w:val="apple-converted-space"/>
          <w:sz w:val="28"/>
          <w:szCs w:val="28"/>
        </w:rPr>
        <w:t> </w:t>
      </w:r>
      <w:r w:rsidR="00710DCE" w:rsidRPr="006C5A12">
        <w:rPr>
          <w:sz w:val="28"/>
          <w:szCs w:val="28"/>
        </w:rPr>
        <w:t>был перенесён от</w:t>
      </w:r>
      <w:r w:rsidR="00710DCE" w:rsidRPr="006C5A12">
        <w:rPr>
          <w:rStyle w:val="apple-converted-space"/>
          <w:sz w:val="28"/>
          <w:szCs w:val="28"/>
        </w:rPr>
        <w:t> </w:t>
      </w:r>
      <w:hyperlink r:id="rId41" w:tooltip="Мавзолей Ленина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Мавзолея Ленина</w:t>
        </w:r>
      </w:hyperlink>
      <w:r w:rsidR="00710DCE" w:rsidRPr="006C5A12">
        <w:rPr>
          <w:rStyle w:val="apple-converted-space"/>
          <w:sz w:val="28"/>
          <w:szCs w:val="28"/>
        </w:rPr>
        <w:t> </w:t>
      </w:r>
      <w:r w:rsidR="00710DCE" w:rsidRPr="006C5A12">
        <w:rPr>
          <w:sz w:val="28"/>
          <w:szCs w:val="28"/>
        </w:rPr>
        <w:t>к Могиле Неизвестного солдата. Караул осуществляется военнослужащими</w:t>
      </w:r>
      <w:r w:rsidR="00710DCE" w:rsidRPr="006C5A12">
        <w:rPr>
          <w:rStyle w:val="apple-converted-space"/>
          <w:sz w:val="28"/>
          <w:szCs w:val="28"/>
        </w:rPr>
        <w:t> </w:t>
      </w:r>
      <w:hyperlink r:id="rId42" w:tooltip="Президентский полк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Президентского полка</w:t>
        </w:r>
      </w:hyperlink>
      <w:r w:rsidR="00710DCE" w:rsidRPr="006C5A12">
        <w:rPr>
          <w:sz w:val="28"/>
          <w:szCs w:val="28"/>
        </w:rPr>
        <w:t>. Смена караула происходит каждый час.</w:t>
      </w:r>
      <w:r w:rsidR="00F53488" w:rsidRPr="006C5A12">
        <w:rPr>
          <w:sz w:val="28"/>
          <w:szCs w:val="28"/>
        </w:rPr>
        <w:t xml:space="preserve"> </w:t>
      </w:r>
    </w:p>
    <w:p w:rsidR="00D440BB" w:rsidRDefault="00601F28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6C5A12">
        <w:rPr>
          <w:sz w:val="28"/>
          <w:szCs w:val="28"/>
        </w:rPr>
        <w:t xml:space="preserve"> </w:t>
      </w:r>
      <w:r w:rsidR="00D440BB" w:rsidRPr="006C5A12">
        <w:rPr>
          <w:sz w:val="28"/>
          <w:szCs w:val="28"/>
          <w:u w:val="single"/>
        </w:rPr>
        <w:t>Просмотр видео «Смена Почетного караула».</w:t>
      </w:r>
    </w:p>
    <w:p w:rsidR="00AF23E9" w:rsidRDefault="00AF23E9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</w:p>
    <w:p w:rsidR="00AF23E9" w:rsidRDefault="00AF23E9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F23E9">
        <w:rPr>
          <w:b/>
          <w:i/>
          <w:sz w:val="28"/>
          <w:szCs w:val="28"/>
        </w:rPr>
        <w:t>Учитель</w:t>
      </w:r>
      <w:proofErr w:type="gramStart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нашем городе в 70-80 года была славная традиция – нести пост №1 у Вечного огня. К сожалению, в период перестройки эта традиция исчезла. Но я и вы являетесь очевидцами возрождения этого движения в нашем городе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братиться к стенду).</w:t>
      </w:r>
    </w:p>
    <w:p w:rsidR="00AF23E9" w:rsidRDefault="00AF23E9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Лучшие юнармейцы Гимназии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том числе и ученики нашего класса приняли присягу. В нашем классе их 10 человек.</w:t>
      </w:r>
    </w:p>
    <w:p w:rsidR="00AF23E9" w:rsidRPr="00AF23E9" w:rsidRDefault="00AF23E9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Я хочу задать вам вопрос. Почему вы приняли участие в движении поста №1? Сколько постов вы уже отстояли и что </w:t>
      </w:r>
      <w:r w:rsidR="008D5E11">
        <w:rPr>
          <w:sz w:val="28"/>
          <w:szCs w:val="28"/>
        </w:rPr>
        <w:t>это вам дало</w:t>
      </w:r>
      <w:r w:rsidR="007F2888">
        <w:rPr>
          <w:sz w:val="28"/>
          <w:szCs w:val="28"/>
        </w:rPr>
        <w:t>?</w:t>
      </w:r>
      <w:r w:rsidR="008D5E11">
        <w:rPr>
          <w:sz w:val="28"/>
          <w:szCs w:val="28"/>
        </w:rPr>
        <w:t xml:space="preserve"> </w:t>
      </w:r>
      <w:r w:rsidR="007F2888">
        <w:rPr>
          <w:sz w:val="28"/>
          <w:szCs w:val="28"/>
        </w:rPr>
        <w:t>С</w:t>
      </w:r>
      <w:r w:rsidR="008D5E11">
        <w:rPr>
          <w:sz w:val="28"/>
          <w:szCs w:val="28"/>
        </w:rPr>
        <w:t>читаете ли вы возро</w:t>
      </w:r>
      <w:r>
        <w:rPr>
          <w:sz w:val="28"/>
          <w:szCs w:val="28"/>
        </w:rPr>
        <w:t>ждение этой традиции правильной</w:t>
      </w:r>
      <w:r w:rsidR="008D5E11">
        <w:rPr>
          <w:sz w:val="28"/>
          <w:szCs w:val="28"/>
        </w:rPr>
        <w:t>?</w:t>
      </w:r>
    </w:p>
    <w:p w:rsidR="00AF23E9" w:rsidRPr="006C5A12" w:rsidRDefault="00AF23E9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</w:p>
    <w:p w:rsidR="009E15D3" w:rsidRPr="006C5A12" w:rsidRDefault="009E15D3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</w:p>
    <w:p w:rsidR="009E15D3" w:rsidRPr="006C5A12" w:rsidRDefault="008D5E11" w:rsidP="006C5A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D5E11">
        <w:rPr>
          <w:b/>
          <w:sz w:val="28"/>
          <w:szCs w:val="28"/>
        </w:rPr>
        <w:t>Таня</w:t>
      </w:r>
      <w:r w:rsidR="00601F28" w:rsidRPr="008D5E11">
        <w:rPr>
          <w:b/>
          <w:sz w:val="28"/>
          <w:szCs w:val="28"/>
        </w:rPr>
        <w:t xml:space="preserve"> </w:t>
      </w:r>
      <w:r w:rsidR="00601F28" w:rsidRPr="006C5A12">
        <w:rPr>
          <w:sz w:val="28"/>
          <w:szCs w:val="28"/>
        </w:rPr>
        <w:t xml:space="preserve">  </w:t>
      </w:r>
      <w:r w:rsidR="00D440BB" w:rsidRPr="006C5A12">
        <w:rPr>
          <w:sz w:val="28"/>
          <w:szCs w:val="28"/>
        </w:rPr>
        <w:t xml:space="preserve"> </w:t>
      </w:r>
      <w:r w:rsidR="00710DCE" w:rsidRPr="006C5A12">
        <w:rPr>
          <w:sz w:val="28"/>
          <w:szCs w:val="28"/>
        </w:rPr>
        <w:t>Согласно Указу</w:t>
      </w:r>
      <w:r w:rsidR="00710DCE" w:rsidRPr="006C5A12">
        <w:rPr>
          <w:rStyle w:val="apple-converted-space"/>
          <w:sz w:val="28"/>
          <w:szCs w:val="28"/>
        </w:rPr>
        <w:t> </w:t>
      </w:r>
      <w:hyperlink r:id="rId43" w:tooltip="Президент России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Президента</w:t>
        </w:r>
      </w:hyperlink>
      <w:r w:rsidR="00710DCE" w:rsidRPr="006C5A12">
        <w:rPr>
          <w:rStyle w:val="apple-converted-space"/>
          <w:sz w:val="28"/>
          <w:szCs w:val="28"/>
        </w:rPr>
        <w:t> </w:t>
      </w:r>
      <w:r w:rsidR="00710DCE" w:rsidRPr="006C5A12">
        <w:rPr>
          <w:sz w:val="28"/>
          <w:szCs w:val="28"/>
        </w:rPr>
        <w:t>№ 1297</w:t>
      </w:r>
      <w:r w:rsidR="00710DCE" w:rsidRPr="006C5A12">
        <w:rPr>
          <w:rStyle w:val="apple-converted-space"/>
          <w:sz w:val="28"/>
          <w:szCs w:val="28"/>
        </w:rPr>
        <w:t> </w:t>
      </w:r>
      <w:r w:rsidR="00710DCE" w:rsidRPr="006C5A12">
        <w:rPr>
          <w:sz w:val="28"/>
          <w:szCs w:val="28"/>
        </w:rPr>
        <w:t>от</w:t>
      </w:r>
      <w:r w:rsidR="00710DCE" w:rsidRPr="006C5A12">
        <w:rPr>
          <w:rStyle w:val="apple-converted-space"/>
          <w:sz w:val="28"/>
          <w:szCs w:val="28"/>
        </w:rPr>
        <w:t> </w:t>
      </w:r>
      <w:hyperlink r:id="rId44" w:tooltip="17 ноября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17 ноября</w:t>
        </w:r>
      </w:hyperlink>
      <w:r w:rsidR="00710DCE" w:rsidRPr="006C5A12">
        <w:rPr>
          <w:rStyle w:val="apple-converted-space"/>
          <w:sz w:val="28"/>
          <w:szCs w:val="28"/>
        </w:rPr>
        <w:t> </w:t>
      </w:r>
      <w:hyperlink r:id="rId45" w:tooltip="2009 год" w:history="1">
        <w:r w:rsidR="00710DCE" w:rsidRPr="006C5A12">
          <w:rPr>
            <w:rStyle w:val="a6"/>
            <w:color w:val="auto"/>
            <w:sz w:val="28"/>
            <w:szCs w:val="28"/>
            <w:u w:val="none"/>
          </w:rPr>
          <w:t>2009 года</w:t>
        </w:r>
      </w:hyperlink>
      <w:r w:rsidR="00710DCE" w:rsidRPr="006C5A12">
        <w:rPr>
          <w:rStyle w:val="apple-converted-space"/>
          <w:sz w:val="28"/>
          <w:szCs w:val="28"/>
        </w:rPr>
        <w:t> </w:t>
      </w:r>
      <w:r w:rsidR="00710DCE" w:rsidRPr="006C5A12">
        <w:rPr>
          <w:sz w:val="28"/>
          <w:szCs w:val="28"/>
        </w:rPr>
        <w:t>памятнику присвоен статус Общенационального мемориала воинской славы</w:t>
      </w:r>
      <w:r>
        <w:rPr>
          <w:sz w:val="28"/>
          <w:szCs w:val="28"/>
        </w:rPr>
        <w:t>. Началась его реконструкция.</w:t>
      </w:r>
    </w:p>
    <w:p w:rsidR="009E15D3" w:rsidRDefault="00F53488" w:rsidP="006C5A1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В преддверии Дня Победы </w:t>
      </w:r>
      <w:hyperlink r:id="rId46" w:tooltip="8 мая" w:history="1">
        <w:r w:rsidR="0072468F" w:rsidRPr="006C5A1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8 мая</w:t>
        </w:r>
      </w:hyperlink>
      <w:r w:rsidR="0072468F" w:rsidRPr="006C5A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7" w:tooltip="2010 год" w:history="1">
        <w:r w:rsidR="0072468F" w:rsidRPr="006C5A1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2010 года</w:t>
        </w:r>
      </w:hyperlink>
      <w:r w:rsidR="0072468F" w:rsidRPr="006C5A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72468F" w:rsidRPr="006C5A12">
        <w:rPr>
          <w:rFonts w:ascii="Times New Roman" w:hAnsi="Times New Roman" w:cs="Times New Roman"/>
          <w:sz w:val="28"/>
          <w:szCs w:val="28"/>
        </w:rPr>
        <w:t xml:space="preserve">Общенациональный мемориал воинской славы в присутствии президентов России, Белоруссии и Украины был торжественно открыт после реконструкции. </w:t>
      </w:r>
      <w:r w:rsidR="0050502B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Справа от аллеи городов-героев — стела в честь </w:t>
      </w:r>
      <w:hyperlink r:id="rId48" w:tooltip="Город воинской славы" w:history="1">
        <w:r w:rsidR="0050502B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городов воинской славы</w:t>
        </w:r>
      </w:hyperlink>
      <w:r w:rsidR="0050502B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Стела представляет собой блок на гранитовом постаменте, схожий с блоками аллеи </w:t>
      </w:r>
      <w:hyperlink r:id="rId49" w:tooltip="Города-герои" w:history="1">
        <w:r w:rsidR="0050502B" w:rsidRPr="006C5A1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городов-героев</w:t>
        </w:r>
      </w:hyperlink>
      <w:r w:rsidR="0050502B" w:rsidRPr="006C5A1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длиной около 10 метров. В левой части стена с надписью «Города воинской славы»; справа вдоль блока — названия 40 городов воинской славы.</w:t>
      </w:r>
      <w:r w:rsidR="0072468F" w:rsidRPr="006C5A12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gramStart"/>
      <w:r w:rsidR="0072468F" w:rsidRPr="006C5A12">
        <w:rPr>
          <w:rFonts w:ascii="Times New Roman" w:hAnsi="Times New Roman" w:cs="Times New Roman"/>
          <w:sz w:val="28"/>
          <w:szCs w:val="28"/>
        </w:rPr>
        <w:t>открыть стелу было дано</w:t>
      </w:r>
      <w:proofErr w:type="gramEnd"/>
      <w:r w:rsidR="0072468F" w:rsidRPr="006C5A12">
        <w:rPr>
          <w:rFonts w:ascii="Times New Roman" w:hAnsi="Times New Roman" w:cs="Times New Roman"/>
          <w:sz w:val="28"/>
          <w:szCs w:val="28"/>
        </w:rPr>
        <w:t xml:space="preserve"> дважды</w:t>
      </w:r>
      <w:r w:rsidR="0072468F" w:rsidRPr="006C5A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0" w:tooltip="Герой Советского Союза" w:history="1">
        <w:r w:rsidR="0072468F" w:rsidRPr="006C5A1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Герою Советского Союза</w:t>
        </w:r>
      </w:hyperlink>
      <w:r w:rsidRPr="006C5A12">
        <w:rPr>
          <w:rFonts w:ascii="Times New Roman" w:hAnsi="Times New Roman" w:cs="Times New Roman"/>
          <w:sz w:val="28"/>
          <w:szCs w:val="28"/>
        </w:rPr>
        <w:t xml:space="preserve"> </w:t>
      </w:r>
      <w:hyperlink r:id="rId51" w:tooltip="Одинцов, Михаил Петрович" w:history="1">
        <w:r w:rsidR="0072468F" w:rsidRPr="006C5A1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Михаилу Одинцову</w:t>
        </w:r>
      </w:hyperlink>
      <w:r w:rsidR="0072468F" w:rsidRPr="006C5A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72468F" w:rsidRPr="006C5A12">
        <w:rPr>
          <w:rFonts w:ascii="Times New Roman" w:hAnsi="Times New Roman" w:cs="Times New Roman"/>
          <w:sz w:val="28"/>
          <w:szCs w:val="28"/>
        </w:rPr>
        <w:t>и</w:t>
      </w:r>
      <w:r w:rsidR="0072468F" w:rsidRPr="006C5A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2" w:tooltip="Герой России" w:history="1">
        <w:r w:rsidR="0072468F" w:rsidRPr="006C5A1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Герою России</w:t>
        </w:r>
      </w:hyperlink>
      <w:r w:rsidR="0072468F" w:rsidRPr="006C5A1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3" w:tooltip="Сивко, Вячеслав Владимирович" w:history="1">
        <w:r w:rsidR="0072468F" w:rsidRPr="006C5A1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Вячеславу Сивко</w:t>
        </w:r>
      </w:hyperlink>
      <w:r w:rsidR="0050502B" w:rsidRPr="006C5A12">
        <w:rPr>
          <w:rFonts w:ascii="Times New Roman" w:hAnsi="Times New Roman" w:cs="Times New Roman"/>
          <w:sz w:val="28"/>
          <w:szCs w:val="28"/>
        </w:rPr>
        <w:t>.</w:t>
      </w:r>
    </w:p>
    <w:p w:rsidR="008D5E11" w:rsidRPr="006C5A12" w:rsidRDefault="008D5E11" w:rsidP="006C5A1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F28" w:rsidRDefault="008D5E11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8D5E11">
        <w:rPr>
          <w:rFonts w:ascii="Times New Roman" w:hAnsi="Times New Roman" w:cs="Times New Roman"/>
          <w:b/>
          <w:sz w:val="28"/>
          <w:szCs w:val="28"/>
        </w:rPr>
        <w:t>Данила</w:t>
      </w:r>
      <w:proofErr w:type="gramStart"/>
      <w:r w:rsidR="00601F28"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601F28" w:rsidRPr="006C5A12">
        <w:rPr>
          <w:rFonts w:ascii="Times New Roman" w:hAnsi="Times New Roman" w:cs="Times New Roman"/>
          <w:sz w:val="28"/>
          <w:szCs w:val="28"/>
          <w:shd w:val="clear" w:color="auto" w:fill="F5F5F5"/>
        </w:rPr>
        <w:t>Н</w:t>
      </w:r>
      <w:proofErr w:type="gramEnd"/>
      <w:r w:rsidR="00601F28" w:rsidRPr="006C5A12">
        <w:rPr>
          <w:rFonts w:ascii="Times New Roman" w:hAnsi="Times New Roman" w:cs="Times New Roman"/>
          <w:sz w:val="28"/>
          <w:szCs w:val="28"/>
          <w:shd w:val="clear" w:color="auto" w:fill="F5F5F5"/>
        </w:rPr>
        <w:t>а территории всей страны, где проходили боевые действия во время Великой Отечественной войны, — огромное количество могил и захоронений советских воинов, личность которых до сих пор не установлена. В память о каждом из безымянных героев установлен памятник неизвестному солдату.</w:t>
      </w:r>
    </w:p>
    <w:p w:rsidR="008D5E11" w:rsidRPr="006C5A12" w:rsidRDefault="008D5E11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Поэт Степан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>Кадашников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этим событиям посвятил стих «Ветер войны»</w:t>
      </w:r>
    </w:p>
    <w:p w:rsidR="008D5E11" w:rsidRDefault="008D5E11" w:rsidP="008D5E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D5E11">
        <w:rPr>
          <w:rFonts w:ascii="Times New Roman" w:hAnsi="Times New Roman" w:cs="Times New Roman"/>
          <w:b/>
          <w:i/>
          <w:sz w:val="28"/>
          <w:szCs w:val="28"/>
        </w:rPr>
        <w:t>Диана</w:t>
      </w:r>
      <w:r w:rsidR="00601F28" w:rsidRPr="008D5E1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43F60" w:rsidRPr="008D5E11" w:rsidRDefault="00943F60" w:rsidP="008D5E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Как  было много тех героев,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Чьи неизвестны имена.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Навеки их взяла с собою,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В свой край, неведомый,  война.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Они сражались беззаветно,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Патрон последний берегли,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Их имена приносит ветром,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Печальным ветром той войны.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Порой </w:t>
      </w:r>
      <w:proofErr w:type="gramStart"/>
      <w:r w:rsidRPr="006C5A12">
        <w:rPr>
          <w:rFonts w:ascii="Times New Roman" w:hAnsi="Times New Roman" w:cs="Times New Roman"/>
          <w:sz w:val="28"/>
          <w:szCs w:val="28"/>
        </w:rPr>
        <w:t>слышны</w:t>
      </w:r>
      <w:proofErr w:type="gramEnd"/>
      <w:r w:rsidRPr="006C5A12">
        <w:rPr>
          <w:rFonts w:ascii="Times New Roman" w:hAnsi="Times New Roman" w:cs="Times New Roman"/>
          <w:sz w:val="28"/>
          <w:szCs w:val="28"/>
        </w:rPr>
        <w:t>, на поле боя,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Через десятки мирных лет: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«Прикрой меня! - прикрою Коля!»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И вспыхнет вдруг ракеты свет.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А Коля, в этом тихом поле,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Лежит, не встанет никогда…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Лишь горький ветер, нам порою,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Напомнит </w:t>
      </w:r>
      <w:proofErr w:type="gramStart"/>
      <w:r w:rsidRPr="006C5A12">
        <w:rPr>
          <w:rFonts w:ascii="Times New Roman" w:hAnsi="Times New Roman" w:cs="Times New Roman"/>
          <w:sz w:val="28"/>
          <w:szCs w:val="28"/>
        </w:rPr>
        <w:t>страшные</w:t>
      </w:r>
      <w:proofErr w:type="gramEnd"/>
      <w:r w:rsidRPr="006C5A1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Сегодня мало кто заплачет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Придя к могилам той войны,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Но это все-таки не значит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Что позабыли Колю мы.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lastRenderedPageBreak/>
        <w:t>Мы помним, помним это горе.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Осталась в памяти война,</w:t>
      </w:r>
    </w:p>
    <w:p w:rsidR="00943F60" w:rsidRP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И  Русское, родное, поле</w:t>
      </w:r>
    </w:p>
    <w:p w:rsidR="006C5A12" w:rsidRDefault="00943F60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Приносит ветром имена.</w:t>
      </w:r>
      <w:r w:rsidR="00D73382" w:rsidRPr="006C5A12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50502B" w:rsidRPr="006C5A12" w:rsidRDefault="0050502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F28" w:rsidRPr="006C5A12" w:rsidRDefault="00601F28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7123C" w:rsidRPr="006C5A12" w:rsidRDefault="008D5E11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E11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proofErr w:type="gramStart"/>
      <w:r w:rsidR="00601F28" w:rsidRPr="008D5E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1F28" w:rsidRPr="006C5A12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 w:rsidR="00601F28" w:rsidRPr="006C5A12">
        <w:rPr>
          <w:rFonts w:ascii="Times New Roman" w:hAnsi="Times New Roman" w:cs="Times New Roman"/>
          <w:sz w:val="28"/>
          <w:szCs w:val="28"/>
        </w:rPr>
        <w:t>колько их было безвестных воинов  за 800 военных лет нашей  истории?</w:t>
      </w:r>
      <w:r w:rsidR="00601F28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Сколько их – неизвестных солдат – сложили свою голову, защищая Отечество?! Не сосчитать!</w:t>
      </w:r>
      <w:r w:rsidR="00601F28" w:rsidRPr="006C5A12">
        <w:rPr>
          <w:rFonts w:ascii="Times New Roman" w:hAnsi="Times New Roman" w:cs="Times New Roman"/>
          <w:sz w:val="28"/>
          <w:szCs w:val="28"/>
        </w:rPr>
        <w:t xml:space="preserve"> Только одна Великая Отечественная война поглотила в своем пламени 5 миллионов человек, даже не спросив напоследок, как их зовут.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 Он умер от семьи своей вдали,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И гибели его нам неизвестна дата...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К могиле неизвестного солдата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Известные солдаты подошли...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Мы этот образ до сих пор храним –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Истерзанный свинцом лежал парнишка,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И не было при нем военной книжки –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Она в бою погибла вместе с ним.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Пусть мы его фамилии не знаем, –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Он был – мы знаем – верным до конца.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И мы в молчанье головы склоняем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Перед бессмертным подвигом бойца.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И дружба воинов неколебима свята,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Она не умирает никогда!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Мы по оружию родному брату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Воздвигли памятник на </w:t>
      </w:r>
      <w:proofErr w:type="gramStart"/>
      <w:r w:rsidRPr="006C5A12">
        <w:rPr>
          <w:rFonts w:ascii="Times New Roman" w:hAnsi="Times New Roman" w:cs="Times New Roman"/>
          <w:sz w:val="28"/>
          <w:szCs w:val="28"/>
        </w:rPr>
        <w:t>долгие</w:t>
      </w:r>
      <w:proofErr w:type="gramEnd"/>
      <w:r w:rsidRPr="006C5A12">
        <w:rPr>
          <w:rFonts w:ascii="Times New Roman" w:hAnsi="Times New Roman" w:cs="Times New Roman"/>
          <w:sz w:val="28"/>
          <w:szCs w:val="28"/>
        </w:rPr>
        <w:t xml:space="preserve"> года!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Соединим же верные сердца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И скажем, как ни велика утрата, –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Пусть нет фамилии у нашего бойца, –</w:t>
      </w:r>
    </w:p>
    <w:p w:rsidR="00805987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Есть звание российского солдата</w:t>
      </w:r>
      <w:r w:rsidR="008D5E11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D5E11" w:rsidRDefault="008D5E11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Эти стихи Михаила Светлова тронули мою душу, потому что моя семья – семья советского и российского военнослужащих. Поэтому я люблю и стихи, и песни, и творчество детей на эту тему.</w:t>
      </w:r>
    </w:p>
    <w:p w:rsidR="008D5E11" w:rsidRPr="006C5A12" w:rsidRDefault="008D5E11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Художники нашего класса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Кратковская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Ксения, Дружинина Мария,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Папашвили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Соня представили свои работы на военную тему. Они всегда готовы развиваться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учиться у профессионалов. Я предоставляю слово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Кратковской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Ксении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F247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 w:rsidR="007F288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7F2888">
        <w:rPr>
          <w:rFonts w:ascii="Times New Roman" w:hAnsi="Times New Roman" w:cs="Times New Roman"/>
          <w:sz w:val="28"/>
          <w:szCs w:val="28"/>
          <w:shd w:val="clear" w:color="auto" w:fill="FFFFFF"/>
        </w:rPr>
        <w:t>идеоролик «</w:t>
      </w:r>
      <w:r w:rsidR="00F2478B">
        <w:rPr>
          <w:rFonts w:ascii="Times New Roman" w:hAnsi="Times New Roman" w:cs="Times New Roman"/>
          <w:sz w:val="28"/>
          <w:szCs w:val="28"/>
          <w:shd w:val="clear" w:color="auto" w:fill="FFFFFF"/>
        </w:rPr>
        <w:t>Я умру подо Ржевом</w:t>
      </w:r>
      <w:r w:rsidR="007F288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F2478B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A7123C" w:rsidRPr="00F75C3C" w:rsidRDefault="00F75C3C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5C3C">
        <w:rPr>
          <w:rFonts w:ascii="Times New Roman" w:hAnsi="Times New Roman" w:cs="Times New Roman"/>
          <w:b/>
          <w:sz w:val="28"/>
          <w:szCs w:val="28"/>
        </w:rPr>
        <w:t>Учитель</w:t>
      </w:r>
      <w:r w:rsidR="0050502B" w:rsidRPr="00F75C3C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5C3C">
        <w:rPr>
          <w:rFonts w:ascii="Times New Roman" w:hAnsi="Times New Roman" w:cs="Times New Roman"/>
          <w:sz w:val="28"/>
          <w:szCs w:val="28"/>
        </w:rPr>
        <w:t>Когда будете смотреть</w:t>
      </w:r>
      <w:r w:rsidR="0050502B" w:rsidRPr="00F75C3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зарисовку, ответьте на вопрос: какие образы у вас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запишите ключевые слова или цитаты. </w:t>
      </w:r>
      <w:r w:rsidR="0050502B" w:rsidRPr="00F75C3C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A921DC" w:rsidRPr="006C5A12" w:rsidRDefault="00A921DC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1DC" w:rsidRPr="006C5A12" w:rsidRDefault="00F2478B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78B">
        <w:rPr>
          <w:rFonts w:ascii="Times New Roman" w:hAnsi="Times New Roman" w:cs="Times New Roman"/>
          <w:b/>
          <w:i/>
          <w:sz w:val="28"/>
          <w:szCs w:val="28"/>
        </w:rPr>
        <w:t>Таня</w:t>
      </w:r>
      <w:r w:rsidR="00A921DC" w:rsidRPr="00F247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21DC" w:rsidRPr="006C5A12">
        <w:rPr>
          <w:rFonts w:ascii="Times New Roman" w:hAnsi="Times New Roman" w:cs="Times New Roman"/>
          <w:sz w:val="28"/>
          <w:szCs w:val="28"/>
        </w:rPr>
        <w:t xml:space="preserve"> Память о каждом солдате, защищавшем нашу Родину, священна. На эти могилы всегда будут приходить и настоящие, и будущие поколения россиян в знак памяти и благодарности.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Чтец 1.</w:t>
      </w:r>
      <w:r w:rsidR="00805987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Могила Неизвестного солдата!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О, сколько их от Волги до Карпат!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В дыму сражений вырытых когда-то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Саперными лопатами солдат.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Зеленый горький холмик у дороги,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В котором навсегда погребены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Мечты, надежды, думы и тревоги</w:t>
      </w:r>
    </w:p>
    <w:p w:rsidR="003E7793" w:rsidRPr="006C5A12" w:rsidRDefault="003E779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Безвестного защитника страны.         Могила Неизвестного солдата   (Э. Асадов)</w:t>
      </w:r>
    </w:p>
    <w:p w:rsidR="00D73382" w:rsidRPr="006C5A12" w:rsidRDefault="00D73382" w:rsidP="006C5A12">
      <w:pPr>
        <w:tabs>
          <w:tab w:val="left" w:pos="18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02AC" w:rsidRPr="006C5A12" w:rsidRDefault="00F505C5" w:rsidP="006C5A12">
      <w:pPr>
        <w:tabs>
          <w:tab w:val="left" w:pos="18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>.</w:t>
      </w:r>
      <w:r w:rsidR="007D39EC" w:rsidRPr="006C5A12">
        <w:rPr>
          <w:rFonts w:ascii="Times New Roman" w:hAnsi="Times New Roman" w:cs="Times New Roman"/>
          <w:sz w:val="28"/>
          <w:szCs w:val="28"/>
        </w:rPr>
        <w:t>Наш народ хорошо знает цену миру, мирной жизни. Мир-это утро, полное света и надежд.</w:t>
      </w:r>
      <w:r w:rsidR="00D440BB"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7D39EC" w:rsidRPr="006C5A12">
        <w:rPr>
          <w:rFonts w:ascii="Times New Roman" w:hAnsi="Times New Roman" w:cs="Times New Roman"/>
          <w:sz w:val="28"/>
          <w:szCs w:val="28"/>
        </w:rPr>
        <w:t>Мир – это школьный звонок,</w:t>
      </w:r>
      <w:r w:rsidR="00103008"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7D39EC" w:rsidRPr="006C5A12">
        <w:rPr>
          <w:rFonts w:ascii="Times New Roman" w:hAnsi="Times New Roman" w:cs="Times New Roman"/>
          <w:sz w:val="28"/>
          <w:szCs w:val="28"/>
        </w:rPr>
        <w:t xml:space="preserve">это школа, в окнах которой солнце. Хорошо просыпаться и знать, что у тебя впереди прекрасный день, что тебе ничего не угрожает, и все твои мечты сбудутся. </w:t>
      </w:r>
    </w:p>
    <w:p w:rsidR="00F2478B" w:rsidRDefault="00F2478B" w:rsidP="00F24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2478B" w:rsidRDefault="00F2478B" w:rsidP="00F24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2478B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6C5A12">
        <w:rPr>
          <w:rFonts w:ascii="Times New Roman" w:hAnsi="Times New Roman" w:cs="Times New Roman"/>
          <w:sz w:val="28"/>
          <w:szCs w:val="28"/>
          <w:u w:val="single"/>
        </w:rPr>
        <w:t xml:space="preserve"> Видеоклип  «От героев былых времен».</w:t>
      </w:r>
    </w:p>
    <w:p w:rsidR="00F2478B" w:rsidRPr="00F2478B" w:rsidRDefault="00F2478B" w:rsidP="00F247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просмотра напишите несколько строк Неизвестному солдату.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кого родится эскиз, плакат «Неизвестному герою»</w:t>
      </w:r>
    </w:p>
    <w:p w:rsidR="00D73382" w:rsidRPr="006C5A12" w:rsidRDefault="00D73382" w:rsidP="006C5A12">
      <w:pPr>
        <w:tabs>
          <w:tab w:val="left" w:pos="18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23C" w:rsidRPr="006C5A12" w:rsidRDefault="00F505C5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D440BB" w:rsidRPr="006C5A12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0E3C01" w:rsidRPr="006C5A12">
        <w:rPr>
          <w:rFonts w:ascii="Times New Roman" w:hAnsi="Times New Roman" w:cs="Times New Roman"/>
          <w:sz w:val="28"/>
          <w:szCs w:val="28"/>
        </w:rPr>
        <w:t xml:space="preserve"> мы чтим память безымянных героев Великой Отечественной войны, Афганской войны, которая еще ждет, чтобы ее справедливо оценили. Мы не забудем и российских воинов, положивших свои жизни на полях уже далекой от нас Первой м</w:t>
      </w:r>
      <w:r w:rsidR="00500FE3" w:rsidRPr="006C5A12">
        <w:rPr>
          <w:rFonts w:ascii="Times New Roman" w:hAnsi="Times New Roman" w:cs="Times New Roman"/>
          <w:sz w:val="28"/>
          <w:szCs w:val="28"/>
        </w:rPr>
        <w:t>ировой войны и войн 13</w:t>
      </w:r>
      <w:r w:rsidR="00F2478B">
        <w:rPr>
          <w:rFonts w:ascii="Times New Roman" w:hAnsi="Times New Roman" w:cs="Times New Roman"/>
          <w:sz w:val="28"/>
          <w:szCs w:val="28"/>
        </w:rPr>
        <w:t>-</w:t>
      </w:r>
      <w:r w:rsidR="00500FE3" w:rsidRPr="006C5A12">
        <w:rPr>
          <w:rFonts w:ascii="Times New Roman" w:hAnsi="Times New Roman" w:cs="Times New Roman"/>
          <w:sz w:val="28"/>
          <w:szCs w:val="28"/>
        </w:rPr>
        <w:t>19 веков.</w:t>
      </w:r>
      <w:r w:rsidR="00A7123C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Было много неизвестных войн. Наши солдаты гибли и во Вьетнаме, и в Анголе,</w:t>
      </w:r>
      <w:r w:rsidR="00F247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Чечне, Дагестане, Сирии</w:t>
      </w:r>
      <w:r w:rsidR="00A7123C" w:rsidRPr="006C5A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и другие войны. </w:t>
      </w:r>
    </w:p>
    <w:p w:rsidR="000E3C01" w:rsidRPr="006C5A12" w:rsidRDefault="00500FE3" w:rsidP="006C5A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12">
        <w:rPr>
          <w:rFonts w:ascii="Times New Roman" w:hAnsi="Times New Roman" w:cs="Times New Roman"/>
          <w:sz w:val="28"/>
          <w:szCs w:val="28"/>
        </w:rPr>
        <w:t xml:space="preserve"> </w:t>
      </w:r>
      <w:r w:rsidR="000E3C01" w:rsidRPr="006C5A12">
        <w:rPr>
          <w:rFonts w:ascii="Times New Roman" w:hAnsi="Times New Roman" w:cs="Times New Roman"/>
          <w:sz w:val="28"/>
          <w:szCs w:val="28"/>
        </w:rPr>
        <w:t xml:space="preserve"> Именно  героизм неизвестных солдат лежит в основе всех наших побед. Но пропасть без вести — не значит раствориться во тьме истории. Они живы в памяти людской, которая бережно хранится и передается от поколения к поколению. И сегодняшний день - это наш общий земной поклон людям, которые ценой своей жизни сберегли нашу Родину.</w:t>
      </w:r>
    </w:p>
    <w:p w:rsidR="000E3C01" w:rsidRPr="006C5A12" w:rsidRDefault="000E3C01" w:rsidP="006C5A12">
      <w:pPr>
        <w:tabs>
          <w:tab w:val="left" w:pos="18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D39EC" w:rsidRPr="006C5A12" w:rsidRDefault="007D39EC" w:rsidP="006C5A12">
      <w:pPr>
        <w:tabs>
          <w:tab w:val="left" w:pos="159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D39EC" w:rsidRPr="006C5A12" w:rsidSect="006C5A12">
      <w:pgSz w:w="11906" w:h="16838"/>
      <w:pgMar w:top="567" w:right="720" w:bottom="567" w:left="720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226" w:rsidRDefault="00477226" w:rsidP="003E7793">
      <w:pPr>
        <w:spacing w:after="0" w:line="240" w:lineRule="auto"/>
      </w:pPr>
      <w:r>
        <w:separator/>
      </w:r>
    </w:p>
  </w:endnote>
  <w:endnote w:type="continuationSeparator" w:id="0">
    <w:p w:rsidR="00477226" w:rsidRDefault="00477226" w:rsidP="003E7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226" w:rsidRDefault="00477226" w:rsidP="003E7793">
      <w:pPr>
        <w:spacing w:after="0" w:line="240" w:lineRule="auto"/>
      </w:pPr>
      <w:r>
        <w:separator/>
      </w:r>
    </w:p>
  </w:footnote>
  <w:footnote w:type="continuationSeparator" w:id="0">
    <w:p w:rsidR="00477226" w:rsidRDefault="00477226" w:rsidP="003E7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0F46"/>
    <w:multiLevelType w:val="hybridMultilevel"/>
    <w:tmpl w:val="3D4C0E02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>
    <w:nsid w:val="33B26FED"/>
    <w:multiLevelType w:val="hybridMultilevel"/>
    <w:tmpl w:val="7F4C0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AB1BDE"/>
    <w:multiLevelType w:val="multilevel"/>
    <w:tmpl w:val="3BFA5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AD21FC1"/>
    <w:multiLevelType w:val="hybridMultilevel"/>
    <w:tmpl w:val="D14AA9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39EC"/>
    <w:rsid w:val="00003462"/>
    <w:rsid w:val="00003D5B"/>
    <w:rsid w:val="00010AE5"/>
    <w:rsid w:val="0003419E"/>
    <w:rsid w:val="000C2620"/>
    <w:rsid w:val="000E3C01"/>
    <w:rsid w:val="00103008"/>
    <w:rsid w:val="0011246A"/>
    <w:rsid w:val="00143A51"/>
    <w:rsid w:val="00160D61"/>
    <w:rsid w:val="0016607E"/>
    <w:rsid w:val="001A70A3"/>
    <w:rsid w:val="001B2C48"/>
    <w:rsid w:val="001B7F80"/>
    <w:rsid w:val="001C04DB"/>
    <w:rsid w:val="001C0DFA"/>
    <w:rsid w:val="00205FA5"/>
    <w:rsid w:val="00233C44"/>
    <w:rsid w:val="00264FEE"/>
    <w:rsid w:val="002919E2"/>
    <w:rsid w:val="002A1CB0"/>
    <w:rsid w:val="0031241F"/>
    <w:rsid w:val="0035465B"/>
    <w:rsid w:val="00392A7A"/>
    <w:rsid w:val="003966DE"/>
    <w:rsid w:val="003A4BB9"/>
    <w:rsid w:val="003E20E7"/>
    <w:rsid w:val="003E647B"/>
    <w:rsid w:val="003E7793"/>
    <w:rsid w:val="00407914"/>
    <w:rsid w:val="0042466F"/>
    <w:rsid w:val="004302AC"/>
    <w:rsid w:val="004373BF"/>
    <w:rsid w:val="00477226"/>
    <w:rsid w:val="004A7ACA"/>
    <w:rsid w:val="00500FE3"/>
    <w:rsid w:val="00504136"/>
    <w:rsid w:val="0050502B"/>
    <w:rsid w:val="00520ED4"/>
    <w:rsid w:val="00521AB5"/>
    <w:rsid w:val="005465F1"/>
    <w:rsid w:val="005E4B81"/>
    <w:rsid w:val="00601F28"/>
    <w:rsid w:val="006C5A12"/>
    <w:rsid w:val="00710DCE"/>
    <w:rsid w:val="0072468F"/>
    <w:rsid w:val="007D39EC"/>
    <w:rsid w:val="007F2888"/>
    <w:rsid w:val="00805987"/>
    <w:rsid w:val="00812E98"/>
    <w:rsid w:val="00871F09"/>
    <w:rsid w:val="008D5E11"/>
    <w:rsid w:val="00943F60"/>
    <w:rsid w:val="009B7F07"/>
    <w:rsid w:val="009C1B7C"/>
    <w:rsid w:val="009E15D3"/>
    <w:rsid w:val="00A671A2"/>
    <w:rsid w:val="00A7123C"/>
    <w:rsid w:val="00A921DC"/>
    <w:rsid w:val="00AF23E9"/>
    <w:rsid w:val="00B23B76"/>
    <w:rsid w:val="00B411BA"/>
    <w:rsid w:val="00B473D3"/>
    <w:rsid w:val="00B76515"/>
    <w:rsid w:val="00C063B9"/>
    <w:rsid w:val="00C37AB3"/>
    <w:rsid w:val="00CC3E35"/>
    <w:rsid w:val="00D33452"/>
    <w:rsid w:val="00D440BB"/>
    <w:rsid w:val="00D73382"/>
    <w:rsid w:val="00D82A5B"/>
    <w:rsid w:val="00E44F19"/>
    <w:rsid w:val="00EC5068"/>
    <w:rsid w:val="00EF3790"/>
    <w:rsid w:val="00F13A8C"/>
    <w:rsid w:val="00F2478B"/>
    <w:rsid w:val="00F505C5"/>
    <w:rsid w:val="00F53488"/>
    <w:rsid w:val="00F75C3C"/>
    <w:rsid w:val="00F8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136"/>
  </w:style>
  <w:style w:type="paragraph" w:styleId="3">
    <w:name w:val="heading 3"/>
    <w:basedOn w:val="a"/>
    <w:link w:val="30"/>
    <w:uiPriority w:val="9"/>
    <w:qFormat/>
    <w:rsid w:val="00437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003D5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9EC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D82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82A5B"/>
  </w:style>
  <w:style w:type="character" w:customStyle="1" w:styleId="30">
    <w:name w:val="Заголовок 3 Знак"/>
    <w:basedOn w:val="a0"/>
    <w:link w:val="3"/>
    <w:uiPriority w:val="9"/>
    <w:rsid w:val="004373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4373BF"/>
  </w:style>
  <w:style w:type="paragraph" w:customStyle="1" w:styleId="main">
    <w:name w:val="main"/>
    <w:basedOn w:val="a"/>
    <w:rsid w:val="00437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710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710DC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E20E7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3E7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E7793"/>
  </w:style>
  <w:style w:type="paragraph" w:styleId="aa">
    <w:name w:val="footer"/>
    <w:basedOn w:val="a"/>
    <w:link w:val="ab"/>
    <w:uiPriority w:val="99"/>
    <w:unhideWhenUsed/>
    <w:rsid w:val="003E7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E7793"/>
  </w:style>
  <w:style w:type="character" w:customStyle="1" w:styleId="40">
    <w:name w:val="Заголовок 4 Знак"/>
    <w:basedOn w:val="a0"/>
    <w:link w:val="4"/>
    <w:uiPriority w:val="9"/>
    <w:rsid w:val="00003D5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FontStyle12">
    <w:name w:val="Font Style12"/>
    <w:basedOn w:val="a0"/>
    <w:uiPriority w:val="99"/>
    <w:rsid w:val="00003D5B"/>
    <w:rPr>
      <w:rFonts w:ascii="Times New Roman" w:hAnsi="Times New Roman" w:cs="Times New Roman" w:hint="default"/>
      <w:sz w:val="26"/>
      <w:szCs w:val="26"/>
    </w:rPr>
  </w:style>
  <w:style w:type="paragraph" w:styleId="ac">
    <w:name w:val="No Spacing"/>
    <w:uiPriority w:val="1"/>
    <w:qFormat/>
    <w:rsid w:val="00003D5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uiPriority w:val="99"/>
    <w:rsid w:val="00003D5B"/>
    <w:pPr>
      <w:widowControl w:val="0"/>
      <w:autoSpaceDE w:val="0"/>
      <w:autoSpaceDN w:val="0"/>
      <w:adjustRightInd w:val="0"/>
      <w:spacing w:after="0" w:line="317" w:lineRule="exact"/>
      <w:ind w:firstLine="6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003D5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003D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695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2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C%D0%B8%D1%85%D0%B0%D0%BB%D0%BA%D0%BE%D0%B2,_%D0%A1%D0%B5%D1%80%D0%B3%D0%B5%D0%B9_%D0%92%D0%BB%D0%B0%D0%B4%D0%B8%D0%BC%D0%B8%D1%80%D0%BE%D0%B2%D0%B8%D1%87" TargetMode="External"/><Relationship Id="rId18" Type="http://schemas.openxmlformats.org/officeDocument/2006/relationships/hyperlink" Target="https://ru.wikipedia.org/wiki/%D0%9B%D0%B5%D0%BD%D0%B8%D0%BD%D0%B3%D1%80%D0%B0%D0%B4" TargetMode="External"/><Relationship Id="rId26" Type="http://schemas.openxmlformats.org/officeDocument/2006/relationships/hyperlink" Target="https://ru.wikipedia.org/wiki/%D0%9E%D0%B4%D0%B5%D1%81%D1%81%D0%B0" TargetMode="External"/><Relationship Id="rId39" Type="http://schemas.openxmlformats.org/officeDocument/2006/relationships/hyperlink" Target="https://ru.wikipedia.org/wiki/%D0%9F%D0%BE%D1%81%D1%82_%E2%84%96_1" TargetMode="External"/><Relationship Id="rId21" Type="http://schemas.openxmlformats.org/officeDocument/2006/relationships/hyperlink" Target="https://ru.wikipedia.org/w/index.php?title=%D0%9E%D0%B1%D0%B5%D0%BB%D0%B8%D1%81%D0%BA_%D1%83%D1%87%D0%B0%D1%81%D1%82%D0%BD%D0%B8%D0%BA%D0%B0%D0%BC_%D0%BE%D0%B1%D0%BE%D1%80%D0%BE%D0%BD%D1%8B_%D0%B3%D0%BE%D1%80%D0%BE%D0%B4%D0%B0_%D0%9A%D0%B8%D0%B5%D0%B2%D0%B0&amp;action=edit&amp;redlink=1" TargetMode="External"/><Relationship Id="rId34" Type="http://schemas.openxmlformats.org/officeDocument/2006/relationships/hyperlink" Target="https://ru.wikipedia.org/wiki/%D0%9C%D1%83%D1%80%D0%BC%D0%B0%D0%BD%D1%81%D0%BA" TargetMode="External"/><Relationship Id="rId42" Type="http://schemas.openxmlformats.org/officeDocument/2006/relationships/hyperlink" Target="https://ru.wikipedia.org/wiki/%D0%9F%D1%80%D0%B5%D0%B7%D0%B8%D0%B4%D0%B5%D0%BD%D1%82%D1%81%D0%BA%D0%B8%D0%B9_%D0%BF%D0%BE%D0%BB%D0%BA" TargetMode="External"/><Relationship Id="rId47" Type="http://schemas.openxmlformats.org/officeDocument/2006/relationships/hyperlink" Target="https://ru.wikipedia.org/wiki/2010_%D0%B3%D0%BE%D0%B4" TargetMode="External"/><Relationship Id="rId50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C%D0%B5%D0%B4%D0%B0%D0%BB%D1%8C_%C2%AB%D0%97%D0%BE%D0%BB%D0%BE%D1%82%D0%B0%D1%8F_%D0%97%D0%B2%D0%B5%D0%B7%D0%B4%D0%B0%C2%BB_(%D0%A1%D0%A1%D0%A1%D0%A0)" TargetMode="External"/><Relationship Id="rId29" Type="http://schemas.openxmlformats.org/officeDocument/2006/relationships/hyperlink" Target="https://ru.wikipedia.org/wiki/%D0%9C%D0%B8%D0%BD%D1%81%D0%BA" TargetMode="External"/><Relationship Id="rId11" Type="http://schemas.openxmlformats.org/officeDocument/2006/relationships/hyperlink" Target="https://ru.wikipedia.org/wiki/%D0%A1%D0%BE%D0%BB%D0%B4%D0%B0%D1%82" TargetMode="External"/><Relationship Id="rId24" Type="http://schemas.openxmlformats.org/officeDocument/2006/relationships/hyperlink" Target="https://ru.wikipedia.org/wiki/2004_%D0%B3%D0%BE%D0%B4" TargetMode="External"/><Relationship Id="rId32" Type="http://schemas.openxmlformats.org/officeDocument/2006/relationships/hyperlink" Target="https://ru.wikipedia.org/wiki/%D0%91%D1%80%D0%B5%D1%81%D1%82%D1%81%D0%BA%D0%B0%D1%8F_%D0%BA%D1%80%D0%B5%D0%BF%D0%BE%D1%81%D1%82%D1%8C" TargetMode="External"/><Relationship Id="rId37" Type="http://schemas.openxmlformats.org/officeDocument/2006/relationships/hyperlink" Target="https://ru.wikipedia.org/wiki/1997_%D0%B3%D0%BE%D0%B4" TargetMode="External"/><Relationship Id="rId40" Type="http://schemas.openxmlformats.org/officeDocument/2006/relationships/hyperlink" Target="https://ru.wikipedia.org/wiki/%D0%A7%D0%B0%D1%81%D0%BE%D0%B2%D0%BE%D0%B9" TargetMode="External"/><Relationship Id="rId45" Type="http://schemas.openxmlformats.org/officeDocument/2006/relationships/hyperlink" Target="https://ru.wikipedia.org/wiki/2009_%D0%B3%D0%BE%D0%B4" TargetMode="External"/><Relationship Id="rId53" Type="http://schemas.openxmlformats.org/officeDocument/2006/relationships/hyperlink" Target="https://ru.wikipedia.org/wiki/%D0%A1%D0%B8%D0%B2%D0%BA%D0%BE,_%D0%92%D1%8F%D1%87%D0%B5%D1%81%D0%BB%D0%B0%D0%B2_%D0%92%D0%BB%D0%B0%D0%B4%D0%B8%D0%BC%D0%B8%D1%80%D0%BE%D0%B2%D0%B8%D1%8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A1%D0%BE%D0%BB%D0%B4%D0%B0%D1%82" TargetMode="External"/><Relationship Id="rId19" Type="http://schemas.openxmlformats.org/officeDocument/2006/relationships/hyperlink" Target="https://ru.wikipedia.org/wiki/%D0%9F%D0%B8%D1%81%D0%BA%D0%B0%D1%80%D1%91%D0%B2%D1%81%D0%BA%D0%BE%D0%B5_%D0%BA%D0%BB%D0%B0%D0%B4%D0%B1%D0%B8%D1%89%D0%B5" TargetMode="External"/><Relationship Id="rId31" Type="http://schemas.openxmlformats.org/officeDocument/2006/relationships/hyperlink" Target="https://ru.wikipedia.org/wiki/%D0%9D%D0%BE%D0%B2%D0%BE%D1%80%D0%BE%D1%81%D1%81%D0%B8%D0%B9%D1%81%D0%BA" TargetMode="External"/><Relationship Id="rId44" Type="http://schemas.openxmlformats.org/officeDocument/2006/relationships/hyperlink" Target="https://ru.wikipedia.org/wiki/17_%D0%BD%D0%BE%D1%8F%D0%B1%D1%80%D1%8F" TargetMode="External"/><Relationship Id="rId52" Type="http://schemas.openxmlformats.org/officeDocument/2006/relationships/hyperlink" Target="https://ru.wikipedia.org/wiki/%D0%93%D0%B5%D1%80%D0%BE%D0%B9_%D0%A0%D0%BE%D1%81%D1%81%D0%B8%D0%B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3%D0%BE%D1%81%D1%83%D0%B4%D0%B0%D1%80%D1%81%D1%82%D0%B2%D0%B5%D0%BD%D0%BD%D0%B0%D1%8F_%D0%B4%D1%83%D0%BC%D0%B0_%D0%A0%D0%A4" TargetMode="External"/><Relationship Id="rId14" Type="http://schemas.openxmlformats.org/officeDocument/2006/relationships/hyperlink" Target="https://ru.wikipedia.org/wiki/%D0%92%D0%B5%D1%87%D0%BD%D1%8B%D0%B9_%D0%BE%D0%B3%D0%BE%D0%BD%D1%8C" TargetMode="External"/><Relationship Id="rId22" Type="http://schemas.openxmlformats.org/officeDocument/2006/relationships/hyperlink" Target="https://ru.wikipedia.org/wiki/%D0%A1%D1%82%D0%B0%D0%BB%D0%B8%D0%BD%D0%B3%D1%80%D0%B0%D0%B4" TargetMode="External"/><Relationship Id="rId27" Type="http://schemas.openxmlformats.org/officeDocument/2006/relationships/hyperlink" Target="https://ru.wikipedia.org/wiki/%D0%A1%D0%B5%D0%B2%D0%B0%D1%81%D1%82%D0%BE%D0%BF%D0%BE%D0%BB%D1%8C" TargetMode="External"/><Relationship Id="rId30" Type="http://schemas.openxmlformats.org/officeDocument/2006/relationships/hyperlink" Target="https://ru.wikipedia.org/wiki/%D0%9A%D0%B5%D1%80%D1%87%D1%8C" TargetMode="External"/><Relationship Id="rId35" Type="http://schemas.openxmlformats.org/officeDocument/2006/relationships/hyperlink" Target="https://ru.wikipedia.org/wiki/%D0%A1%D0%BC%D0%BE%D0%BB%D0%B5%D0%BD%D1%81%D0%BA" TargetMode="External"/><Relationship Id="rId43" Type="http://schemas.openxmlformats.org/officeDocument/2006/relationships/hyperlink" Target="https://ru.wikipedia.org/wiki/%D0%9F%D1%80%D0%B5%D0%B7%D0%B8%D0%B4%D0%B5%D0%BD%D1%82_%D0%A0%D0%BE%D1%81%D1%81%D0%B8%D0%B8" TargetMode="External"/><Relationship Id="rId48" Type="http://schemas.openxmlformats.org/officeDocument/2006/relationships/hyperlink" Target="https://ru.wikipedia.org/wiki/%D0%93%D0%BE%D1%80%D0%BE%D0%B4_%D0%B2%D0%BE%D0%B8%D0%BD%D1%81%D0%BA%D0%BE%D0%B9_%D1%81%D0%BB%D0%B0%D0%B2%D1%8B" TargetMode="External"/><Relationship Id="rId8" Type="http://schemas.openxmlformats.org/officeDocument/2006/relationships/hyperlink" Target="https://ru.wikipedia.org/wiki/%D0%9F%D0%B5%D1%80%D0%B2%D0%B0%D1%8F_%D0%BC%D0%B8%D1%80%D0%BE%D0%B2%D0%B0%D1%8F_%D0%B2%D0%BE%D0%B9%D0%BD%D0%B0" TargetMode="External"/><Relationship Id="rId51" Type="http://schemas.openxmlformats.org/officeDocument/2006/relationships/hyperlink" Target="https://ru.wikipedia.org/wiki/%D0%9E%D0%B4%D0%B8%D0%BD%D1%86%D0%BE%D0%B2,_%D0%9C%D0%B8%D1%85%D0%B0%D0%B8%D0%BB_%D0%9F%D0%B5%D1%82%D1%80%D0%BE%D0%B2%D0%B8%D1%87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ru.wikipedia.org/wiki/%D0%9A%D0%B0%D1%81%D0%BA%D0%B0" TargetMode="External"/><Relationship Id="rId17" Type="http://schemas.openxmlformats.org/officeDocument/2006/relationships/hyperlink" Target="https://ru.wikipedia.org/wiki/%D0%93%D0%BE%D1%80%D0%BE%D0%B4%D0%B0-%D0%B3%D0%B5%D1%80%D0%BE%D0%B8" TargetMode="External"/><Relationship Id="rId25" Type="http://schemas.openxmlformats.org/officeDocument/2006/relationships/hyperlink" Target="https://ru.wikipedia.org/wiki/%D0%92%D0%BE%D0%BB%D0%B3%D0%BE%D0%B3%D1%80%D0%B0%D0%B4" TargetMode="External"/><Relationship Id="rId33" Type="http://schemas.openxmlformats.org/officeDocument/2006/relationships/hyperlink" Target="https://ru.wikipedia.org/wiki/%D0%A2%D1%83%D0%BB%D0%B0" TargetMode="External"/><Relationship Id="rId38" Type="http://schemas.openxmlformats.org/officeDocument/2006/relationships/hyperlink" Target="https://ru.wikipedia.org/wiki/%D0%A3%D0%BA%D0%B0%D0%B7_%D0%9F%D1%80%D0%B5%D0%B7%D0%B8%D0%B4%D0%B5%D0%BD%D1%82%D0%B0_%D0%A0%D0%BE%D1%81%D1%81%D0%B8%D0%B9%D1%81%D0%BA%D0%BE%D0%B9_%D0%A4%D0%B5%D0%B4%D0%B5%D1%80%D0%B0%D1%86%D0%B8%D0%B8" TargetMode="External"/><Relationship Id="rId46" Type="http://schemas.openxmlformats.org/officeDocument/2006/relationships/hyperlink" Target="https://ru.wikipedia.org/wiki/8_%D0%BC%D0%B0%D1%8F" TargetMode="External"/><Relationship Id="rId20" Type="http://schemas.openxmlformats.org/officeDocument/2006/relationships/hyperlink" Target="https://ru.wikipedia.org/wiki/%D0%9A%D0%B8%D0%B5%D0%B2" TargetMode="External"/><Relationship Id="rId41" Type="http://schemas.openxmlformats.org/officeDocument/2006/relationships/hyperlink" Target="https://ru.wikipedia.org/wiki/%D0%9C%D0%B0%D0%B2%D0%B7%D0%BE%D0%BB%D0%B5%D0%B9_%D0%9B%D0%B5%D0%BD%D0%B8%D0%BD%D0%B0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s://ru.wikipedia.org/wiki/%D0%93%D0%BE%D1%80%D0%BE%D0%B4%D0%B0-%D0%B3%D0%B5%D1%80%D0%BE%D0%B8" TargetMode="External"/><Relationship Id="rId23" Type="http://schemas.openxmlformats.org/officeDocument/2006/relationships/hyperlink" Target="https://ru.wikipedia.org/wiki/%D0%9C%D0%B0%D0%BC%D0%B0%D0%B5%D0%B2_%D0%BA%D1%83%D1%80%D0%B3%D0%B0%D0%BD" TargetMode="External"/><Relationship Id="rId28" Type="http://schemas.openxmlformats.org/officeDocument/2006/relationships/hyperlink" Target="https://ru.wikipedia.org/wiki/%D0%9C%D0%B0%D0%BB%D0%B0%D1%85%D0%BE%D0%B2_%D0%BA%D1%83%D1%80%D0%B3%D0%B0%D0%BD" TargetMode="External"/><Relationship Id="rId36" Type="http://schemas.openxmlformats.org/officeDocument/2006/relationships/hyperlink" Target="https://ru.wikipedia.org/wiki/12_%D0%B4%D0%B5%D0%BA%D0%B0%D0%B1%D1%80%D1%8F" TargetMode="External"/><Relationship Id="rId49" Type="http://schemas.openxmlformats.org/officeDocument/2006/relationships/hyperlink" Target="https://ru.wikipedia.org/wiki/%D0%93%D0%BE%D1%80%D0%BE%D0%B4%D0%B0-%D0%B3%D0%B5%D1%80%D0%BE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7</Pages>
  <Words>3156</Words>
  <Characters>17990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Классный  час «Имя твое неизвестно, подвиг твой бессмертен». </vt:lpstr>
    </vt:vector>
  </TitlesOfParts>
  <Company/>
  <LinksUpToDate>false</LinksUpToDate>
  <CharactersWithSpaces>21104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Классный  час «Имя твое неизвестно, подвиг твой бессмертен». </dc:title>
  <dc:subject>День неизвестного солдата.</dc:subject>
  <dc:creator>Родионова Любовь</dc:creator>
  <cp:keywords>память Неизвестный солдат</cp:keywords>
  <dc:description/>
  <cp:lastModifiedBy>Мяу</cp:lastModifiedBy>
  <cp:revision>38</cp:revision>
  <cp:lastPrinted>2017-03-09T12:07:00Z</cp:lastPrinted>
  <dcterms:created xsi:type="dcterms:W3CDTF">2014-10-24T12:41:00Z</dcterms:created>
  <dcterms:modified xsi:type="dcterms:W3CDTF">2022-01-19T17:12:00Z</dcterms:modified>
</cp:coreProperties>
</file>