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CC437" w14:textId="7C25D6E0" w:rsidR="00C6148D" w:rsidRPr="003D5974" w:rsidRDefault="00C6148D" w:rsidP="00C614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974">
        <w:rPr>
          <w:rFonts w:ascii="Times New Roman" w:hAnsi="Times New Roman" w:cs="Times New Roman"/>
          <w:b/>
          <w:sz w:val="28"/>
          <w:szCs w:val="28"/>
        </w:rPr>
        <w:t xml:space="preserve">Государственное бюджетное общеобразовательное учреждение </w:t>
      </w:r>
    </w:p>
    <w:p w14:paraId="228FE5FC" w14:textId="05484A73" w:rsidR="00C6148D" w:rsidRPr="003D5974" w:rsidRDefault="00C6148D" w:rsidP="00C614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974">
        <w:rPr>
          <w:rFonts w:ascii="Times New Roman" w:hAnsi="Times New Roman" w:cs="Times New Roman"/>
          <w:b/>
          <w:sz w:val="28"/>
          <w:szCs w:val="28"/>
        </w:rPr>
        <w:t xml:space="preserve">средняя общеобразовательная школа № 619 </w:t>
      </w:r>
    </w:p>
    <w:p w14:paraId="093B9484" w14:textId="5E815467" w:rsidR="00C6148D" w:rsidRPr="003D5974" w:rsidRDefault="00C6148D" w:rsidP="00C614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974">
        <w:rPr>
          <w:rFonts w:ascii="Times New Roman" w:hAnsi="Times New Roman" w:cs="Times New Roman"/>
          <w:b/>
          <w:sz w:val="28"/>
          <w:szCs w:val="28"/>
        </w:rPr>
        <w:t>Калининского района Санкт-Петербурга</w:t>
      </w:r>
    </w:p>
    <w:p w14:paraId="7239B97B" w14:textId="77777777" w:rsidR="00C6148D" w:rsidRPr="003D5974" w:rsidRDefault="00C6148D" w:rsidP="00A35C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D4DCF0" w14:textId="77777777" w:rsidR="00C6148D" w:rsidRDefault="00C6148D" w:rsidP="00A35C4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499E98F" w14:textId="77777777" w:rsidR="00C6148D" w:rsidRDefault="00C6148D" w:rsidP="00A35C4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292ACB8" w14:textId="77777777" w:rsidR="00C6148D" w:rsidRDefault="00C6148D" w:rsidP="00A35C4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95F57D8" w14:textId="35A979F0" w:rsidR="00742C61" w:rsidRPr="00A35C49" w:rsidRDefault="003D5974" w:rsidP="00A35C49">
      <w:pPr>
        <w:jc w:val="center"/>
        <w:rPr>
          <w:rFonts w:ascii="Times New Roman" w:hAnsi="Times New Roman" w:cs="Times New Roman"/>
          <w:sz w:val="36"/>
          <w:szCs w:val="36"/>
        </w:rPr>
      </w:pPr>
      <w:r w:rsidRPr="00A35C49">
        <w:rPr>
          <w:rFonts w:ascii="Times New Roman" w:hAnsi="Times New Roman" w:cs="Times New Roman"/>
          <w:sz w:val="36"/>
          <w:szCs w:val="36"/>
        </w:rPr>
        <w:t>ИННОВАЦИОННЫЙ ПРОЕКТ</w:t>
      </w:r>
    </w:p>
    <w:p w14:paraId="05267AD4" w14:textId="286011FF" w:rsidR="00742C61" w:rsidRDefault="00742C61">
      <w:pPr>
        <w:rPr>
          <w:rFonts w:ascii="Times New Roman" w:hAnsi="Times New Roman" w:cs="Times New Roman"/>
          <w:sz w:val="28"/>
          <w:szCs w:val="28"/>
        </w:rPr>
      </w:pPr>
    </w:p>
    <w:p w14:paraId="0DD7D004" w14:textId="77777777" w:rsidR="00742C61" w:rsidRPr="00742C61" w:rsidRDefault="00742C61">
      <w:pPr>
        <w:rPr>
          <w:rFonts w:ascii="Times New Roman" w:hAnsi="Times New Roman" w:cs="Times New Roman"/>
          <w:sz w:val="28"/>
          <w:szCs w:val="28"/>
        </w:rPr>
      </w:pPr>
    </w:p>
    <w:p w14:paraId="0CB24244" w14:textId="3F7C502A" w:rsidR="00742C61" w:rsidRPr="003D5974" w:rsidRDefault="00A35C49" w:rsidP="00A35C4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r w:rsidRPr="003D5974">
        <w:rPr>
          <w:rFonts w:ascii="Times New Roman" w:hAnsi="Times New Roman" w:cs="Times New Roman"/>
          <w:b/>
          <w:sz w:val="48"/>
          <w:szCs w:val="48"/>
        </w:rPr>
        <w:t>Интернет-ресурс «Внимание!</w:t>
      </w:r>
      <w:r w:rsidR="00665DED" w:rsidRPr="003D5974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3D5974">
        <w:rPr>
          <w:rFonts w:ascii="Times New Roman" w:hAnsi="Times New Roman" w:cs="Times New Roman"/>
          <w:b/>
          <w:sz w:val="48"/>
          <w:szCs w:val="48"/>
        </w:rPr>
        <w:t xml:space="preserve">Математика» </w:t>
      </w:r>
      <w:r w:rsidR="00742C61" w:rsidRPr="003D5974">
        <w:rPr>
          <w:rFonts w:ascii="Times New Roman" w:hAnsi="Times New Roman" w:cs="Times New Roman"/>
          <w:b/>
          <w:sz w:val="48"/>
          <w:szCs w:val="48"/>
        </w:rPr>
        <w:t>для развития внимания младших школьников на этапе устного счета</w:t>
      </w:r>
    </w:p>
    <w:bookmarkEnd w:id="0"/>
    <w:p w14:paraId="4E0CC894" w14:textId="5B77A710" w:rsidR="00742C61" w:rsidRPr="00A35C49" w:rsidRDefault="00742C61">
      <w:pPr>
        <w:rPr>
          <w:rFonts w:ascii="Times New Roman" w:hAnsi="Times New Roman" w:cs="Times New Roman"/>
          <w:sz w:val="48"/>
          <w:szCs w:val="48"/>
        </w:rPr>
      </w:pPr>
    </w:p>
    <w:p w14:paraId="1850EDBA" w14:textId="73BCB509" w:rsidR="00742C61" w:rsidRPr="00742C61" w:rsidRDefault="00742C61">
      <w:pPr>
        <w:rPr>
          <w:rFonts w:ascii="Times New Roman" w:hAnsi="Times New Roman" w:cs="Times New Roman"/>
          <w:sz w:val="28"/>
          <w:szCs w:val="28"/>
        </w:rPr>
      </w:pPr>
    </w:p>
    <w:p w14:paraId="297A0A84" w14:textId="49F22153" w:rsidR="00742C61" w:rsidRPr="00742C61" w:rsidRDefault="00742C61">
      <w:pPr>
        <w:rPr>
          <w:rFonts w:ascii="Times New Roman" w:hAnsi="Times New Roman" w:cs="Times New Roman"/>
          <w:sz w:val="28"/>
          <w:szCs w:val="28"/>
        </w:rPr>
      </w:pPr>
    </w:p>
    <w:p w14:paraId="68F54FE8" w14:textId="2607608F" w:rsidR="00742C61" w:rsidRPr="00742C61" w:rsidRDefault="00742C61">
      <w:pPr>
        <w:rPr>
          <w:rFonts w:ascii="Times New Roman" w:hAnsi="Times New Roman" w:cs="Times New Roman"/>
          <w:sz w:val="28"/>
          <w:szCs w:val="28"/>
        </w:rPr>
      </w:pPr>
    </w:p>
    <w:p w14:paraId="1646D9A6" w14:textId="77777777" w:rsidR="008E05E6" w:rsidRDefault="008E05E6" w:rsidP="00C6148D">
      <w:pPr>
        <w:pStyle w:val="Default"/>
        <w:rPr>
          <w:sz w:val="28"/>
          <w:szCs w:val="28"/>
        </w:rPr>
      </w:pPr>
    </w:p>
    <w:p w14:paraId="3D89FD10" w14:textId="77777777" w:rsidR="008E05E6" w:rsidRDefault="008E05E6" w:rsidP="00A35C49">
      <w:pPr>
        <w:pStyle w:val="Default"/>
        <w:jc w:val="right"/>
        <w:rPr>
          <w:sz w:val="28"/>
          <w:szCs w:val="28"/>
        </w:rPr>
      </w:pPr>
    </w:p>
    <w:p w14:paraId="3C871D20" w14:textId="033D6C67" w:rsidR="00C650B6" w:rsidRPr="00742C61" w:rsidRDefault="00742C61" w:rsidP="00C650B6">
      <w:pPr>
        <w:pStyle w:val="Default"/>
        <w:jc w:val="right"/>
        <w:rPr>
          <w:sz w:val="28"/>
          <w:szCs w:val="28"/>
        </w:rPr>
      </w:pPr>
      <w:r w:rsidRPr="00742C61">
        <w:rPr>
          <w:sz w:val="28"/>
          <w:szCs w:val="28"/>
        </w:rPr>
        <w:t xml:space="preserve"> </w:t>
      </w:r>
    </w:p>
    <w:p w14:paraId="26753309" w14:textId="1CCA96E3" w:rsidR="00742C61" w:rsidRPr="00742C61" w:rsidRDefault="00742C61" w:rsidP="00A35C49">
      <w:pPr>
        <w:pStyle w:val="Default"/>
        <w:jc w:val="right"/>
        <w:rPr>
          <w:sz w:val="28"/>
          <w:szCs w:val="28"/>
        </w:rPr>
      </w:pPr>
    </w:p>
    <w:p w14:paraId="7933B503" w14:textId="087CEBF5" w:rsidR="00742C61" w:rsidRPr="00742C61" w:rsidRDefault="00742C61" w:rsidP="00A35C49">
      <w:pPr>
        <w:pStyle w:val="Default"/>
        <w:jc w:val="right"/>
        <w:rPr>
          <w:sz w:val="28"/>
          <w:szCs w:val="28"/>
        </w:rPr>
      </w:pPr>
      <w:proofErr w:type="spellStart"/>
      <w:r w:rsidRPr="00742C61">
        <w:rPr>
          <w:sz w:val="28"/>
          <w:szCs w:val="28"/>
        </w:rPr>
        <w:t>Верушкина</w:t>
      </w:r>
      <w:proofErr w:type="spellEnd"/>
      <w:r w:rsidRPr="00742C61">
        <w:rPr>
          <w:sz w:val="28"/>
          <w:szCs w:val="28"/>
        </w:rPr>
        <w:t xml:space="preserve"> Л.А</w:t>
      </w:r>
      <w:r w:rsidR="00665DED">
        <w:rPr>
          <w:sz w:val="28"/>
          <w:szCs w:val="28"/>
        </w:rPr>
        <w:t xml:space="preserve"> </w:t>
      </w:r>
      <w:r w:rsidRPr="00742C61">
        <w:rPr>
          <w:sz w:val="28"/>
          <w:szCs w:val="28"/>
        </w:rPr>
        <w:t>-</w:t>
      </w:r>
      <w:r w:rsidR="00665DED">
        <w:rPr>
          <w:sz w:val="28"/>
          <w:szCs w:val="28"/>
        </w:rPr>
        <w:t xml:space="preserve"> </w:t>
      </w:r>
      <w:r w:rsidRPr="00742C61">
        <w:rPr>
          <w:sz w:val="28"/>
          <w:szCs w:val="28"/>
        </w:rPr>
        <w:t>учитель начальных классов</w:t>
      </w:r>
    </w:p>
    <w:p w14:paraId="0C2DA542" w14:textId="4E29999C" w:rsidR="00742C61" w:rsidRPr="00742C61" w:rsidRDefault="00742C61" w:rsidP="00742C61">
      <w:pPr>
        <w:pStyle w:val="Default"/>
        <w:rPr>
          <w:sz w:val="28"/>
          <w:szCs w:val="28"/>
        </w:rPr>
      </w:pPr>
    </w:p>
    <w:p w14:paraId="2CF6DE33" w14:textId="15B70CEB" w:rsidR="00742C61" w:rsidRPr="00742C61" w:rsidRDefault="00742C61" w:rsidP="00742C61">
      <w:pPr>
        <w:pStyle w:val="Default"/>
        <w:rPr>
          <w:sz w:val="28"/>
          <w:szCs w:val="28"/>
        </w:rPr>
      </w:pPr>
    </w:p>
    <w:p w14:paraId="2A77444D" w14:textId="3C8408E7" w:rsidR="00742C61" w:rsidRPr="00742C61" w:rsidRDefault="00742C61" w:rsidP="00742C61">
      <w:pPr>
        <w:pStyle w:val="Default"/>
        <w:rPr>
          <w:sz w:val="28"/>
          <w:szCs w:val="28"/>
        </w:rPr>
      </w:pPr>
    </w:p>
    <w:p w14:paraId="305651F9" w14:textId="77777777" w:rsidR="00742C61" w:rsidRPr="00742C61" w:rsidRDefault="00742C61" w:rsidP="00742C61">
      <w:pPr>
        <w:pStyle w:val="Default"/>
        <w:rPr>
          <w:sz w:val="28"/>
          <w:szCs w:val="28"/>
        </w:rPr>
      </w:pPr>
    </w:p>
    <w:p w14:paraId="29480986" w14:textId="77777777" w:rsidR="008E05E6" w:rsidRDefault="008E05E6" w:rsidP="00A35C49">
      <w:pPr>
        <w:pStyle w:val="Default"/>
        <w:jc w:val="center"/>
        <w:rPr>
          <w:sz w:val="28"/>
          <w:szCs w:val="28"/>
        </w:rPr>
      </w:pPr>
    </w:p>
    <w:p w14:paraId="7102AAC0" w14:textId="77777777" w:rsidR="008E05E6" w:rsidRDefault="008E05E6" w:rsidP="00A35C49">
      <w:pPr>
        <w:pStyle w:val="Default"/>
        <w:jc w:val="center"/>
        <w:rPr>
          <w:sz w:val="28"/>
          <w:szCs w:val="28"/>
        </w:rPr>
      </w:pPr>
    </w:p>
    <w:p w14:paraId="31ABF60D" w14:textId="77777777" w:rsidR="008E05E6" w:rsidRDefault="008E05E6" w:rsidP="00A35C49">
      <w:pPr>
        <w:pStyle w:val="Default"/>
        <w:jc w:val="center"/>
        <w:rPr>
          <w:sz w:val="28"/>
          <w:szCs w:val="28"/>
        </w:rPr>
      </w:pPr>
    </w:p>
    <w:p w14:paraId="1F6CD37F" w14:textId="77777777" w:rsidR="008E05E6" w:rsidRDefault="008E05E6" w:rsidP="00A35C49">
      <w:pPr>
        <w:pStyle w:val="Default"/>
        <w:jc w:val="center"/>
        <w:rPr>
          <w:sz w:val="28"/>
          <w:szCs w:val="28"/>
        </w:rPr>
      </w:pPr>
    </w:p>
    <w:p w14:paraId="1FCDAE5E" w14:textId="77777777" w:rsidR="008E05E6" w:rsidRDefault="008E05E6" w:rsidP="00A35C49">
      <w:pPr>
        <w:pStyle w:val="Default"/>
        <w:jc w:val="center"/>
        <w:rPr>
          <w:sz w:val="28"/>
          <w:szCs w:val="28"/>
        </w:rPr>
      </w:pPr>
    </w:p>
    <w:p w14:paraId="5884F84F" w14:textId="77777777" w:rsidR="00C6148D" w:rsidRDefault="00C6148D" w:rsidP="00A35C49">
      <w:pPr>
        <w:pStyle w:val="Default"/>
        <w:jc w:val="center"/>
        <w:rPr>
          <w:sz w:val="28"/>
          <w:szCs w:val="28"/>
        </w:rPr>
      </w:pPr>
    </w:p>
    <w:p w14:paraId="4FB41EA3" w14:textId="40F029EB" w:rsidR="00742C61" w:rsidRPr="00742C61" w:rsidRDefault="00742C61" w:rsidP="00A35C49">
      <w:pPr>
        <w:pStyle w:val="Default"/>
        <w:jc w:val="center"/>
        <w:rPr>
          <w:sz w:val="28"/>
          <w:szCs w:val="28"/>
        </w:rPr>
      </w:pPr>
      <w:r w:rsidRPr="00742C61">
        <w:rPr>
          <w:sz w:val="28"/>
          <w:szCs w:val="28"/>
        </w:rPr>
        <w:t>Санкт-Петербург</w:t>
      </w:r>
    </w:p>
    <w:p w14:paraId="7EEF73D6" w14:textId="6D7B431F" w:rsidR="00742C61" w:rsidRPr="00742C61" w:rsidRDefault="00742C61" w:rsidP="00A60579">
      <w:pPr>
        <w:jc w:val="center"/>
        <w:rPr>
          <w:rFonts w:ascii="Times New Roman" w:hAnsi="Times New Roman" w:cs="Times New Roman"/>
          <w:sz w:val="28"/>
          <w:szCs w:val="28"/>
        </w:rPr>
      </w:pPr>
      <w:r w:rsidRPr="00742C61">
        <w:rPr>
          <w:rFonts w:ascii="Times New Roman" w:hAnsi="Times New Roman" w:cs="Times New Roman"/>
          <w:sz w:val="28"/>
          <w:szCs w:val="28"/>
        </w:rPr>
        <w:t>202</w:t>
      </w:r>
      <w:r w:rsidR="00C650B6">
        <w:rPr>
          <w:rFonts w:ascii="Times New Roman" w:hAnsi="Times New Roman" w:cs="Times New Roman"/>
          <w:sz w:val="28"/>
          <w:szCs w:val="28"/>
        </w:rPr>
        <w:t>2</w:t>
      </w:r>
      <w:r w:rsidRPr="00742C61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484766B6" w14:textId="428430CD" w:rsidR="00742C61" w:rsidRPr="00A35C49" w:rsidRDefault="00742C61" w:rsidP="00742C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C49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14:paraId="5DB63968" w14:textId="77777777" w:rsidR="00742C61" w:rsidRPr="00A35C49" w:rsidRDefault="00742C61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C49">
        <w:rPr>
          <w:rFonts w:ascii="Times New Roman" w:hAnsi="Times New Roman" w:cs="Times New Roman"/>
          <w:sz w:val="28"/>
          <w:szCs w:val="28"/>
        </w:rPr>
        <w:t>Сегодня проблемы, связанные с развитием внимания у школьников, вызывают беспокойство и у педагогов, и у родителей, и у психологов, работающих с детьми.</w:t>
      </w:r>
    </w:p>
    <w:p w14:paraId="32C52B4A" w14:textId="2C1916DB" w:rsidR="00742C61" w:rsidRPr="00A35C49" w:rsidRDefault="00742C61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C49">
        <w:rPr>
          <w:rFonts w:ascii="Times New Roman" w:hAnsi="Times New Roman" w:cs="Times New Roman"/>
          <w:sz w:val="28"/>
          <w:szCs w:val="28"/>
        </w:rPr>
        <w:t>Почему же развитие внимания является актуальной и на сегодняшний день? На наш взгляд это связано с тем, что не все педагоги уделяют данной проблеме значение и не используют возможности Интернет-ресурсов для развития внимания учащихся.</w:t>
      </w:r>
    </w:p>
    <w:p w14:paraId="511A8DEC" w14:textId="3CD51EB1" w:rsidR="00742C61" w:rsidRPr="00A35C49" w:rsidRDefault="00742C61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C49">
        <w:rPr>
          <w:rFonts w:ascii="Times New Roman" w:hAnsi="Times New Roman" w:cs="Times New Roman"/>
          <w:sz w:val="28"/>
          <w:szCs w:val="28"/>
        </w:rPr>
        <w:t xml:space="preserve">Невнимательность детей, их неумение сосредоточиться, неумение удерживать внимание при решении учебных задач приводит к низкому усвоению учебного материала. </w:t>
      </w:r>
    </w:p>
    <w:p w14:paraId="469D00F1" w14:textId="2520B2E7" w:rsidR="00FA1061" w:rsidRPr="00A35C49" w:rsidRDefault="00160EBE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A1061" w:rsidRPr="00A35C49">
        <w:rPr>
          <w:rFonts w:ascii="Times New Roman" w:hAnsi="Times New Roman" w:cs="Times New Roman"/>
          <w:sz w:val="28"/>
          <w:szCs w:val="28"/>
        </w:rPr>
        <w:t xml:space="preserve">последние годы произошло серьёзное изменение роли и места компьютерных и информационных технологий в жизни общества. Они превратились в инструмент, используемый во всех отраслях современного производства, в быту и общественной жизни. Умение работать на компьютере ставится в современном мире в один ряд с такими качествами, как умение читать и писать. </w:t>
      </w:r>
    </w:p>
    <w:p w14:paraId="58260BBC" w14:textId="2596972E" w:rsidR="00FA1061" w:rsidRPr="00A35C49" w:rsidRDefault="00FA1061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C49">
        <w:rPr>
          <w:rFonts w:ascii="Times New Roman" w:hAnsi="Times New Roman" w:cs="Times New Roman"/>
          <w:sz w:val="28"/>
          <w:szCs w:val="28"/>
        </w:rPr>
        <w:t>В связи с этим возникают противоречия между необходимостью развития внимания и выбором методов и приемов. Мы предполагаем, что таким средством может являться правильно организованный этап урока математики при помощи разработанного нами Интернет-ресурса для его проведения.</w:t>
      </w:r>
    </w:p>
    <w:p w14:paraId="77D319C7" w14:textId="0A1D4876" w:rsidR="00742C61" w:rsidRPr="00A35C49" w:rsidRDefault="00742C61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C49">
        <w:rPr>
          <w:rFonts w:ascii="Times New Roman" w:hAnsi="Times New Roman" w:cs="Times New Roman"/>
          <w:sz w:val="28"/>
          <w:szCs w:val="28"/>
        </w:rPr>
        <w:t>Нашей творческой группой был разработан Интернет-ресурс «Внимание!</w:t>
      </w:r>
      <w:r w:rsidR="00665DED">
        <w:rPr>
          <w:rFonts w:ascii="Times New Roman" w:hAnsi="Times New Roman" w:cs="Times New Roman"/>
          <w:sz w:val="28"/>
          <w:szCs w:val="28"/>
        </w:rPr>
        <w:t xml:space="preserve"> </w:t>
      </w:r>
      <w:r w:rsidRPr="00A35C49">
        <w:rPr>
          <w:rFonts w:ascii="Times New Roman" w:hAnsi="Times New Roman" w:cs="Times New Roman"/>
          <w:sz w:val="28"/>
          <w:szCs w:val="28"/>
        </w:rPr>
        <w:t>Математика»</w:t>
      </w:r>
    </w:p>
    <w:p w14:paraId="4146783B" w14:textId="77777777" w:rsidR="00A35C49" w:rsidRDefault="00A35C49" w:rsidP="00C614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0BE9C18E" w14:textId="219A8E01" w:rsidR="00291D0A" w:rsidRPr="00CF188B" w:rsidRDefault="00650E39" w:rsidP="00C6148D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188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0C50DC06" w14:textId="71BE24FA" w:rsidR="00FA1061" w:rsidRDefault="00FA1061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 xml:space="preserve">Использование дистанционных образовательных технологий учебном процессе начальной школы позволяет сделать процесс обучения более продуктивным. </w:t>
      </w:r>
    </w:p>
    <w:p w14:paraId="76450BFD" w14:textId="2071A013" w:rsidR="008E05E6" w:rsidRPr="008E05E6" w:rsidRDefault="008E05E6" w:rsidP="00C6148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05E6">
        <w:rPr>
          <w:rFonts w:ascii="Times New Roman" w:hAnsi="Times New Roman" w:cs="Times New Roman"/>
          <w:sz w:val="28"/>
          <w:szCs w:val="28"/>
          <w:lang w:eastAsia="ru-RU"/>
        </w:rPr>
        <w:t>«Внимание!</w:t>
      </w:r>
      <w:r w:rsidR="00665D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E05E6">
        <w:rPr>
          <w:rFonts w:ascii="Times New Roman" w:hAnsi="Times New Roman" w:cs="Times New Roman"/>
          <w:sz w:val="28"/>
          <w:szCs w:val="28"/>
          <w:lang w:eastAsia="ru-RU"/>
        </w:rPr>
        <w:t xml:space="preserve">Математика» -это активно развивающийся </w:t>
      </w:r>
      <w:r w:rsidR="00CC47B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E05E6">
        <w:rPr>
          <w:rFonts w:ascii="Times New Roman" w:hAnsi="Times New Roman" w:cs="Times New Roman"/>
          <w:sz w:val="28"/>
          <w:szCs w:val="28"/>
          <w:lang w:eastAsia="ru-RU"/>
        </w:rPr>
        <w:t>нтернет-ресурс, включающий в себя разнообразие онлайн тренажеров по математике, обладающих удобным интерфейсом, подходящим под большинство современных устройств.</w:t>
      </w:r>
    </w:p>
    <w:p w14:paraId="0AD907AF" w14:textId="4216BE23" w:rsidR="008E05E6" w:rsidRDefault="00E27479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Интернет-ресурс </w:t>
      </w:r>
      <w:r w:rsidR="008E05E6" w:rsidRPr="00CF188B">
        <w:rPr>
          <w:rFonts w:ascii="Times New Roman" w:hAnsi="Times New Roman" w:cs="Times New Roman"/>
          <w:sz w:val="28"/>
          <w:szCs w:val="28"/>
        </w:rPr>
        <w:t>«Внимание!</w:t>
      </w:r>
      <w:r w:rsidR="00665DED">
        <w:rPr>
          <w:rFonts w:ascii="Times New Roman" w:hAnsi="Times New Roman" w:cs="Times New Roman"/>
          <w:sz w:val="28"/>
          <w:szCs w:val="28"/>
        </w:rPr>
        <w:t xml:space="preserve"> </w:t>
      </w:r>
      <w:r w:rsidR="008E05E6" w:rsidRPr="00CF188B">
        <w:rPr>
          <w:rFonts w:ascii="Times New Roman" w:hAnsi="Times New Roman" w:cs="Times New Roman"/>
          <w:sz w:val="28"/>
          <w:szCs w:val="28"/>
        </w:rPr>
        <w:t>Математика» помогает обеспечить эффективную организацию познавательной и самостоятельной деятельности учащихся</w:t>
      </w:r>
      <w:r w:rsidR="008E05E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E05E6" w:rsidRPr="008E05E6">
        <w:rPr>
          <w:rFonts w:ascii="Times New Roman" w:hAnsi="Times New Roman" w:cs="Times New Roman"/>
          <w:sz w:val="28"/>
          <w:szCs w:val="28"/>
          <w:lang w:eastAsia="ru-RU"/>
        </w:rPr>
        <w:t>Наши онлайн тренажеры по математике позволяют в виде игры эффективно учить таблицу умножения и совершенствовать навыки устного счета при помощи специальных алгоритмов генерации математических примеров различных уровней сложности. А также развивать все свойства внимания.</w:t>
      </w:r>
      <w:r w:rsidR="008E05E6" w:rsidRPr="008E05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E9E3B8" w14:textId="241FEBD3" w:rsidR="008E05E6" w:rsidRPr="008E05E6" w:rsidRDefault="008E05E6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 xml:space="preserve">Во время урока учителю часто не хватает времени для дополнительного материала, нацеленного на развитие учащихся. Именно для этого и создан </w:t>
      </w:r>
      <w:proofErr w:type="gramStart"/>
      <w:r w:rsidRPr="00CF188B">
        <w:rPr>
          <w:rFonts w:ascii="Times New Roman" w:hAnsi="Times New Roman" w:cs="Times New Roman"/>
          <w:sz w:val="28"/>
          <w:szCs w:val="28"/>
        </w:rPr>
        <w:t>Интернет</w:t>
      </w:r>
      <w:r w:rsidR="00C6148D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>ресурс</w:t>
      </w:r>
      <w:proofErr w:type="gramEnd"/>
      <w:r w:rsidRPr="00CF188B">
        <w:rPr>
          <w:rFonts w:ascii="Times New Roman" w:hAnsi="Times New Roman" w:cs="Times New Roman"/>
          <w:sz w:val="28"/>
          <w:szCs w:val="28"/>
        </w:rPr>
        <w:t xml:space="preserve"> «Внимание!</w:t>
      </w:r>
      <w:r w:rsidR="00665DED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>Математика»</w:t>
      </w:r>
      <w:r w:rsidR="00C6148D">
        <w:rPr>
          <w:rFonts w:ascii="Times New Roman" w:hAnsi="Times New Roman" w:cs="Times New Roman"/>
          <w:sz w:val="28"/>
          <w:szCs w:val="28"/>
        </w:rPr>
        <w:t>.</w:t>
      </w:r>
      <w:r w:rsidRPr="00CF188B">
        <w:rPr>
          <w:rFonts w:ascii="Times New Roman" w:hAnsi="Times New Roman" w:cs="Times New Roman"/>
          <w:sz w:val="28"/>
          <w:szCs w:val="28"/>
        </w:rPr>
        <w:t xml:space="preserve"> </w:t>
      </w:r>
      <w:r w:rsidR="00C6148D">
        <w:rPr>
          <w:rFonts w:ascii="Times New Roman" w:hAnsi="Times New Roman" w:cs="Times New Roman"/>
          <w:sz w:val="28"/>
          <w:szCs w:val="28"/>
        </w:rPr>
        <w:t>Б</w:t>
      </w:r>
      <w:r w:rsidRPr="00CF188B">
        <w:rPr>
          <w:rFonts w:ascii="Times New Roman" w:hAnsi="Times New Roman" w:cs="Times New Roman"/>
          <w:sz w:val="28"/>
          <w:szCs w:val="28"/>
        </w:rPr>
        <w:t xml:space="preserve">лагодаря его применению школьники могут </w:t>
      </w:r>
      <w:r>
        <w:rPr>
          <w:rFonts w:ascii="Times New Roman" w:hAnsi="Times New Roman" w:cs="Times New Roman"/>
          <w:sz w:val="28"/>
          <w:szCs w:val="28"/>
        </w:rPr>
        <w:t>отрабатывать навыки</w:t>
      </w:r>
      <w:r w:rsidRPr="00CF188B">
        <w:rPr>
          <w:rFonts w:ascii="Times New Roman" w:hAnsi="Times New Roman" w:cs="Times New Roman"/>
          <w:sz w:val="28"/>
          <w:szCs w:val="28"/>
        </w:rPr>
        <w:t xml:space="preserve"> устного счета, а также значительно повысить уровень внимани</w:t>
      </w:r>
      <w:r>
        <w:rPr>
          <w:rFonts w:ascii="Times New Roman" w:hAnsi="Times New Roman" w:cs="Times New Roman"/>
          <w:sz w:val="28"/>
          <w:szCs w:val="28"/>
        </w:rPr>
        <w:t>я не только присутствуя на уроке, но и в дистанционном режиме.</w:t>
      </w:r>
      <w:r w:rsidR="00C6148D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>Таким образом, младшие школьники всегда включены в образовательный процесс, ежедневная, регулярная отработка навыков устного счета даже если пропустили урок</w:t>
      </w:r>
      <w:r>
        <w:rPr>
          <w:rFonts w:ascii="Times New Roman" w:hAnsi="Times New Roman" w:cs="Times New Roman"/>
          <w:sz w:val="28"/>
          <w:szCs w:val="28"/>
        </w:rPr>
        <w:t xml:space="preserve"> или находятся на смешанном обучении.</w:t>
      </w:r>
      <w:r w:rsidRPr="00CF18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A6EDDB" w14:textId="77777777" w:rsidR="00C6148D" w:rsidRDefault="008E05E6" w:rsidP="00C6148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05E6">
        <w:rPr>
          <w:rFonts w:ascii="Times New Roman" w:hAnsi="Times New Roman" w:cs="Times New Roman"/>
          <w:sz w:val="28"/>
          <w:szCs w:val="28"/>
          <w:lang w:eastAsia="ru-RU"/>
        </w:rPr>
        <w:t>Сайт обладает средствами сбора персональной статистики, формирования подробных протоколов решения, анализа ошибок, наглядного</w:t>
      </w:r>
      <w:r w:rsidR="00C6148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E05E6">
        <w:rPr>
          <w:rFonts w:ascii="Times New Roman" w:hAnsi="Times New Roman" w:cs="Times New Roman"/>
          <w:sz w:val="28"/>
          <w:szCs w:val="28"/>
          <w:lang w:eastAsia="ru-RU"/>
        </w:rPr>
        <w:t>отображения процесса и результатов собственного обучения.</w:t>
      </w:r>
    </w:p>
    <w:p w14:paraId="73C5B543" w14:textId="77777777" w:rsidR="00C6148D" w:rsidRDefault="00C6148D" w:rsidP="00C6148D">
      <w:pPr>
        <w:pStyle w:val="a6"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9D86AE" w14:textId="6C698602" w:rsidR="008E05E6" w:rsidRDefault="00DF76B0" w:rsidP="00C6148D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85033" wp14:editId="2DB2D708">
            <wp:extent cx="3361809" cy="3534433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66264" cy="353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AE234" w14:textId="02C7CB8C" w:rsidR="00650E39" w:rsidRPr="00CF188B" w:rsidRDefault="00650E39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Цель: </w:t>
      </w:r>
      <w:r w:rsidRPr="00CF188B">
        <w:rPr>
          <w:rFonts w:ascii="Times New Roman" w:hAnsi="Times New Roman" w:cs="Times New Roman"/>
          <w:sz w:val="28"/>
          <w:szCs w:val="28"/>
        </w:rPr>
        <w:t>повышение эффективности обучения учащихся</w:t>
      </w:r>
      <w:r w:rsidR="00A35C49" w:rsidRPr="00CF188B">
        <w:rPr>
          <w:rFonts w:ascii="Times New Roman" w:hAnsi="Times New Roman" w:cs="Times New Roman"/>
          <w:sz w:val="28"/>
          <w:szCs w:val="28"/>
        </w:rPr>
        <w:t xml:space="preserve">, включающего в себя развитие внимания учащихся при помощи </w:t>
      </w:r>
      <w:r w:rsidR="00667478" w:rsidRPr="00CF188B">
        <w:rPr>
          <w:rFonts w:ascii="Times New Roman" w:hAnsi="Times New Roman" w:cs="Times New Roman"/>
          <w:sz w:val="28"/>
          <w:szCs w:val="28"/>
        </w:rPr>
        <w:t>разработанного Интернет-ресурса «Внимание!</w:t>
      </w:r>
      <w:r w:rsidR="00665DED">
        <w:rPr>
          <w:rFonts w:ascii="Times New Roman" w:hAnsi="Times New Roman" w:cs="Times New Roman"/>
          <w:sz w:val="28"/>
          <w:szCs w:val="28"/>
        </w:rPr>
        <w:t xml:space="preserve"> </w:t>
      </w:r>
      <w:r w:rsidR="00667478" w:rsidRPr="00CF188B">
        <w:rPr>
          <w:rFonts w:ascii="Times New Roman" w:hAnsi="Times New Roman" w:cs="Times New Roman"/>
          <w:sz w:val="28"/>
          <w:szCs w:val="28"/>
        </w:rPr>
        <w:t>Математика»</w:t>
      </w:r>
      <w:r w:rsidRPr="00CF188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B90F8E" w14:textId="030C3D8D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Применение Интернет-ресурса «Внимание! Математика» является перспективным, так как позволяет:</w:t>
      </w:r>
    </w:p>
    <w:p w14:paraId="5796B026" w14:textId="77777777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 xml:space="preserve">комплексно решать образовательные, воспитательные и развивающие задачи; </w:t>
      </w:r>
    </w:p>
    <w:p w14:paraId="4AF07B7E" w14:textId="77777777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>поставить каждому обучающемуся (за счет возможностей, предоставляемых средствами ИКТ) конкретные задачи в зависимости от его способностей, мотивации, уровня подготовки;</w:t>
      </w:r>
    </w:p>
    <w:p w14:paraId="06BE7AE0" w14:textId="77777777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 xml:space="preserve"> применить различные типы электронных средств учебного назначения, активизирующие учебную деятельность; </w:t>
      </w:r>
    </w:p>
    <w:p w14:paraId="547C9EA4" w14:textId="77777777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>частично освободить преподавателя от выполнения тренировочной и контролирующей функций;</w:t>
      </w:r>
    </w:p>
    <w:p w14:paraId="4BDEED6B" w14:textId="07A20F03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 xml:space="preserve"> формировать у школьников навыки самостоятельного овладения знаниями;</w:t>
      </w:r>
    </w:p>
    <w:p w14:paraId="6F268FD3" w14:textId="3CE6F685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 xml:space="preserve"> создать условия для развития внимания школьников;</w:t>
      </w:r>
    </w:p>
    <w:p w14:paraId="4246F4AB" w14:textId="77777777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 xml:space="preserve"> стимулировать положительную мотивацию учения за счет интегрирования всех форм наглядности; </w:t>
      </w:r>
    </w:p>
    <w:p w14:paraId="372512F2" w14:textId="038C2D94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>осуществить учебную деятельность с немедленной обратной связью и развитой системой помощи.</w:t>
      </w:r>
    </w:p>
    <w:p w14:paraId="33BD3167" w14:textId="6833D95B" w:rsidR="00E53459" w:rsidRDefault="00E53459" w:rsidP="00C614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можно увидеть, что использование Интернет-ресурса «Внимание! Математика» является одним из способов оптимизации учебного процесса за счет создания условий для организации активной самостоятельной учебной деятельности, для осуществления дифференцированного и индивидуализированного подхода при обучении школьников.</w:t>
      </w:r>
    </w:p>
    <w:p w14:paraId="2825EC1D" w14:textId="2826593E" w:rsidR="009450A0" w:rsidRPr="00CF188B" w:rsidRDefault="00650E39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bCs/>
          <w:sz w:val="28"/>
          <w:szCs w:val="28"/>
        </w:rPr>
        <w:t>Технологии</w:t>
      </w:r>
      <w:r w:rsidRPr="00CF188B">
        <w:rPr>
          <w:rFonts w:ascii="Times New Roman" w:hAnsi="Times New Roman" w:cs="Times New Roman"/>
          <w:sz w:val="28"/>
          <w:szCs w:val="28"/>
        </w:rPr>
        <w:t xml:space="preserve">: использованием сетевых ИКТ. </w:t>
      </w:r>
    </w:p>
    <w:p w14:paraId="29288802" w14:textId="41CFCCA3" w:rsidR="00D47E78" w:rsidRPr="00CF188B" w:rsidRDefault="00650E39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bCs/>
          <w:sz w:val="28"/>
          <w:szCs w:val="28"/>
        </w:rPr>
        <w:t>Результат</w:t>
      </w:r>
      <w:r w:rsidRPr="00CF188B">
        <w:rPr>
          <w:rFonts w:ascii="Times New Roman" w:hAnsi="Times New Roman" w:cs="Times New Roman"/>
          <w:sz w:val="28"/>
          <w:szCs w:val="28"/>
        </w:rPr>
        <w:t xml:space="preserve">: </w:t>
      </w:r>
      <w:r w:rsidR="00837C26" w:rsidRPr="00CF188B">
        <w:rPr>
          <w:rFonts w:ascii="Times New Roman" w:hAnsi="Times New Roman" w:cs="Times New Roman"/>
          <w:sz w:val="28"/>
          <w:szCs w:val="28"/>
        </w:rPr>
        <w:t xml:space="preserve">хорошо развитые </w:t>
      </w:r>
      <w:r w:rsidR="00667478" w:rsidRPr="00CF188B">
        <w:rPr>
          <w:rFonts w:ascii="Times New Roman" w:hAnsi="Times New Roman" w:cs="Times New Roman"/>
          <w:sz w:val="28"/>
          <w:szCs w:val="28"/>
        </w:rPr>
        <w:t>свойства внимания (устойчивость, концентрация, объем, переключение, распределение), а также устойчивые навыки устного счета.</w:t>
      </w:r>
    </w:p>
    <w:p w14:paraId="3B99B429" w14:textId="2BBF3316" w:rsidR="00E53459" w:rsidRPr="00CF188B" w:rsidRDefault="00667478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Интернет-ресурс «Внимание!</w:t>
      </w:r>
      <w:r w:rsidR="00665DED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 xml:space="preserve">Математика» представляет собой сайт, на котором расположены 5 блоков заданий. Каждый блок разработан с учетом </w:t>
      </w:r>
      <w:r w:rsidR="009450A0" w:rsidRPr="00CF188B">
        <w:rPr>
          <w:rFonts w:ascii="Times New Roman" w:hAnsi="Times New Roman" w:cs="Times New Roman"/>
          <w:sz w:val="28"/>
          <w:szCs w:val="28"/>
        </w:rPr>
        <w:t>особенностей</w:t>
      </w:r>
      <w:r w:rsidRPr="00CF188B">
        <w:rPr>
          <w:rFonts w:ascii="Times New Roman" w:hAnsi="Times New Roman" w:cs="Times New Roman"/>
          <w:sz w:val="28"/>
          <w:szCs w:val="28"/>
        </w:rPr>
        <w:t xml:space="preserve"> младших школьников.</w:t>
      </w:r>
      <w:r w:rsidR="009450A0" w:rsidRPr="00CF188B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 xml:space="preserve">Содержит в себе задания для отработки устных навыков счета, а также в ходе </w:t>
      </w:r>
      <w:r w:rsidR="009450A0" w:rsidRPr="00CF188B">
        <w:rPr>
          <w:rFonts w:ascii="Times New Roman" w:hAnsi="Times New Roman" w:cs="Times New Roman"/>
          <w:sz w:val="28"/>
          <w:szCs w:val="28"/>
        </w:rPr>
        <w:t>анализа методической</w:t>
      </w:r>
      <w:r w:rsidRPr="00CF188B">
        <w:rPr>
          <w:rFonts w:ascii="Times New Roman" w:hAnsi="Times New Roman" w:cs="Times New Roman"/>
          <w:sz w:val="28"/>
          <w:szCs w:val="28"/>
        </w:rPr>
        <w:t xml:space="preserve"> литератур</w:t>
      </w:r>
      <w:r w:rsidR="009450A0" w:rsidRPr="00CF188B">
        <w:rPr>
          <w:rFonts w:ascii="Times New Roman" w:hAnsi="Times New Roman" w:cs="Times New Roman"/>
          <w:sz w:val="28"/>
          <w:szCs w:val="28"/>
        </w:rPr>
        <w:t xml:space="preserve">ы </w:t>
      </w:r>
      <w:r w:rsidRPr="00CF188B">
        <w:rPr>
          <w:rFonts w:ascii="Times New Roman" w:hAnsi="Times New Roman" w:cs="Times New Roman"/>
          <w:sz w:val="28"/>
          <w:szCs w:val="28"/>
        </w:rPr>
        <w:t>выявлены задания, направленные на развитие всех свойств внимания.</w:t>
      </w:r>
    </w:p>
    <w:p w14:paraId="664B0487" w14:textId="709A91FA" w:rsidR="00667478" w:rsidRPr="00CF188B" w:rsidRDefault="00667478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Ученик может выполнять задания, пройдя несложную регистрацию на сайте с возможностью отслеживания результатов, а так</w:t>
      </w:r>
      <w:r w:rsidR="009450A0" w:rsidRPr="00CF188B">
        <w:rPr>
          <w:rFonts w:ascii="Times New Roman" w:hAnsi="Times New Roman" w:cs="Times New Roman"/>
          <w:sz w:val="28"/>
          <w:szCs w:val="28"/>
        </w:rPr>
        <w:t>же возможно заниматься в гостевом режиме без регистрации.</w:t>
      </w:r>
    </w:p>
    <w:p w14:paraId="27313F6D" w14:textId="5B1502A0" w:rsidR="00E27479" w:rsidRDefault="009450A0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 xml:space="preserve">Интернет-ресурсом можно воспользоваться со стационарного компьютера, планшета или телефона, главное это наличие выхода в </w:t>
      </w:r>
      <w:r w:rsidR="00A60579">
        <w:rPr>
          <w:rFonts w:ascii="Times New Roman" w:hAnsi="Times New Roman" w:cs="Times New Roman"/>
          <w:sz w:val="28"/>
          <w:szCs w:val="28"/>
        </w:rPr>
        <w:t>И</w:t>
      </w:r>
      <w:r w:rsidRPr="00CF188B">
        <w:rPr>
          <w:rFonts w:ascii="Times New Roman" w:hAnsi="Times New Roman" w:cs="Times New Roman"/>
          <w:sz w:val="28"/>
          <w:szCs w:val="28"/>
        </w:rPr>
        <w:t>нтернет.</w:t>
      </w:r>
      <w:r w:rsidR="00E274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5DCA2D" w14:textId="77777777" w:rsidR="00E27479" w:rsidRPr="00CF188B" w:rsidRDefault="00E27479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EA2C22" w14:textId="5CEDE39F" w:rsidR="00E53459" w:rsidRDefault="009450A0" w:rsidP="00C6148D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F18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Область применения</w:t>
      </w:r>
      <w:r w:rsidR="00E53459" w:rsidRPr="00E53459">
        <w:rPr>
          <w:rFonts w:ascii="Times New Roman" w:hAnsi="Times New Roman"/>
          <w:sz w:val="28"/>
          <w:szCs w:val="28"/>
        </w:rPr>
        <w:t xml:space="preserve"> </w:t>
      </w:r>
      <w:r w:rsidR="00E53459">
        <w:rPr>
          <w:rFonts w:ascii="Times New Roman" w:hAnsi="Times New Roman"/>
          <w:sz w:val="28"/>
          <w:szCs w:val="28"/>
        </w:rPr>
        <w:t xml:space="preserve">данной программы достаточно широка: она может применяться при фронтальном опросе (устный счет), когда учащимся при помощи проектора и экрана демонстрируется программа, и они коллективно или по очереди </w:t>
      </w:r>
      <w:r w:rsidR="00E53459">
        <w:rPr>
          <w:rFonts w:ascii="Times New Roman" w:hAnsi="Times New Roman"/>
          <w:sz w:val="28"/>
          <w:szCs w:val="28"/>
        </w:rPr>
        <w:lastRenderedPageBreak/>
        <w:t>выполняют вычисления предложенных программой примеров; при индивидуальной работе, как во время урока, так и в дополнительное время при работе со слабыми или одаренными учащимися; при наличии доступа к кабинету информатики, или кабинету, оборудованному ЭВМ можно проводить коллективное тестирование. А также исходя от эпидемиологической обстановки в стране, данный Интернет-ресурс актуально использовать ученикам, находящимся на смешанном или дистанционном обучении.</w:t>
      </w:r>
    </w:p>
    <w:p w14:paraId="13E566C3" w14:textId="43FB0055" w:rsidR="00E27479" w:rsidRDefault="00E27479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Интернет-ресурс «Внимание!</w:t>
      </w:r>
      <w:r w:rsidR="00665DED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>Математика» представляет собой сайт, на котором расположены 5 блоков заданий. Каждый блок разработан с учетом особенностей младших школьников. Содержит в себе задания для отработки устных навыков счета, а также в ходе анализа методической литературы выявлены задания, направленные на развитие всех свойств внимания.</w:t>
      </w:r>
    </w:p>
    <w:p w14:paraId="0F48A781" w14:textId="77777777" w:rsidR="00C6148D" w:rsidRDefault="00C6148D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47CE38" w14:textId="43127227" w:rsidR="00953F76" w:rsidRDefault="00953F76" w:rsidP="00C6148D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327A8C" wp14:editId="10A8E519">
            <wp:extent cx="4317365" cy="5338440"/>
            <wp:effectExtent l="0" t="0" r="698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212" cy="536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21CE8" w14:textId="77777777" w:rsidR="00C6148D" w:rsidRPr="00CF188B" w:rsidRDefault="00C6148D" w:rsidP="00C6148D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2A3FBAA" w14:textId="77777777" w:rsidR="00E27479" w:rsidRPr="00CF188B" w:rsidRDefault="00E27479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Ученик может выполнять задания, пройдя несложную регистрацию на сайте с возможностью отслеживания результатов, а также возможно заниматься в гостевом режиме без регистрации.</w:t>
      </w:r>
    </w:p>
    <w:p w14:paraId="0ED0D200" w14:textId="559A29F7" w:rsidR="00665DED" w:rsidRPr="005E0E59" w:rsidRDefault="00665DED" w:rsidP="005E0E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5E0E59" w:rsidRPr="005E0E5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5E0E59">
        <w:rPr>
          <w:rFonts w:ascii="Times New Roman" w:hAnsi="Times New Roman" w:cs="Times New Roman"/>
          <w:b/>
          <w:sz w:val="28"/>
          <w:szCs w:val="28"/>
        </w:rPr>
        <w:t>У</w:t>
      </w:r>
      <w:r w:rsidRPr="005E0E59">
        <w:rPr>
          <w:rFonts w:ascii="Times New Roman" w:hAnsi="Times New Roman" w:cs="Times New Roman"/>
          <w:b/>
          <w:sz w:val="28"/>
          <w:szCs w:val="28"/>
        </w:rPr>
        <w:t>пражнени</w:t>
      </w:r>
      <w:r w:rsidR="005E0E59">
        <w:rPr>
          <w:rFonts w:ascii="Times New Roman" w:hAnsi="Times New Roman" w:cs="Times New Roman"/>
          <w:b/>
          <w:sz w:val="28"/>
          <w:szCs w:val="28"/>
        </w:rPr>
        <w:t>я</w:t>
      </w:r>
      <w:r w:rsidRPr="005E0E59">
        <w:rPr>
          <w:rFonts w:ascii="Times New Roman" w:hAnsi="Times New Roman" w:cs="Times New Roman"/>
          <w:b/>
          <w:sz w:val="28"/>
          <w:szCs w:val="28"/>
        </w:rPr>
        <w:t xml:space="preserve"> включенн</w:t>
      </w:r>
      <w:r w:rsidR="005E0E59">
        <w:rPr>
          <w:rFonts w:ascii="Times New Roman" w:hAnsi="Times New Roman" w:cs="Times New Roman"/>
          <w:b/>
          <w:sz w:val="28"/>
          <w:szCs w:val="28"/>
        </w:rPr>
        <w:t xml:space="preserve">ые </w:t>
      </w:r>
      <w:r w:rsidRPr="005E0E59">
        <w:rPr>
          <w:rFonts w:ascii="Times New Roman" w:hAnsi="Times New Roman" w:cs="Times New Roman"/>
          <w:b/>
          <w:sz w:val="28"/>
          <w:szCs w:val="28"/>
        </w:rPr>
        <w:t>в устный счет для развития внимания на Интернет-ресурсе «Внимание! Математика»</w:t>
      </w:r>
    </w:p>
    <w:p w14:paraId="6B454953" w14:textId="77777777" w:rsidR="009450A0" w:rsidRPr="005E0E59" w:rsidRDefault="009450A0" w:rsidP="005E0E5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40"/>
      </w:tblGrid>
      <w:tr w:rsidR="00D47E78" w:rsidRPr="00CF188B" w14:paraId="5A45C639" w14:textId="77777777" w:rsidTr="00667478">
        <w:tc>
          <w:tcPr>
            <w:tcW w:w="9340" w:type="dxa"/>
          </w:tcPr>
          <w:p w14:paraId="29FF0B2D" w14:textId="77777777" w:rsidR="005E0E59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6BCF61" w14:textId="1E57D124" w:rsidR="00E27479" w:rsidRPr="00CF188B" w:rsidRDefault="00E2747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1</w:t>
            </w:r>
          </w:p>
          <w:p w14:paraId="0F72FB9B" w14:textId="77777777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Развивающая задача: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устойчивости, и объема внимания</w:t>
            </w:r>
          </w:p>
          <w:p w14:paraId="492B1DAF" w14:textId="6FE43E07" w:rsidR="00D47E78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Задание</w:t>
            </w:r>
            <w:r w:rsidRPr="00CF188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="00A22780" w:rsidRPr="00CF188B">
              <w:rPr>
                <w:rFonts w:ascii="Times New Roman" w:hAnsi="Times New Roman" w:cs="Times New Roman"/>
                <w:sz w:val="28"/>
                <w:szCs w:val="28"/>
              </w:rPr>
              <w:t>Перед вами поле. Вы стоите в первой клетке (отмечена серым). Вам необходимо отсчитать 4 клетки вниз, затем 5 клеток направо, после 4 клетки вверх, затем 5 клеток налево. Нажмите на получившуюся клетку.</w:t>
            </w:r>
          </w:p>
          <w:p w14:paraId="222C7381" w14:textId="77777777" w:rsidR="005E0E59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5D1F7B" w14:textId="2FE10D67" w:rsidR="00A60579" w:rsidRPr="00CF188B" w:rsidRDefault="00953F76" w:rsidP="005E0E59">
            <w:pPr>
              <w:spacing w:after="0"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0DE9A3" wp14:editId="473C5060">
                  <wp:extent cx="5055522" cy="53149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0181" cy="5330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D1AF0A" w14:textId="77777777" w:rsidR="005E0E59" w:rsidRDefault="005E0E59" w:rsidP="005E0E59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447C6D" w14:textId="77777777" w:rsidR="005E0E59" w:rsidRDefault="005E0E59" w:rsidP="005E0E59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E4C695" w14:textId="77777777" w:rsidR="005E0E59" w:rsidRDefault="00D47E78" w:rsidP="005E0E59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>Поскольку в данном задании эта деятельность требует от детей умения поддерживать достаточный уровень сосредоточенности у учащихся развивается устойчивость внимания. Также эта деятельность способствует развитию объема внимания</w:t>
            </w:r>
            <w:r w:rsidR="00A22780" w:rsidRPr="00CF18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101FB74" w14:textId="77777777" w:rsidR="005E0E59" w:rsidRDefault="005E0E59" w:rsidP="005E0E59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C095F6" w14:textId="3EA3124D" w:rsidR="005E0E59" w:rsidRPr="00CF188B" w:rsidRDefault="005E0E59" w:rsidP="005E0E59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7E78" w:rsidRPr="00CF188B" w14:paraId="31D7D61A" w14:textId="77777777" w:rsidTr="00667478">
        <w:tc>
          <w:tcPr>
            <w:tcW w:w="9340" w:type="dxa"/>
          </w:tcPr>
          <w:p w14:paraId="4A9CFBD8" w14:textId="77777777" w:rsidR="005E0E59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B9ADEF8" w14:textId="619274F0" w:rsidR="00E27479" w:rsidRDefault="00E2747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Блок 2</w:t>
            </w:r>
          </w:p>
          <w:p w14:paraId="41D259F7" w14:textId="54751B08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Тема: Устные приемы </w:t>
            </w:r>
            <w:r w:rsidR="00B56BA2"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>сложения и вычитания в пределах 20</w:t>
            </w:r>
          </w:p>
          <w:p w14:paraId="3DD229BA" w14:textId="28564862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Цель: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рассмотреть устные приемы </w:t>
            </w:r>
            <w:r w:rsidR="00B56BA2" w:rsidRPr="00CF188B">
              <w:rPr>
                <w:rFonts w:ascii="Times New Roman" w:hAnsi="Times New Roman" w:cs="Times New Roman"/>
                <w:sz w:val="28"/>
                <w:szCs w:val="28"/>
              </w:rPr>
              <w:t>сложения и вычитания</w:t>
            </w:r>
          </w:p>
          <w:p w14:paraId="14DF0AE4" w14:textId="77777777" w:rsidR="00953F76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Развивающая задача: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распределения и переключения внимания.</w:t>
            </w:r>
          </w:p>
          <w:p w14:paraId="4297ABF9" w14:textId="3C38D4AF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FAD3C68" w14:textId="7237BE6B" w:rsidR="00D47E78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Задание: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0E5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56BA2" w:rsidRPr="00CF188B">
              <w:rPr>
                <w:rFonts w:ascii="Times New Roman" w:hAnsi="Times New Roman" w:cs="Times New Roman"/>
                <w:sz w:val="28"/>
                <w:szCs w:val="28"/>
              </w:rPr>
              <w:t>ычислить результат действия, найти ответ из предложенных.</w:t>
            </w:r>
          </w:p>
          <w:p w14:paraId="397F3EA1" w14:textId="77777777" w:rsidR="005E0E59" w:rsidRPr="00CF188B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312736" w14:textId="14183EB3" w:rsidR="00D47E78" w:rsidRDefault="00953F76" w:rsidP="005E0E59">
            <w:pPr>
              <w:spacing w:after="0"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FDE51F" wp14:editId="17770A38">
                  <wp:extent cx="5260498" cy="43053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7589" cy="4319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2A1D4B" w14:textId="77777777" w:rsidR="005E0E59" w:rsidRPr="00CF188B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52AB1E05" w14:textId="77777777" w:rsidR="005E0E59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BA0647" w14:textId="1546A816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>Значимость выполнения упражнений для изучения новой темы активизирует произвольность внимания также данное задание предполагает распределение внимания в одно и то же время на несколько объектов и выполнение нескольких видов деятельности. Также преднамеренное переключение внимания с одного объекта на другой.</w:t>
            </w:r>
          </w:p>
          <w:p w14:paraId="589AB911" w14:textId="77777777" w:rsidR="00665DED" w:rsidRDefault="00665DED" w:rsidP="005E0E59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865DE1" w14:textId="77777777" w:rsidR="005E0E59" w:rsidRDefault="005E0E59" w:rsidP="005E0E59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944CCD" w14:textId="77777777" w:rsidR="005E0E59" w:rsidRDefault="005E0E59" w:rsidP="005E0E59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6D36C" w14:textId="77777777" w:rsidR="005E0E59" w:rsidRDefault="005E0E59" w:rsidP="005E0E59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07C614" w14:textId="77777777" w:rsidR="005E0E59" w:rsidRDefault="005E0E59" w:rsidP="005E0E59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8FAC74" w14:textId="15B9B2A9" w:rsidR="005E0E59" w:rsidRPr="00CF188B" w:rsidRDefault="005E0E59" w:rsidP="005E0E59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7E78" w:rsidRPr="00CF188B" w14:paraId="368120DF" w14:textId="77777777" w:rsidTr="00667478">
        <w:tc>
          <w:tcPr>
            <w:tcW w:w="9340" w:type="dxa"/>
          </w:tcPr>
          <w:p w14:paraId="58AB185D" w14:textId="77777777" w:rsidR="005E0E59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69E54FE" w14:textId="4CCFBDA4" w:rsidR="00E27479" w:rsidRDefault="00E2747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Блок 3</w:t>
            </w:r>
          </w:p>
          <w:p w14:paraId="403D75DE" w14:textId="5F9DDFC4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Тема: </w:t>
            </w:r>
            <w:r w:rsidR="00B56BA2"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>Таблица умножения</w:t>
            </w:r>
          </w:p>
          <w:p w14:paraId="10DF97FF" w14:textId="147E6EAB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Цель: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6BA2" w:rsidRPr="00CF188B">
              <w:rPr>
                <w:rStyle w:val="extended-textshort"/>
                <w:rFonts w:ascii="Times New Roman" w:hAnsi="Times New Roman" w:cs="Times New Roman"/>
                <w:sz w:val="28"/>
                <w:szCs w:val="28"/>
              </w:rPr>
              <w:t xml:space="preserve">совершенствование знаний </w:t>
            </w:r>
            <w:r w:rsidR="00B56BA2" w:rsidRPr="00CF188B">
              <w:rPr>
                <w:rStyle w:val="extended-textshort"/>
                <w:rFonts w:ascii="Times New Roman" w:hAnsi="Times New Roman" w:cs="Times New Roman"/>
                <w:b/>
                <w:bCs/>
                <w:sz w:val="28"/>
                <w:szCs w:val="28"/>
              </w:rPr>
              <w:t>таблицы</w:t>
            </w:r>
            <w:r w:rsidR="00B56BA2" w:rsidRPr="00CF188B">
              <w:rPr>
                <w:rStyle w:val="extended-textshort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6BA2" w:rsidRPr="00CF188B">
              <w:rPr>
                <w:rStyle w:val="extended-textshort"/>
                <w:rFonts w:ascii="Times New Roman" w:hAnsi="Times New Roman" w:cs="Times New Roman"/>
                <w:b/>
                <w:bCs/>
                <w:sz w:val="28"/>
                <w:szCs w:val="28"/>
              </w:rPr>
              <w:t>умножения</w:t>
            </w:r>
          </w:p>
          <w:p w14:paraId="6CD6DD03" w14:textId="77777777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Развивающая задача: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переключаемости, объема и концентрации внимания</w:t>
            </w:r>
          </w:p>
          <w:p w14:paraId="09E9B1F5" w14:textId="36D2952E" w:rsidR="00D47E78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Задание: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6BA2" w:rsidRPr="00CF188B">
              <w:rPr>
                <w:rFonts w:ascii="Times New Roman" w:hAnsi="Times New Roman" w:cs="Times New Roman"/>
                <w:sz w:val="28"/>
                <w:szCs w:val="28"/>
              </w:rPr>
              <w:t>вычислить результат действий,</w:t>
            </w:r>
            <w:r w:rsidR="009E6E1E"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6BA2" w:rsidRPr="00CF188B">
              <w:rPr>
                <w:rFonts w:ascii="Times New Roman" w:hAnsi="Times New Roman" w:cs="Times New Roman"/>
                <w:sz w:val="28"/>
                <w:szCs w:val="28"/>
              </w:rPr>
              <w:t>найти объект с нужным результатом, выделить его.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7B1E70B" w14:textId="77777777" w:rsidR="005E0E59" w:rsidRPr="00CF188B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1169C1" w14:textId="0EF968F7" w:rsidR="00A60579" w:rsidRDefault="00953F76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highlight w:val="green"/>
              </w:rPr>
            </w:pPr>
            <w:r>
              <w:rPr>
                <w:rFonts w:ascii="Times New Roman" w:hAnsi="Times New Roman" w:cs="Times New Roman"/>
                <w:iCs/>
                <w:noProof/>
                <w:sz w:val="28"/>
                <w:szCs w:val="28"/>
                <w:highlight w:val="green"/>
                <w:lang w:eastAsia="ru-RU"/>
              </w:rPr>
              <w:drawing>
                <wp:inline distT="0" distB="0" distL="0" distR="0" wp14:anchorId="6F77A8A9" wp14:editId="4048F417">
                  <wp:extent cx="5432164" cy="44386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922" cy="44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3C88A6" w14:textId="77777777" w:rsidR="005E0E59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highlight w:val="green"/>
              </w:rPr>
            </w:pPr>
          </w:p>
          <w:p w14:paraId="2F5F8DB9" w14:textId="3940CD51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>В процессе у детей развивались следующие качества внимания: концентрация, переключаемость, объем внимания.</w:t>
            </w:r>
          </w:p>
          <w:p w14:paraId="47EF619A" w14:textId="77777777" w:rsidR="00D47E78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Переключаемость внимания развивалась в тот момент, когда ученику нужно было от примера перейти к </w:t>
            </w:r>
            <w:r w:rsidR="00B56BA2"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выбору ответа. 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В то же время происходило развитие объема внимания учащихся, так как в обозрении ученика находилось несколько </w:t>
            </w:r>
            <w:r w:rsidR="00B56BA2" w:rsidRPr="00CF188B">
              <w:rPr>
                <w:rFonts w:ascii="Times New Roman" w:hAnsi="Times New Roman" w:cs="Times New Roman"/>
                <w:sz w:val="28"/>
                <w:szCs w:val="28"/>
              </w:rPr>
              <w:t>вариантов ответа</w:t>
            </w: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 xml:space="preserve">, и ему нужно было из всех выбрать только </w:t>
            </w:r>
            <w:r w:rsidR="00B56BA2" w:rsidRPr="00CF188B">
              <w:rPr>
                <w:rFonts w:ascii="Times New Roman" w:hAnsi="Times New Roman" w:cs="Times New Roman"/>
                <w:sz w:val="28"/>
                <w:szCs w:val="28"/>
              </w:rPr>
              <w:t>один, правильный.</w:t>
            </w:r>
          </w:p>
          <w:p w14:paraId="61B3EA27" w14:textId="77777777" w:rsidR="00665DED" w:rsidRDefault="00665DED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72C6E8" w14:textId="77777777" w:rsidR="00665DED" w:rsidRDefault="00665DED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6A6CEA" w14:textId="77777777" w:rsidR="00665DED" w:rsidRDefault="00665DED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616C35" w14:textId="4693837E" w:rsidR="00665DED" w:rsidRPr="00CF188B" w:rsidRDefault="00665DED" w:rsidP="005E0E59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7E78" w:rsidRPr="00CF188B" w14:paraId="6E98FD8B" w14:textId="77777777" w:rsidTr="00667478">
        <w:tc>
          <w:tcPr>
            <w:tcW w:w="9340" w:type="dxa"/>
          </w:tcPr>
          <w:p w14:paraId="3A6ED9F6" w14:textId="77777777" w:rsidR="005E0E59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E1BA05" w14:textId="49C8E10F" w:rsidR="00E27479" w:rsidRDefault="00E2747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4</w:t>
            </w:r>
          </w:p>
          <w:p w14:paraId="12D6C8E8" w14:textId="65566EB3" w:rsidR="00D47E78" w:rsidRPr="00CF188B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sz w:val="28"/>
                <w:szCs w:val="28"/>
              </w:rPr>
              <w:t>Внимание учащихся связано с непосредственным интересом к учебному материалу, поэтому необходимо подбирать упражнения, выполнение которых требует от учащихся активности, самостоятельности.</w:t>
            </w:r>
          </w:p>
          <w:p w14:paraId="121D97AA" w14:textId="77777777" w:rsidR="00160EBE" w:rsidRPr="00CF188B" w:rsidRDefault="00160EBE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Развивающая задача:</w:t>
            </w:r>
            <w:r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развитие распределения и </w:t>
            </w:r>
            <w:proofErr w:type="gramStart"/>
            <w:r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>переключения  внимания</w:t>
            </w:r>
            <w:proofErr w:type="gramEnd"/>
          </w:p>
          <w:p w14:paraId="145009BC" w14:textId="49AC8038" w:rsidR="00160EBE" w:rsidRDefault="00160EBE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Задание:</w:t>
            </w:r>
            <w:r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Перед вами 3 ряда чисел. В первом из них подчеркните все числа, кратные 9, во втором – кратные 4, в третьем – кратные 3, в четвертом кратные 5. </w:t>
            </w:r>
          </w:p>
          <w:p w14:paraId="79BFB39D" w14:textId="77777777" w:rsidR="005E0E59" w:rsidRPr="00CF188B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5F960CE" w14:textId="4A5A94FB" w:rsidR="00A60579" w:rsidRDefault="00953F76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green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  <w:highlight w:val="green"/>
                <w:lang w:eastAsia="ru-RU"/>
              </w:rPr>
              <w:drawing>
                <wp:inline distT="0" distB="0" distL="0" distR="0" wp14:anchorId="4A9C4C31" wp14:editId="7A72349D">
                  <wp:extent cx="5330326" cy="4362450"/>
                  <wp:effectExtent l="0" t="0" r="381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5528" cy="4374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124045" w14:textId="77777777" w:rsidR="005E0E59" w:rsidRPr="00953F76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green"/>
              </w:rPr>
            </w:pPr>
          </w:p>
          <w:p w14:paraId="24819845" w14:textId="7C2912D4" w:rsidR="0044631E" w:rsidRPr="005E0E59" w:rsidRDefault="0044631E" w:rsidP="00C6148D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18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Значимость выполнения упражнений для изучения новой темы активизирует </w:t>
            </w:r>
            <w:r w:rsidRPr="00953F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произвольность внимания также данное задание предполагает распределение </w:t>
            </w:r>
            <w:r w:rsidRPr="005E0E59">
              <w:rPr>
                <w:rFonts w:ascii="Times New Roman" w:hAnsi="Times New Roman" w:cs="Times New Roman"/>
                <w:sz w:val="28"/>
                <w:szCs w:val="28"/>
              </w:rPr>
              <w:t xml:space="preserve">внимания в одно и то же время на несколько объектов и выполнение нескольких видов деятельности. Также преднамеренное переключение внимания с одного объекта на другой. </w:t>
            </w:r>
          </w:p>
          <w:p w14:paraId="5262D457" w14:textId="77777777" w:rsidR="00D47E78" w:rsidRPr="005E0E59" w:rsidRDefault="00D47E78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F47FB96" w14:textId="77777777" w:rsidR="00665DED" w:rsidRDefault="00665DED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A2F541C" w14:textId="77777777" w:rsidR="00665DED" w:rsidRDefault="00665DED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23F6B44" w14:textId="77777777" w:rsidR="00665DED" w:rsidRDefault="00665DED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F94E819" w14:textId="4602DD41" w:rsidR="00665DED" w:rsidRPr="00CF188B" w:rsidRDefault="00665DED" w:rsidP="005E0E59">
            <w:pPr>
              <w:spacing w:after="0"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22780" w:rsidRPr="00CF188B" w14:paraId="3070C8C7" w14:textId="77777777" w:rsidTr="00667478">
        <w:tc>
          <w:tcPr>
            <w:tcW w:w="9340" w:type="dxa"/>
          </w:tcPr>
          <w:p w14:paraId="21296F4B" w14:textId="77777777" w:rsidR="005E0E59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</w:pPr>
          </w:p>
          <w:p w14:paraId="65ACE192" w14:textId="0A595BF5" w:rsidR="00E27479" w:rsidRDefault="00E2747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Блок 5</w:t>
            </w:r>
          </w:p>
          <w:p w14:paraId="4D3F86BB" w14:textId="4FA0C4DB" w:rsidR="00A22780" w:rsidRPr="00CF188B" w:rsidRDefault="00A22780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Развивающая задача:</w:t>
            </w:r>
            <w:r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развитие концентрации внимания</w:t>
            </w:r>
          </w:p>
          <w:p w14:paraId="19209232" w14:textId="7708DE46" w:rsidR="00A22780" w:rsidRDefault="00A22780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188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u w:val="single"/>
              </w:rPr>
              <w:t>Задание:</w:t>
            </w:r>
            <w:r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Перед вами </w:t>
            </w:r>
            <w:r w:rsidR="009E6E1E"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>поле с числами. Последовательно нажимайте числа в порядке возрастания.</w:t>
            </w:r>
            <w:r w:rsidR="003D597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E6E1E" w:rsidRPr="00CF188B">
              <w:rPr>
                <w:rFonts w:ascii="Times New Roman" w:hAnsi="Times New Roman" w:cs="Times New Roman"/>
                <w:bCs/>
                <w:sz w:val="28"/>
                <w:szCs w:val="28"/>
              </w:rPr>
              <w:t>Задание на время.</w:t>
            </w:r>
          </w:p>
          <w:p w14:paraId="72717C51" w14:textId="77777777" w:rsidR="005E0E59" w:rsidRPr="00CF188B" w:rsidRDefault="005E0E59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3B1E9B6" w14:textId="7EC3B7BE" w:rsidR="00A60579" w:rsidRDefault="00953F76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green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  <w:highlight w:val="green"/>
                <w:lang w:eastAsia="ru-RU"/>
              </w:rPr>
              <w:drawing>
                <wp:inline distT="0" distB="0" distL="0" distR="0" wp14:anchorId="0F3DB268" wp14:editId="10E42658">
                  <wp:extent cx="5367853" cy="4371975"/>
                  <wp:effectExtent l="0" t="0" r="444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8928" cy="439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2600F7" w14:textId="77777777" w:rsidR="00A60579" w:rsidRDefault="00A60579" w:rsidP="00C6148D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D809C5" w14:textId="41573E53" w:rsidR="00A22780" w:rsidRPr="00CF188B" w:rsidRDefault="009E6E1E" w:rsidP="00C6148D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18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направлена на концентрацию внимания</w:t>
            </w:r>
            <w:r w:rsidR="00A60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</w:t>
            </w:r>
            <w:r w:rsidR="00A22780" w:rsidRPr="00CF18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акже преднамеренное переключение внимания с одного объекта на другой. </w:t>
            </w:r>
          </w:p>
          <w:p w14:paraId="783F536F" w14:textId="77777777" w:rsidR="00A22780" w:rsidRPr="00CF188B" w:rsidRDefault="00A22780" w:rsidP="00C6148D">
            <w:pPr>
              <w:spacing w:after="0"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6A77FC" w14:textId="77777777" w:rsidR="00CF188B" w:rsidRDefault="00CF188B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F5E0222" w14:textId="77777777" w:rsidR="00665DED" w:rsidRDefault="00665DED" w:rsidP="00C6148D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14:paraId="642D8964" w14:textId="4522B3F1" w:rsidR="00CF188B" w:rsidRDefault="00CF188B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F18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Заключение</w:t>
      </w:r>
    </w:p>
    <w:p w14:paraId="1DC9A9CC" w14:textId="05B50336" w:rsidR="00CF188B" w:rsidRPr="00CF188B" w:rsidRDefault="00CF188B" w:rsidP="00C6148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188B">
        <w:rPr>
          <w:rFonts w:ascii="Times New Roman" w:hAnsi="Times New Roman" w:cs="Times New Roman"/>
          <w:color w:val="000000"/>
          <w:sz w:val="28"/>
          <w:szCs w:val="28"/>
        </w:rPr>
        <w:t>Интернет-ресурс «Внимание!</w:t>
      </w:r>
      <w:r w:rsidR="00665D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5DED" w:rsidRPr="00CF188B">
        <w:rPr>
          <w:rFonts w:ascii="Times New Roman" w:hAnsi="Times New Roman" w:cs="Times New Roman"/>
          <w:color w:val="000000"/>
          <w:sz w:val="28"/>
          <w:szCs w:val="28"/>
        </w:rPr>
        <w:t>Математика» позволяет</w:t>
      </w:r>
      <w:r w:rsidRPr="00CF188B">
        <w:rPr>
          <w:rFonts w:ascii="Times New Roman" w:hAnsi="Times New Roman" w:cs="Times New Roman"/>
          <w:color w:val="000000"/>
          <w:sz w:val="28"/>
          <w:szCs w:val="28"/>
        </w:rPr>
        <w:t xml:space="preserve"> повысить качество и эффективность работы учащихся. Учитель здесь является руководителем и организатором деятельности учащихся: помогает им, координирует работу учеников, ориентирует на достижение конечного результата. Это не требует от учителя больших затрат времени, так как Интернет-ресурс самостоятельно генерирует задания, а также при помощи данного ресурс</w:t>
      </w:r>
      <w:r w:rsidR="00665DED">
        <w:rPr>
          <w:rFonts w:ascii="Times New Roman" w:hAnsi="Times New Roman" w:cs="Times New Roman"/>
          <w:color w:val="000000"/>
          <w:sz w:val="28"/>
          <w:szCs w:val="28"/>
        </w:rPr>
        <w:t>а есть возможность осуществлять</w:t>
      </w:r>
      <w:r w:rsidRPr="00CF188B">
        <w:rPr>
          <w:rFonts w:ascii="Times New Roman" w:hAnsi="Times New Roman" w:cs="Times New Roman"/>
          <w:color w:val="000000"/>
          <w:sz w:val="28"/>
          <w:szCs w:val="28"/>
        </w:rPr>
        <w:t xml:space="preserve"> дифференцированный и индивидуальный подход к ученикам с разным уровнем знаний.</w:t>
      </w:r>
    </w:p>
    <w:p w14:paraId="221008EA" w14:textId="7E0CD240" w:rsidR="009E6E1E" w:rsidRPr="00CF188B" w:rsidRDefault="009E6E1E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Преимущества данного ресурса:</w:t>
      </w:r>
    </w:p>
    <w:p w14:paraId="4CEAE26D" w14:textId="1C883CAE" w:rsidR="009E6E1E" w:rsidRPr="00CF188B" w:rsidRDefault="009E6E1E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- отработка вычислительного навыка;</w:t>
      </w:r>
    </w:p>
    <w:p w14:paraId="379CB879" w14:textId="1B9FBE43" w:rsidR="009E6E1E" w:rsidRPr="00CF188B" w:rsidRDefault="009E6E1E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-</w:t>
      </w:r>
      <w:r w:rsidR="003D5974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>развитие всех свойств внимания;</w:t>
      </w:r>
    </w:p>
    <w:p w14:paraId="26152E7D" w14:textId="5A52BDF8" w:rsidR="009E6E1E" w:rsidRPr="00CF188B" w:rsidRDefault="009E6E1E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-</w:t>
      </w:r>
      <w:r w:rsidR="003D5974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 xml:space="preserve">результаты детей фиксируются; </w:t>
      </w:r>
    </w:p>
    <w:p w14:paraId="2D5C490F" w14:textId="334EC4B0" w:rsidR="009E6E1E" w:rsidRPr="00CF188B" w:rsidRDefault="009E6E1E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-</w:t>
      </w:r>
      <w:r w:rsidR="003D5974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>простая, понятная система оценивания;</w:t>
      </w:r>
    </w:p>
    <w:p w14:paraId="3203F35F" w14:textId="6FDC557F" w:rsidR="009E6E1E" w:rsidRPr="00CF188B" w:rsidRDefault="009E6E1E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-</w:t>
      </w:r>
      <w:r w:rsidR="003D5974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>задания генерируются неограниченное количество раз;</w:t>
      </w:r>
    </w:p>
    <w:p w14:paraId="7312617D" w14:textId="72C8E6DD" w:rsidR="009E6E1E" w:rsidRDefault="009E6E1E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88B">
        <w:rPr>
          <w:rFonts w:ascii="Times New Roman" w:hAnsi="Times New Roman" w:cs="Times New Roman"/>
          <w:sz w:val="28"/>
          <w:szCs w:val="28"/>
        </w:rPr>
        <w:t>-</w:t>
      </w:r>
      <w:r w:rsidR="003D5974">
        <w:rPr>
          <w:rFonts w:ascii="Times New Roman" w:hAnsi="Times New Roman" w:cs="Times New Roman"/>
          <w:sz w:val="28"/>
          <w:szCs w:val="28"/>
        </w:rPr>
        <w:t xml:space="preserve"> </w:t>
      </w:r>
      <w:r w:rsidRPr="00CF188B">
        <w:rPr>
          <w:rFonts w:ascii="Times New Roman" w:hAnsi="Times New Roman" w:cs="Times New Roman"/>
          <w:sz w:val="28"/>
          <w:szCs w:val="28"/>
        </w:rPr>
        <w:t>программа бесплатная</w:t>
      </w:r>
      <w:r w:rsidR="00A60579">
        <w:rPr>
          <w:rFonts w:ascii="Times New Roman" w:hAnsi="Times New Roman" w:cs="Times New Roman"/>
          <w:sz w:val="28"/>
          <w:szCs w:val="28"/>
        </w:rPr>
        <w:t>;</w:t>
      </w:r>
    </w:p>
    <w:p w14:paraId="2ACC087A" w14:textId="204DA4B2" w:rsidR="00A60579" w:rsidRPr="00CF188B" w:rsidRDefault="00A60579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D59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мгновенная обратная связь.</w:t>
      </w:r>
    </w:p>
    <w:p w14:paraId="65E470DF" w14:textId="321266F6" w:rsidR="00D47E78" w:rsidRPr="00CF188B" w:rsidRDefault="00D47E78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A608F87" w14:textId="1B99072E" w:rsidR="00650E39" w:rsidRPr="003D5974" w:rsidRDefault="00650E39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5974">
        <w:rPr>
          <w:rFonts w:ascii="Times New Roman" w:hAnsi="Times New Roman" w:cs="Times New Roman"/>
          <w:b/>
          <w:bCs/>
          <w:sz w:val="28"/>
          <w:szCs w:val="28"/>
        </w:rPr>
        <w:t>Ресурсы проекта:</w:t>
      </w:r>
    </w:p>
    <w:p w14:paraId="52B1386C" w14:textId="77777777" w:rsidR="003D061F" w:rsidRPr="003E55FB" w:rsidRDefault="003D061F" w:rsidP="003D061F"/>
    <w:p w14:paraId="73CE7A8C" w14:textId="77777777" w:rsidR="003D061F" w:rsidRPr="000F30F7" w:rsidRDefault="003D061F" w:rsidP="003D061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F30F7">
        <w:rPr>
          <w:rFonts w:ascii="Times New Roman" w:hAnsi="Times New Roman"/>
          <w:sz w:val="28"/>
          <w:szCs w:val="28"/>
        </w:rPr>
        <w:t xml:space="preserve">Гальперин П.Я., </w:t>
      </w:r>
      <w:proofErr w:type="spellStart"/>
      <w:r w:rsidRPr="000F30F7">
        <w:rPr>
          <w:rFonts w:ascii="Times New Roman" w:hAnsi="Times New Roman"/>
          <w:sz w:val="28"/>
          <w:szCs w:val="28"/>
        </w:rPr>
        <w:t>Кабыльницкая</w:t>
      </w:r>
      <w:proofErr w:type="spellEnd"/>
      <w:r w:rsidRPr="000F30F7">
        <w:rPr>
          <w:rFonts w:ascii="Times New Roman" w:hAnsi="Times New Roman"/>
          <w:sz w:val="28"/>
          <w:szCs w:val="28"/>
        </w:rPr>
        <w:t xml:space="preserve"> С.Л. Экспериментальное формирование внимания. – М.: МГУ, 1974. – 245 с. </w:t>
      </w:r>
    </w:p>
    <w:p w14:paraId="53403B9A" w14:textId="77777777" w:rsidR="003D061F" w:rsidRPr="000F30F7" w:rsidRDefault="003D061F" w:rsidP="003D061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F30F7">
        <w:rPr>
          <w:rFonts w:ascii="Times New Roman" w:hAnsi="Times New Roman"/>
          <w:sz w:val="28"/>
          <w:szCs w:val="28"/>
        </w:rPr>
        <w:t xml:space="preserve">Джеймс У. Внимание: Хрестоматия по вниманию. М., </w:t>
      </w:r>
      <w:smartTag w:uri="urn:schemas-microsoft-com:office:smarttags" w:element="metricconverter">
        <w:smartTagPr>
          <w:attr w:name="ProductID" w:val="1976 г"/>
        </w:smartTagPr>
        <w:r w:rsidRPr="000F30F7">
          <w:rPr>
            <w:rFonts w:ascii="Times New Roman" w:hAnsi="Times New Roman"/>
            <w:sz w:val="28"/>
            <w:szCs w:val="28"/>
          </w:rPr>
          <w:t>1976 г</w:t>
        </w:r>
      </w:smartTag>
      <w:r w:rsidRPr="000F30F7">
        <w:rPr>
          <w:rFonts w:ascii="Times New Roman" w:hAnsi="Times New Roman"/>
          <w:sz w:val="28"/>
          <w:szCs w:val="28"/>
        </w:rPr>
        <w:t>. С. 103.</w:t>
      </w:r>
    </w:p>
    <w:p w14:paraId="623B6EC4" w14:textId="77777777" w:rsidR="003D061F" w:rsidRPr="000F30F7" w:rsidRDefault="003D061F" w:rsidP="003D061F">
      <w:pPr>
        <w:numPr>
          <w:ilvl w:val="0"/>
          <w:numId w:val="6"/>
        </w:numPr>
        <w:tabs>
          <w:tab w:val="num" w:pos="1440"/>
        </w:tabs>
        <w:spacing w:after="0" w:line="360" w:lineRule="auto"/>
        <w:ind w:left="714" w:right="726" w:hanging="357"/>
        <w:jc w:val="both"/>
        <w:rPr>
          <w:rFonts w:ascii="Times New Roman" w:hAnsi="Times New Roman"/>
          <w:b/>
          <w:i/>
          <w:sz w:val="28"/>
          <w:szCs w:val="28"/>
        </w:rPr>
      </w:pPr>
      <w:r w:rsidRPr="000F30F7">
        <w:rPr>
          <w:rFonts w:ascii="Times New Roman" w:hAnsi="Times New Roman"/>
          <w:sz w:val="28"/>
          <w:szCs w:val="28"/>
        </w:rPr>
        <w:t>Конева С.А.</w:t>
      </w:r>
      <w:r w:rsidRPr="000F30F7">
        <w:rPr>
          <w:rFonts w:ascii="Times New Roman" w:hAnsi="Times New Roman"/>
          <w:sz w:val="20"/>
          <w:szCs w:val="20"/>
        </w:rPr>
        <w:t xml:space="preserve"> </w:t>
      </w:r>
      <w:r w:rsidRPr="000F30F7">
        <w:rPr>
          <w:rFonts w:ascii="Times New Roman" w:hAnsi="Times New Roman"/>
          <w:sz w:val="28"/>
          <w:szCs w:val="28"/>
        </w:rPr>
        <w:t xml:space="preserve">Как развивать познавательные способности детей на уроках математики //Начальная школа плюс до и </w:t>
      </w:r>
      <w:proofErr w:type="gramStart"/>
      <w:r w:rsidRPr="000F30F7">
        <w:rPr>
          <w:rFonts w:ascii="Times New Roman" w:hAnsi="Times New Roman"/>
          <w:sz w:val="28"/>
          <w:szCs w:val="28"/>
        </w:rPr>
        <w:t>после.-</w:t>
      </w:r>
      <w:proofErr w:type="gramEnd"/>
      <w:r w:rsidRPr="000F30F7">
        <w:rPr>
          <w:rFonts w:ascii="Times New Roman" w:hAnsi="Times New Roman"/>
          <w:sz w:val="28"/>
          <w:szCs w:val="28"/>
        </w:rPr>
        <w:t xml:space="preserve"> 2006.-№10.- 36 с.</w:t>
      </w:r>
    </w:p>
    <w:p w14:paraId="1D153DA8" w14:textId="77777777" w:rsidR="003D061F" w:rsidRPr="000F30F7" w:rsidRDefault="003D061F" w:rsidP="003D061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F30F7">
        <w:rPr>
          <w:rFonts w:ascii="Times New Roman" w:hAnsi="Times New Roman"/>
          <w:sz w:val="28"/>
          <w:szCs w:val="28"/>
        </w:rPr>
        <w:t xml:space="preserve">Психология внимания / под редакцией Ю. Б </w:t>
      </w:r>
      <w:proofErr w:type="spellStart"/>
      <w:r w:rsidRPr="000F30F7">
        <w:rPr>
          <w:rFonts w:ascii="Times New Roman" w:hAnsi="Times New Roman"/>
          <w:sz w:val="28"/>
          <w:szCs w:val="28"/>
        </w:rPr>
        <w:t>Типпенрейтер</w:t>
      </w:r>
      <w:proofErr w:type="spellEnd"/>
      <w:r w:rsidRPr="000F30F7">
        <w:rPr>
          <w:rFonts w:ascii="Times New Roman" w:hAnsi="Times New Roman"/>
          <w:sz w:val="28"/>
          <w:szCs w:val="28"/>
        </w:rPr>
        <w:t xml:space="preserve"> и В. Я. Романова. – </w:t>
      </w:r>
      <w:proofErr w:type="gramStart"/>
      <w:r w:rsidRPr="000F30F7">
        <w:rPr>
          <w:rFonts w:ascii="Times New Roman" w:hAnsi="Times New Roman"/>
          <w:sz w:val="28"/>
          <w:szCs w:val="28"/>
        </w:rPr>
        <w:t>М. :</w:t>
      </w:r>
      <w:proofErr w:type="gramEnd"/>
      <w:r w:rsidRPr="000F30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30F7">
        <w:rPr>
          <w:rFonts w:ascii="Times New Roman" w:hAnsi="Times New Roman"/>
          <w:sz w:val="28"/>
          <w:szCs w:val="28"/>
        </w:rPr>
        <w:t>ЧеРо</w:t>
      </w:r>
      <w:proofErr w:type="spellEnd"/>
      <w:r w:rsidRPr="000F30F7">
        <w:rPr>
          <w:rFonts w:ascii="Times New Roman" w:hAnsi="Times New Roman"/>
          <w:sz w:val="28"/>
          <w:szCs w:val="28"/>
        </w:rPr>
        <w:t>, 2001. – 858 с.</w:t>
      </w:r>
    </w:p>
    <w:p w14:paraId="52EB1173" w14:textId="77777777" w:rsidR="003D061F" w:rsidRPr="000F30F7" w:rsidRDefault="003D061F" w:rsidP="003D061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F30F7">
        <w:rPr>
          <w:rFonts w:ascii="Times New Roman" w:hAnsi="Times New Roman"/>
          <w:sz w:val="28"/>
          <w:szCs w:val="28"/>
        </w:rPr>
        <w:t>Развитие внимания младших школьников на уроках математики. Сафонова И.Н.//</w:t>
      </w:r>
      <w:r w:rsidRPr="000F30F7">
        <w:rPr>
          <w:rFonts w:ascii="Times New Roman" w:hAnsi="Times New Roman"/>
        </w:rPr>
        <w:t xml:space="preserve"> </w:t>
      </w:r>
      <w:r w:rsidRPr="000F30F7">
        <w:rPr>
          <w:rFonts w:ascii="Times New Roman" w:hAnsi="Times New Roman"/>
          <w:sz w:val="28"/>
          <w:szCs w:val="28"/>
        </w:rPr>
        <w:t>http://festival.1september.ru/articles/214401/</w:t>
      </w:r>
    </w:p>
    <w:p w14:paraId="1F094431" w14:textId="77777777" w:rsidR="003D061F" w:rsidRPr="000F30F7" w:rsidRDefault="003D061F" w:rsidP="003D061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F30F7">
        <w:rPr>
          <w:rFonts w:ascii="Times New Roman" w:hAnsi="Times New Roman"/>
          <w:sz w:val="28"/>
          <w:szCs w:val="28"/>
        </w:rPr>
        <w:t>Фопель</w:t>
      </w:r>
      <w:proofErr w:type="spellEnd"/>
      <w:r w:rsidRPr="000F30F7">
        <w:rPr>
          <w:rFonts w:ascii="Times New Roman" w:hAnsi="Times New Roman"/>
          <w:sz w:val="28"/>
          <w:szCs w:val="28"/>
        </w:rPr>
        <w:t xml:space="preserve"> К. Энергия паузы. Психологические игры и упражнения: Практическое пособие/</w:t>
      </w:r>
      <w:proofErr w:type="spellStart"/>
      <w:r w:rsidRPr="000F30F7">
        <w:rPr>
          <w:rFonts w:ascii="Times New Roman" w:hAnsi="Times New Roman"/>
          <w:sz w:val="28"/>
          <w:szCs w:val="28"/>
        </w:rPr>
        <w:t>Пер.с</w:t>
      </w:r>
      <w:proofErr w:type="spellEnd"/>
      <w:r w:rsidRPr="000F30F7">
        <w:rPr>
          <w:rFonts w:ascii="Times New Roman" w:hAnsi="Times New Roman"/>
          <w:sz w:val="28"/>
          <w:szCs w:val="28"/>
        </w:rPr>
        <w:t xml:space="preserve"> нем.-</w:t>
      </w:r>
      <w:proofErr w:type="gramStart"/>
      <w:r w:rsidRPr="000F30F7">
        <w:rPr>
          <w:rFonts w:ascii="Times New Roman" w:hAnsi="Times New Roman"/>
          <w:sz w:val="28"/>
          <w:szCs w:val="28"/>
        </w:rPr>
        <w:t>М.:Генезис</w:t>
      </w:r>
      <w:proofErr w:type="gramEnd"/>
      <w:r w:rsidRPr="000F30F7">
        <w:rPr>
          <w:rFonts w:ascii="Times New Roman" w:hAnsi="Times New Roman"/>
          <w:sz w:val="28"/>
          <w:szCs w:val="28"/>
        </w:rPr>
        <w:t xml:space="preserve">,2002. – 240 с.: </w:t>
      </w:r>
      <w:proofErr w:type="spellStart"/>
      <w:r w:rsidRPr="000F30F7">
        <w:rPr>
          <w:rFonts w:ascii="Times New Roman" w:hAnsi="Times New Roman"/>
          <w:sz w:val="28"/>
          <w:szCs w:val="28"/>
        </w:rPr>
        <w:t>илл</w:t>
      </w:r>
      <w:proofErr w:type="spellEnd"/>
      <w:r w:rsidRPr="000F30F7">
        <w:rPr>
          <w:rFonts w:ascii="Times New Roman" w:hAnsi="Times New Roman"/>
          <w:sz w:val="28"/>
          <w:szCs w:val="28"/>
        </w:rPr>
        <w:t>.</w:t>
      </w:r>
    </w:p>
    <w:p w14:paraId="58B53EFC" w14:textId="77777777" w:rsidR="00CF188B" w:rsidRPr="003D5974" w:rsidRDefault="00CF188B" w:rsidP="00C6148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F188B" w:rsidRPr="003D5974" w:rsidSect="00C6148D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03A89"/>
    <w:multiLevelType w:val="hybridMultilevel"/>
    <w:tmpl w:val="3050B2B8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158366C2"/>
    <w:multiLevelType w:val="hybridMultilevel"/>
    <w:tmpl w:val="D264BC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039581A"/>
    <w:multiLevelType w:val="hybridMultilevel"/>
    <w:tmpl w:val="351CD3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10174F"/>
    <w:multiLevelType w:val="hybridMultilevel"/>
    <w:tmpl w:val="E1AAF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0A2EE7"/>
    <w:multiLevelType w:val="hybridMultilevel"/>
    <w:tmpl w:val="9660773E"/>
    <w:lvl w:ilvl="0" w:tplc="11126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DC3A19"/>
    <w:multiLevelType w:val="hybridMultilevel"/>
    <w:tmpl w:val="38488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468"/>
    <w:rsid w:val="00160EBE"/>
    <w:rsid w:val="00291D0A"/>
    <w:rsid w:val="003C6468"/>
    <w:rsid w:val="003D061F"/>
    <w:rsid w:val="003D5974"/>
    <w:rsid w:val="0044631E"/>
    <w:rsid w:val="005A7282"/>
    <w:rsid w:val="005C0676"/>
    <w:rsid w:val="005E0E59"/>
    <w:rsid w:val="0061118F"/>
    <w:rsid w:val="00650E39"/>
    <w:rsid w:val="00665DED"/>
    <w:rsid w:val="00667478"/>
    <w:rsid w:val="007102BA"/>
    <w:rsid w:val="00742C61"/>
    <w:rsid w:val="00837C26"/>
    <w:rsid w:val="008E05E6"/>
    <w:rsid w:val="009450A0"/>
    <w:rsid w:val="00953F76"/>
    <w:rsid w:val="009E6E1E"/>
    <w:rsid w:val="00A22780"/>
    <w:rsid w:val="00A35C49"/>
    <w:rsid w:val="00A60579"/>
    <w:rsid w:val="00B56BA2"/>
    <w:rsid w:val="00C6148D"/>
    <w:rsid w:val="00C650B6"/>
    <w:rsid w:val="00CC47B7"/>
    <w:rsid w:val="00CE5C2B"/>
    <w:rsid w:val="00CF188B"/>
    <w:rsid w:val="00D47E78"/>
    <w:rsid w:val="00DF76B0"/>
    <w:rsid w:val="00E27479"/>
    <w:rsid w:val="00E53459"/>
    <w:rsid w:val="00EF73C8"/>
    <w:rsid w:val="00FA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75E33D7"/>
  <w15:chartTrackingRefBased/>
  <w15:docId w15:val="{9CA66F10-BBA3-442A-B355-126BEF21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42C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FA1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47E7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-p">
    <w:name w:val="s-p"/>
    <w:basedOn w:val="a"/>
    <w:rsid w:val="005A7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7282"/>
    <w:rPr>
      <w:b/>
      <w:bCs/>
    </w:rPr>
  </w:style>
  <w:style w:type="character" w:customStyle="1" w:styleId="extended-textshort">
    <w:name w:val="extended-text__short"/>
    <w:basedOn w:val="a0"/>
    <w:rsid w:val="00B56BA2"/>
  </w:style>
  <w:style w:type="paragraph" w:styleId="a6">
    <w:name w:val="No Spacing"/>
    <w:uiPriority w:val="1"/>
    <w:qFormat/>
    <w:rsid w:val="008E05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7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2021-02-14T14:41:00Z</dcterms:created>
  <dcterms:modified xsi:type="dcterms:W3CDTF">2022-01-16T17:45:00Z</dcterms:modified>
</cp:coreProperties>
</file>