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2A5" w:rsidRPr="00DC32A5" w:rsidRDefault="00AB0ED3" w:rsidP="00DC32A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Экологический проект </w:t>
      </w:r>
    </w:p>
    <w:p w:rsidR="00DC32A5" w:rsidRPr="00DC32A5" w:rsidRDefault="00DC32A5" w:rsidP="00DC32A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C32A5" w:rsidRPr="00DC32A5" w:rsidRDefault="00DC32A5" w:rsidP="00DC32A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32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Автор проекта </w:t>
      </w:r>
      <w:r w:rsidRPr="00DC32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Мусаев</w:t>
      </w:r>
      <w:r w:rsidR="00AB0E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 Елена Олеговна</w:t>
      </w:r>
    </w:p>
    <w:p w:rsidR="00DC32A5" w:rsidRPr="00DC32A5" w:rsidRDefault="00DC32A5" w:rsidP="00DC32A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32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Муниципальное образование </w:t>
      </w:r>
      <w:proofErr w:type="spellStart"/>
      <w:r w:rsidRPr="00DC32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Гайский</w:t>
      </w:r>
      <w:proofErr w:type="spellEnd"/>
      <w:r w:rsidRPr="00DC32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городской округ</w:t>
      </w:r>
    </w:p>
    <w:p w:rsidR="00DC32A5" w:rsidRPr="00DC32A5" w:rsidRDefault="00DC32A5" w:rsidP="00DC32A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C32A5">
        <w:rPr>
          <w:rFonts w:ascii="Times New Roman" w:hAnsi="Times New Roman" w:cs="Times New Roman"/>
          <w:color w:val="000000" w:themeColor="text1"/>
          <w:sz w:val="24"/>
          <w:szCs w:val="24"/>
        </w:rPr>
        <w:t>Образовательное</w:t>
      </w:r>
      <w:proofErr w:type="gramEnd"/>
      <w:r w:rsidRPr="00DC32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C32A5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учреждение</w:t>
      </w:r>
      <w:r w:rsidRPr="00DC32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МАОУ</w:t>
      </w:r>
      <w:proofErr w:type="spellEnd"/>
      <w:r w:rsidRPr="00DC32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«СОШ №8» г. Гая</w:t>
      </w:r>
    </w:p>
    <w:p w:rsidR="00DC32A5" w:rsidRPr="00DC32A5" w:rsidRDefault="00DC32A5" w:rsidP="00DC32A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7"/>
        <w:gridCol w:w="993"/>
        <w:gridCol w:w="1844"/>
        <w:gridCol w:w="3971"/>
      </w:tblGrid>
      <w:tr w:rsidR="00DC32A5" w:rsidRPr="00DC32A5" w:rsidTr="00AB0ED3">
        <w:trPr>
          <w:trHeight w:val="515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Название проекта</w:t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Природа – наш общий дом</w:t>
            </w: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C32A5" w:rsidRPr="00DC32A5" w:rsidTr="00AB0ED3">
        <w:trPr>
          <w:trHeight w:val="322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  <w:proofErr w:type="spellStart"/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Слоган</w:t>
            </w:r>
            <w:proofErr w:type="spellEnd"/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проекта</w:t>
            </w: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Природа удивительно прекрасна, люби её и не губи напрасно!</w:t>
            </w: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B0ED3" w:rsidRPr="00DC32A5" w:rsidTr="005A19A6">
        <w:trPr>
          <w:trHeight w:val="7231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 Основная идея проекта </w:t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Приобщение детей дошкольного возраста к экологической культуре, обеспечивающий непосредственный контакт ребенка с объектами природы и «живое» общение с ней, через взаимодействие учеников МАОУ «СОШ №8» и воспитанников  МАДОУ №20 г. Гая. Изменить экологическую ситуацию в стране можно только с помощью экологического образования начиная с дошкольного возраста. Обретение экологической культуры, экологического сознания, экологического мышления – это единственный для человечества  выход из сложившейся </w:t>
            </w:r>
            <w:proofErr w:type="spellStart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ситуации</w:t>
            </w:r>
            <w:proofErr w:type="gramStart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.Д</w:t>
            </w:r>
            <w:proofErr w:type="gramEnd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ошкольное</w:t>
            </w:r>
            <w:proofErr w:type="spellEnd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 детство - самый благоприятный период для формирования экологической культуры, начальный этап формирования личности человека.</w:t>
            </w:r>
          </w:p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Именно в это время формируются экологические представления об объектах и явлениях природы, являющиеся основой систематических знаний о природной среде и бережном к ней отношении. Но эти представления не формируются на пустом месте. Нужны живые хорошие примеры перед глазами детей. Каждое слово взрослого, каждый жест, не говоря уже о поступках, могут служить для ребенка примером для подражания. Примером могут быть не только взрослые, но и старшие сестры, и братья, учащиеся нашей школы. Проект адресован на совместную работу учеников и педагогов МАОУ «СОШ №8», воспитанников и педагогов МАДОУ №20 г. Гая по экологическому воспитанию, как среди детей, так и взрослых.</w:t>
            </w:r>
          </w:p>
        </w:tc>
      </w:tr>
      <w:tr w:rsidR="00AB0ED3" w:rsidRPr="00DC32A5" w:rsidTr="00F333B5">
        <w:trPr>
          <w:trHeight w:val="5254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 Проблема</w:t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В настоящее время из-за ухудшения состояния окружающей среды возникла необходимость в повышении экологической грамотности каждого человека независимо от его возраста и профессии. В связи с этим в стране активно создаётся непрерывная система экологического образования населения. Всем необходимо понимать, как человек связан с природой и как зависит от неё, какие в природе существуют закономерности и почему человечество не имеет права их игнорировать.</w:t>
            </w:r>
          </w:p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Экологическое состояние нашей планеты и тенденция к его ухудшению требуют </w:t>
            </w:r>
            <w:proofErr w:type="gramStart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от ныне</w:t>
            </w:r>
            <w:proofErr w:type="gramEnd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 живущих людей, понимания сложившейся ситуации и сознательного к ней отношения. Именно состояние экологии отражает тот уровень культуры,  носителем которого является общество. Поэтому без изменений в культуре природопользования людей нельзя рассчитывать на позитивные изменения в экологии. Именно культура способна привести в соответствие деятельность человека с законами жизни.</w:t>
            </w:r>
          </w:p>
        </w:tc>
      </w:tr>
      <w:tr w:rsidR="00AB0ED3" w:rsidRPr="00DC32A5" w:rsidTr="00512BF5">
        <w:trPr>
          <w:trHeight w:val="1783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 География проекта</w:t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Гайский</w:t>
            </w:r>
            <w:proofErr w:type="spellEnd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 городской округ Оренбургская область</w:t>
            </w:r>
          </w:p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B0ED3" w:rsidRPr="00DC32A5" w:rsidTr="008C31E7">
        <w:trPr>
          <w:trHeight w:val="796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 Срок проекта</w:t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Сентябрь 2021 года – декабрь 2022 года</w:t>
            </w:r>
          </w:p>
        </w:tc>
      </w:tr>
      <w:tr w:rsidR="00AB0ED3" w:rsidRPr="00DC32A5" w:rsidTr="00C47851">
        <w:trPr>
          <w:trHeight w:val="1942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 Цель проекта</w:t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- формирования экологической культуры, экологического сознания, экологического мышления в дошкольном возрасте, как начальный этап формирования личности человека, через партнерское взаимоотношение школьников и дошкольников.</w:t>
            </w:r>
          </w:p>
          <w:p w:rsidR="00AB0ED3" w:rsidRDefault="00AB0ED3" w:rsidP="00AB0E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0ED3" w:rsidRPr="00DC32A5" w:rsidRDefault="00AB0ED3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C32A5" w:rsidRPr="00DC32A5" w:rsidTr="00AB0ED3">
        <w:trPr>
          <w:trHeight w:val="393"/>
        </w:trPr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 Основные задачи проекта</w:t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- образовательные: формировать знания об </w:t>
            </w:r>
            <w:proofErr w:type="spellStart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экосистемной</w:t>
            </w:r>
            <w:proofErr w:type="spellEnd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 организации природы Земли в границах обитания человека, усвоение азов экологической безопасности и первоначальных сведений о рациональном использовании природных ресурсов, познавательные умения детей при овладении  исследовательскими методами познания природы;</w:t>
            </w: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- развивающие: развивать осознание ребёнком себя как части природы,   понимание того, что в природе все взаимосвязано, нарушение одной из связей ведёт за собой другие изменения, происходит «цепная реакция», что нельзя уничтожать то, что </w:t>
            </w:r>
            <w:proofErr w:type="gramStart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не возможно</w:t>
            </w:r>
            <w:proofErr w:type="gramEnd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 создать;</w:t>
            </w: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- воспитательные: воспитывать у детей чувства сопричастности ко всему живому, гуманное отношение к окружающей среде и стремление проявлять заботу о сохранении природы через практическую природоохранную деятельность, эмоционально - положительного отношения к окружающему  миру, умения видеть его красоту и неповторимость.</w:t>
            </w:r>
          </w:p>
        </w:tc>
      </w:tr>
      <w:tr w:rsidR="00DC32A5" w:rsidRPr="00DC32A5" w:rsidTr="00AB0ED3">
        <w:trPr>
          <w:trHeight w:val="393"/>
        </w:trPr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B0ED3" w:rsidRPr="00DC32A5" w:rsidTr="00B02DD6">
        <w:trPr>
          <w:trHeight w:val="552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 Целевая аудитория проекта</w:t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Школьники, воспитанники детского сада, возраст от 5 лет. </w:t>
            </w:r>
          </w:p>
        </w:tc>
      </w:tr>
      <w:tr w:rsidR="00DC32A5" w:rsidRPr="00DC32A5" w:rsidTr="00AB0ED3">
        <w:trPr>
          <w:trHeight w:val="230"/>
        </w:trPr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10. Календарный план реализации проекта </w:t>
            </w:r>
          </w:p>
        </w:tc>
      </w:tr>
      <w:tr w:rsidR="00DC32A5" w:rsidRPr="00DC32A5" w:rsidTr="00AB0ED3"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и описание мероприятия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сроки начала и окончания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ожидаемые итоги</w:t>
            </w:r>
          </w:p>
        </w:tc>
      </w:tr>
      <w:tr w:rsidR="00DC32A5" w:rsidRPr="00DC32A5" w:rsidTr="00AB0ED3"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Спортивные, подвижные игры.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Сентябрь 2021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Привлечение в ЗОЖ</w:t>
            </w:r>
          </w:p>
        </w:tc>
      </w:tr>
      <w:tr w:rsidR="00DC32A5" w:rsidRPr="00DC32A5" w:rsidTr="00AB0ED3"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Гостеприимная кормушка</w:t>
            </w: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Октябрь – февраль 2022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Изготовление кормушек, размещение их на территории детского сада, </w:t>
            </w:r>
            <w:proofErr w:type="gramStart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 наполнением корма в кормушках</w:t>
            </w:r>
          </w:p>
        </w:tc>
      </w:tr>
      <w:tr w:rsidR="00DC32A5" w:rsidRPr="00DC32A5" w:rsidTr="00AB0ED3"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Посади дерево и сохрани его</w:t>
            </w: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Март, апрель 2022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Высадка деревьев</w:t>
            </w:r>
          </w:p>
        </w:tc>
      </w:tr>
      <w:tr w:rsidR="00DC32A5" w:rsidRPr="00DC32A5" w:rsidTr="00AB0ED3"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Цветущий сад</w:t>
            </w: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Май 2022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Высадка рассады цветов и растений в группе, уход за ними</w:t>
            </w:r>
          </w:p>
        </w:tc>
      </w:tr>
      <w:tr w:rsidR="00DC32A5" w:rsidRPr="00DC32A5" w:rsidTr="00AB0ED3"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Наш сад</w:t>
            </w: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Июнь – август 2022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Организация высадки растений на территории сада, школы, уход за растениями</w:t>
            </w:r>
          </w:p>
        </w:tc>
      </w:tr>
      <w:tr w:rsidR="00DC32A5" w:rsidRPr="00DC32A5" w:rsidTr="00AB0ED3"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Подведение итогов, спортивные мероприятия, посвящение дошкольников в юных защитников природы</w:t>
            </w:r>
          </w:p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Сентябрь – декабрь 2021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Создание выставки творческих работ, выставка  фото отчета проекта.</w:t>
            </w:r>
          </w:p>
        </w:tc>
      </w:tr>
      <w:tr w:rsidR="00AB0ED3" w:rsidRPr="00DC32A5" w:rsidTr="00A604F5">
        <w:trPr>
          <w:trHeight w:val="1114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11. Команда проекта </w:t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К проекту привлекаются волонтёры школы, в качестве исполнителей самого проекта.</w:t>
            </w:r>
          </w:p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B0ED3" w:rsidRPr="00DC32A5" w:rsidTr="00E75B46">
        <w:trPr>
          <w:trHeight w:val="1114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 Партнеры проекта</w:t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Педагогический состав МАОУ «СОШ №8» и МАДОУ 20, волонтеры МАОУ «СОШ №8», родители учащихся школы  и воспитанников детского сада.</w:t>
            </w:r>
          </w:p>
        </w:tc>
      </w:tr>
      <w:tr w:rsidR="00AB0ED3" w:rsidRPr="00DC32A5" w:rsidTr="00AE3254">
        <w:trPr>
          <w:trHeight w:val="5806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13. Результаты проекта</w:t>
            </w:r>
          </w:p>
        </w:tc>
        <w:tc>
          <w:tcPr>
            <w:tcW w:w="68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0ED3" w:rsidRPr="00DC32A5" w:rsidRDefault="00AB0ED3" w:rsidP="00DC32A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Во время реализации  проекта, будут получены разнообразные знания по экологии, повысится значимость экологического и природоохранного воспитания детей, произойдет повышение уровня личностного сознания, как у детей, так и у взрослых. Проект способствует формированию эмоционально-положительного отношения к окружающему   миру, умение видеть его красоту и неповторимость, развитию эстетических чувств у школьников, дошкольников, их родителей, педагогов. Дети будут иметь первоначальные знания и понимание того, что в природе все взаимосвязано, нарушение одной из связей ведёт за собой другие изменения, происходит «цепная реакция», у них   сформируется понятие экологической безопасности и первоначальных сведений о рациональном использовании природных ресурсов. У ребят появятся навыки экологически грамотного и безопасного поведения в повседневной жизни, у школьников навыки шефской </w:t>
            </w:r>
            <w:proofErr w:type="spellStart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работы</w:t>
            </w:r>
            <w:proofErr w:type="gramStart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.П</w:t>
            </w:r>
            <w:proofErr w:type="gramEnd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едагоги</w:t>
            </w:r>
            <w:proofErr w:type="spellEnd"/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 и родители поймут насколько актуальна тема экологического образования детей,  как части нравственно – патриотического воспитания подрастающего поколения по отношению к Родине,  её природным богатствам.</w:t>
            </w:r>
          </w:p>
        </w:tc>
      </w:tr>
    </w:tbl>
    <w:p w:rsidR="00DC32A5" w:rsidRPr="00DC32A5" w:rsidRDefault="00DC32A5" w:rsidP="00DC32A5">
      <w:pPr>
        <w:spacing w:after="0" w:line="240" w:lineRule="auto"/>
        <w:jc w:val="both"/>
        <w:rPr>
          <w:rFonts w:ascii="Times New Roman" w:eastAsiaTheme="minorHAnsi" w:hAnsi="Times New Roman" w:cs="Times New Roman"/>
          <w:vanish/>
          <w:color w:val="000000" w:themeColor="text1"/>
          <w:sz w:val="24"/>
          <w:szCs w:val="24"/>
        </w:rPr>
      </w:pPr>
    </w:p>
    <w:tbl>
      <w:tblPr>
        <w:tblpPr w:leftFromText="180" w:rightFromText="180" w:bottomFromText="200" w:vertAnchor="text" w:horzAnchor="margin" w:tblpX="-172" w:tblpY="125"/>
        <w:tblW w:w="9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2"/>
        <w:gridCol w:w="109"/>
        <w:gridCol w:w="2978"/>
        <w:gridCol w:w="34"/>
        <w:gridCol w:w="1560"/>
        <w:gridCol w:w="1277"/>
        <w:gridCol w:w="1489"/>
        <w:gridCol w:w="1490"/>
      </w:tblGrid>
      <w:tr w:rsidR="00DC32A5" w:rsidRPr="00DC32A5" w:rsidTr="00AB0ED3">
        <w:trPr>
          <w:trHeight w:val="285"/>
        </w:trPr>
        <w:tc>
          <w:tcPr>
            <w:tcW w:w="9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14. Бюджет проекта. </w:t>
            </w:r>
          </w:p>
        </w:tc>
      </w:tr>
      <w:tr w:rsidR="00DC32A5" w:rsidRPr="00DC32A5" w:rsidTr="00AB0ED3">
        <w:trPr>
          <w:trHeight w:val="517"/>
        </w:trPr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№п</w:t>
            </w:r>
            <w:proofErr w:type="spellEnd"/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статьи</w:t>
            </w: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единица - (чел., мес., шт. и т.п.)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кол-во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цена</w:t>
            </w: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(руб.)</w:t>
            </w: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стоимость</w:t>
            </w:r>
          </w:p>
        </w:tc>
      </w:tr>
      <w:tr w:rsidR="00DC32A5" w:rsidRPr="00DC32A5" w:rsidTr="00AB0ED3">
        <w:trPr>
          <w:trHeight w:val="517"/>
        </w:trPr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C32A5" w:rsidRPr="00DC32A5" w:rsidTr="00AB0ED3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Емкость для посадки растений</w:t>
            </w: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</w:tr>
      <w:tr w:rsidR="00DC32A5" w:rsidRPr="00DC32A5" w:rsidTr="00AB0ED3">
        <w:tc>
          <w:tcPr>
            <w:tcW w:w="9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C32A5" w:rsidRPr="00DC32A5" w:rsidTr="00AB0ED3"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Семена цветов </w:t>
            </w: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Шт.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DC32A5" w:rsidRPr="00DC32A5" w:rsidTr="00AB0ED3">
        <w:tc>
          <w:tcPr>
            <w:tcW w:w="9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C32A5" w:rsidRPr="00DC32A5" w:rsidTr="00AB0ED3"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AB0ED3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Семена растений</w:t>
            </w: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Шт.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DC32A5" w:rsidRPr="00DC32A5" w:rsidTr="00AB0ED3">
        <w:tc>
          <w:tcPr>
            <w:tcW w:w="9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C32A5" w:rsidRPr="00DC32A5" w:rsidTr="00AB0ED3"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AB0ED3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C32A5" w:rsidRPr="00DC32A5" w:rsidTr="00AB0ED3">
        <w:tc>
          <w:tcPr>
            <w:tcW w:w="96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C32A5" w:rsidRPr="00DC32A5" w:rsidTr="00AB0ED3">
        <w:tc>
          <w:tcPr>
            <w:tcW w:w="6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2A5" w:rsidRPr="00DC32A5" w:rsidRDefault="00DC32A5" w:rsidP="00AB0ED3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</w:pPr>
            <w:r w:rsidRPr="00DC32A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</w:rPr>
              <w:t xml:space="preserve">900 </w:t>
            </w:r>
            <w:bookmarkStart w:id="0" w:name="_GoBack"/>
            <w:bookmarkEnd w:id="0"/>
          </w:p>
        </w:tc>
      </w:tr>
    </w:tbl>
    <w:p w:rsidR="00DC32A5" w:rsidRPr="00DC32A5" w:rsidRDefault="00DC32A5" w:rsidP="00DC32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3F06" w:rsidRPr="00DC32A5" w:rsidRDefault="00DD3F06" w:rsidP="00DC32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D3F06" w:rsidRPr="00DC32A5" w:rsidSect="005C3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32A5"/>
    <w:rsid w:val="005C3B09"/>
    <w:rsid w:val="00AB0ED3"/>
    <w:rsid w:val="00DC32A5"/>
    <w:rsid w:val="00DD3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0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951</Words>
  <Characters>5421</Characters>
  <Application>Microsoft Office Word</Application>
  <DocSecurity>0</DocSecurity>
  <Lines>45</Lines>
  <Paragraphs>12</Paragraphs>
  <ScaleCrop>false</ScaleCrop>
  <Company/>
  <LinksUpToDate>false</LinksUpToDate>
  <CharactersWithSpaces>6360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1</cp:lastModifiedBy>
  <cp:revision>4</cp:revision>
  <dcterms:created xsi:type="dcterms:W3CDTF">2021-04-26T01:55:00Z</dcterms:created>
  <dcterms:modified xsi:type="dcterms:W3CDTF">2022-01-11T16:08:00Z</dcterms:modified>
</cp:coreProperties>
</file>