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EDD" w:rsidRPr="00237998" w:rsidRDefault="00776EDD" w:rsidP="00776ED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Сценарий ко Дню Победы для 8 класса «Детство, опалённое войной»</w:t>
      </w:r>
    </w:p>
    <w:p w:rsidR="00776EDD" w:rsidRPr="00237998" w:rsidRDefault="00776EDD" w:rsidP="00776ED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Мы - дети, опаленные войной, мы - дети, озаренные Победой.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А. Макаров</w:t>
      </w:r>
    </w:p>
    <w:p w:rsidR="00776EDD" w:rsidRPr="00237998" w:rsidRDefault="00776EDD" w:rsidP="00776ED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Классный час, посвященный детям военного времени. В последнее время на Западе участились попытки принизить заслуги СССР в победе над фашизмом. В связи с этим мне представляется актуальным разговор о детях во время войны. Имена детей-героев, их беспримерные подвиги как нельзя лучше иллюстрируют мысль о всенародном характере </w:t>
      </w:r>
      <w:proofErr w:type="gramStart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Великой</w:t>
      </w:r>
      <w:proofErr w:type="gramEnd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Отечественной. Победу над фашизмом одержал не второй фронт, не Америка, а весь советский народ, в том числе и дети. </w:t>
      </w:r>
    </w:p>
    <w:p w:rsidR="00776EDD" w:rsidRPr="00237998" w:rsidRDefault="00776EDD" w:rsidP="00776ED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379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</w:t>
      </w: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расширить представление детей о Великой Отечественной войне; формировать положительное отношение к таким качествам, как патриотизм, самоотверженность, желание защищать Родину, неприятие попыток исказить и очернить историю войны; воспитывать активную жизненную позицию; способствовать формированию у детей чувства сопричастности к истории и ответственности за будущее страны; побуждать детей к изучению истории страны, к участию в патриотических мероприятиях.</w:t>
      </w:r>
      <w:proofErr w:type="gramEnd"/>
    </w:p>
    <w:p w:rsidR="00776EDD" w:rsidRPr="00237998" w:rsidRDefault="00776EDD" w:rsidP="00776EDD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проведения:</w:t>
      </w: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общения.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Подготовительная работа с детьми</w:t>
      </w: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распределить среди детей (8 учеников) материалы информационного блока.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379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Оформление:</w:t>
      </w: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атрибутика времен Великой Отечественной войны: плакат И. </w:t>
      </w:r>
      <w:proofErr w:type="spellStart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Тоидзе</w:t>
      </w:r>
      <w:proofErr w:type="spellEnd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«Родина-мать зовет!», изображения боевых орденов и медалей (орден Красной Звезды, орден Отечественной войны, медали:</w:t>
      </w:r>
      <w:proofErr w:type="gramEnd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«За отвагу», «Золотая Звезда» Героя Советского Союза).</w:t>
      </w:r>
      <w:proofErr w:type="gramEnd"/>
    </w:p>
    <w:p w:rsidR="00776EDD" w:rsidRPr="00237998" w:rsidRDefault="00776EDD" w:rsidP="00776ED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классного часа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I. Вступительное слово.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II. Информационный блок «Детский фронт»: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1. Леня Голиков.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2. Валя Котик.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3. Зина Портнова.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Марат </w:t>
      </w:r>
      <w:proofErr w:type="spellStart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Казей</w:t>
      </w:r>
      <w:proofErr w:type="spellEnd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 Володя Дубинин.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6. Тихон Баран.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7. Ваня Федоров.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Аркадий </w:t>
      </w:r>
      <w:proofErr w:type="spellStart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Каманин</w:t>
      </w:r>
      <w:proofErr w:type="spellEnd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III. Интерактивная беседа.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IV. Заключительное слово.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V. Подведение итогов (рефлексия).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классного часа</w:t>
      </w:r>
    </w:p>
    <w:p w:rsidR="00776EDD" w:rsidRPr="00237998" w:rsidRDefault="00776EDD" w:rsidP="00776ED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Вступительное слово</w:t>
      </w:r>
    </w:p>
    <w:p w:rsidR="00776EDD" w:rsidRPr="00237998" w:rsidRDefault="00776EDD" w:rsidP="00776ED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Классный руководитель.</w:t>
      </w: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каждым весенним праздником Победы все дальше уходят от нас грозные военные годы. Уходят ветераны Великой Отечественной. Уходит и память о той войне. Что знает о войне ваш ровесник? Две-три битвы да имя великого полководца. И эта война уже представляется какой-то далекой войной из предыдущего столетия. А между тем живо еще поколение, которое помнит эту войну и может рассказать о ней. «Дети войны» - так называют это поколение. В том далеком 1941 г. они были мальчишками и девчонками. Так же, как и вы, они мечтали, дружили, любили. Так же, как и вы, верили в счастливое будущее. Но у всех у них детство закончилось в один страшный день - 22 июня 1941 г. Дальше - вой сирен, бомбежки, убежища, сожженные, разоренные дома, потеря близких, работа наравне </w:t>
      </w:r>
      <w:proofErr w:type="gramStart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взрослыми. И страстное ожидание победы. Многие из них не просто ждали победы, но и боролись за нее. Тысячи школьников выпускали вооружение и боеприпасы, внося свой вклад в священное дело борьбы с фашизмом. Часто к станку пристраивали подставки, чтобы юный рабочий мог дотянуться до рычагов управления. Они работали по 12-14 часов в сутки: стояли у машин и станков, выпуская продукцию, нужную фронту и тылу, сеяли, собирали урожай, рыли окопы, помогали тушить пожары и разбирать завалы после бомбежек. Мальчишки и девчонки рвались на фронт, многие приписывали себе лишние годы, чтобы доказать свое право на борьбу. Много детей воевало на фронте в составе действующих армий, многие уходили в партизаны. Они хотели стоять в одном строю с отцами и старшими братьями, ведь они мужчины, а Родина в опасности! Их было много. Обыкновенные школьники, ставшие солдатами, подпольщиками, партизанами, отдавшие жизнь за то, чтобы вы могли спокойно расти, учиться и жить. Сегодня мы будем говорить о них, об их подвигах. Слушая рассказы, которые подготовили ваши товарищи, попробуйте поставить себя на место </w:t>
      </w: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этих героев - хватило бы у вас силы духа и мужества вынести то, что вынесли они?</w:t>
      </w:r>
    </w:p>
    <w:p w:rsidR="00776EDD" w:rsidRPr="00237998" w:rsidRDefault="00776EDD" w:rsidP="00776EDD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передаю слово нашей группе «Память».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Информационный блок «Детский фронт»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Леня Голиков</w:t>
      </w:r>
    </w:p>
    <w:p w:rsidR="00776EDD" w:rsidRPr="00237998" w:rsidRDefault="000316FD" w:rsidP="00776ED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38735</wp:posOffset>
            </wp:positionV>
            <wp:extent cx="2375535" cy="2979420"/>
            <wp:effectExtent l="19050" t="0" r="5715" b="0"/>
            <wp:wrapSquare wrapText="bothSides"/>
            <wp:docPr id="1" name="Рисунок 1" descr="D:\ф\партизаны\lenya-golik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\партизаны\lenya-golikov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5535" cy="2979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76EDD" w:rsidRPr="002379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1.</w:t>
      </w:r>
      <w:r w:rsidR="00776EDD"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Сотни тысяч детей стали бойцами Великой Отечественной. Можно сказать, что на территории нашей страны действовал в годы войны самый настоящий детский фронт. Четырем школьникам было присвоено самое высокое военное звание - Герой Советского Союза. Юный партизан Леня Голиков получил Звезду Героя в самый Разгар войны. Леня Голиков был партизанским разведчиком. Он принимал участие в 27 боевых операциях: брал языков, взрывал мосты и склады, уничтожал вражеские боеприпасы. За мужество юный партизан был награжден орденом Красного Знамени и медалью «За отвагу». В августе 1942 г., находясь в разведке, Голиков подорвал легковую машину немецкого генерала и добыл портфель с ценными документами. За этот подвиг Голиков был представлен к званию Героя Советского Союза. Погиб Леня Голиков в декабре 1942 г., когда его партизанский отряд, прорываясь из окружения, отбивался от немцев.</w:t>
      </w:r>
    </w:p>
    <w:p w:rsidR="00776EDD" w:rsidRPr="00237998" w:rsidRDefault="00776EDD" w:rsidP="000316FD">
      <w:pPr>
        <w:tabs>
          <w:tab w:val="left" w:pos="2224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Валя Котик</w:t>
      </w:r>
    </w:p>
    <w:p w:rsidR="00776EDD" w:rsidRPr="00237998" w:rsidRDefault="000316FD" w:rsidP="000316FD">
      <w:pPr>
        <w:tabs>
          <w:tab w:val="left" w:pos="2224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96520</wp:posOffset>
            </wp:positionV>
            <wp:extent cx="2727325" cy="2306320"/>
            <wp:effectExtent l="19050" t="0" r="0" b="0"/>
            <wp:wrapSquare wrapText="bothSides"/>
            <wp:docPr id="2" name="Рисунок 2" descr="D:\ф\партизаны\1ea0a0ca7d49efdd73aa58e657f61349172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\партизаны\1ea0a0ca7d49efdd73aa58e657f6134917243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325" cy="2306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76EDD" w:rsidRPr="002379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2.</w:t>
      </w:r>
      <w:r w:rsidR="00776EDD"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Валя Котик, Зина Портнова и Марат </w:t>
      </w:r>
      <w:proofErr w:type="spellStart"/>
      <w:r w:rsidR="00776EDD"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Казей</w:t>
      </w:r>
      <w:proofErr w:type="spellEnd"/>
      <w:r w:rsidR="00776EDD"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получили звание Героя посмертно.</w:t>
      </w: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6EDD"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Валя Котик жил в маленьком украинском городке Шепетовка. Когда фашисты </w:t>
      </w:r>
      <w:proofErr w:type="gramStart"/>
      <w:r w:rsidR="00776EDD"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заняли город</w:t>
      </w:r>
      <w:proofErr w:type="gramEnd"/>
      <w:r w:rsidR="00776EDD"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Вале было всего 11 лет. Валя ушел в лес к партизанам и стал подрывником. На его счету 6 взорванных эшелонов. В одном из боев Валя прикрыл своего командира и был тяжело ранен, но потом снова вернулся в строй. Погиб в бою. </w:t>
      </w:r>
      <w:proofErr w:type="gramStart"/>
      <w:r w:rsidR="00776EDD"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Похоронен</w:t>
      </w:r>
      <w:proofErr w:type="gramEnd"/>
      <w:r w:rsidR="00776EDD"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школой, в которой учился. Ему присвоено звание Героя Советского Союза.</w:t>
      </w:r>
    </w:p>
    <w:p w:rsidR="00776EDD" w:rsidRPr="00237998" w:rsidRDefault="000316F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57785</wp:posOffset>
            </wp:positionH>
            <wp:positionV relativeFrom="paragraph">
              <wp:posOffset>330200</wp:posOffset>
            </wp:positionV>
            <wp:extent cx="2293620" cy="3568700"/>
            <wp:effectExtent l="19050" t="0" r="0" b="0"/>
            <wp:wrapTight wrapText="bothSides">
              <wp:wrapPolygon edited="0">
                <wp:start x="-179" y="0"/>
                <wp:lineTo x="-179" y="21446"/>
                <wp:lineTo x="21528" y="21446"/>
                <wp:lineTo x="21528" y="0"/>
                <wp:lineTo x="-179" y="0"/>
              </wp:wrapPolygon>
            </wp:wrapTight>
            <wp:docPr id="3" name="Рисунок 3" descr="D:\ф\партизаны\vals_iz_mulfilma_anastasija_odnazhdi_v_dekab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\партизаны\vals_iz_mulfilma_anastasija_odnazhdi_v_dekabr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620" cy="356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76EDD" w:rsidRPr="002379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Зина Портнова</w:t>
      </w:r>
    </w:p>
    <w:p w:rsidR="00776EDD" w:rsidRPr="00237998" w:rsidRDefault="00776EDD" w:rsidP="00776ED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3.</w:t>
      </w: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июне 1941 г. ленинградская школьница Зина Портнова приехала на летние каникулы к бабушке в белорусскую деревню. Но началась война, деревню заняли фашисты, и Зина стала помогать подпольщикам. Потом ее перевели к партизанам. Два года Зина была разведчицей. Выдал ее предатель... Допрашивал Зину сам начальник гестапо. Во время допроса Зине удалось выхватить у него пистолет. Она застрелила гестаповца и двух офицеров и бросилась бежать. Но фашисты настигли ее. Никакие пытки не сломили девушку - она ничего не сказала фашистам о подполье. Фашисты расстреляли юную партизанку. Уже после войны ей посмертно присвоено звание Героя Советского Союза.</w:t>
      </w:r>
    </w:p>
    <w:p w:rsidR="00776EDD" w:rsidRPr="00237998" w:rsidRDefault="000316F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-140335</wp:posOffset>
            </wp:positionH>
            <wp:positionV relativeFrom="paragraph">
              <wp:posOffset>375920</wp:posOffset>
            </wp:positionV>
            <wp:extent cx="2266950" cy="3028950"/>
            <wp:effectExtent l="19050" t="0" r="0" b="0"/>
            <wp:wrapTight wrapText="bothSides">
              <wp:wrapPolygon edited="0">
                <wp:start x="-182" y="0"/>
                <wp:lineTo x="-182" y="21464"/>
                <wp:lineTo x="21600" y="21464"/>
                <wp:lineTo x="21600" y="0"/>
                <wp:lineTo x="-182" y="0"/>
              </wp:wrapPolygon>
            </wp:wrapTight>
            <wp:docPr id="4" name="Рисунок 4" descr="D:\ф\партизаны\104a24821176d634e74185d9e46ff1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\партизаны\104a24821176d634e74185d9e46ff1ac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76EDD" w:rsidRPr="002379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Марат </w:t>
      </w:r>
      <w:proofErr w:type="spellStart"/>
      <w:r w:rsidR="00776EDD" w:rsidRPr="002379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Казей</w:t>
      </w:r>
      <w:proofErr w:type="spellEnd"/>
    </w:p>
    <w:p w:rsidR="00776EDD" w:rsidRPr="00237998" w:rsidRDefault="00776EDD" w:rsidP="00776ED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4.</w:t>
      </w: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Еще один юный партизан - белорусский школьник Марат </w:t>
      </w:r>
      <w:proofErr w:type="spellStart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Казей</w:t>
      </w:r>
      <w:proofErr w:type="spellEnd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свои 15 лет он ходил в разведку, участвовал в рейдах, подрывал эшелоны. В одном из боев он, раненный, поднял своих товарищей в атаку и пробился сквозь вражеское кольцо. За этот бой Марат получил медаль «За отвагу».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 мае 1944 г. Марат погиб. Возвращаясь с задания, Марат и его командир наткнулись на немцев. Кругом было чистое поле, укрыться было негде. Командира убили сразу, Марат был тяжело ранен, но он отстреливался до последнего патрона. Потом у него остались две гранаты. Одну он бросил в немцев, а вторую взорвал, когда немцы подошли совсем близко. Уже после войны Марату </w:t>
      </w:r>
      <w:proofErr w:type="spellStart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Казею</w:t>
      </w:r>
      <w:proofErr w:type="spellEnd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посмертно было присвоено звание Героя Советского Союза.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Володя Дубинин</w:t>
      </w:r>
    </w:p>
    <w:p w:rsidR="00C76ADC" w:rsidRPr="00237998" w:rsidRDefault="00776EDD" w:rsidP="00776ED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5.</w:t>
      </w: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Четыре Героя Советского Союза. А сколько ребят получили боевые ордена и медали, </w:t>
      </w:r>
      <w:proofErr w:type="gramStart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детей погибли</w:t>
      </w:r>
      <w:proofErr w:type="gramEnd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боях! Вся страна узнала после войны имя керченского мальчика Володи Дубинина. Ему было 13 лет. </w:t>
      </w:r>
    </w:p>
    <w:p w:rsidR="00776EDD" w:rsidRPr="00237998" w:rsidRDefault="00C76ADC" w:rsidP="00C76A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112395</wp:posOffset>
            </wp:positionH>
            <wp:positionV relativeFrom="paragraph">
              <wp:posOffset>-10795</wp:posOffset>
            </wp:positionV>
            <wp:extent cx="2409825" cy="3479800"/>
            <wp:effectExtent l="19050" t="0" r="9525" b="0"/>
            <wp:wrapTight wrapText="bothSides">
              <wp:wrapPolygon edited="0">
                <wp:start x="-171" y="0"/>
                <wp:lineTo x="-171" y="21521"/>
                <wp:lineTo x="21685" y="21521"/>
                <wp:lineTo x="21685" y="0"/>
                <wp:lineTo x="-171" y="0"/>
              </wp:wrapPolygon>
            </wp:wrapTight>
            <wp:docPr id="5" name="Рисунок 5" descr="D:\ф\партизаны\cLIB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\партизаны\cLIB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347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76EDD"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был разведчиком в партизанском отряде, </w:t>
      </w:r>
      <w:proofErr w:type="spellStart"/>
      <w:r w:rsidR="00776EDD"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spellEnd"/>
      <w:r w:rsidR="00776EDD"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отряд этот находился не в лесу, а в каменоломнях Крыма. Немцы перекрывали все выходы из подземелий. Пробраться на поверхность могли только мальчишки. Володя Дубинин был командиром группы разведчиков. Не раз он выходил из каменоломен и пробирался назад практически на глазах немецких часовых. Он приносил партизанам ценные сведения. Однажды ему удалось узнать, что немцы собираются затопить каменоломни. Он успел предупредить партизан, и операция немцев была сорвана, а отряд остался цел. Володя Дубинин погиб, когда помогал морякам, освободившим Керчь, разминировать проходы к каменоломням.</w:t>
      </w:r>
    </w:p>
    <w:p w:rsidR="00776EDD" w:rsidRPr="00237998" w:rsidRDefault="00C76ADC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112395</wp:posOffset>
            </wp:positionH>
            <wp:positionV relativeFrom="paragraph">
              <wp:posOffset>266065</wp:posOffset>
            </wp:positionV>
            <wp:extent cx="2114550" cy="3002280"/>
            <wp:effectExtent l="19050" t="0" r="0" b="0"/>
            <wp:wrapTight wrapText="bothSides">
              <wp:wrapPolygon edited="0">
                <wp:start x="-195" y="0"/>
                <wp:lineTo x="-195" y="21518"/>
                <wp:lineTo x="21600" y="21518"/>
                <wp:lineTo x="21600" y="0"/>
                <wp:lineTo x="-195" y="0"/>
              </wp:wrapPolygon>
            </wp:wrapTight>
            <wp:docPr id="6" name="Рисунок 6" descr="D:\ф\партизаны\1272302178_tih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\партизаны\1272302178_tiho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3002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76EDD" w:rsidRPr="002379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Тихон Баран</w:t>
      </w:r>
    </w:p>
    <w:p w:rsidR="00776EDD" w:rsidRPr="00237998" w:rsidRDefault="00776EDD" w:rsidP="00776ED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6.</w:t>
      </w: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о подвиге этого 12-летнего белорусского мальчишки узнали случайно, когда нашли дневник оставшегося в живых немецкого солдата. Потрясенный подвигом мальчика, он записал: «Мы никогда не победим русских, потому что дети у них сражаются как герои». Этого мальчика звали Тихон Баран. Вся его семья - 6 детей и родители - ушла в партизаны. Однажды он с двумя сестрами и матерью пришел в родную деревню за одеждой и продуктами. Полицай выдал их фашистам. Полтора месяца провели мать с детьми в тюрьме. Затем Тихона с сестрами выпустили, а мать угнали в Германию. Измученные дети вернулись в свою деревню. Девочек приютили соседи, а Тихон вернулся в партизанский отряд. Он стал связным. Однажды, выполняя задание, Тихон вновь пробрался в родную деревню, которую фашисты решили стереть с лица земли как опорную базу партизан. Всех жителей в трескучий мороз согнали за околицу деревни и заставили копать огромную яму. Деревню подожгли, а жителей начали расстреливать. Тихон успокаивал и прижимал к себе сестер. Один из гестаповцев догадался, что Тихон связан с партизанами. Через час все 957 жителей Деревни были расстреляны, а Тихону сохранили жизнь, чтобы он показал фашистам, где прячутся партизаны. Мальчик вроде бы согласился и </w:t>
      </w: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повел в метель немецких солдат в непроходимые болота, которые и зимой не замерзали. Вскоре, когда солдаты один за другим стали проваливаться по грудь в трясину, офицер заподозрил </w:t>
      </w:r>
      <w:proofErr w:type="gramStart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неладное</w:t>
      </w:r>
      <w:proofErr w:type="gramEnd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- Куда ты нас привел? - закричал офицер.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Туда, откуда вы не выйдете, - гордо ответил Тихон. - Это вам за все, </w:t>
      </w:r>
      <w:proofErr w:type="gramStart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гады</w:t>
      </w:r>
      <w:proofErr w:type="gramEnd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: за маму, за сестер, за родную деревню!</w:t>
      </w:r>
    </w:p>
    <w:p w:rsidR="00776EDD" w:rsidRPr="00237998" w:rsidRDefault="00776EDD" w:rsidP="00776E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Тихона фашисты убили, но и сами нашли свою могилу в болотах.</w:t>
      </w:r>
    </w:p>
    <w:p w:rsidR="00776EDD" w:rsidRPr="00237998" w:rsidRDefault="00C76ADC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44450</wp:posOffset>
            </wp:positionH>
            <wp:positionV relativeFrom="paragraph">
              <wp:posOffset>255905</wp:posOffset>
            </wp:positionV>
            <wp:extent cx="2382520" cy="3213735"/>
            <wp:effectExtent l="19050" t="0" r="0" b="0"/>
            <wp:wrapTight wrapText="bothSides">
              <wp:wrapPolygon edited="0">
                <wp:start x="-173" y="0"/>
                <wp:lineTo x="-173" y="21510"/>
                <wp:lineTo x="21588" y="21510"/>
                <wp:lineTo x="21588" y="0"/>
                <wp:lineTo x="-173" y="0"/>
              </wp:wrapPolygon>
            </wp:wrapTight>
            <wp:docPr id="7" name="Рисунок 7" descr="D:\ф\партизаны\t0j86ou6ts2abs6eeuux298krrlhanx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\партизаны\t0j86ou6ts2abs6eeuux298krrlhanxu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520" cy="3213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76EDD" w:rsidRPr="002379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Ваня Федоров</w:t>
      </w:r>
    </w:p>
    <w:p w:rsidR="00776EDD" w:rsidRPr="00237998" w:rsidRDefault="00776EDD" w:rsidP="00412AD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Ученик 7.</w:t>
      </w: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хотим рассказать о мальчике, имя которого занесено в Книгу боевой славы Мамаева кургана. Это Ваня Федоров. Он родился за тысячи километров от Сталинграда, в Смоленской деревне. Родители его погибли </w:t>
      </w:r>
      <w:proofErr w:type="gramStart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первые</w:t>
      </w:r>
      <w:proofErr w:type="gramEnd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 месяцы войны, родная деревня была сожжена. В </w:t>
      </w:r>
      <w:proofErr w:type="gramStart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</w:t>
      </w:r>
      <w:proofErr w:type="gramEnd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14 лет он решил пробраться на фронт. Ему удалось пристроиться к батарее противотанковых орудий армии Чуйкова, которая направлялась в Сталинград. Все свободное время он тратил на то, чтобы изучить орудия, тренировался в метании бутылок с зажигательной смесью. Часто во время боев он помогал бойцам: то заменит заряжающего, то наводчика, то обеспечит доставку боеприпасов. Находчивый, смышленый мальчик стал любимцем взрослых бойцов. В самые трудные дни обороны Сталинграда Ване пришлось заменить убитого наводчика. Он один вел стрельбу по немецким танкам. Когда ему перебили левую руку, он правой рукой стал швырять гранаты в танки. Когда осколком ему оторвало кисть правой руки, он обрубками рук прижал гранату к груди и, выпрямившись во весь рост, пошел навстречу танкам. Фашисты были ошеломлены. Вырвав зубами чеку, Ваня бросился под головной танк, который загородил путь остальным. Фашисты в этот день к Волге не прорвались.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Аркадий </w:t>
      </w:r>
      <w:proofErr w:type="spellStart"/>
      <w:r w:rsidRPr="002379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Каманин</w:t>
      </w:r>
      <w:proofErr w:type="spellEnd"/>
    </w:p>
    <w:p w:rsidR="00776EDD" w:rsidRPr="00237998" w:rsidRDefault="00776EDD" w:rsidP="00412AD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8.</w:t>
      </w: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14-летний мальчишка Аркадий </w:t>
      </w:r>
      <w:proofErr w:type="spellStart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Каманин</w:t>
      </w:r>
      <w:proofErr w:type="spellEnd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время войны стал летчиком. Он брал пример со своего отца, Героя Советского Союза летчика Николая </w:t>
      </w:r>
      <w:proofErr w:type="spellStart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Каманина</w:t>
      </w:r>
      <w:proofErr w:type="spellEnd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его друга - летчика Михаила Водопьянова. Отец не пускал его в воздух, говорил, что нужно подрасти. В начале войны Аркадий работал на авиазаводе. Потом на аэродроме. Опытные пилоты </w:t>
      </w:r>
      <w:r w:rsidR="00C76ADC" w:rsidRPr="0023799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43815</wp:posOffset>
            </wp:positionH>
            <wp:positionV relativeFrom="paragraph">
              <wp:posOffset>-58420</wp:posOffset>
            </wp:positionV>
            <wp:extent cx="2457450" cy="3848100"/>
            <wp:effectExtent l="19050" t="0" r="0" b="0"/>
            <wp:wrapTight wrapText="bothSides">
              <wp:wrapPolygon edited="0">
                <wp:start x="-167" y="0"/>
                <wp:lineTo x="-167" y="21493"/>
                <wp:lineTo x="21600" y="21493"/>
                <wp:lineTo x="21600" y="0"/>
                <wp:lineTo x="-167" y="0"/>
              </wp:wrapPolygon>
            </wp:wrapTight>
            <wp:docPr id="8" name="Рисунок 8" descr="D:\ф\партизаны\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\партизаны\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иногда брали его в полет и даже доверяли управление самолетом. Однажды ему удалось посадить самолет, когда летчика ослепила вражеская пуля. После этого Аркадий стал всерьез учиться летному делу и летать самостоятельно.</w:t>
      </w:r>
    </w:p>
    <w:p w:rsidR="00776EDD" w:rsidRPr="00237998" w:rsidRDefault="00776EDD" w:rsidP="00412AD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Однажды с высоты юный пилот увидел наш самолет, подбитый фашистами. Под сильнейшим минометным огнем Аркадий приземлился. Он вытащил из горящего самолета летчика, раненного в голов</w:t>
      </w:r>
      <w:proofErr w:type="gramStart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у-</w:t>
      </w:r>
      <w:proofErr w:type="gramEnd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Пилот попросил его снять с самолета фотокамеру (это был самолет- разведчик) и сообщить в часть, что задание выполнено. Аркадий перенес летчика в свой самолет, поднялся в воздух и вернулся </w:t>
      </w:r>
      <w:proofErr w:type="gramStart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своим. На его груди засиял орден Красной Звезды. И таких драматических эпизодов в боевой жизни Аркадия - множество. Закончил он войну в 16 лет кавалером трех боевых орденов.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 Интерактивная беседа</w:t>
      </w:r>
    </w:p>
    <w:p w:rsidR="00776EDD" w:rsidRPr="00237998" w:rsidRDefault="00776EDD" w:rsidP="00412AD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Классный руководитель.</w:t>
      </w: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сегодня вспомнили лишь несколько имен юных бойцов. Они были обыкновенными мальчиками и девчонками. Им очень хотелось жить. Но видеть свою Родину в рабстве у фашистов они не хотели. И они стали героями. Как вы думаете, какая сила двигала этими детьми, что заставляло их переступить через страх смерти? Примерные ответы детей: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- Они хотели отомстить за убитых родителей, за разоренный дом.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- Им было жалко людей, которых уничтожали фашисты.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- Они мстили за унижение своей страны, нации.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- Они хотели доказать, что наш народ не второсортный.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- Они не хотели жить в «великой» Германии, а хотели жить в своей стране.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- Они хотели быть свободными людьми, а не рабами немцев.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- Ими двигала ненависть к фашизму.</w:t>
      </w:r>
    </w:p>
    <w:p w:rsidR="00776EDD" w:rsidRPr="00237998" w:rsidRDefault="00776EDD" w:rsidP="00412A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Любовь к своей стране, к своей малой родине давала им силы. Классный руководитель. Многие из ребят, о которых вы услышали сегодня, были буквально вашими ровесниками. Можете ли вы представить себя на их месте? Примерные ответы детей: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 трудно представить, но, наверное, тоже стал бы бороться.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</w:t>
      </w:r>
      <w:proofErr w:type="gramEnd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кажется, что мы бы не выдержали, мы уже привыкли к удобствам, к хорошей жизни.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Конечно, многие дети сейчас избалованны, капризны, не приучены к труду - наверное, не выдержали бы такого напряжения.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- Если будет ненависть к врагам, тоже возьмем в руки оружие.</w:t>
      </w:r>
    </w:p>
    <w:p w:rsidR="00776EDD" w:rsidRPr="00237998" w:rsidRDefault="00776EDD" w:rsidP="00412AD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Классный руководитель.</w:t>
      </w: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2ADD"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вспомним </w:t>
      </w: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фильм «</w:t>
      </w:r>
      <w:proofErr w:type="gramStart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Сволочи</w:t>
      </w:r>
      <w:proofErr w:type="gramEnd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». В фильме рассказывается о вымышленной спецшколе, где во время войны из малолетних преступников готовили диверсантов-смертников. Этот фильм - наглая и циничная ложь, ничего подобного в истории советских спецслужб не было. Именно в 1943 г. по приказу И. Сталина были созданы суворовские училища, в которые в первую очередь шли дети-сироты, чьи отцы погибли на фронте.</w:t>
      </w:r>
    </w:p>
    <w:p w:rsidR="00776EDD" w:rsidRPr="00237998" w:rsidRDefault="00776EDD" w:rsidP="00412AD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верхом цинизма, по мнению ветеранов, было то, что авторы фильма (а они изначально знали, что снимают </w:t>
      </w:r>
      <w:proofErr w:type="gramStart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вранье</w:t>
      </w:r>
      <w:proofErr w:type="gramEnd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) намеренно оболгали сотни тысяч мальчишек, которые становились сынами полков, бойцами и разведчиками партизанских отрядов, трудились в тылу на заводах и на полях, которые погибали, защищая Родину. Этот фильм вызвал бурю возмущения у людей старшего поколения. Как вы считаете, справедливо ли это возмущение?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Примерные ответы детей:</w:t>
      </w:r>
    </w:p>
    <w:p w:rsidR="00776EDD" w:rsidRPr="00237998" w:rsidRDefault="00776EDD" w:rsidP="000316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Конечно, справедливо. Эти люди хорошо знают правду о войне, а фильм рассчитан на тех, кто этой правды не знает.</w:t>
      </w:r>
    </w:p>
    <w:p w:rsidR="00776EDD" w:rsidRPr="00237998" w:rsidRDefault="00776EDD" w:rsidP="000316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- Ветеранам, особенно детям войны, обидно за своих ровесников, Друзей, которые самоотверженно боролись с фашистами.</w:t>
      </w:r>
    </w:p>
    <w:p w:rsidR="00776EDD" w:rsidRPr="00237998" w:rsidRDefault="00776EDD" w:rsidP="000316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- Ветераны правильно возмущались. Нужно снимать фильм о настоящих героях, а не выдумывать каких-то диверсантов - смертников.</w:t>
      </w:r>
    </w:p>
    <w:p w:rsidR="00776EDD" w:rsidRPr="00237998" w:rsidRDefault="00776EDD" w:rsidP="000316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- Если бы ветераны промолчали, молодежь бы поверила в то, что фашистов победили только дети-смертники.</w:t>
      </w:r>
    </w:p>
    <w:p w:rsidR="00776EDD" w:rsidRPr="00237998" w:rsidRDefault="00776EDD" w:rsidP="00412A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Авторы фильма оскорбили память тех ребят, которые сами, добровольно, пошли на фронт, в партизанские отряды, тех, которые сознательно выбирали смерть в бою. Это и возмутило ветеранов.</w:t>
      </w:r>
    </w:p>
    <w:p w:rsidR="00776EDD" w:rsidRPr="00237998" w:rsidRDefault="00776EDD" w:rsidP="00412AD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Классный руководитель.</w:t>
      </w: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Этот фильм - не единственная попытка пересмотреть историю Второй мировой войны, принизить вклад нашего народа в разгром фашизма, оболгать, оскорбить, украсть нашу Победу. Это делается с одной целью - внушить нашим людям сознание неполноценности, слабости, зависимости, показать превосходство западной цивилизации. Как, по-вашему, можно противостоять этому? Как не потерять нашу Победу?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Примерные ответы детей: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- Нужно больше читать, узнавать правду о войне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- Нужно приглашать ветеранов, слушать их рассказы.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- Нужно ходить в походы по местам боев, посещать музеи, знакомиться с документами.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Нельзя молчать - нужно устраивать митинги, шествия, как в </w:t>
      </w:r>
      <w:proofErr w:type="spellStart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Таллине</w:t>
      </w:r>
      <w:proofErr w:type="spellEnd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когда эстонские власти снесли памятник советскому солдату.</w:t>
      </w:r>
    </w:p>
    <w:p w:rsidR="00776EDD" w:rsidRPr="00237998" w:rsidRDefault="00776EDD" w:rsidP="00412AD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Классный руководитель.</w:t>
      </w: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войны - у этого поколения было трагическое, горькое детство. Теперь у многих детей войны тяжелая, одинокая старость. Они нуждаются в нашем внимании, в добром слове. Как мы можем помочь этим людям?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Примерные ответы детей: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Можно помочь поднести тяжелые сумки, сходить в магазин, вызвать врача, слесаря, отнести письмо на почту, уступить место в транспорте и т. п.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Можно защитить ветерана от </w:t>
      </w:r>
      <w:proofErr w:type="gramStart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хамства</w:t>
      </w:r>
      <w:proofErr w:type="gramEnd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оскорбления.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Иногда достаточно простого доброго слова, приветствия, внимания.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IV. Заключительное слово</w:t>
      </w:r>
    </w:p>
    <w:p w:rsidR="00776EDD" w:rsidRPr="00237998" w:rsidRDefault="00776EDD" w:rsidP="00412AD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Классный руководитель</w:t>
      </w: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. Сегодня мы говорили о детя</w:t>
      </w:r>
      <w:proofErr w:type="gramStart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х-</w:t>
      </w:r>
      <w:proofErr w:type="gramEnd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героях. Эти девчонки и мальчишки не играли в войну - они показывали чудеса храбрости и мужества и погибали по-настоящему. Они не были специально обученными смертниками и совершали подвиги не за деньги, не за награды - просто они очень хорошо знали цену таким словам, как «патриотизм», «подвиг», «доблесть», «самопожертвование», «честь», «родина». В советское время о детях-героях писали книги, стихи, пели песни, снимали </w:t>
      </w: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художественные фильмы. Их именами называли улицы, школы... Ведь жить - значит оставаться в благодарной памяти людей! В наше время в моде другие герои и ценности, другие «герои» становятся образцами для подражания. Когда-то один из руководителей страны предложил поставить детям-героям памятник из бронзы и мрамора. Чтобы люди, увидев этот памятник, плакали и восхищались. Но до сих пор такого памятника, известного всей стране, нет. Но это не значит, что эти ребята должны быть забыты. Это значит, что таким памятником должна стать наша Память.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V. Подведение итогов (рефлексия)</w:t>
      </w:r>
    </w:p>
    <w:p w:rsidR="00776EDD" w:rsidRPr="00237998" w:rsidRDefault="00776EDD" w:rsidP="00412AD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Классный руководитель.</w:t>
      </w: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мы как бы прикоснулись к жизни целого поколения - военного поколения. Какие мысли и чувства пробудила в вас эта информация?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Примерные ответы детей: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Пожилые люди стали мне ближе, роднее.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- Мне кажется, я не смогу нагрубить ветерану.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- Очень жалко стало наших прабабушек - у них ведь не было детства.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Начинаешь больше ценить мирную жизнь, наше безмятежное детство.</w:t>
      </w:r>
    </w:p>
    <w:p w:rsidR="00776EDD" w:rsidRPr="00237998" w:rsidRDefault="00776EDD" w:rsidP="00776E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Стало стыдно за свое </w:t>
      </w:r>
      <w:proofErr w:type="gramStart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хамство</w:t>
      </w:r>
      <w:proofErr w:type="gramEnd"/>
      <w:r w:rsidRPr="00237998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пренебрежение, грубость по отношению к старикам.</w:t>
      </w:r>
    </w:p>
    <w:p w:rsidR="00DF1AE9" w:rsidRPr="00237998" w:rsidRDefault="00DF1AE9" w:rsidP="00776EDD">
      <w:pPr>
        <w:rPr>
          <w:rFonts w:ascii="Times New Roman" w:hAnsi="Times New Roman" w:cs="Times New Roman"/>
          <w:sz w:val="28"/>
          <w:szCs w:val="28"/>
        </w:rPr>
      </w:pPr>
    </w:p>
    <w:sectPr w:rsidR="00DF1AE9" w:rsidRPr="00237998" w:rsidSect="00DE28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1311" w:rsidRDefault="00901311" w:rsidP="00776EDD">
      <w:pPr>
        <w:spacing w:after="0" w:line="240" w:lineRule="auto"/>
      </w:pPr>
      <w:r>
        <w:separator/>
      </w:r>
    </w:p>
  </w:endnote>
  <w:endnote w:type="continuationSeparator" w:id="0">
    <w:p w:rsidR="00901311" w:rsidRDefault="00901311" w:rsidP="00776E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1311" w:rsidRDefault="00901311" w:rsidP="00776EDD">
      <w:pPr>
        <w:spacing w:after="0" w:line="240" w:lineRule="auto"/>
      </w:pPr>
      <w:r>
        <w:separator/>
      </w:r>
    </w:p>
  </w:footnote>
  <w:footnote w:type="continuationSeparator" w:id="0">
    <w:p w:rsidR="00901311" w:rsidRDefault="00901311" w:rsidP="00776E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1AE9"/>
    <w:rsid w:val="000316FD"/>
    <w:rsid w:val="00237998"/>
    <w:rsid w:val="003179B9"/>
    <w:rsid w:val="003E1BB7"/>
    <w:rsid w:val="00412ADD"/>
    <w:rsid w:val="0053765A"/>
    <w:rsid w:val="007275AF"/>
    <w:rsid w:val="00776EDD"/>
    <w:rsid w:val="00901311"/>
    <w:rsid w:val="00C76ADC"/>
    <w:rsid w:val="00DE28B7"/>
    <w:rsid w:val="00DF1A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8B7"/>
  </w:style>
  <w:style w:type="paragraph" w:styleId="1">
    <w:name w:val="heading 1"/>
    <w:basedOn w:val="a"/>
    <w:link w:val="10"/>
    <w:uiPriority w:val="9"/>
    <w:qFormat/>
    <w:rsid w:val="00776E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76ED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76E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776ED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6ED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76ED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76ED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76ED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76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76EDD"/>
    <w:rPr>
      <w:i/>
      <w:iCs/>
    </w:rPr>
  </w:style>
  <w:style w:type="character" w:styleId="a5">
    <w:name w:val="Strong"/>
    <w:basedOn w:val="a0"/>
    <w:uiPriority w:val="22"/>
    <w:qFormat/>
    <w:rsid w:val="00776EDD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776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76EDD"/>
  </w:style>
  <w:style w:type="paragraph" w:styleId="a8">
    <w:name w:val="footer"/>
    <w:basedOn w:val="a"/>
    <w:link w:val="a9"/>
    <w:uiPriority w:val="99"/>
    <w:semiHidden/>
    <w:unhideWhenUsed/>
    <w:rsid w:val="00776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76EDD"/>
  </w:style>
  <w:style w:type="paragraph" w:styleId="aa">
    <w:name w:val="Balloon Text"/>
    <w:basedOn w:val="a"/>
    <w:link w:val="ab"/>
    <w:uiPriority w:val="99"/>
    <w:semiHidden/>
    <w:unhideWhenUsed/>
    <w:rsid w:val="000316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316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30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84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10</Pages>
  <Words>2552</Words>
  <Characters>14549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Galina</cp:lastModifiedBy>
  <cp:revision>3</cp:revision>
  <cp:lastPrinted>2016-06-22T13:36:00Z</cp:lastPrinted>
  <dcterms:created xsi:type="dcterms:W3CDTF">2016-06-21T09:41:00Z</dcterms:created>
  <dcterms:modified xsi:type="dcterms:W3CDTF">2016-06-22T13:39:00Z</dcterms:modified>
</cp:coreProperties>
</file>