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93" w:rsidRDefault="003E6693" w:rsidP="003E66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 xml:space="preserve">автономное общеобразовательное учреждение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Южно-Дубровинская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3E6693" w:rsidRDefault="003E6693" w:rsidP="003E66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693" w:rsidRDefault="003E6693" w:rsidP="003E66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693" w:rsidRDefault="003E6693" w:rsidP="003E66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693" w:rsidRDefault="003E6693" w:rsidP="003E66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693" w:rsidRDefault="003E6693" w:rsidP="003E66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693" w:rsidRDefault="003E6693" w:rsidP="003E66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693" w:rsidRDefault="003E6693" w:rsidP="003E66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693" w:rsidRDefault="00CD45C4" w:rsidP="003E6693">
      <w:pPr>
        <w:spacing w:after="0"/>
        <w:jc w:val="center"/>
        <w:rPr>
          <w:rFonts w:ascii="Georgia" w:hAnsi="Georgia" w:cs="Times New Roman"/>
          <w:b/>
          <w:sz w:val="40"/>
          <w:szCs w:val="40"/>
        </w:rPr>
      </w:pPr>
      <w:r>
        <w:rPr>
          <w:rFonts w:ascii="Georgia" w:hAnsi="Georgia" w:cs="Times New Roman"/>
          <w:b/>
          <w:sz w:val="40"/>
          <w:szCs w:val="40"/>
        </w:rPr>
        <w:t>МЕТОДИЧЕСКИЙ</w:t>
      </w:r>
      <w:r w:rsidR="003E6693">
        <w:rPr>
          <w:rFonts w:ascii="Georgia" w:hAnsi="Georgia" w:cs="Times New Roman"/>
          <w:b/>
          <w:sz w:val="40"/>
          <w:szCs w:val="40"/>
        </w:rPr>
        <w:t xml:space="preserve"> </w:t>
      </w:r>
    </w:p>
    <w:p w:rsidR="003E6693" w:rsidRDefault="00CD45C4" w:rsidP="003E6693">
      <w:pPr>
        <w:spacing w:after="0"/>
        <w:jc w:val="center"/>
        <w:rPr>
          <w:rFonts w:ascii="Georgia" w:hAnsi="Georgia" w:cs="Times New Roman"/>
          <w:b/>
          <w:sz w:val="40"/>
          <w:szCs w:val="40"/>
        </w:rPr>
      </w:pPr>
      <w:r>
        <w:rPr>
          <w:rFonts w:ascii="Georgia" w:hAnsi="Georgia" w:cs="Times New Roman"/>
          <w:b/>
          <w:sz w:val="40"/>
          <w:szCs w:val="40"/>
        </w:rPr>
        <w:t>СЕМИНАР-</w:t>
      </w:r>
      <w:r w:rsidR="003E6693">
        <w:rPr>
          <w:rFonts w:ascii="Georgia" w:hAnsi="Georgia" w:cs="Times New Roman"/>
          <w:b/>
          <w:sz w:val="40"/>
          <w:szCs w:val="40"/>
        </w:rPr>
        <w:t>ПРАКТИКУМ для педагогов</w:t>
      </w:r>
    </w:p>
    <w:p w:rsidR="003E6693" w:rsidRDefault="003E6693" w:rsidP="003E6693">
      <w:pPr>
        <w:spacing w:after="0"/>
        <w:jc w:val="center"/>
        <w:rPr>
          <w:rFonts w:ascii="Georgia" w:hAnsi="Georgia" w:cs="Times New Roman"/>
          <w:b/>
          <w:sz w:val="40"/>
          <w:szCs w:val="40"/>
        </w:rPr>
      </w:pPr>
    </w:p>
    <w:p w:rsidR="003E6693" w:rsidRDefault="003E6693" w:rsidP="003E6693">
      <w:pPr>
        <w:spacing w:after="0"/>
        <w:jc w:val="center"/>
        <w:rPr>
          <w:rFonts w:ascii="Georgia" w:hAnsi="Georgia" w:cs="Times New Roman"/>
          <w:b/>
          <w:sz w:val="48"/>
          <w:szCs w:val="48"/>
        </w:rPr>
      </w:pPr>
      <w:r>
        <w:rPr>
          <w:rFonts w:ascii="Georgia" w:hAnsi="Georgia" w:cs="Times New Roman"/>
          <w:b/>
          <w:sz w:val="48"/>
          <w:szCs w:val="48"/>
        </w:rPr>
        <w:t>«ИНТЕРАКТИВНО ОБ ИНТЕРАКТИВНОМ»</w:t>
      </w:r>
    </w:p>
    <w:p w:rsidR="003E6693" w:rsidRDefault="003E6693" w:rsidP="003E6693">
      <w:pPr>
        <w:spacing w:after="0"/>
        <w:jc w:val="center"/>
        <w:rPr>
          <w:rFonts w:ascii="Georgia" w:hAnsi="Georgia" w:cs="Times New Roman"/>
          <w:b/>
          <w:sz w:val="32"/>
          <w:szCs w:val="32"/>
        </w:rPr>
      </w:pPr>
    </w:p>
    <w:p w:rsidR="003E6693" w:rsidRDefault="003E6693" w:rsidP="003E66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693" w:rsidRDefault="003E6693" w:rsidP="003E66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693" w:rsidRDefault="003E6693" w:rsidP="003E66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5C4" w:rsidRDefault="00CD45C4" w:rsidP="003E6693">
      <w:pPr>
        <w:spacing w:after="0"/>
        <w:jc w:val="right"/>
        <w:rPr>
          <w:rFonts w:ascii="Times New Roman" w:hAnsi="Times New Roman" w:cs="Times New Roman"/>
          <w:b/>
          <w:sz w:val="44"/>
          <w:szCs w:val="44"/>
        </w:rPr>
      </w:pPr>
      <w:proofErr w:type="spellStart"/>
      <w:r>
        <w:rPr>
          <w:rFonts w:ascii="Times New Roman" w:hAnsi="Times New Roman" w:cs="Times New Roman"/>
          <w:b/>
          <w:sz w:val="44"/>
          <w:szCs w:val="44"/>
        </w:rPr>
        <w:t>Зам</w:t>
      </w:r>
      <w:proofErr w:type="gramStart"/>
      <w:r>
        <w:rPr>
          <w:rFonts w:ascii="Times New Roman" w:hAnsi="Times New Roman" w:cs="Times New Roman"/>
          <w:b/>
          <w:sz w:val="44"/>
          <w:szCs w:val="44"/>
        </w:rPr>
        <w:t>.д</w:t>
      </w:r>
      <w:proofErr w:type="gramEnd"/>
      <w:r>
        <w:rPr>
          <w:rFonts w:ascii="Times New Roman" w:hAnsi="Times New Roman" w:cs="Times New Roman"/>
          <w:b/>
          <w:sz w:val="44"/>
          <w:szCs w:val="44"/>
        </w:rPr>
        <w:t>иректора</w:t>
      </w:r>
      <w:proofErr w:type="spellEnd"/>
      <w:r>
        <w:rPr>
          <w:rFonts w:ascii="Times New Roman" w:hAnsi="Times New Roman" w:cs="Times New Roman"/>
          <w:b/>
          <w:sz w:val="44"/>
          <w:szCs w:val="44"/>
        </w:rPr>
        <w:t xml:space="preserve"> по ВР</w:t>
      </w:r>
    </w:p>
    <w:p w:rsidR="003E6693" w:rsidRDefault="00CD45C4" w:rsidP="003E6693">
      <w:pPr>
        <w:spacing w:after="0"/>
        <w:jc w:val="right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Яковлева К.А</w:t>
      </w:r>
      <w:r w:rsidR="003E6693">
        <w:rPr>
          <w:rFonts w:ascii="Times New Roman" w:hAnsi="Times New Roman" w:cs="Times New Roman"/>
          <w:b/>
          <w:sz w:val="44"/>
          <w:szCs w:val="44"/>
        </w:rPr>
        <w:t>.</w:t>
      </w:r>
    </w:p>
    <w:p w:rsidR="003E6693" w:rsidRDefault="003E6693" w:rsidP="003E669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E6693" w:rsidRDefault="003E6693" w:rsidP="003E669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E6693" w:rsidRDefault="003E6693" w:rsidP="003E66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693" w:rsidRDefault="003E6693" w:rsidP="003E66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E6693" w:rsidRDefault="003E6693" w:rsidP="003E6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Методический семинар-практикум</w:t>
      </w:r>
    </w:p>
    <w:p w:rsidR="003E6693" w:rsidRDefault="003E6693" w:rsidP="003E6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«Интерактивно об интерактивном»</w:t>
      </w:r>
    </w:p>
    <w:p w:rsidR="003E6693" w:rsidRDefault="003E6693" w:rsidP="003E66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6693" w:rsidRDefault="003E6693" w:rsidP="003E669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«Содержание образования – это король, </w:t>
      </w:r>
    </w:p>
    <w:p w:rsidR="003E6693" w:rsidRDefault="003E6693" w:rsidP="003E669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 технологии образования – это Бог» </w:t>
      </w:r>
    </w:p>
    <w:p w:rsidR="003E6693" w:rsidRDefault="003E6693" w:rsidP="003E669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E6693" w:rsidRDefault="003E6693" w:rsidP="003E66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В.П. Тихомиров</w:t>
      </w:r>
    </w:p>
    <w:p w:rsidR="003E6693" w:rsidRDefault="003E6693" w:rsidP="003E669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E6693" w:rsidRDefault="003E6693" w:rsidP="003E669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рассмотрение современной методики применения интерактивных технологий</w:t>
      </w:r>
      <w:r w:rsidR="00CD45C4">
        <w:rPr>
          <w:rFonts w:ascii="Times New Roman" w:hAnsi="Times New Roman" w:cs="Times New Roman"/>
          <w:sz w:val="28"/>
          <w:szCs w:val="28"/>
        </w:rPr>
        <w:t xml:space="preserve"> в образовательной деятельности.</w:t>
      </w:r>
    </w:p>
    <w:p w:rsidR="003E6693" w:rsidRDefault="003E6693" w:rsidP="003E6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693" w:rsidRDefault="003E6693" w:rsidP="003E6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мотивировать педагогов на внедрение и использование на занятиях интерактивных форм и приемов обучения;</w:t>
      </w:r>
    </w:p>
    <w:p w:rsidR="003E6693" w:rsidRDefault="003E6693" w:rsidP="003E6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способствовать повышению у педагогов уровня развития профессиональной компетенции посредством интерактивных приемов и методов.</w:t>
      </w:r>
    </w:p>
    <w:p w:rsidR="003E6693" w:rsidRDefault="003E6693" w:rsidP="003E66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ноутбук, интерактивная доска, проектор.</w:t>
      </w:r>
    </w:p>
    <w:p w:rsidR="003E6693" w:rsidRDefault="003E6693" w:rsidP="003E66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Раздаточный материал</w:t>
      </w:r>
      <w:r>
        <w:rPr>
          <w:rFonts w:ascii="Times New Roman" w:hAnsi="Times New Roman" w:cs="Times New Roman"/>
          <w:sz w:val="28"/>
          <w:szCs w:val="28"/>
        </w:rPr>
        <w:t>: разноцветные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фигурки для деления на подгруппы, маркеры, ватманы, практические материалы для педагогов.</w:t>
      </w:r>
    </w:p>
    <w:p w:rsidR="003E6693" w:rsidRDefault="003E6693" w:rsidP="003E6693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3E6693" w:rsidRDefault="003E6693" w:rsidP="003E6693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Ход семинара</w:t>
      </w:r>
    </w:p>
    <w:p w:rsidR="003E6693" w:rsidRDefault="003E6693" w:rsidP="00CE2F3A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E2F3A" w:rsidRPr="002905D0" w:rsidRDefault="00CE2F3A" w:rsidP="00CE2F3A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ИНТЕРАКТИВНО ОБ ИНТЕРАКТИВНОМ</w:t>
      </w:r>
    </w:p>
    <w:p w:rsidR="00CE2F3A" w:rsidRPr="002905D0" w:rsidRDefault="00CE2F3A" w:rsidP="00CE2F3A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C0B8A" w:rsidRPr="002905D0" w:rsidRDefault="00CC0B8A" w:rsidP="00CC0B8A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Слайд 1</w:t>
      </w:r>
    </w:p>
    <w:p w:rsidR="00CC0B8A" w:rsidRPr="002905D0" w:rsidRDefault="00CC0B8A" w:rsidP="00CC0B8A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Приветствие. Создание благоприятной эмоциональной обстановки. Игры…</w:t>
      </w:r>
    </w:p>
    <w:p w:rsidR="00CE2F3A" w:rsidRPr="002905D0" w:rsidRDefault="00CE2F3A" w:rsidP="00CE2F3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Добрый д</w:t>
      </w:r>
      <w:r w:rsidR="00CC0B8A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ень, уважаемые коллеги! Мы</w:t>
      </w: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рады приветствовать</w:t>
      </w:r>
      <w:r w:rsidR="00106F67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Вас</w:t>
      </w: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Едином Методическом </w:t>
      </w:r>
      <w:proofErr w:type="gramStart"/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Дне</w:t>
      </w:r>
      <w:proofErr w:type="gramEnd"/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B280F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на базе</w:t>
      </w: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C0B8A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Центра дополнительного образования цифрового и гуманитарного профилей «Точка роста»</w:t>
      </w: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CE2F3A" w:rsidRPr="002905D0" w:rsidRDefault="00CE2F3A" w:rsidP="00CE2F3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Сейчас я вам предлагаю встать всем в круг и поприветствовать друг друга, но так чтобы слова приветствия не повторялись! (под музыку)</w:t>
      </w:r>
    </w:p>
    <w:p w:rsidR="00CE2F3A" w:rsidRPr="002905D0" w:rsidRDefault="00CE2F3A" w:rsidP="00CE2F3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А сейчас я прошу вас взять друг друга за руки и передать своим пожатием импульс с пожеланием хорошего настроения по кругу. Ну, а для того чтобы удержать полученную энергию и усилить её, давайте  подарим друг другу улыбки</w:t>
      </w:r>
      <w:proofErr w:type="gramStart"/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gramStart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од музыку)</w:t>
      </w:r>
    </w:p>
    <w:p w:rsidR="00FB39B8" w:rsidRPr="002905D0" w:rsidRDefault="00FB39B8" w:rsidP="00CE2F3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ещё одна предновогодняя шалость, я попрошу вас разделиться парами, и одному из пары встать в одну </w:t>
      </w:r>
      <w:r w:rsidR="00CD45C4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шеренгу</w:t>
      </w: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(вы будете «зеркалом», а зеркало у нас - это волшебный предмет -</w:t>
      </w:r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отражение…, которое синхронно </w:t>
      </w:r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всё повторяет и исполняет</w:t>
      </w: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ну а вам предстоит подойти к «зеркалу» и как нам советуют </w:t>
      </w:r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психологи, изобразить</w:t>
      </w:r>
      <w:r w:rsidR="00D82430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жестами, мимикой</w:t>
      </w:r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, что вы сама</w:t>
      </w:r>
      <w:proofErr w:type="gramStart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я(</w:t>
      </w:r>
      <w:proofErr w:type="spellStart"/>
      <w:proofErr w:type="gramEnd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ый</w:t>
      </w:r>
      <w:proofErr w:type="spellEnd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) успешная(</w:t>
      </w:r>
      <w:proofErr w:type="spellStart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ый</w:t>
      </w:r>
      <w:proofErr w:type="spellEnd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), привлекательная(</w:t>
      </w:r>
      <w:proofErr w:type="spellStart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ый</w:t>
      </w:r>
      <w:proofErr w:type="spellEnd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</w:t>
      </w:r>
      <w:r w:rsidR="00652628" w:rsidRPr="002905D0"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интерактивная(</w:t>
      </w:r>
      <w:proofErr w:type="spellStart"/>
      <w:r w:rsidR="00652628" w:rsidRPr="002905D0"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ый</w:t>
      </w:r>
      <w:proofErr w:type="spellEnd"/>
      <w:r w:rsidR="00652628" w:rsidRPr="002905D0"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)</w:t>
      </w:r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(затем парам поменяться)</w:t>
      </w:r>
      <w:proofErr w:type="gramStart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gramStart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="00652628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од музыку)</w:t>
      </w:r>
    </w:p>
    <w:p w:rsidR="00CC0B8A" w:rsidRPr="002905D0" w:rsidRDefault="00D82430" w:rsidP="00CC0B8A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Ну а теперь можете занять места за столами, </w:t>
      </w:r>
      <w:proofErr w:type="gramStart"/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кому</w:t>
      </w:r>
      <w:proofErr w:type="gramEnd"/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где удобно.</w:t>
      </w:r>
    </w:p>
    <w:p w:rsidR="0053661A" w:rsidRPr="002905D0" w:rsidRDefault="0053661A" w:rsidP="00CE2F3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 не случайно выбрала для приветствия коммуникативные игры, ведь </w:t>
      </w:r>
      <w:r w:rsidRPr="002905D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Коммуникативными играми</w:t>
      </w: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 – называют игры для развития умения общаться, умения сотрудничать и взаимодействовать с  людьми в разнообразных жизненных ситуациях.</w:t>
      </w:r>
    </w:p>
    <w:p w:rsidR="0053661A" w:rsidRPr="002905D0" w:rsidRDefault="0053661A" w:rsidP="00E77A7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Тема нашего семинара -  «Интерактивно об </w:t>
      </w:r>
      <w:proofErr w:type="gramStart"/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интерактивном</w:t>
      </w:r>
      <w:proofErr w:type="gramEnd"/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:rsidR="002905D0" w:rsidRDefault="002905D0" w:rsidP="00CC0B8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CC0B8A" w:rsidRPr="002905D0" w:rsidRDefault="00CC0B8A" w:rsidP="00CC0B8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 Слайд 2</w:t>
      </w:r>
    </w:p>
    <w:p w:rsidR="00106F67" w:rsidRPr="002905D0" w:rsidRDefault="00106F67" w:rsidP="00106F6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05D0">
        <w:rPr>
          <w:rFonts w:ascii="Times New Roman" w:hAnsi="Times New Roman" w:cs="Times New Roman"/>
          <w:b/>
          <w:i/>
          <w:sz w:val="24"/>
          <w:szCs w:val="24"/>
        </w:rPr>
        <w:t>Счастливый случай нас собрал</w:t>
      </w:r>
    </w:p>
    <w:p w:rsidR="00106F67" w:rsidRPr="002905D0" w:rsidRDefault="00106F67" w:rsidP="00106F6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05D0">
        <w:rPr>
          <w:rFonts w:ascii="Times New Roman" w:hAnsi="Times New Roman" w:cs="Times New Roman"/>
          <w:b/>
          <w:i/>
          <w:sz w:val="24"/>
          <w:szCs w:val="24"/>
        </w:rPr>
        <w:t>Вот в эти стены, в этот зал.</w:t>
      </w:r>
    </w:p>
    <w:p w:rsidR="00106F67" w:rsidRPr="002905D0" w:rsidRDefault="00106F67" w:rsidP="00106F6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05D0">
        <w:rPr>
          <w:rFonts w:ascii="Times New Roman" w:hAnsi="Times New Roman" w:cs="Times New Roman"/>
          <w:b/>
          <w:i/>
          <w:sz w:val="24"/>
          <w:szCs w:val="24"/>
        </w:rPr>
        <w:t>Интерактивные технологии обучения</w:t>
      </w:r>
    </w:p>
    <w:p w:rsidR="00106F67" w:rsidRPr="002905D0" w:rsidRDefault="00106F67" w:rsidP="00106F6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05D0">
        <w:rPr>
          <w:rFonts w:ascii="Times New Roman" w:hAnsi="Times New Roman" w:cs="Times New Roman"/>
          <w:b/>
          <w:i/>
          <w:sz w:val="24"/>
          <w:szCs w:val="24"/>
        </w:rPr>
        <w:t>Не дадут скучать и унывать,</w:t>
      </w:r>
    </w:p>
    <w:p w:rsidR="00106F67" w:rsidRPr="002905D0" w:rsidRDefault="00106F67" w:rsidP="00106F6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05D0">
        <w:rPr>
          <w:rFonts w:ascii="Times New Roman" w:hAnsi="Times New Roman" w:cs="Times New Roman"/>
          <w:b/>
          <w:i/>
          <w:sz w:val="24"/>
          <w:szCs w:val="24"/>
        </w:rPr>
        <w:t>Затеют спор веселый, шумный,</w:t>
      </w:r>
    </w:p>
    <w:p w:rsidR="00106F67" w:rsidRPr="002905D0" w:rsidRDefault="00106F67" w:rsidP="00106F6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05D0">
        <w:rPr>
          <w:rFonts w:ascii="Times New Roman" w:hAnsi="Times New Roman" w:cs="Times New Roman"/>
          <w:b/>
          <w:i/>
          <w:sz w:val="24"/>
          <w:szCs w:val="24"/>
        </w:rPr>
        <w:t>Помогут новое узнать.</w:t>
      </w:r>
    </w:p>
    <w:p w:rsidR="00106F67" w:rsidRPr="002905D0" w:rsidRDefault="00106F67" w:rsidP="00CC0B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B8A" w:rsidRPr="002905D0" w:rsidRDefault="00CC0B8A" w:rsidP="00CC0B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05D0">
        <w:rPr>
          <w:rFonts w:ascii="Times New Roman" w:hAnsi="Times New Roman" w:cs="Times New Roman"/>
          <w:sz w:val="24"/>
          <w:szCs w:val="24"/>
        </w:rPr>
        <w:t xml:space="preserve">В настоящее время понятие “интерактивный” широко вошло в нашу жизнь. Мы имеем возможность участвовать во всевозможных интерактивных экскурсиях, проектах, играх, программах. Нам предлагают стать не просто слушателями или созерцателями, а </w:t>
      </w:r>
      <w:r w:rsidRPr="002905D0">
        <w:rPr>
          <w:rFonts w:ascii="Times New Roman" w:hAnsi="Times New Roman" w:cs="Times New Roman"/>
          <w:sz w:val="24"/>
          <w:szCs w:val="24"/>
        </w:rPr>
        <w:lastRenderedPageBreak/>
        <w:t xml:space="preserve">самыми активными участниками происходящего. Этот подход весьма эффективен и в ходе образовательного процесса. Дополнительное образование, несомненно, благотворная почва для развития интерактивного обучения. </w:t>
      </w:r>
    </w:p>
    <w:p w:rsidR="002711B9" w:rsidRPr="002905D0" w:rsidRDefault="00CC0B8A" w:rsidP="00CC0B8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Прежде чем узнать, что же такое интерактивные технологии  обучен</w:t>
      </w:r>
      <w:r w:rsidR="00D82430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ия, я предлагаю вам поработать в парах и выполнить одно </w:t>
      </w: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 «Признаки систем обучения».</w:t>
      </w:r>
    </w:p>
    <w:p w:rsidR="00CC0B8A" w:rsidRPr="002905D0" w:rsidRDefault="00CC0B8A" w:rsidP="00CC0B8A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Слайд 3</w:t>
      </w:r>
    </w:p>
    <w:p w:rsidR="00CC0B8A" w:rsidRPr="002905D0" w:rsidRDefault="00CC0B8A" w:rsidP="00CC0B8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течение 3-4 минут каждая команда должна распределить в таблицу признаки традиционного и интерактивного обучения и вписать в соответствующую колонку номера выбранных признаков. </w:t>
      </w:r>
    </w:p>
    <w:p w:rsidR="00484848" w:rsidRPr="002905D0" w:rsidRDefault="00484848" w:rsidP="00484848">
      <w:pP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484848" w:rsidRPr="002905D0" w:rsidRDefault="00484848" w:rsidP="00484848">
      <w:pP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</w:rPr>
        <w:t xml:space="preserve">А теперь давайте проанализируем задание. Я предлагаю одному представителю из  каждой группы озвучить свой выбор. Все остальные послушают и при необходимости добавят свои варианты…  (на экране выводится правильный вариант). </w:t>
      </w:r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Слайд 4</w:t>
      </w:r>
    </w:p>
    <w:p w:rsidR="00CD45C4" w:rsidRDefault="00CD45C4" w:rsidP="00484848">
      <w:pPr>
        <w:rPr>
          <w:rFonts w:ascii="Times New Roman" w:hAnsi="Times New Roman" w:cs="Times New Roman"/>
          <w:sz w:val="24"/>
          <w:szCs w:val="24"/>
        </w:rPr>
      </w:pPr>
    </w:p>
    <w:p w:rsidR="00484848" w:rsidRPr="002905D0" w:rsidRDefault="00484848" w:rsidP="00484848">
      <w:pP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</w:rPr>
        <w:t xml:space="preserve"> </w:t>
      </w:r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Слайд 5</w:t>
      </w:r>
    </w:p>
    <w:p w:rsidR="00E77A7F" w:rsidRPr="002905D0" w:rsidRDefault="00E77A7F" w:rsidP="00484848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Теория.    </w:t>
      </w:r>
      <w:r w:rsidRPr="002905D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Давайте же, определим понятия.</w:t>
      </w:r>
    </w:p>
    <w:p w:rsidR="00E77A7F" w:rsidRPr="002905D0" w:rsidRDefault="00E77A7F" w:rsidP="00E77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05D0">
        <w:rPr>
          <w:rFonts w:ascii="Times New Roman" w:hAnsi="Times New Roman" w:cs="Times New Roman"/>
          <w:b/>
          <w:sz w:val="24"/>
          <w:szCs w:val="24"/>
        </w:rPr>
        <w:t>Интерактивный</w:t>
      </w:r>
      <w:proofErr w:type="gramEnd"/>
      <w:r w:rsidRPr="002905D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905D0">
        <w:rPr>
          <w:rFonts w:ascii="Times New Roman" w:hAnsi="Times New Roman" w:cs="Times New Roman"/>
          <w:sz w:val="24"/>
          <w:szCs w:val="24"/>
        </w:rPr>
        <w:t>inter</w:t>
      </w:r>
      <w:proofErr w:type="spellEnd"/>
      <w:r w:rsidRPr="002905D0">
        <w:rPr>
          <w:rFonts w:ascii="Times New Roman" w:hAnsi="Times New Roman" w:cs="Times New Roman"/>
          <w:sz w:val="24"/>
          <w:szCs w:val="24"/>
        </w:rPr>
        <w:t xml:space="preserve"> (взаимный), </w:t>
      </w:r>
      <w:proofErr w:type="spellStart"/>
      <w:r w:rsidRPr="002905D0">
        <w:rPr>
          <w:rFonts w:ascii="Times New Roman" w:hAnsi="Times New Roman" w:cs="Times New Roman"/>
          <w:sz w:val="24"/>
          <w:szCs w:val="24"/>
        </w:rPr>
        <w:t>act</w:t>
      </w:r>
      <w:proofErr w:type="spellEnd"/>
      <w:r w:rsidRPr="002905D0">
        <w:rPr>
          <w:rFonts w:ascii="Times New Roman" w:hAnsi="Times New Roman" w:cs="Times New Roman"/>
          <w:sz w:val="24"/>
          <w:szCs w:val="24"/>
        </w:rPr>
        <w:t xml:space="preserve"> (действовать) – </w:t>
      </w:r>
      <w:r w:rsidR="00484848" w:rsidRPr="002905D0">
        <w:rPr>
          <w:rFonts w:ascii="Times New Roman" w:hAnsi="Times New Roman" w:cs="Times New Roman"/>
          <w:sz w:val="24"/>
          <w:szCs w:val="24"/>
        </w:rPr>
        <w:t xml:space="preserve">что </w:t>
      </w:r>
      <w:r w:rsidRPr="002905D0">
        <w:rPr>
          <w:rFonts w:ascii="Times New Roman" w:hAnsi="Times New Roman" w:cs="Times New Roman"/>
          <w:sz w:val="24"/>
          <w:szCs w:val="24"/>
        </w:rPr>
        <w:t xml:space="preserve">означает способность взаимодействовать или находиться в режиме диалога. </w:t>
      </w:r>
    </w:p>
    <w:p w:rsidR="00E77A7F" w:rsidRPr="002905D0" w:rsidRDefault="00E77A7F" w:rsidP="00E77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05D0">
        <w:rPr>
          <w:rFonts w:ascii="Times New Roman" w:hAnsi="Times New Roman" w:cs="Times New Roman"/>
          <w:b/>
          <w:sz w:val="24"/>
          <w:szCs w:val="24"/>
        </w:rPr>
        <w:t>Интерактивное обучение</w:t>
      </w:r>
      <w:r w:rsidRPr="002905D0">
        <w:rPr>
          <w:rFonts w:ascii="Times New Roman" w:hAnsi="Times New Roman" w:cs="Times New Roman"/>
          <w:sz w:val="24"/>
          <w:szCs w:val="24"/>
        </w:rPr>
        <w:t xml:space="preserve"> – это, прежде всего, диалоговое обучение, в ходе которого осуществляется взаимодействие педагога и учащегося, учащихся друг с другом.  </w:t>
      </w:r>
    </w:p>
    <w:p w:rsidR="00484848" w:rsidRPr="002905D0" w:rsidRDefault="00484848" w:rsidP="00484848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484848" w:rsidRPr="002905D0" w:rsidRDefault="00484848" w:rsidP="00484848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Слайд 6</w:t>
      </w:r>
    </w:p>
    <w:p w:rsidR="00E77A7F" w:rsidRPr="002905D0" w:rsidRDefault="00E77A7F" w:rsidP="00CC0B8A">
      <w:pPr>
        <w:rPr>
          <w:rFonts w:ascii="Times New Roman" w:hAnsi="Times New Roman" w:cs="Times New Roman"/>
          <w:b/>
          <w:sz w:val="24"/>
          <w:szCs w:val="24"/>
        </w:rPr>
      </w:pPr>
      <w:r w:rsidRPr="002905D0">
        <w:rPr>
          <w:rFonts w:ascii="Times New Roman" w:hAnsi="Times New Roman" w:cs="Times New Roman"/>
          <w:b/>
          <w:sz w:val="24"/>
          <w:szCs w:val="24"/>
        </w:rPr>
        <w:t>Представим в сравнении основные модели обучения:</w:t>
      </w:r>
    </w:p>
    <w:p w:rsidR="00E77A7F" w:rsidRPr="002905D0" w:rsidRDefault="00E77A7F" w:rsidP="00E77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05D0">
        <w:rPr>
          <w:rFonts w:ascii="Times New Roman" w:hAnsi="Times New Roman" w:cs="Times New Roman"/>
          <w:sz w:val="24"/>
          <w:szCs w:val="24"/>
        </w:rPr>
        <w:t xml:space="preserve">– </w:t>
      </w:r>
      <w:r w:rsidR="00484848" w:rsidRPr="002905D0">
        <w:rPr>
          <w:rFonts w:ascii="Times New Roman" w:hAnsi="Times New Roman" w:cs="Times New Roman"/>
          <w:sz w:val="24"/>
          <w:szCs w:val="24"/>
        </w:rPr>
        <w:t xml:space="preserve">всем нам известная </w:t>
      </w:r>
      <w:r w:rsidRPr="002905D0">
        <w:rPr>
          <w:rFonts w:ascii="Times New Roman" w:hAnsi="Times New Roman" w:cs="Times New Roman"/>
          <w:b/>
          <w:sz w:val="24"/>
          <w:szCs w:val="24"/>
        </w:rPr>
        <w:t>пассивная</w:t>
      </w:r>
      <w:r w:rsidRPr="002905D0">
        <w:rPr>
          <w:rFonts w:ascii="Times New Roman" w:hAnsi="Times New Roman" w:cs="Times New Roman"/>
          <w:sz w:val="24"/>
          <w:szCs w:val="24"/>
        </w:rPr>
        <w:t xml:space="preserve"> – учащийся выступает в роли объекта обучения (слушает и смотрит);</w:t>
      </w:r>
    </w:p>
    <w:p w:rsidR="00EF77D3" w:rsidRPr="002905D0" w:rsidRDefault="00EF77D3" w:rsidP="00484848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484848" w:rsidRPr="002905D0" w:rsidRDefault="00484848" w:rsidP="00484848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Слайд 7</w:t>
      </w:r>
    </w:p>
    <w:p w:rsidR="00E77A7F" w:rsidRPr="002905D0" w:rsidRDefault="00E77A7F" w:rsidP="00E77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05D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2905D0">
        <w:rPr>
          <w:rFonts w:ascii="Times New Roman" w:hAnsi="Times New Roman" w:cs="Times New Roman"/>
          <w:b/>
          <w:sz w:val="24"/>
          <w:szCs w:val="24"/>
        </w:rPr>
        <w:t>активная</w:t>
      </w:r>
      <w:proofErr w:type="gramEnd"/>
      <w:r w:rsidRPr="002905D0">
        <w:rPr>
          <w:rFonts w:ascii="Times New Roman" w:hAnsi="Times New Roman" w:cs="Times New Roman"/>
          <w:sz w:val="24"/>
          <w:szCs w:val="24"/>
        </w:rPr>
        <w:t xml:space="preserve"> – учащийся выступает субъектом, т.е. равноправным участником процесса обучения (самостоятельно выполняет данное педагогом задание или творческую работу). В этой модели обучения используются методы, стимулирующие познавательную активность учащихся. Они строятся на диалоге, который предполагает свободный обмен мнениями о путях решения той или иной </w:t>
      </w:r>
      <w:proofErr w:type="gramStart"/>
      <w:r w:rsidRPr="002905D0">
        <w:rPr>
          <w:rFonts w:ascii="Times New Roman" w:hAnsi="Times New Roman" w:cs="Times New Roman"/>
          <w:sz w:val="24"/>
          <w:szCs w:val="24"/>
        </w:rPr>
        <w:t>проблемы</w:t>
      </w:r>
      <w:proofErr w:type="gramEnd"/>
      <w:r w:rsidRPr="002905D0">
        <w:rPr>
          <w:rFonts w:ascii="Times New Roman" w:hAnsi="Times New Roman" w:cs="Times New Roman"/>
          <w:sz w:val="24"/>
          <w:szCs w:val="24"/>
        </w:rPr>
        <w:t xml:space="preserve"> и характеризуются высоким уровнем активности учащихся;</w:t>
      </w:r>
    </w:p>
    <w:p w:rsidR="00EF77D3" w:rsidRPr="002905D0" w:rsidRDefault="00EF77D3" w:rsidP="00EF77D3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EF77D3" w:rsidRPr="002905D0" w:rsidRDefault="00EF77D3" w:rsidP="00EF77D3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Слайд 8</w:t>
      </w:r>
    </w:p>
    <w:p w:rsidR="00E77A7F" w:rsidRPr="002905D0" w:rsidRDefault="00E77A7F" w:rsidP="00E77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05D0">
        <w:rPr>
          <w:rFonts w:ascii="Times New Roman" w:hAnsi="Times New Roman" w:cs="Times New Roman"/>
          <w:sz w:val="24"/>
          <w:szCs w:val="24"/>
        </w:rPr>
        <w:t xml:space="preserve">– </w:t>
      </w:r>
      <w:r w:rsidRPr="002905D0">
        <w:rPr>
          <w:rFonts w:ascii="Times New Roman" w:hAnsi="Times New Roman" w:cs="Times New Roman"/>
          <w:b/>
          <w:sz w:val="24"/>
          <w:szCs w:val="24"/>
        </w:rPr>
        <w:t>интерактивная</w:t>
      </w:r>
      <w:r w:rsidRPr="002905D0">
        <w:rPr>
          <w:rFonts w:ascii="Times New Roman" w:hAnsi="Times New Roman" w:cs="Times New Roman"/>
          <w:sz w:val="24"/>
          <w:szCs w:val="24"/>
        </w:rPr>
        <w:t xml:space="preserve"> – данная модель обучения  осуществляется в условиях постоянного, активного взаимодействия всех участников образовательного процесса. Учащийся и педагог  являются равноправными субъектами обучения. Роль педагога</w:t>
      </w:r>
      <w:r w:rsidR="005F348B" w:rsidRPr="002905D0">
        <w:rPr>
          <w:rFonts w:ascii="Times New Roman" w:hAnsi="Times New Roman" w:cs="Times New Roman"/>
          <w:sz w:val="24"/>
          <w:szCs w:val="24"/>
        </w:rPr>
        <w:t xml:space="preserve"> в интерактивной модели обучения</w:t>
      </w:r>
      <w:r w:rsidRPr="002905D0">
        <w:rPr>
          <w:rFonts w:ascii="Times New Roman" w:hAnsi="Times New Roman" w:cs="Times New Roman"/>
          <w:sz w:val="24"/>
          <w:szCs w:val="24"/>
        </w:rPr>
        <w:t xml:space="preserve"> принципиально отлична </w:t>
      </w:r>
      <w:proofErr w:type="gramStart"/>
      <w:r w:rsidRPr="002905D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905D0">
        <w:rPr>
          <w:rFonts w:ascii="Times New Roman" w:hAnsi="Times New Roman" w:cs="Times New Roman"/>
          <w:sz w:val="24"/>
          <w:szCs w:val="24"/>
        </w:rPr>
        <w:t xml:space="preserve"> традиционной. Педагог является так называемым </w:t>
      </w:r>
      <w:proofErr w:type="spellStart"/>
      <w:r w:rsidRPr="002905D0">
        <w:rPr>
          <w:rFonts w:ascii="Times New Roman" w:hAnsi="Times New Roman" w:cs="Times New Roman"/>
          <w:sz w:val="24"/>
          <w:szCs w:val="24"/>
        </w:rPr>
        <w:t>фасилитатором</w:t>
      </w:r>
      <w:proofErr w:type="spellEnd"/>
      <w:r w:rsidRPr="002905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905D0">
        <w:rPr>
          <w:rFonts w:ascii="Times New Roman" w:hAnsi="Times New Roman" w:cs="Times New Roman"/>
          <w:sz w:val="24"/>
          <w:szCs w:val="24"/>
        </w:rPr>
        <w:t>фасилитация</w:t>
      </w:r>
      <w:proofErr w:type="spellEnd"/>
      <w:r w:rsidRPr="002905D0">
        <w:rPr>
          <w:rFonts w:ascii="Times New Roman" w:hAnsi="Times New Roman" w:cs="Times New Roman"/>
          <w:sz w:val="24"/>
          <w:szCs w:val="24"/>
        </w:rPr>
        <w:t xml:space="preserve"> – поддержка, облегчение). Он выступает партнером учащегося, поддерживает активность участников, старается выявить многообразие точек зрения, поощряет творчество. Усилия педагога направлены на облегчение восприятия, усвоения, взаимопонимания участников образовательного процесса.</w:t>
      </w:r>
    </w:p>
    <w:p w:rsidR="00EF77D3" w:rsidRPr="002905D0" w:rsidRDefault="00EF77D3" w:rsidP="00EF77D3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Слайд 9</w:t>
      </w:r>
    </w:p>
    <w:p w:rsidR="00E77A7F" w:rsidRPr="002905D0" w:rsidRDefault="00E77A7F" w:rsidP="00E77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05D0">
        <w:rPr>
          <w:rFonts w:ascii="Times New Roman" w:hAnsi="Times New Roman" w:cs="Times New Roman"/>
          <w:b/>
          <w:sz w:val="24"/>
          <w:szCs w:val="24"/>
        </w:rPr>
        <w:t>То есть иными словами:</w:t>
      </w:r>
      <w:r w:rsidRPr="002905D0">
        <w:rPr>
          <w:rFonts w:ascii="Times New Roman" w:hAnsi="Times New Roman" w:cs="Times New Roman"/>
          <w:sz w:val="24"/>
          <w:szCs w:val="24"/>
        </w:rPr>
        <w:t xml:space="preserve"> интерактивные технологии обучения – это такая организация процесса обучения, в котором невозможно неучастие учащегося в коллективном взаимодействии всех участников обучающего процесса познания.</w:t>
      </w:r>
    </w:p>
    <w:p w:rsidR="00F51FF4" w:rsidRPr="002905D0" w:rsidRDefault="00F51FF4" w:rsidP="00F51FF4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Слайд 10</w:t>
      </w:r>
    </w:p>
    <w:p w:rsidR="00F51FF4" w:rsidRPr="002905D0" w:rsidRDefault="00F51FF4" w:rsidP="00F51F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05D0">
        <w:rPr>
          <w:rFonts w:ascii="Times New Roman" w:hAnsi="Times New Roman" w:cs="Times New Roman"/>
          <w:sz w:val="24"/>
          <w:szCs w:val="24"/>
        </w:rPr>
        <w:t>- Скажите, пожалуйста, уважаемые коллеги, а какие формы и методы интерактивного обучения вы знаете и используете в своей практической деятельности? (ответы участников)</w:t>
      </w:r>
    </w:p>
    <w:p w:rsidR="00F51FF4" w:rsidRPr="002905D0" w:rsidRDefault="00F51FF4" w:rsidP="00F51F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Слайд 11</w:t>
      </w:r>
    </w:p>
    <w:p w:rsidR="00F51FF4" w:rsidRPr="002905D0" w:rsidRDefault="00F51FF4" w:rsidP="00F51FF4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Представляем Вашему вниманию основные формы и методы интерактивного обучения. Также познакомиться с ними подробнее можно в этих памятках…(памятки)</w:t>
      </w:r>
    </w:p>
    <w:p w:rsidR="00EF77D3" w:rsidRPr="002905D0" w:rsidRDefault="00EF77D3" w:rsidP="00E77A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CFA" w:rsidRPr="002905D0" w:rsidRDefault="009E3CFA" w:rsidP="00F51F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05D0">
        <w:rPr>
          <w:rFonts w:ascii="Times New Roman" w:hAnsi="Times New Roman" w:cs="Times New Roman"/>
          <w:b/>
          <w:sz w:val="24"/>
          <w:szCs w:val="24"/>
        </w:rPr>
        <w:t>Так как интерактивный</w:t>
      </w:r>
      <w:r w:rsidR="00F51FF4" w:rsidRPr="002905D0">
        <w:rPr>
          <w:rFonts w:ascii="Times New Roman" w:hAnsi="Times New Roman" w:cs="Times New Roman"/>
          <w:sz w:val="24"/>
          <w:szCs w:val="24"/>
        </w:rPr>
        <w:t xml:space="preserve"> </w:t>
      </w:r>
      <w:r w:rsidRPr="002905D0">
        <w:rPr>
          <w:rFonts w:ascii="Times New Roman" w:hAnsi="Times New Roman" w:cs="Times New Roman"/>
          <w:sz w:val="24"/>
          <w:szCs w:val="24"/>
        </w:rPr>
        <w:t>– означает способность взаимодействовать или находиться в режиме диалога, то взаимодействие педагога, учащихся с цифровым оборудованием является тоже своего рода диалогом, но</w:t>
      </w:r>
      <w:r w:rsidR="00F51FF4" w:rsidRPr="002905D0">
        <w:rPr>
          <w:rFonts w:ascii="Times New Roman" w:hAnsi="Times New Roman" w:cs="Times New Roman"/>
          <w:sz w:val="24"/>
          <w:szCs w:val="24"/>
        </w:rPr>
        <w:t xml:space="preserve"> к</w:t>
      </w:r>
      <w:r w:rsidRPr="002905D0">
        <w:rPr>
          <w:rFonts w:ascii="Times New Roman" w:hAnsi="Times New Roman" w:cs="Times New Roman"/>
          <w:sz w:val="24"/>
          <w:szCs w:val="24"/>
        </w:rPr>
        <w:t>омпьютер, и другое цифровое оборудование – это всего лишь помощник</w:t>
      </w:r>
      <w:r w:rsidR="00F51FF4" w:rsidRPr="002905D0">
        <w:rPr>
          <w:rFonts w:ascii="Times New Roman" w:hAnsi="Times New Roman" w:cs="Times New Roman"/>
          <w:sz w:val="24"/>
          <w:szCs w:val="24"/>
        </w:rPr>
        <w:t>и педагога в его работе. С их</w:t>
      </w:r>
      <w:r w:rsidRPr="002905D0">
        <w:rPr>
          <w:rFonts w:ascii="Times New Roman" w:hAnsi="Times New Roman" w:cs="Times New Roman"/>
          <w:sz w:val="24"/>
          <w:szCs w:val="24"/>
        </w:rPr>
        <w:t xml:space="preserve"> помощью можно сделать обучение более интересным и наглядным. </w:t>
      </w:r>
      <w:r w:rsidR="00F92F86" w:rsidRPr="002905D0">
        <w:rPr>
          <w:rFonts w:ascii="Times New Roman" w:hAnsi="Times New Roman" w:cs="Times New Roman"/>
          <w:sz w:val="24"/>
          <w:szCs w:val="24"/>
        </w:rPr>
        <w:t>Вы согласны!?</w:t>
      </w:r>
      <w:r w:rsidRPr="002905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5D0" w:rsidRDefault="002905D0" w:rsidP="002A28D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2A28D3" w:rsidRPr="002905D0" w:rsidRDefault="002A28D3" w:rsidP="002A28D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Слайд 12</w:t>
      </w:r>
    </w:p>
    <w:p w:rsidR="001E3E65" w:rsidRPr="002905D0" w:rsidRDefault="009E3CFA" w:rsidP="001E3E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5D0">
        <w:rPr>
          <w:rFonts w:ascii="Times New Roman" w:hAnsi="Times New Roman" w:cs="Times New Roman"/>
          <w:b/>
          <w:sz w:val="24"/>
          <w:szCs w:val="24"/>
        </w:rPr>
        <w:t>Н</w:t>
      </w:r>
      <w:r w:rsidR="001E3E65" w:rsidRPr="002905D0">
        <w:rPr>
          <w:rFonts w:ascii="Times New Roman" w:hAnsi="Times New Roman" w:cs="Times New Roman"/>
          <w:b/>
          <w:sz w:val="24"/>
          <w:szCs w:val="24"/>
        </w:rPr>
        <w:t xml:space="preserve">астало время перейти к практической части, мы вам </w:t>
      </w:r>
      <w:r w:rsidR="00F51FF4" w:rsidRPr="002905D0">
        <w:rPr>
          <w:rFonts w:ascii="Times New Roman" w:hAnsi="Times New Roman" w:cs="Times New Roman"/>
          <w:b/>
          <w:sz w:val="24"/>
          <w:szCs w:val="24"/>
        </w:rPr>
        <w:t>предлагаем</w:t>
      </w:r>
      <w:r w:rsidR="00CD0EC8" w:rsidRPr="002905D0">
        <w:rPr>
          <w:rFonts w:ascii="Times New Roman" w:hAnsi="Times New Roman" w:cs="Times New Roman"/>
          <w:b/>
          <w:sz w:val="24"/>
          <w:szCs w:val="24"/>
        </w:rPr>
        <w:t xml:space="preserve"> посетить одну из форм </w:t>
      </w:r>
      <w:r w:rsidRPr="002905D0">
        <w:rPr>
          <w:rFonts w:ascii="Times New Roman" w:hAnsi="Times New Roman" w:cs="Times New Roman"/>
          <w:b/>
          <w:sz w:val="24"/>
          <w:szCs w:val="24"/>
        </w:rPr>
        <w:t>интерактивного</w:t>
      </w:r>
      <w:r w:rsidR="001E3E65" w:rsidRPr="002905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EC8" w:rsidRPr="002905D0">
        <w:rPr>
          <w:rFonts w:ascii="Times New Roman" w:hAnsi="Times New Roman" w:cs="Times New Roman"/>
          <w:b/>
          <w:sz w:val="24"/>
          <w:szCs w:val="24"/>
        </w:rPr>
        <w:t>обучения -</w:t>
      </w:r>
      <w:r w:rsidR="00F92F86" w:rsidRPr="002905D0">
        <w:rPr>
          <w:rFonts w:ascii="Times New Roman" w:hAnsi="Times New Roman" w:cs="Times New Roman"/>
          <w:b/>
          <w:sz w:val="24"/>
          <w:szCs w:val="24"/>
        </w:rPr>
        <w:t xml:space="preserve"> мастер-класс</w:t>
      </w:r>
      <w:r w:rsidR="001E3E65" w:rsidRPr="002905D0">
        <w:rPr>
          <w:rFonts w:ascii="Times New Roman" w:hAnsi="Times New Roman" w:cs="Times New Roman"/>
          <w:b/>
          <w:sz w:val="24"/>
          <w:szCs w:val="24"/>
        </w:rPr>
        <w:t xml:space="preserve"> и посмотреть какие формы и методы используют наши педагоги. </w:t>
      </w:r>
    </w:p>
    <w:p w:rsidR="005126AD" w:rsidRPr="002905D0" w:rsidRDefault="005126AD" w:rsidP="007D169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</w:pPr>
    </w:p>
    <w:p w:rsidR="005126AD" w:rsidRPr="002905D0" w:rsidRDefault="005126AD" w:rsidP="00725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этого на ваших памятках разного цвета изображены новогодние игрушки, которые подскажут на какой мастер-класс вы  попадаете, на дверях кабинетов </w:t>
      </w:r>
      <w:r w:rsidR="00725C06"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висят такие же</w:t>
      </w:r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gramStart"/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>прошу</w:t>
      </w:r>
      <w:proofErr w:type="gramEnd"/>
      <w:r w:rsidRPr="002905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проходите…</w:t>
      </w:r>
    </w:p>
    <w:p w:rsidR="007D1693" w:rsidRPr="002905D0" w:rsidRDefault="007D1693" w:rsidP="007D1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D1693" w:rsidRPr="002905D0" w:rsidRDefault="007D1693" w:rsidP="007D169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2905D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Слайд 14</w:t>
      </w:r>
    </w:p>
    <w:p w:rsidR="00C5468A" w:rsidRPr="002905D0" w:rsidRDefault="00C5468A" w:rsidP="00C5468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РЕФЛЕКСИЯ: </w:t>
      </w:r>
      <w:r w:rsidR="002A28D3"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 семинар я хочу завершить структурой «4 угла», но я называю «4 стены». В углах и на стенах нашей </w:t>
      </w:r>
      <w:proofErr w:type="spellStart"/>
      <w:r w:rsidR="002A28D3"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Коворкинг</w:t>
      </w:r>
      <w:proofErr w:type="spellEnd"/>
      <w:r w:rsidR="002A28D3"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зоны расположены высказывания:</w:t>
      </w:r>
    </w:p>
    <w:p w:rsidR="002A28D3" w:rsidRPr="002905D0" w:rsidRDefault="002A28D3" w:rsidP="002A28D3">
      <w:pPr>
        <w:pStyle w:val="a3"/>
        <w:numPr>
          <w:ilvl w:val="0"/>
          <w:numId w:val="3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смогу применять интерактивные технологии в своей деятельности.</w:t>
      </w:r>
    </w:p>
    <w:p w:rsidR="002A28D3" w:rsidRPr="002905D0" w:rsidRDefault="002A28D3" w:rsidP="002A28D3">
      <w:pPr>
        <w:pStyle w:val="a3"/>
        <w:numPr>
          <w:ilvl w:val="0"/>
          <w:numId w:val="3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смогу применять интерактивные технологии в своей деятельности.</w:t>
      </w:r>
    </w:p>
    <w:p w:rsidR="002A28D3" w:rsidRPr="002905D0" w:rsidRDefault="002A28D3" w:rsidP="002A28D3">
      <w:pPr>
        <w:pStyle w:val="a3"/>
        <w:numPr>
          <w:ilvl w:val="0"/>
          <w:numId w:val="3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t>Я затрудняюсь ответить, готов ли я применять интерактивные технологии.</w:t>
      </w:r>
    </w:p>
    <w:p w:rsidR="002A28D3" w:rsidRPr="002905D0" w:rsidRDefault="002A28D3" w:rsidP="002A28D3">
      <w:pPr>
        <w:pStyle w:val="a3"/>
        <w:numPr>
          <w:ilvl w:val="0"/>
          <w:numId w:val="3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t>Я уже использую интерактивные технологии в своей практике.</w:t>
      </w:r>
    </w:p>
    <w:p w:rsidR="002A28D3" w:rsidRPr="002905D0" w:rsidRDefault="002A28D3" w:rsidP="002A28D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Подойдите к одному из высказываний и аргументируйте свою позицию и ваш выбор. Почему Вы выбрали именно это высказывание?</w:t>
      </w:r>
    </w:p>
    <w:p w:rsidR="009B61B7" w:rsidRPr="002905D0" w:rsidRDefault="009B61B7" w:rsidP="002A28D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Вам большое за коллективное взаимодействие всех участников семинара, ведь именно способность взаимодействовать или находиться в режиме диалога</w:t>
      </w:r>
      <w:r w:rsidR="00AA6E88"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означает </w:t>
      </w:r>
      <w:proofErr w:type="gramStart"/>
      <w:r w:rsidR="00AA6E88"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ИНТЕРАКТИВНЫЙ</w:t>
      </w:r>
      <w:proofErr w:type="gramEnd"/>
      <w:r w:rsidR="00AA6E88" w:rsidRPr="00290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468A" w:rsidRPr="002905D0" w:rsidRDefault="00C5468A" w:rsidP="00C5468A">
      <w:pPr>
        <w:rPr>
          <w:rFonts w:ascii="Times New Roman" w:hAnsi="Times New Roman" w:cs="Times New Roman"/>
          <w:sz w:val="24"/>
          <w:szCs w:val="24"/>
        </w:rPr>
      </w:pPr>
    </w:p>
    <w:p w:rsidR="00E77A7F" w:rsidRPr="002905D0" w:rsidRDefault="00E77A7F" w:rsidP="00CC0B8A">
      <w:pPr>
        <w:rPr>
          <w:rFonts w:ascii="Times New Roman" w:hAnsi="Times New Roman" w:cs="Times New Roman"/>
          <w:sz w:val="24"/>
          <w:szCs w:val="24"/>
        </w:rPr>
      </w:pPr>
    </w:p>
    <w:sectPr w:rsidR="00E77A7F" w:rsidRPr="002905D0" w:rsidSect="002905D0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20306"/>
    <w:multiLevelType w:val="hybridMultilevel"/>
    <w:tmpl w:val="04160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81390"/>
    <w:multiLevelType w:val="hybridMultilevel"/>
    <w:tmpl w:val="BE6A80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C13E92"/>
    <w:multiLevelType w:val="hybridMultilevel"/>
    <w:tmpl w:val="42E6C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2F3A"/>
    <w:rsid w:val="00106F67"/>
    <w:rsid w:val="001E3E65"/>
    <w:rsid w:val="002711B9"/>
    <w:rsid w:val="002905D0"/>
    <w:rsid w:val="002A28D3"/>
    <w:rsid w:val="002D7C24"/>
    <w:rsid w:val="003176E3"/>
    <w:rsid w:val="003E6693"/>
    <w:rsid w:val="00484848"/>
    <w:rsid w:val="005126AD"/>
    <w:rsid w:val="0053661A"/>
    <w:rsid w:val="005F348B"/>
    <w:rsid w:val="00633493"/>
    <w:rsid w:val="0064617C"/>
    <w:rsid w:val="00652628"/>
    <w:rsid w:val="00725C06"/>
    <w:rsid w:val="00787AEB"/>
    <w:rsid w:val="007D1693"/>
    <w:rsid w:val="009B61B7"/>
    <w:rsid w:val="009E3CFA"/>
    <w:rsid w:val="00AA6E88"/>
    <w:rsid w:val="00C5468A"/>
    <w:rsid w:val="00C60FF0"/>
    <w:rsid w:val="00CC0B8A"/>
    <w:rsid w:val="00CD0EC8"/>
    <w:rsid w:val="00CD45C4"/>
    <w:rsid w:val="00CE2F3A"/>
    <w:rsid w:val="00D82430"/>
    <w:rsid w:val="00E13979"/>
    <w:rsid w:val="00E77A7F"/>
    <w:rsid w:val="00EB280F"/>
    <w:rsid w:val="00EF77D3"/>
    <w:rsid w:val="00F51FF4"/>
    <w:rsid w:val="00F92F86"/>
    <w:rsid w:val="00FB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B8A"/>
    <w:pPr>
      <w:ind w:left="720"/>
      <w:contextualSpacing/>
    </w:pPr>
  </w:style>
  <w:style w:type="paragraph" w:styleId="a4">
    <w:name w:val="Normal (Web)"/>
    <w:basedOn w:val="a"/>
    <w:uiPriority w:val="99"/>
    <w:rsid w:val="00E77A7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ubtle Emphasis"/>
    <w:basedOn w:val="a0"/>
    <w:uiPriority w:val="19"/>
    <w:qFormat/>
    <w:rsid w:val="00C5468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Komp_3</cp:lastModifiedBy>
  <cp:revision>14</cp:revision>
  <cp:lastPrinted>2019-12-24T03:33:00Z</cp:lastPrinted>
  <dcterms:created xsi:type="dcterms:W3CDTF">2019-12-14T03:43:00Z</dcterms:created>
  <dcterms:modified xsi:type="dcterms:W3CDTF">2021-12-28T09:46:00Z</dcterms:modified>
</cp:coreProperties>
</file>