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B63" w:rsidRPr="009C1CF7" w:rsidRDefault="00844C4F" w:rsidP="00603379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1CF7">
        <w:rPr>
          <w:rFonts w:ascii="Times New Roman" w:hAnsi="Times New Roman" w:cs="Times New Roman"/>
          <w:sz w:val="28"/>
          <w:szCs w:val="28"/>
        </w:rPr>
        <w:t xml:space="preserve">Хочется начать свою статью со слов величайшего педагога </w:t>
      </w:r>
      <w:r w:rsidR="009C1CF7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Ша</w:t>
      </w:r>
      <w:bookmarkStart w:id="0" w:name="_GoBack"/>
      <w:bookmarkEnd w:id="0"/>
      <w:r w:rsidR="009C1CF7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 xml:space="preserve">лвы Александровича </w:t>
      </w:r>
      <w:proofErr w:type="spellStart"/>
      <w:r w:rsidR="009C1CF7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Амонашви</w:t>
      </w:r>
      <w:r w:rsidRPr="009C1CF7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ли</w:t>
      </w:r>
      <w:proofErr w:type="spellEnd"/>
      <w:r w:rsidRPr="009C1CF7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: - «</w:t>
      </w:r>
      <w:r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 — тот, кто дарит свет.</w:t>
      </w:r>
      <w:r w:rsidR="008C34CF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ученик — душа, ищущая свет».</w:t>
      </w:r>
      <w:r w:rsidR="0042711E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85059" w:rsidRPr="009C1CF7" w:rsidRDefault="0042711E" w:rsidP="00603379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 – это друг, товарищ, помощник, наставник ведущий за собой детей.  Перед каждым учителем стоит сложнейшая задача воспитать высокоморальное, здоровое,</w:t>
      </w:r>
      <w:r w:rsidR="00FE3B63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патриотичное,</w:t>
      </w:r>
      <w:r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культурное</w:t>
      </w:r>
      <w:r w:rsidR="00FE3B63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творческое и трудолюбивое поколение. Это каждодневный совместный труд учителя, школы, родителей и учеников.</w:t>
      </w:r>
    </w:p>
    <w:p w:rsidR="00603379" w:rsidRPr="009C1CF7" w:rsidRDefault="00D32CD7" w:rsidP="00603379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настоящее время в России государство уделяет особое внимание образованию, культуре и медицине.</w:t>
      </w:r>
      <w:r w:rsidR="00A6448C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Всё это связано с социальной политикой государства направленной на уменьшение напряженности в обществе, поддержку наиболее незащищенных слоёв общества – детей и пожилых людей.</w:t>
      </w:r>
      <w:r w:rsidR="00361F60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</w:t>
      </w:r>
      <w:r w:rsidR="00603379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смотря на политику и все усилия государства в стране обостряются проблемы детства, распространяются социальные проблемы </w:t>
      </w:r>
      <w:r w:rsidR="00403BCE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среди молодежи такие</w:t>
      </w:r>
      <w:r w:rsidR="00603379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как</w:t>
      </w:r>
      <w:r w:rsidR="0094715A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сиротство, алкоголизм</w:t>
      </w:r>
      <w:r w:rsidR="00603379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наркомания, ухудшение здоровья физического и духовного, преступность, </w:t>
      </w:r>
      <w:proofErr w:type="spellStart"/>
      <w:r w:rsidR="00603379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неблагополучи</w:t>
      </w:r>
      <w:proofErr w:type="spellEnd"/>
      <w:r w:rsidR="00603379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в </w:t>
      </w:r>
      <w:proofErr w:type="spellStart"/>
      <w:r w:rsidR="00603379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семье</w:t>
      </w:r>
      <w:proofErr w:type="spellEnd"/>
      <w:r w:rsidR="00603379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C1CF7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Растёт численность неполных семей, неблагополучных семей, семей где родители алкоголики или наркоманы. </w:t>
      </w:r>
      <w:r w:rsidR="00603379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эти явления говорят о </w:t>
      </w:r>
      <w:proofErr w:type="spellStart"/>
      <w:r w:rsidR="00603379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том</w:t>
      </w:r>
      <w:proofErr w:type="spellEnd"/>
      <w:r w:rsidR="00603379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мир детства находится ужасном состоянии.</w:t>
      </w:r>
      <w:r w:rsidR="00D07065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Неблагополучие в детской среде связано с кризисом нравственности, с различиями в качестве жизни людей, с распространением </w:t>
      </w:r>
      <w:r w:rsidR="009C1CF7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интернета. </w:t>
      </w:r>
      <w:r w:rsidR="00603379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как же мы можем выйти из этого состояния? Как</w:t>
      </w:r>
      <w:r w:rsidR="0094715A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улучшить качество жизни</w:t>
      </w:r>
      <w:r w:rsidR="00603379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603379" w:rsidRPr="009C1CF7" w:rsidRDefault="00D21B9B" w:rsidP="009C1CF7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Во-</w:t>
      </w:r>
      <w:r w:rsidR="00603379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первых</w:t>
      </w:r>
      <w:proofErr w:type="gramEnd"/>
      <w:r w:rsidR="00603379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хочется сказать о том, что учителя перегружены бумажной работой. Каждый педагог в России т</w:t>
      </w:r>
      <w:r w:rsidR="00EE6BBC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ратит более 50% своего рабочего</w:t>
      </w:r>
      <w:r w:rsidR="00603379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иногда и нерабочего времени на заполнение отчетов,</w:t>
      </w:r>
      <w:r w:rsidR="00121136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рабочих программ, внеурочных программ, журналов…далее можно перечислять до бесконечности. Я считаю, что следует свести до минимума бумажную волокиту! Это мешает нам, учителям, педагогам, заниматься нашей основной деятельностью</w:t>
      </w:r>
      <w:r w:rsidR="00EE6BBC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воспитывать духовно-нравственных людей, быть рядом в нужный момент, быть другом и помощником. Этот шаг поможет нам тщательнее выполнять нашу работу.</w:t>
      </w:r>
      <w:r w:rsidR="0094715A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Огромное количество интересных идей рождается в голове при работе с детьми, но к сожалению, невозможно выполнить большую часть этих идей из-за нехватки времени.</w:t>
      </w:r>
      <w:r w:rsidR="009C1CF7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C1CF7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Молодые люди не получают необходимую духовную помощь и поддержку в обретении истинных ценностей.</w:t>
      </w:r>
    </w:p>
    <w:p w:rsidR="00403BCE" w:rsidRPr="009C1CF7" w:rsidRDefault="00D21B9B" w:rsidP="00603379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Во-</w:t>
      </w:r>
      <w:r w:rsidR="00403BCE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вторых</w:t>
      </w:r>
      <w:proofErr w:type="gramEnd"/>
      <w:r w:rsidR="00403BCE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государству стоит уделить внимание на отношение родителей к учебным заведениям и учителям, и в ближайшее время изменить взгляды родителей. На сегодняшний день большинство родителей считают, что учителя и только учителя обязаны воспитывать и обучать детей, тем самым они пытаются снять с себя ответственность за их жизнь и здоровье. </w:t>
      </w:r>
      <w:r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Стоит чаще напоминать родителям о их обязанностях, для этого можно ввести обязательные родительские всеобучи</w:t>
      </w:r>
      <w:r w:rsidR="0094715A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мастер классы</w:t>
      </w:r>
      <w:r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собрания. Мы с родителями находимся на оной стороне, только при совместной </w:t>
      </w:r>
      <w:r w:rsidR="0094715A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работе мы сможем добит</w:t>
      </w:r>
      <w:r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ься</w:t>
      </w:r>
      <w:r w:rsidR="0094715A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успехов в воспитании здорового</w:t>
      </w:r>
      <w:r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морально высокого</w:t>
      </w:r>
      <w:r w:rsidR="0094715A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патриотичного</w:t>
      </w:r>
      <w:r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счастливого поколения.</w:t>
      </w:r>
    </w:p>
    <w:p w:rsidR="0094715A" w:rsidRPr="009C1CF7" w:rsidRDefault="009C1CF7" w:rsidP="00603379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Такое положение дел требует разработки новых методов воспитания, которые будут направлены на развитие духовно-нравственной культуры детей, родителей и учителей. </w:t>
      </w:r>
      <w:r w:rsidR="0094715A" w:rsidRPr="009C1C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– это наше будущее! Нам решать каким оно будет. Нам решать сколько сил и терпения мы можем в них вложить. Нам решат идти рука об руку с родителями или постоянно перекидывать ответственность за будущее!</w:t>
      </w:r>
    </w:p>
    <w:sectPr w:rsidR="0094715A" w:rsidRPr="009C1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71E"/>
    <w:rsid w:val="00035E79"/>
    <w:rsid w:val="00121136"/>
    <w:rsid w:val="00186C2A"/>
    <w:rsid w:val="00361F60"/>
    <w:rsid w:val="00385F0F"/>
    <w:rsid w:val="00403BCE"/>
    <w:rsid w:val="0042711E"/>
    <w:rsid w:val="005328AA"/>
    <w:rsid w:val="005C371E"/>
    <w:rsid w:val="00603379"/>
    <w:rsid w:val="00844C4F"/>
    <w:rsid w:val="008C34CF"/>
    <w:rsid w:val="0094715A"/>
    <w:rsid w:val="009846CE"/>
    <w:rsid w:val="009C1CF7"/>
    <w:rsid w:val="009F2AE9"/>
    <w:rsid w:val="00A01772"/>
    <w:rsid w:val="00A6448C"/>
    <w:rsid w:val="00C22EC1"/>
    <w:rsid w:val="00C50603"/>
    <w:rsid w:val="00C85059"/>
    <w:rsid w:val="00D07065"/>
    <w:rsid w:val="00D21B9B"/>
    <w:rsid w:val="00D32CD7"/>
    <w:rsid w:val="00D437E5"/>
    <w:rsid w:val="00EE6BBC"/>
    <w:rsid w:val="00FE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50090"/>
  <w15:chartTrackingRefBased/>
  <w15:docId w15:val="{EE8D156F-9E24-423C-BC72-FE2283015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2021-10-22T19:06:00Z</dcterms:created>
  <dcterms:modified xsi:type="dcterms:W3CDTF">2021-12-28T00:52:00Z</dcterms:modified>
</cp:coreProperties>
</file>