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A2D" w:rsidRPr="00775A2D" w:rsidRDefault="00775A2D" w:rsidP="00775A2D">
      <w:pPr>
        <w:shd w:val="clear" w:color="auto" w:fill="FFFFFF"/>
        <w:spacing w:after="0" w:line="240" w:lineRule="auto"/>
        <w:jc w:val="center"/>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w:t>
      </w:r>
      <w:r w:rsidRPr="00775A2D">
        <w:rPr>
          <w:rFonts w:ascii="Times New Roman" w:eastAsia="Times New Roman" w:hAnsi="Times New Roman" w:cs="Times New Roman"/>
          <w:b/>
          <w:bCs/>
          <w:i/>
          <w:iCs/>
          <w:color w:val="000000"/>
          <w:sz w:val="24"/>
          <w:szCs w:val="24"/>
          <w:lang w:eastAsia="ru-RU"/>
        </w:rPr>
        <w:t>Песни  военных лет</w:t>
      </w:r>
      <w:r w:rsidRPr="00775A2D">
        <w:rPr>
          <w:rFonts w:ascii="Times New Roman" w:eastAsia="Times New Roman" w:hAnsi="Times New Roman" w:cs="Times New Roman"/>
          <w:b/>
          <w:bCs/>
          <w:color w:val="000000"/>
          <w:sz w:val="24"/>
          <w:szCs w:val="24"/>
          <w:lang w:eastAsia="ru-RU"/>
        </w:rPr>
        <w:t>»</w:t>
      </w:r>
      <w:bookmarkStart w:id="0" w:name="_GoBack"/>
      <w:bookmarkEnd w:id="0"/>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Задачи мероприятия: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1. Рассказать об истории создания ряда фронтовых песен в годы Великой</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Отечественной  войны. Уметь излагать и доносить до аудитории свою информацию</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2.Познакомить с военным творчеством отдельных писателей и композиторов.</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3.Сформировать представление о роли фронтовой песни в жизни солдата, в минуты отдыха и в решительные моменты боя, которая позволяла мобилизоваться, выжить и победить.</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Цели мероприятия: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Дидактическая (образовательная) цель:  </w:t>
      </w:r>
      <w:r w:rsidRPr="00775A2D">
        <w:rPr>
          <w:rFonts w:ascii="Times New Roman" w:eastAsia="Times New Roman" w:hAnsi="Times New Roman" w:cs="Times New Roman"/>
          <w:color w:val="000000"/>
          <w:sz w:val="24"/>
          <w:szCs w:val="24"/>
          <w:lang w:eastAsia="ru-RU"/>
        </w:rPr>
        <w:t>Расширить знания о Великой Отечественной войне, сформировав представление о фронтовой песне, об истории ее создания,  о том, как она помогала выжить,   вдохновляла бойцов и вела к победе.</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Развивающая: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Развивать интерес к фронтовой песне, песне-бойцу, к истории возникновения, желание слушать и исполнять эти песни.</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Воспитательная: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Воспитывать чувство патриотизма, глубокое уважение к героическому прошлому своего народа, чувство сопричастности к истории страны.</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Методы: </w:t>
      </w:r>
      <w:r w:rsidRPr="00775A2D">
        <w:rPr>
          <w:rFonts w:ascii="Times New Roman" w:eastAsia="Times New Roman" w:hAnsi="Times New Roman" w:cs="Times New Roman"/>
          <w:color w:val="000000"/>
          <w:sz w:val="24"/>
          <w:szCs w:val="24"/>
          <w:lang w:eastAsia="ru-RU"/>
        </w:rPr>
        <w:t>словесный, наглядно-демонстрационный, частично-поисковый.</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Ключевые компетенции: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Мыслительная: Умение обобщать информацию, обосновывая высказывания.</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Речевая: логично излагать мысли в виде рассказа.</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Коммуникативная: давать ответы на поставленные вопросы, четко выражая свои мысли.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Презентационные: уверенно держать себя во время выступления.</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Информационная: поиск отбор, использование и подача необходимой информации.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w:t>
      </w:r>
      <w:r w:rsidRPr="00775A2D">
        <w:rPr>
          <w:rFonts w:ascii="Times New Roman" w:eastAsia="Times New Roman" w:hAnsi="Times New Roman" w:cs="Times New Roman"/>
          <w:b/>
          <w:bCs/>
          <w:color w:val="000000"/>
          <w:sz w:val="24"/>
          <w:szCs w:val="24"/>
          <w:u w:val="single"/>
          <w:lang w:eastAsia="ru-RU"/>
        </w:rPr>
        <w:t>Форма проведения мероприятия:  </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Час - память о фронтовой песне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1.Информационный блок (краткие рассказы об истории создания песен)</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2. Беседа</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Подготовительная работа</w:t>
      </w:r>
      <w:r w:rsidRPr="00775A2D">
        <w:rPr>
          <w:rFonts w:ascii="Times New Roman" w:eastAsia="Times New Roman" w:hAnsi="Times New Roman" w:cs="Times New Roman"/>
          <w:color w:val="000000"/>
          <w:sz w:val="24"/>
          <w:szCs w:val="24"/>
          <w:lang w:eastAsia="ru-RU"/>
        </w:rPr>
        <w:t>:</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-подготовить творческую группу, распределив материал информационного</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блока между ними (6 обучающихся).</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Материально- техническое оснащение: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книжная выставка, посвященная Великой Отечественной войне (историческая и художественная литература), фотографии, ксерокопии, тексты военных песен;</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-демонстрационный материал, посвященный ВОВ (ксерокопии);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мультимедиапроектор, запись фронтовых песен;</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-на доске тема, эпиграф.</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Музыкальное оформление</w:t>
      </w:r>
      <w:r w:rsidRPr="00775A2D">
        <w:rPr>
          <w:rFonts w:ascii="Times New Roman" w:eastAsia="Times New Roman" w:hAnsi="Times New Roman" w:cs="Times New Roman"/>
          <w:color w:val="000000"/>
          <w:sz w:val="24"/>
          <w:szCs w:val="24"/>
          <w:lang w:eastAsia="ru-RU"/>
        </w:rPr>
        <w:t>:</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-записи песен: «Землянка», «Темная ночь», «Синий платочек»,</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«Священная война», «Катюша», «Огонек», «Соловьи», «Дороги», «В лесу прифронтовом», «День Победы»; видеофрагмент из фильма «Офицеры».</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Место проведения:</w:t>
      </w:r>
      <w:r w:rsidRPr="00775A2D">
        <w:rPr>
          <w:rFonts w:ascii="Times New Roman" w:eastAsia="Times New Roman" w:hAnsi="Times New Roman" w:cs="Times New Roman"/>
          <w:color w:val="000000"/>
          <w:sz w:val="24"/>
          <w:szCs w:val="24"/>
          <w:lang w:eastAsia="ru-RU"/>
        </w:rPr>
        <w:t> учебный кабинет.</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Время продолжения мероприятия</w:t>
      </w:r>
      <w:r w:rsidRPr="00775A2D">
        <w:rPr>
          <w:rFonts w:ascii="Times New Roman" w:eastAsia="Times New Roman" w:hAnsi="Times New Roman" w:cs="Times New Roman"/>
          <w:color w:val="000000"/>
          <w:sz w:val="24"/>
          <w:szCs w:val="24"/>
          <w:lang w:eastAsia="ru-RU"/>
        </w:rPr>
        <w:t>: 45 минут.</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u w:val="single"/>
          <w:lang w:eastAsia="ru-RU"/>
        </w:rPr>
        <w:t>Роль преподавателя</w:t>
      </w:r>
      <w:r w:rsidRPr="00775A2D">
        <w:rPr>
          <w:rFonts w:ascii="Times New Roman" w:eastAsia="Times New Roman" w:hAnsi="Times New Roman" w:cs="Times New Roman"/>
          <w:color w:val="000000"/>
          <w:sz w:val="24"/>
          <w:szCs w:val="24"/>
          <w:lang w:eastAsia="ru-RU"/>
        </w:rPr>
        <w:t>– организатор мероприятия.</w:t>
      </w:r>
    </w:p>
    <w:p w:rsidR="00775A2D" w:rsidRPr="00775A2D" w:rsidRDefault="00775A2D" w:rsidP="00775A2D">
      <w:pPr>
        <w:shd w:val="clear" w:color="auto" w:fill="FFFFFF"/>
        <w:spacing w:after="0" w:line="240" w:lineRule="auto"/>
        <w:jc w:val="center"/>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Структура мероприятия: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1. Вступительное  слово преподавателя - 5 минут.</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2. Информационный блок - 33 минуты.</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3. Беседа с обучающимися - 5 минут.</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4. Заключительное слово преподавателя - 2 минут.</w:t>
      </w:r>
    </w:p>
    <w:p w:rsidR="00775A2D" w:rsidRPr="00775A2D" w:rsidRDefault="00775A2D" w:rsidP="00775A2D">
      <w:pPr>
        <w:shd w:val="clear" w:color="auto" w:fill="FFFFFF"/>
        <w:spacing w:after="0" w:line="240" w:lineRule="auto"/>
        <w:jc w:val="center"/>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Сценарий мероприятия</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w:t>
      </w:r>
      <w:r w:rsidRPr="00775A2D">
        <w:rPr>
          <w:rFonts w:ascii="Times New Roman" w:eastAsia="Times New Roman" w:hAnsi="Times New Roman" w:cs="Times New Roman"/>
          <w:b/>
          <w:bCs/>
          <w:color w:val="000000"/>
          <w:sz w:val="24"/>
          <w:szCs w:val="24"/>
          <w:lang w:eastAsia="ru-RU"/>
        </w:rPr>
        <w:t>«Песня также может разить врага,</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как и любое оружие»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lastRenderedPageBreak/>
        <w:t>                                                                                                         А. Александров  </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I. Вступительное  слово преподавателя.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День Победы был, есть и должен оставаться самым святым праздником. Ведь те, кто заплатил за него своей жизнью, дали нам возможность жить  сейчас.</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Идут годы…. Но каждый раз, когда мы вспоминаем эти памятные даты, всегда всплывают строки песен, прошагавшие огненные долгие дороги войны   вместе c мужественными защитниками Родины.</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Ребята, ежедневно  вы слышите десятки песен. Некоторые приобретают сумасшедшую популярность и внезапно забываются. Но есть такие песни, которые пережили свое время и стали классикой. Авторы этих песен уловили какой-то нерв, какой-то тайный механизм, который воздействует на слушателя даже спустя десятилетия. И делает песню вечной. К таким вечным песням можно отнести песни Великой Отечественной войны.</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Тема:</w:t>
      </w:r>
      <w:r w:rsidRPr="00775A2D">
        <w:rPr>
          <w:rFonts w:ascii="Times New Roman" w:eastAsia="Times New Roman" w:hAnsi="Times New Roman" w:cs="Times New Roman"/>
          <w:color w:val="000000"/>
          <w:sz w:val="24"/>
          <w:szCs w:val="24"/>
          <w:lang w:eastAsia="ru-RU"/>
        </w:rPr>
        <w:t>  час-память  «Песня в солдатской шинели»</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Цель</w:t>
      </w:r>
      <w:r w:rsidRPr="00775A2D">
        <w:rPr>
          <w:rFonts w:ascii="Times New Roman" w:eastAsia="Times New Roman" w:hAnsi="Times New Roman" w:cs="Times New Roman"/>
          <w:color w:val="000000"/>
          <w:sz w:val="24"/>
          <w:szCs w:val="24"/>
          <w:lang w:eastAsia="ru-RU"/>
        </w:rPr>
        <w:t>: Мы будем говорить о песнях Великой Отечественной войны, об истории  их создания, о том  как они  провожали наших солдат на фронт и встречали в освобожденных городах,  о том, как поднимали в  бой и помогали пережить потерю близких,  шагали вместе с пехотой и ехали с танкистами  по пыльным дорогам войны, поднимались в небо на крыльях с красными звездами и  бороздили морские просторы. О песнях, которые помогли выжить и победить!</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br/>
      </w:r>
      <w:r w:rsidRPr="00775A2D">
        <w:rPr>
          <w:rFonts w:ascii="Times New Roman" w:eastAsia="Times New Roman" w:hAnsi="Times New Roman" w:cs="Times New Roman"/>
          <w:b/>
          <w:bCs/>
          <w:color w:val="000000"/>
          <w:sz w:val="24"/>
          <w:szCs w:val="24"/>
          <w:lang w:eastAsia="ru-RU"/>
        </w:rPr>
        <w:t>II. Информационный блок.      </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 1</w:t>
      </w:r>
      <w:r w:rsidRPr="00775A2D">
        <w:rPr>
          <w:rFonts w:ascii="Times New Roman" w:eastAsia="Times New Roman" w:hAnsi="Times New Roman" w:cs="Times New Roman"/>
          <w:color w:val="000000"/>
          <w:sz w:val="24"/>
          <w:szCs w:val="24"/>
          <w:lang w:eastAsia="ru-RU"/>
        </w:rPr>
        <w:t>. И песни, действительно, сражались!</w:t>
      </w:r>
    </w:p>
    <w:p w:rsidR="00775A2D" w:rsidRPr="00775A2D" w:rsidRDefault="00775A2D" w:rsidP="00775A2D">
      <w:pPr>
        <w:shd w:val="clear" w:color="auto" w:fill="FFFFFF"/>
        <w:spacing w:after="0" w:line="240" w:lineRule="auto"/>
        <w:ind w:firstLine="540"/>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В Германии перед войной вообще не пели лирических песен, повсюду слышались одни марши! В этих  маршах прославлялась Германия, воспевалась немецкая нация  и нацистские вожди. Эти песни должны были поднять боевой дух немецких солдат перед походом на Восток для завоевания жизненного пространства. С таким боевым духом немецкий солдат переступил границу нашей страны, и полились нацистские марши по нашей земле. И везде, во всех уголках России, против этих маршей поднялся весь наш народ: солдаты и матросы, старики и дети, люди всех национальностей поднялись на борьбу, чтобы никогда не слышать на своей земле этих нацистских маршей.</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Какие же песни вдохновляли на борьбу наших людей? Я перечислю только названия: «Соловьи», «Синий платочек», «Темная ночь», «Катюша», «Землянка». Это были не маршевые, а лирические песни. В них говорилось о любви, о родном доме, о березках, о соловьях. И эти песни победили!  Потому что с этими песнями наши люди защищали не жизненное пространство, а родную землю, родные березки, любимых и близких.</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Сегодня мы послушаем песни  Великой Отечественной,  мысленно  перенесемся в те сороковые грозовые, представим, что чувствовали наши бабушки и дедушки, когда слышали эти песни на фронте и в тылу. Зная и  исполняя эти песни, мы воздаем  дань памяти тем, кто отстоял народы  от фашизма. Нам предстоит только помнить и не забывать. Ибо память –это связующее звено между прошлым и будущим.  Она учит и призывает, утверждает и предостерегает, дает силы и внушает веру.</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 2.</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Война и песня. Что может быть общего? Казалось бы, тяготы и страдания военного времени не оставляют места для песен. И, тем не менее, песня всегда сопровождала солдата в походе, на привале. В минуты отдыха песня позволяла расслабиться, сделать передышку, а в решительные минуты помогала мобилизоваться от слабости и паники.</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xml:space="preserve">      Поэтому у многих бойцов и командиров в карманах гимнастерок, у самого сердца, вместе с солдатской  книжкой и фотографиями родных хранились блокноты с записями  фронтовых песен. Иной старшина требовал, чтобы солдаты знали эти песни как личное оружие. Говорилось, что фронтовая  песня-это вторая винтовка, что враг </w:t>
      </w:r>
      <w:r w:rsidRPr="00775A2D">
        <w:rPr>
          <w:rFonts w:ascii="Times New Roman" w:eastAsia="Times New Roman" w:hAnsi="Times New Roman" w:cs="Times New Roman"/>
          <w:color w:val="000000"/>
          <w:sz w:val="24"/>
          <w:szCs w:val="24"/>
          <w:lang w:eastAsia="ru-RU"/>
        </w:rPr>
        <w:lastRenderedPageBreak/>
        <w:t>боится  песни больше, чем  огнестрельного оружия, потому, что боец-песенник будет сражаться до последнего.</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i/>
          <w:iCs/>
          <w:color w:val="000000"/>
          <w:sz w:val="24"/>
          <w:szCs w:val="24"/>
          <w:lang w:eastAsia="ru-RU"/>
        </w:rPr>
        <w:t>Исполняется песня «Священная война»</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 3.</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Главная песня  Великой Отечественной – «Священная война». Эта песня  содержала заряд такой силы, что до сих пор  у многих людей комок подкатывается к горлу и слезы наворачиваются на глаза, когда они слышат: «Вставай, страна огромная, вставай на смертный бой…..»</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 «Это гимн мести и проклятия  гитлеризму»- так говорил об этой песне автор и композитор А. Александров.  Он вспоминал, что во время  войны эту песню слушали всегда стоя, с каким-то особым порывом, святым настроением. И не только бойцы, но и сами  исполнители нередко плакали. Эта песня  родилась в самые  первые дни войны. За одну ночь поэт В. Лебедев-Кумач написал стихотворение, а композитор А. Александров музыку. С этой песней на вокзалах  Москвы родные и друзья провожали солдат на смертный бой с фашизмом. Впервые она была исполнена 27 июня 1941 года на перроне белорусского вокзала. Белорусский вокзал представлял собой жуткое зрелище. Слезы прощания, бодрые крики отъезжающих сливались в единый гул. Когда артисты ансамбля появились на перроне, на них почти не обратили внимания. Но вот они выстроились полукругом, музыканты заняли свои места, и над толпой загремел призывный набат песни. Люди встрепенулись, встали по стойке «смирно», боясь проронить хоть слово.</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Не смеют крылья черные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Над Родиной летать,</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Поля ее просторные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Не смеет враг топтать!</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Такого люди еще не слышали. В словах песни выразилась сущность их гнева. Песня сказала все, о чем думал каждый присутствующий здесь, на перроне.</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С этого памятного дня зашагала песня по стране как символ грозных лет, как воинская присяга,  она стала музыкальным гимном Великой Отечественной войны. Ее пели всюду – на переднем крае, в партизанских отрядах, в тылу. В летописи Отечественной войны есть немало героических эпизодов, рассказывающих о том, как вступала в бой эта песня-гимн. Один из них относится к весне 1942г. Небольшая группа защитников  Севастополя заняла оборону в пещере, гитлеровцы яростно штурмовали эту естественную крепость, забрасывали ее гранатами. Силы  защитников таяли… И, вдруг, из глубины подземелья послышалась песня: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Вставай, страна огромная,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Вставай на смертный бой….</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Потом раздался сильный взрыв, и обломки скалы завалили пещеру…Не сдались советские воины ненавистному врагу. Многие военачальники говорили, что по силе воздействия эта песня может сравниться с «целым бронетанковым корпусом».</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 1.</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Под Москвой и под Сталинградом, в осажденном Ленинграде и на Курской дуге не умолкала боевая песня, потому, что крепила армейскую дружбу.</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Знали люди, что война –это пропасть, это гибель…..Но матери, жены, сестры ждали своих фронтовиков. Ждали, если даже приходила «похоронка». Ждали, надеялись и писали письма.</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Чтец 1</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Этот маленький, белый листок</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Посылаю я почтой тебе,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Чтобы строчками  этими мог</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Часто думать в бою обо мне.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Не давая пощады врагу;</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Знал: любовь я твою берегу,</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lastRenderedPageBreak/>
        <w:t>Вспоминаю тебя каждый час.</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Знаю я, презираешь ты смерть,</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Ради нашей с тобою любви,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И мне хочется так посмотреть</w:t>
      </w:r>
      <w:r w:rsidRPr="00775A2D">
        <w:rPr>
          <w:rFonts w:ascii="Times New Roman" w:eastAsia="Times New Roman" w:hAnsi="Times New Roman" w:cs="Times New Roman"/>
          <w:color w:val="000000"/>
          <w:sz w:val="24"/>
          <w:szCs w:val="24"/>
          <w:lang w:eastAsia="ru-RU"/>
        </w:rPr>
        <w:br/>
        <w:t>На черты дорогие твои.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Но ведь милый,  грохочет война,</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Рыщет враг по просторам родным,</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И любовь наша, наша судьба</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Проверяется в дыме войны….</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Не тоскуй, же  герой  дорогой!</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Этим самым хочу я сказать:</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Далеко ты, но сердце с тобой,</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Вижу я дорогие глаза.</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Ветер песню мою унесет,</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Чтоб тебе помогала в бою.</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Помни, девушка верит и ждет</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И любовь, и победу твою!</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М. Исаковский.</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Ведущий1</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Стихи простые, наивные, но сколько в них надежды и любви! Такие письма были необходимы солдату. Не случайно символом верности и надежды стала девушка Катюша.</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Песня Михаила Блантера  на стихи Михаила Исаковского «Катюша», говоря современным языком,   многолетний музыкальный « хит.»</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Эта песня написана в конце 30- х годов, когда еще никто не думал о войне. Весна, цветущие сады, любовь и верность.</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«Катюша» олицетворяла все самое лучшее в жизни – все то, что пытался разрушить  беспощадный враг. В годы  Второй мировой войны песня приобрела особое значение за пределами нашей родины. В Италии «Катюша» стала гимном партизан, во Франции ее пели бойцы отряда Сопротивления, а в Японии был создан клуб любителей русской песни, который так и назывался- «Катюша»</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А когда в 1943 году на фронтах Великой Отечественной войны себя блестяще проявил гвардейский реактивный миномет, получивший это же ласковое название-«Катюша», песня стала символом залога победы.</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Песня о Катюше оказалась настолько дорога всем и каждому, что на ее мелодию неоднократно сочинялись новые слова. Песня становилась еще ближе, еще нужнее. Катюша проводила милого на войну, а потом и сама  ушла в партизанский отряд, чтобы с оружием в руках отстоять свою землю, свое счастье.</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i/>
          <w:iCs/>
          <w:color w:val="000000"/>
          <w:sz w:val="24"/>
          <w:szCs w:val="24"/>
          <w:lang w:eastAsia="ru-RU"/>
        </w:rPr>
        <w:t>Исполняется  песня «Катюша»</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 2.</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В битве на Курской дуге фашисты мечтали взять реванш за крупное поражение под Сталинградом. Немцы планировали окружить  наши войска с севера  и юга, а потом уничтожить. Но и здесь фашистские войска были разбиты.</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Чтец 2</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В Тургеневских охотничьих местах</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Воронки, груды мертвого металла,</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Здесь за день до двенадцати атак.</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Отчаянная рота отбивала.</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С рассветом «тигры» шли на нас опять</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И вспыхивали дымными столбами,</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И приникали мы, устав стрелять,</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К горячей фляге пыльными губами.</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И все же удержали рубежи,</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lastRenderedPageBreak/>
        <w:t>В июльской битве, оправдав надежды,</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Окопы на полях примятой ржи</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Проходят там, где проходили прежде.</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Е. Долмотовский</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i/>
          <w:iCs/>
          <w:color w:val="000000"/>
          <w:sz w:val="24"/>
          <w:szCs w:val="24"/>
          <w:lang w:eastAsia="ru-RU"/>
        </w:rPr>
        <w:t>Звучит песня «Землянка»</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В дни войны появилась песня Константина Листова  на стихи Алексея Суркова «Землянка» Нет, наверное, в нашей стране человека, который бы не узнал эту песню. Хотя в ней и говорится о «белоснежных полях под Москвой», а пели: в окопах и на привалах, хором и под гармонь. И не предполагал поэт Сурков, что пишет слова всенародно известной песни. Он просто писал жене письмо в стихах, описывал свои чувства после трудных боев за Москву.  Песня получилась очень теплая, задушевная, немного грустная, но не тоску вызывала она у бойцов, а презрение к смерти. Эта песня была песней-бойцом, участвовала в борьбе и помогала приближению победы. Ее полюбили и запели на всех фронтах, так же как и другую песню,  которую вы сейчас услышите.</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i/>
          <w:iCs/>
          <w:color w:val="000000"/>
          <w:sz w:val="24"/>
          <w:szCs w:val="24"/>
          <w:lang w:eastAsia="ru-RU"/>
        </w:rPr>
        <w:t>Звучит песня «Темная ночь»</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Автор песни  Владимир Агатов</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Она проникнута удивительным лиризмом, верой в любовь, дружбу, которые отметают все невзгоды и даже смерть. Обычно она звучала в минуты короткого отдыха, в перерывах между боями. За родной дом, за детскую кроватку, за любимую воевал солдат, пока не закончилась над нашей страной «темная» ночь войны.</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 3.</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i/>
          <w:iCs/>
          <w:color w:val="000000"/>
          <w:sz w:val="24"/>
          <w:szCs w:val="24"/>
          <w:lang w:eastAsia="ru-RU"/>
        </w:rPr>
        <w:t>    Песенку «Синий платочек»</w:t>
      </w:r>
      <w:r w:rsidRPr="00775A2D">
        <w:rPr>
          <w:rFonts w:ascii="Times New Roman" w:eastAsia="Times New Roman" w:hAnsi="Times New Roman" w:cs="Times New Roman"/>
          <w:color w:val="000000"/>
          <w:sz w:val="24"/>
          <w:szCs w:val="24"/>
          <w:lang w:eastAsia="ru-RU"/>
        </w:rPr>
        <w:t> московские любители джаза распевали еще до войны. Но эту легкую джазовую песенку забыли бы очень скоро, если бы не народная артистка Советского Союза Клавдия Шульженко. В 1942г. она попросила молоденького лейтенанта, сотрудника фронтовой газеты, написать другие слова на эту мелодию. Так появилась песня с военными словами. В ней было много правды. У каждого воина есть одна родная женщина, самая любимая, близкая и дорогая, за горе, страдания, лишения, за разлуку с которой он будет мстить врагу.</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Строчит пулеметчик</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За синий платочек,</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Что был на плечах дорогих!</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Это было второе рождение песни. С новым текстом «Синий платочек» занял свое место на боевых позициях и дошел с нашим солдатом до самого  Берлина. Песни  Шульженко как снаряды и патроны, были необходимы в бою солдатам и офицерам.</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Исполняется песня: «Синий  платочек»</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 1</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Фронтовые песни звучали не только на передовой, но ив тылу, объединяя  страну в единый фронт. Второй фронт снабжал солдат военной техникой, оружием, одеждой и обувью,  продовольствием. Песня восстанавливала силы усталых тружеников и вдохновляла на трудовой подвиг. Таковой являлась песня неизвестного композитора  на стихи Михаила Исаковского «Огонек»</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i/>
          <w:iCs/>
          <w:color w:val="000000"/>
          <w:sz w:val="24"/>
          <w:szCs w:val="24"/>
          <w:lang w:eastAsia="ru-RU"/>
        </w:rPr>
        <w:t>Исполняется песня «Огонек»</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Песня объединяла людей, как бы натягивала нить между фронтом и тылом, между передовой и родным домом. Представьте себе негромкий привал бойцов перед боем, кто-то наигрывает на походной гармошке ,и под нехитрый вальс люди вспоминают свою жизнь, свою молодость, понимая, что через несколько минут  они поднимутся в смертельной бой, чтобы сохранить все это. В этой песне проходит и лирическая тема- тема любви, молодости, несбывшегося счастья, и патриотическая – размышления о родине, своем героическом часе, который есть у каждого. Чтобы совершить подвиг. Текст песни «В лесу прифронтовом» тоже принадлежит М. Исаковскому , а музыка М. Блантеру.</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i/>
          <w:iCs/>
          <w:color w:val="000000"/>
          <w:sz w:val="24"/>
          <w:szCs w:val="24"/>
          <w:lang w:eastAsia="ru-RU"/>
        </w:rPr>
        <w:t>Исполняется песня «В лесу прифронтовом»</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lastRenderedPageBreak/>
        <w:t>    </w:t>
      </w:r>
      <w:r w:rsidRPr="00775A2D">
        <w:rPr>
          <w:rFonts w:ascii="Times New Roman" w:eastAsia="Times New Roman" w:hAnsi="Times New Roman" w:cs="Times New Roman"/>
          <w:b/>
          <w:bCs/>
          <w:color w:val="000000"/>
          <w:sz w:val="24"/>
          <w:szCs w:val="24"/>
          <w:lang w:eastAsia="ru-RU"/>
        </w:rPr>
        <w:t>Ведущий 1</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Наверное, нет человека, который хоть раз услышав эту песню, не влюбился бы в нее. Она появилась на фронте ранней весной 1945 года и сразу же</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покорила сердца воинов своим лиризмом, задушевностью, каким-то необычным обаянием. Слова песни очень точно и вместе с тем просто говорили о том, что было в те дни на душе каждого бойца.</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Это было в конце 1944 года, Соловьев-Седой ненадолго приехавший в Москву, остановился в гостинице. Однажды утром, дверь его номера открылась и на пороге появился Фатьянов, молодцеватый, улыбающийся, с медалью на выцветшей гимнастерке, поэт из Вязников, Владимирской области. Оказывается он только приехал из освобожденного города, ему дали отпуск на несколько дней. И с собой привез написанные на фронте стихи. Среди них были и «Соловьи».</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«Я не спал после этого два дня,- вспоминал композитор, не мог сладить с необычайным волнением, охватившим меня. Еще шла война, еще лилась кровь, и наши парни гибли на полях сражений, но победа была уже близка, и тем ужаснее  в своей жестокости  были человеческие жертвы. Но я уже знал, что в самые тяжелые дни, в самое суровое время солдату нужна разрядка».</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И песня получилась сразу.</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В песне  особенно сильно противопоставлены  молодая, бушующая жизнь, весна и смертельная опасность.</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Вдумайтесь, вслушайтесь в песню. Поэт, словно отстраняясь от своих героев, отдыхающих, спящих в весеннее утро солдат «просит » природу, весну не пробуждать слишком сильной тоски в солдатах. Он сообщает, правда, что едва ли природа его послушается.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«Но что война для соловья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У соловья ведь жизнь своя …»</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Просьба поэта к весне, к соловьям, вселяющим в молодых солдат состояние, когда «солдатам стало не до сна» какая-то нерешительная, очень нежная, но настойчивая, напевная.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«Соловьи, соловьи, не тревожьте солдат</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Пусть солдаты немного поспят…»</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Не так уж громок голос соловья после пушечной стрельбы, завывания авиабомб. Поэт скорее предлагает соловьям именно тревожить солдат, вторгаться в их сны, приближать к ним родину и все, что с ней связано</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«Не спит солдат, припомнив дом</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И сад зеленый над прудом</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Где соловьи всю ночь поют</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А в доме том солдата ждут»</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b/>
          <w:bCs/>
          <w:i/>
          <w:iCs/>
          <w:color w:val="000000"/>
          <w:sz w:val="24"/>
          <w:szCs w:val="24"/>
          <w:lang w:eastAsia="ru-RU"/>
        </w:rPr>
        <w:t>Исполняется песня «Соловьи»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Фронтовики неоднократно вспоминали о значении фронтовых песен в годы войны: «Мы их - пели», т.е. они ими жили.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 2.</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xml:space="preserve">    Трудными дорогами шли солдаты. Одной из первых  послевоенных песен, получивших всенародное признание, стала «Дороги». Но первоначально она называлась «солдатские дороги», «Эх, дороги», и просто «Дороги» Под этим  стала родной и близкой, особенно для тех, кто  помнил и пережил войну. Ведь в этой песне отразились исповедь о выстраданном, раздумье о том , через что довелось пройти,  что вынести в минувшей войне нашему народу. Песня далеким эхом  незабываемых, суровых и трудовых военных лет отзывается в  сердце и памяти  тех, кто поет и слышит ее знакомый  до  боли  мотив. Секрет успеха  этой песни очень точно объяснил  маршал СССР Г. К. Жуков, который назвал «Дороги» в числе трех своих любимых  военных  песен. «… Это бессмертная </w:t>
      </w:r>
      <w:r w:rsidRPr="00775A2D">
        <w:rPr>
          <w:rFonts w:ascii="Times New Roman" w:eastAsia="Times New Roman" w:hAnsi="Times New Roman" w:cs="Times New Roman"/>
          <w:color w:val="000000"/>
          <w:sz w:val="24"/>
          <w:szCs w:val="24"/>
          <w:lang w:eastAsia="ru-RU"/>
        </w:rPr>
        <w:lastRenderedPageBreak/>
        <w:t>песня. А почему? Потому, что в ней отразилась большая душа народа» В долгом походе помогала бойцам песня Анатолия Новикова на стихи Льва Ошанина «Дороги».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i/>
          <w:iCs/>
          <w:color w:val="000000"/>
          <w:sz w:val="24"/>
          <w:szCs w:val="24"/>
          <w:lang w:eastAsia="ru-RU"/>
        </w:rPr>
        <w:t>Исполняется песня  «Дороги»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Ведущий 3.</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Много песен прозвучало на дорогах войны. Они остались в памяти миллионов людей. Для нас это история нашей страны.</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Давно отгремело эхо Великой Отечественной…..Но шрамы той войны остались в каждом городе и селе, места боев отмечены обелисками, памятники с красными звездами хранят имена погибших бойцов. 1418 страшных мучительных дней, 27 миллионов погибших. Невозможно забыть те великие бедствия, которые война принесла нашей стране, нашему народу. Мы знаем, какой ценой была завоевана Победа, и всегда будем помнить  тех, кто отдал  свою жизнь за Родину.</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Майский  день 45-го … Знакомые и незнакомые люди обнимались, дарили друг другу цветы, пели и танцевали прямо на улицах. День Победы – самый главный наш праздник. Он, вобрав в себя неизбывную скорбь по каждому, кто сгинул в этой страшной войне, стал праздником жизни.</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Чтец 3.</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Никогда не забудут живые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Об ушедших друзьях боевых,</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Не увянут цветы полевые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На могильных холмах фронтовых,</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И, любуясь зеленою новью,</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Проходя мимо этих могил,</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Вспомнят дети и внуки с любовью</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Тех, кто душу за них положил.    </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В. Лебедев-Кумач                            </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III. Беседа с обучающимися.</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Преподаватель.</w:t>
      </w:r>
      <w:r w:rsidRPr="00775A2D">
        <w:rPr>
          <w:rFonts w:ascii="Times New Roman" w:eastAsia="Times New Roman" w:hAnsi="Times New Roman" w:cs="Times New Roman"/>
          <w:color w:val="000000"/>
          <w:sz w:val="24"/>
          <w:szCs w:val="24"/>
          <w:lang w:eastAsia="ru-RU"/>
        </w:rPr>
        <w:t>  Сегодня вы познакомились  с историей нескольких песен Великой Отечественной войны.</w:t>
      </w:r>
    </w:p>
    <w:p w:rsidR="00775A2D" w:rsidRPr="00775A2D" w:rsidRDefault="00775A2D" w:rsidP="00775A2D">
      <w:pPr>
        <w:numPr>
          <w:ilvl w:val="0"/>
          <w:numId w:val="1"/>
        </w:numPr>
        <w:shd w:val="clear" w:color="auto" w:fill="FFFFFF"/>
        <w:spacing w:before="30" w:after="3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Какое впечатление произвели на вас эти песни?</w:t>
      </w:r>
    </w:p>
    <w:p w:rsidR="00775A2D" w:rsidRPr="00775A2D" w:rsidRDefault="00775A2D" w:rsidP="00775A2D">
      <w:pPr>
        <w:numPr>
          <w:ilvl w:val="0"/>
          <w:numId w:val="1"/>
        </w:numPr>
        <w:shd w:val="clear" w:color="auto" w:fill="FFFFFF"/>
        <w:spacing w:before="30" w:after="3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Как вы считаете,  в военное время совместимы такие понятия как война и песня?</w:t>
      </w:r>
    </w:p>
    <w:p w:rsidR="00775A2D" w:rsidRPr="00775A2D" w:rsidRDefault="00775A2D" w:rsidP="00775A2D">
      <w:pPr>
        <w:numPr>
          <w:ilvl w:val="0"/>
          <w:numId w:val="1"/>
        </w:numPr>
        <w:shd w:val="clear" w:color="auto" w:fill="FFFFFF"/>
        <w:spacing w:before="30" w:after="3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Можно ли назвать  такую песню бойцом, грозным оружием?</w:t>
      </w:r>
    </w:p>
    <w:p w:rsidR="00775A2D" w:rsidRPr="00775A2D" w:rsidRDefault="00775A2D" w:rsidP="00775A2D">
      <w:pPr>
        <w:numPr>
          <w:ilvl w:val="0"/>
          <w:numId w:val="1"/>
        </w:numPr>
        <w:shd w:val="clear" w:color="auto" w:fill="FFFFFF"/>
        <w:spacing w:before="30" w:after="3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Для чего нужна в тяжелое время для страны песня?</w:t>
      </w:r>
    </w:p>
    <w:p w:rsidR="00775A2D" w:rsidRPr="00775A2D" w:rsidRDefault="00775A2D" w:rsidP="00775A2D">
      <w:pPr>
        <w:numPr>
          <w:ilvl w:val="0"/>
          <w:numId w:val="1"/>
        </w:numPr>
        <w:shd w:val="clear" w:color="auto" w:fill="FFFFFF"/>
        <w:spacing w:before="30" w:after="3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Как песня помогала солдатам в фронтовой жизни?</w:t>
      </w:r>
    </w:p>
    <w:p w:rsidR="00775A2D" w:rsidRPr="00775A2D" w:rsidRDefault="00775A2D" w:rsidP="00775A2D">
      <w:pPr>
        <w:numPr>
          <w:ilvl w:val="0"/>
          <w:numId w:val="1"/>
        </w:numPr>
        <w:shd w:val="clear" w:color="auto" w:fill="FFFFFF"/>
        <w:spacing w:before="30" w:after="3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Как в вашей семье относятся к этим старым песням?</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Примерные ответы обучающихся:  </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«Такие песни, как «Священная война», нельзя петь просто так.</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Эта очень сильная песня. Это что-то святое».                                                                                                                                                                                «Песня может быть бойцом, так как  она ведет в бой.</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Пока люди поют песни, они верят в победу».</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«Песня объединяет людей и делает их сильнее, поэтому, она может быть грозным оружием».</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«Песня может поднять дух воинов, поднять их на подвиги, поэтому песня-это грозное оружие».</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«Песня помогает  солдатам в фронтовой жизни, поэтому можно сказать, что песня воюет вместе с солдатами, а значит, песня тоже боец».</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«Эти песни очень любят бабушки, дедушки, родители, знают наизусть слова».</w:t>
      </w:r>
    </w:p>
    <w:p w:rsidR="00775A2D" w:rsidRPr="00775A2D" w:rsidRDefault="00775A2D" w:rsidP="00775A2D">
      <w:pPr>
        <w:shd w:val="clear" w:color="auto" w:fill="FFFFFF"/>
        <w:spacing w:after="0" w:line="240" w:lineRule="auto"/>
        <w:rPr>
          <w:rFonts w:ascii="Arial" w:eastAsia="Times New Roman" w:hAnsi="Arial" w:cs="Arial"/>
          <w:color w:val="000000"/>
          <w:lang w:eastAsia="ru-RU"/>
        </w:rPr>
      </w:pPr>
      <w:r w:rsidRPr="00775A2D">
        <w:rPr>
          <w:rFonts w:ascii="Times New Roman" w:eastAsia="Times New Roman" w:hAnsi="Times New Roman" w:cs="Times New Roman"/>
          <w:b/>
          <w:bCs/>
          <w:color w:val="000000"/>
          <w:sz w:val="24"/>
          <w:szCs w:val="24"/>
          <w:lang w:eastAsia="ru-RU"/>
        </w:rPr>
        <w:t>      IY.Заключительное слово преподавателя.</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xml:space="preserve">      Действительно, песня- это и боец, и грозное оружие. Все дальше  уходит от нас Великая Отечественная война. Уходит и поколение, которое помнит эту войну. Но не уходит память о подвиге народа. Она остается в книгах, фотографиях, фильмах, в рассказах очевидцев, </w:t>
      </w:r>
      <w:r w:rsidRPr="00775A2D">
        <w:rPr>
          <w:rFonts w:ascii="Times New Roman" w:eastAsia="Times New Roman" w:hAnsi="Times New Roman" w:cs="Times New Roman"/>
          <w:color w:val="000000"/>
          <w:sz w:val="24"/>
          <w:szCs w:val="24"/>
          <w:lang w:eastAsia="ru-RU"/>
        </w:rPr>
        <w:lastRenderedPageBreak/>
        <w:t>песнях. Но песни хранят не просто память – они сохраняют душу народа, они согревали сердца воинов своей искренностью, глубокой человечностью. Слушаешь эти песни и понимаешь, что фашизм победили не сказочные богатыри, а самые обычные люди. Им было страшно, холодно, больно. Но они выстояли. В этом сила и величие наших прадедов и песни им помогали побеждать.</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      А песни тех далеких лет, мы, действительно,  поем и сейчас, т. к. чувствуем душевную необходимость  в этом, они помогают нам стать сильнее, мужественнее, человечнее.</w:t>
      </w:r>
    </w:p>
    <w:p w:rsidR="00775A2D" w:rsidRPr="00775A2D" w:rsidRDefault="00775A2D" w:rsidP="00775A2D">
      <w:pPr>
        <w:shd w:val="clear" w:color="auto" w:fill="FFFFFF"/>
        <w:spacing w:after="0" w:line="240" w:lineRule="auto"/>
        <w:jc w:val="both"/>
        <w:rPr>
          <w:rFonts w:ascii="Arial" w:eastAsia="Times New Roman" w:hAnsi="Arial" w:cs="Arial"/>
          <w:color w:val="000000"/>
          <w:lang w:eastAsia="ru-RU"/>
        </w:rPr>
      </w:pPr>
      <w:r w:rsidRPr="00775A2D">
        <w:rPr>
          <w:rFonts w:ascii="Times New Roman" w:eastAsia="Times New Roman" w:hAnsi="Times New Roman" w:cs="Times New Roman"/>
          <w:color w:val="000000"/>
          <w:sz w:val="24"/>
          <w:szCs w:val="24"/>
          <w:lang w:eastAsia="ru-RU"/>
        </w:rPr>
        <w:t>Спасибо всем, кто принимал участие и был сегодня с нами. МИРА ВАМ!</w:t>
      </w:r>
    </w:p>
    <w:p w:rsidR="004F3F31" w:rsidRDefault="004F3F31"/>
    <w:sectPr w:rsidR="004F3F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F1691"/>
    <w:multiLevelType w:val="multilevel"/>
    <w:tmpl w:val="FA4A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A2D"/>
    <w:rsid w:val="004F3F31"/>
    <w:rsid w:val="00775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61FFE1-663F-4608-8F9E-0C3FDB207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90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3240</Words>
  <Characters>18474</Characters>
  <Application>Microsoft Office Word</Application>
  <DocSecurity>0</DocSecurity>
  <Lines>153</Lines>
  <Paragraphs>43</Paragraphs>
  <ScaleCrop>false</ScaleCrop>
  <Company/>
  <LinksUpToDate>false</LinksUpToDate>
  <CharactersWithSpaces>21671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cp:revision>
  <dcterms:created xsi:type="dcterms:W3CDTF">2021-12-27T16:26:00Z</dcterms:created>
  <dcterms:modified xsi:type="dcterms:W3CDTF">2021-12-27T16:26:00Z</dcterms:modified>
</cp:coreProperties>
</file>