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4C" w:rsidRPr="00665C5A" w:rsidRDefault="00D41C4C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 w:rsidRPr="00665C5A">
        <w:rPr>
          <w:b/>
          <w:bCs/>
          <w:color w:val="181818"/>
        </w:rPr>
        <w:t xml:space="preserve">Занятие для детей </w:t>
      </w:r>
      <w:r w:rsidR="00476D22">
        <w:rPr>
          <w:b/>
          <w:bCs/>
          <w:color w:val="181818"/>
        </w:rPr>
        <w:t xml:space="preserve">7-8 лет </w:t>
      </w:r>
      <w:r w:rsidRPr="00665C5A">
        <w:rPr>
          <w:b/>
          <w:bCs/>
          <w:color w:val="181818"/>
        </w:rPr>
        <w:t>с лёгкой степенью умственной отсталости по теме:</w:t>
      </w:r>
    </w:p>
    <w:p w:rsidR="00D41C4C" w:rsidRP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 w:rsidRPr="00665C5A">
        <w:rPr>
          <w:b/>
          <w:bCs/>
          <w:color w:val="181818"/>
        </w:rPr>
        <w:t>«Правила БДД – правила жизни»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b/>
          <w:bCs/>
          <w:color w:val="000000"/>
        </w:rPr>
        <w:t>Цель: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000000"/>
        </w:rPr>
        <w:t>– формирование представлений обучающихся о безопасности дорожного движения при передвижении по улицам и дорогам, пропаганда знаний по правилам дорожного движения.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b/>
          <w:bCs/>
          <w:color w:val="181818"/>
        </w:rPr>
        <w:t>Задачи: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color w:val="181818"/>
        </w:rPr>
        <w:t>— </w:t>
      </w:r>
      <w:r w:rsidR="00665C5A" w:rsidRPr="00665C5A">
        <w:rPr>
          <w:color w:val="181818"/>
        </w:rPr>
        <w:t>з</w:t>
      </w:r>
      <w:r w:rsidRPr="00665C5A">
        <w:rPr>
          <w:color w:val="181818"/>
        </w:rPr>
        <w:t>акрепить знани</w:t>
      </w:r>
      <w:r w:rsidR="00665C5A" w:rsidRPr="00665C5A">
        <w:rPr>
          <w:color w:val="181818"/>
        </w:rPr>
        <w:t>я о правилах поведения на улице;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color w:val="181818"/>
        </w:rPr>
        <w:t>— </w:t>
      </w:r>
      <w:r w:rsidR="00665C5A" w:rsidRPr="00665C5A">
        <w:rPr>
          <w:color w:val="181818"/>
        </w:rPr>
        <w:t>в</w:t>
      </w:r>
      <w:r w:rsidRPr="00665C5A">
        <w:rPr>
          <w:color w:val="181818"/>
        </w:rPr>
        <w:t>спомнить основные правила д</w:t>
      </w:r>
      <w:r w:rsidR="00665C5A" w:rsidRPr="00665C5A">
        <w:rPr>
          <w:color w:val="181818"/>
        </w:rPr>
        <w:t>орожного движения для пешеходов;</w:t>
      </w:r>
    </w:p>
    <w:p w:rsidR="00D41C4C" w:rsidRPr="00665C5A" w:rsidRDefault="00D41C4C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color w:val="181818"/>
        </w:rPr>
        <w:t>— </w:t>
      </w:r>
      <w:r w:rsidR="00665C5A" w:rsidRPr="00665C5A">
        <w:rPr>
          <w:color w:val="181818"/>
        </w:rPr>
        <w:t>у</w:t>
      </w:r>
      <w:r w:rsidRPr="00665C5A">
        <w:rPr>
          <w:color w:val="181818"/>
        </w:rPr>
        <w:t>чить ориентироваться на улице.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rPr>
          <w:color w:val="181818"/>
        </w:rPr>
      </w:pP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 w:rsidRPr="00665C5A">
        <w:rPr>
          <w:b/>
          <w:bCs/>
          <w:color w:val="181818"/>
        </w:rPr>
        <w:t>Ход проведения занятия.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rPr>
          <w:color w:val="181818"/>
        </w:rPr>
      </w:pP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rPr>
          <w:color w:val="181818"/>
        </w:rPr>
      </w:pPr>
      <w:r w:rsidRPr="00665C5A">
        <w:rPr>
          <w:color w:val="000000"/>
        </w:rPr>
        <w:t>Подготовленный ученик загадывает загадку: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 w:rsidRPr="00665C5A">
        <w:rPr>
          <w:color w:val="181818"/>
        </w:rPr>
        <w:t>Встало с краю улицы в длинном сапоге</w:t>
      </w:r>
      <w:r w:rsidRPr="00665C5A">
        <w:rPr>
          <w:color w:val="181818"/>
        </w:rPr>
        <w:br/>
        <w:t>Чучело трехглазое на одной ноге.</w:t>
      </w:r>
      <w:r w:rsidRPr="00665C5A">
        <w:rPr>
          <w:color w:val="181818"/>
        </w:rPr>
        <w:br/>
        <w:t>Где машины движутся,</w:t>
      </w:r>
      <w:r w:rsidRPr="00665C5A">
        <w:rPr>
          <w:color w:val="181818"/>
        </w:rPr>
        <w:br/>
        <w:t>Где сошлись пути,</w:t>
      </w:r>
      <w:r w:rsidRPr="00665C5A">
        <w:rPr>
          <w:color w:val="181818"/>
        </w:rPr>
        <w:br/>
        <w:t>Помогает людям дорогу перейти.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 w:rsidRPr="00665C5A">
        <w:rPr>
          <w:noProof/>
          <w:color w:val="181818"/>
        </w:rPr>
        <w:drawing>
          <wp:inline distT="0" distB="0" distL="0" distR="0">
            <wp:extent cx="1495425" cy="1121529"/>
            <wp:effectExtent l="19050" t="0" r="9525" b="0"/>
            <wp:docPr id="1" name="Рисунок 0" descr="img_s627910_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s627910_1_1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0045" cy="112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rPr>
          <w:color w:val="181818"/>
        </w:rPr>
      </w:pPr>
    </w:p>
    <w:p w:rsid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i/>
          <w:iCs/>
          <w:color w:val="181818"/>
        </w:rPr>
      </w:pPr>
      <w:r w:rsidRPr="00665C5A">
        <w:rPr>
          <w:color w:val="181818"/>
        </w:rPr>
        <w:t>- Для чего нужен светофор? </w:t>
      </w:r>
      <w:r w:rsidRPr="00665C5A">
        <w:rPr>
          <w:i/>
          <w:iCs/>
          <w:color w:val="181818"/>
        </w:rPr>
        <w:t>( Для того, чтобы регулировать безопасность движения на улицах.</w:t>
      </w:r>
      <w:r w:rsidRPr="00665C5A">
        <w:rPr>
          <w:color w:val="181818"/>
        </w:rPr>
        <w:t> </w:t>
      </w:r>
      <w:r w:rsidRPr="00665C5A">
        <w:rPr>
          <w:i/>
          <w:iCs/>
          <w:color w:val="181818"/>
        </w:rPr>
        <w:t>Для того, чтобы на дорогах не было аварий.)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iCs/>
          <w:color w:val="181818"/>
        </w:rPr>
      </w:pPr>
      <w:r>
        <w:rPr>
          <w:iCs/>
          <w:color w:val="181818"/>
        </w:rPr>
        <w:t>- Что означает каждый цвет светофора?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iCs/>
          <w:color w:val="181818"/>
        </w:rPr>
      </w:pPr>
      <w:r>
        <w:rPr>
          <w:iCs/>
          <w:color w:val="181818"/>
        </w:rPr>
        <w:t>Подготовленный ученик читает стихотворение: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iCs/>
          <w:color w:val="181818"/>
        </w:rPr>
      </w:pPr>
      <w:r>
        <w:rPr>
          <w:iCs/>
          <w:color w:val="181818"/>
        </w:rPr>
        <w:t>Если свет зажёгся красный –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iCs/>
          <w:color w:val="181818"/>
        </w:rPr>
      </w:pPr>
      <w:r>
        <w:rPr>
          <w:iCs/>
          <w:color w:val="181818"/>
        </w:rPr>
        <w:t>Значит, двигаться опасно.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iCs/>
          <w:color w:val="181818"/>
        </w:rPr>
      </w:pPr>
      <w:r>
        <w:rPr>
          <w:iCs/>
          <w:color w:val="181818"/>
        </w:rPr>
        <w:t>Жёлтый свет – предупрежденье.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iCs/>
          <w:color w:val="181818"/>
        </w:rPr>
      </w:pPr>
      <w:r>
        <w:rPr>
          <w:iCs/>
          <w:color w:val="181818"/>
        </w:rPr>
        <w:t>Жди сигнала для движенья.</w:t>
      </w:r>
    </w:p>
    <w:p w:rsid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iCs/>
          <w:color w:val="181818"/>
        </w:rPr>
      </w:pPr>
      <w:r>
        <w:rPr>
          <w:iCs/>
          <w:color w:val="181818"/>
        </w:rPr>
        <w:t>Свет зелёный говорит: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center"/>
        <w:rPr>
          <w:color w:val="181818"/>
        </w:rPr>
      </w:pPr>
      <w:r>
        <w:rPr>
          <w:iCs/>
          <w:color w:val="181818"/>
        </w:rPr>
        <w:t>Проходите, путь открыт!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lastRenderedPageBreak/>
        <w:t>- Кто из вас догадался, о чём мы будем сегодня говорить?</w:t>
      </w:r>
      <w:r w:rsidRPr="00665C5A">
        <w:rPr>
          <w:i/>
          <w:iCs/>
          <w:color w:val="181818"/>
        </w:rPr>
        <w:t> (О правилах дорожного движения).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Тема нашего занятия - «Правила БДД – правила жизни».</w:t>
      </w:r>
    </w:p>
    <w:p w:rsidR="00665C5A" w:rsidRP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665C5A">
        <w:rPr>
          <w:rFonts w:ascii="Times New Roman" w:hAnsi="Times New Roman" w:cs="Times New Roman"/>
          <w:b/>
          <w:bCs/>
          <w:color w:val="181818"/>
          <w:sz w:val="24"/>
          <w:szCs w:val="24"/>
        </w:rPr>
        <w:t>- </w:t>
      </w:r>
      <w:r w:rsidRPr="00665C5A">
        <w:rPr>
          <w:rFonts w:ascii="Times New Roman" w:hAnsi="Times New Roman" w:cs="Times New Roman"/>
          <w:color w:val="181818"/>
          <w:sz w:val="24"/>
          <w:szCs w:val="24"/>
        </w:rPr>
        <w:t>С каждым днём на наших дорогах появляется все больше и больше транспорта. Высокие скорости требуют от водителей и пешеходов быть очень внимательными.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 w:rsidRPr="00665C5A">
        <w:rPr>
          <w:rFonts w:ascii="Times New Roman" w:hAnsi="Times New Roman" w:cs="Times New Roman"/>
          <w:color w:val="181818"/>
          <w:sz w:val="24"/>
          <w:szCs w:val="24"/>
        </w:rPr>
        <w:t>Дисциплина, осторожность и соблюдение правил дорожного движения водителями и пешеходами – основа безопасного движения на улице.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– А для чего нужно знать правила дорожного движения? </w:t>
      </w:r>
      <w:r w:rsidRPr="00665C5A">
        <w:rPr>
          <w:i/>
          <w:iCs/>
          <w:color w:val="181818"/>
        </w:rPr>
        <w:t>(Изучать и знать ПДД необходимо для того, чтобы не подвергать свою жизнь и жизнь других людей опасности.)</w:t>
      </w:r>
    </w:p>
    <w:p w:rsidR="00665C5A" w:rsidRP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665C5A">
        <w:rPr>
          <w:rFonts w:ascii="Times New Roman" w:hAnsi="Times New Roman" w:cs="Times New Roman"/>
          <w:color w:val="181818"/>
          <w:sz w:val="24"/>
          <w:szCs w:val="24"/>
        </w:rPr>
        <w:t>- Все люди, и большие, и маленькие, как только выйдут из дома на улицу, сразу становятся пешеходами.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Какими пешеходами мы должны быть?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</w:pPr>
      <w:r w:rsidRPr="00665C5A">
        <w:t>Подготовленный ученик читает стихотворение: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Нельзя бежать,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Нельзя лететь,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А знаки нужно все смотреть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И знаки нужно изучать,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чтобы правила понять.</w:t>
      </w:r>
    </w:p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C5A">
        <w:rPr>
          <w:rFonts w:ascii="Times New Roman" w:hAnsi="Times New Roman" w:cs="Times New Roman"/>
          <w:sz w:val="24"/>
          <w:szCs w:val="24"/>
        </w:rPr>
        <w:t>- Давайте сформулируем правила (ситуации разыгрываются с помощью магнитного конструктора «Школа талантов. Изучаем ПДД»</w:t>
      </w:r>
    </w:p>
    <w:p w:rsidR="00476D22" w:rsidRPr="00665C5A" w:rsidRDefault="00476D22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912876"/>
            <wp:effectExtent l="19050" t="0" r="9525" b="0"/>
            <wp:docPr id="15" name="Рисунок 14" descr="20211224_11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4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12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1675" cy="2119418"/>
            <wp:effectExtent l="19050" t="0" r="9525" b="0"/>
            <wp:docPr id="16" name="Рисунок 15" descr="20211224_11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55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852" cy="212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Правило 1.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«Проезжая часть только для машин». Обратите внимание, какое большое количество машин на проезжей части. По дороге идти, бегать, играть не разрешается. Дорогу можно только переходить в указанном месте.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Правило 2.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«Идти только по тротуару».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lastRenderedPageBreak/>
        <w:t>При этом нужно соблюдать правила поведения во время ходьбы по тротуару. Нужно помнить, что не вы одни идёте. Рядом с вами идут другие прохожие.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Правило 3.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«Не беги через дорогу».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Правило 4.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«Переход проезжей части».</w:t>
      </w:r>
    </w:p>
    <w:p w:rsidR="00665C5A" w:rsidRP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665C5A">
        <w:rPr>
          <w:rFonts w:ascii="Times New Roman" w:hAnsi="Times New Roman" w:cs="Times New Roman"/>
          <w:color w:val="181818"/>
          <w:sz w:val="24"/>
          <w:szCs w:val="24"/>
        </w:rPr>
        <w:t>- Расскажите, как вы будете переходить проезжую часть?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Посмотри налево. Если нет машин, дойди до середины дороги. Остановись. Посмотри направо. Нет машин – иди дальше.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Правило 5.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«Будь внимательным при переходе проезжей части!».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Нельзя разговаривать, читать и т.д.</w:t>
      </w:r>
    </w:p>
    <w:p w:rsidR="00665C5A" w:rsidRP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665C5A">
        <w:rPr>
          <w:rFonts w:ascii="Times New Roman" w:hAnsi="Times New Roman" w:cs="Times New Roman"/>
          <w:color w:val="181818"/>
          <w:sz w:val="24"/>
          <w:szCs w:val="24"/>
        </w:rPr>
        <w:t>- Для чего нужно быть внимательным на дороге?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- Правило 6.</w:t>
      </w:r>
    </w:p>
    <w:p w:rsidR="00665C5A" w:rsidRPr="00665C5A" w:rsidRDefault="00665C5A" w:rsidP="00665C5A">
      <w:pPr>
        <w:pStyle w:val="a3"/>
        <w:spacing w:before="0" w:beforeAutospacing="0" w:after="0" w:afterAutospacing="0" w:line="360" w:lineRule="auto"/>
        <w:jc w:val="both"/>
        <w:rPr>
          <w:color w:val="181818"/>
        </w:rPr>
      </w:pPr>
      <w:r w:rsidRPr="00665C5A">
        <w:rPr>
          <w:color w:val="181818"/>
        </w:rPr>
        <w:t>«Береги свою жизнь».</w:t>
      </w:r>
    </w:p>
    <w:p w:rsidR="00665C5A" w:rsidRDefault="00665C5A" w:rsidP="00665C5A">
      <w:pPr>
        <w:rPr>
          <w:rFonts w:ascii="Times New Roman" w:hAnsi="Times New Roman" w:cs="Times New Roman"/>
          <w:sz w:val="24"/>
          <w:szCs w:val="24"/>
        </w:rPr>
      </w:pPr>
      <w:r w:rsidRPr="00665C5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Давайте посмотрим мультфильм «Как правильно переходить дорогу» (</w:t>
      </w:r>
      <w:hyperlink r:id="rId7" w:history="1">
        <w:r w:rsidRPr="00975EC7">
          <w:rPr>
            <w:rStyle w:val="a7"/>
          </w:rPr>
          <w:t>https://youtu.be/Ij68FZTE_SI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665C5A" w:rsidRDefault="00665C5A" w:rsidP="00665C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же помогает автомобилям и пешеходам соблюдать правила дорожного движения? (</w:t>
      </w:r>
      <w:r>
        <w:rPr>
          <w:rFonts w:ascii="Times New Roman" w:hAnsi="Times New Roman" w:cs="Times New Roman"/>
          <w:i/>
          <w:sz w:val="24"/>
          <w:szCs w:val="24"/>
        </w:rPr>
        <w:t>знаки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рассмотрим и запомним некоторые из знаков  (картинки со знаками вывешиваются на доску).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665C5A" w:rsidTr="00665C5A">
        <w:tc>
          <w:tcPr>
            <w:tcW w:w="3190" w:type="dxa"/>
          </w:tcPr>
          <w:p w:rsidR="00665C5A" w:rsidRDefault="00665C5A" w:rsidP="00665C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C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23700" cy="1306411"/>
                  <wp:effectExtent l="19050" t="0" r="0" b="0"/>
                  <wp:docPr id="6" name="Рисунок 2" descr="peshekhodnyj-perekh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shekhodnyj-perekhod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838" cy="130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665C5A" w:rsidRDefault="00665C5A" w:rsidP="00665C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C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22650" cy="1304925"/>
                  <wp:effectExtent l="19050" t="0" r="0" b="0"/>
                  <wp:docPr id="7" name="Рисунок 3" descr="dvizhenie-peshekhodov-zapresche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vizhenie-peshekhodov-zaprescheno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249" cy="1307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665C5A" w:rsidRDefault="00665C5A" w:rsidP="00665C5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C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22648" cy="1304925"/>
                  <wp:effectExtent l="19050" t="0" r="0" b="0"/>
                  <wp:docPr id="8" name="Рисунок 4" descr="mesto-ostanovki-avtobus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sto-ostanovki-avtobusa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57" cy="1312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5C5A" w:rsidTr="00665C5A">
        <w:tc>
          <w:tcPr>
            <w:tcW w:w="3190" w:type="dxa"/>
          </w:tcPr>
          <w:p w:rsidR="00665C5A" w:rsidRDefault="00665C5A" w:rsidP="00665C5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означает данный знак? Где мы его можем увидеть?</w:t>
            </w:r>
          </w:p>
          <w:p w:rsidR="00665C5A" w:rsidRDefault="00665C5A" w:rsidP="00665C5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65C5A" w:rsidRDefault="00665C5A" w:rsidP="00665C5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чём нам говорит этот знак в ярком красном круге?</w:t>
            </w:r>
          </w:p>
          <w:p w:rsidR="00665C5A" w:rsidRDefault="00665C5A" w:rsidP="00665C5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665C5A" w:rsidRDefault="00665C5A" w:rsidP="00665C5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где мы можем встретить такой знак?</w:t>
            </w:r>
          </w:p>
        </w:tc>
      </w:tr>
    </w:tbl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C5A" w:rsidRP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из этих знаков вы видели в мультфильме? (</w:t>
      </w:r>
      <w:r>
        <w:rPr>
          <w:rFonts w:ascii="Times New Roman" w:hAnsi="Times New Roman" w:cs="Times New Roman"/>
          <w:i/>
          <w:sz w:val="24"/>
          <w:szCs w:val="24"/>
        </w:rPr>
        <w:t>пешеходный переход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65C5A" w:rsidRPr="00476D22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5C5A">
        <w:rPr>
          <w:rFonts w:ascii="Times New Roman" w:hAnsi="Times New Roman" w:cs="Times New Roman"/>
          <w:sz w:val="24"/>
          <w:szCs w:val="24"/>
        </w:rPr>
        <w:t>А теперь давай</w:t>
      </w:r>
      <w:r w:rsidR="00476D22">
        <w:rPr>
          <w:rFonts w:ascii="Times New Roman" w:hAnsi="Times New Roman" w:cs="Times New Roman"/>
          <w:sz w:val="24"/>
          <w:szCs w:val="24"/>
        </w:rPr>
        <w:t>те проверим вашу внимательность</w:t>
      </w:r>
      <w:r w:rsidRPr="00665C5A">
        <w:rPr>
          <w:rFonts w:ascii="Times New Roman" w:hAnsi="Times New Roman" w:cs="Times New Roman"/>
          <w:sz w:val="24"/>
          <w:szCs w:val="24"/>
        </w:rPr>
        <w:t xml:space="preserve"> </w:t>
      </w:r>
      <w:r w:rsidR="00476D22">
        <w:rPr>
          <w:rFonts w:ascii="Times New Roman" w:hAnsi="Times New Roman" w:cs="Times New Roman"/>
          <w:sz w:val="24"/>
          <w:szCs w:val="24"/>
        </w:rPr>
        <w:t>(</w:t>
      </w:r>
      <w:r w:rsidR="00476D22" w:rsidRPr="00476D22">
        <w:rPr>
          <w:rFonts w:ascii="Times New Roman" w:hAnsi="Times New Roman" w:cs="Times New Roman"/>
          <w:i/>
          <w:sz w:val="24"/>
          <w:szCs w:val="24"/>
        </w:rPr>
        <w:t>обращаем внимание на изученные знаки, незнакомые – делаем акцент на названия</w:t>
      </w:r>
      <w:r w:rsidR="00476D22">
        <w:rPr>
          <w:rFonts w:ascii="Times New Roman" w:hAnsi="Times New Roman" w:cs="Times New Roman"/>
          <w:sz w:val="24"/>
          <w:szCs w:val="24"/>
        </w:rPr>
        <w:t>).</w:t>
      </w:r>
    </w:p>
    <w:p w:rsidR="00476D22" w:rsidRDefault="00476D22" w:rsidP="00665C5A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>
            <wp:extent cx="1971675" cy="1425380"/>
            <wp:effectExtent l="19050" t="0" r="9525" b="0"/>
            <wp:docPr id="4" name="Рисунок 3" descr="20211224_11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23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42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915719" cy="1428750"/>
            <wp:effectExtent l="19050" t="0" r="8331" b="0"/>
            <wp:docPr id="5" name="Рисунок 4" descr="20211224_11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33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1428" cy="143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Молодцы, ребята! Вы активно участвовали в уроке и хорошо повторили правила дорожного движения.</w:t>
      </w:r>
    </w:p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в завершении я предлагаю раскрасить друга всех водителей и пешеходов – светофор.</w:t>
      </w:r>
    </w:p>
    <w:p w:rsidR="00665C5A" w:rsidRDefault="00665C5A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62835" cy="8010525"/>
            <wp:effectExtent l="19050" t="0" r="0" b="0"/>
            <wp:docPr id="9" name="Рисунок 8" descr="Raskrasil-svetofor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skrasil-svetofor-3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283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A58">
        <w:rPr>
          <w:rFonts w:ascii="Times New Roman" w:hAnsi="Times New Roman" w:cs="Times New Roman"/>
          <w:i/>
          <w:sz w:val="24"/>
          <w:szCs w:val="24"/>
        </w:rPr>
        <w:lastRenderedPageBreak/>
        <w:t>Примечание:</w:t>
      </w:r>
      <w:r>
        <w:rPr>
          <w:rFonts w:ascii="Times New Roman" w:hAnsi="Times New Roman" w:cs="Times New Roman"/>
          <w:sz w:val="24"/>
          <w:szCs w:val="24"/>
        </w:rPr>
        <w:t xml:space="preserve"> так же, в зависимости от уровня развития детей, можно использовать различные пособия и материалы по ПДД, разо</w:t>
      </w:r>
      <w:r w:rsidR="005C49C4">
        <w:rPr>
          <w:rFonts w:ascii="Times New Roman" w:hAnsi="Times New Roman" w:cs="Times New Roman"/>
          <w:sz w:val="24"/>
          <w:szCs w:val="24"/>
        </w:rPr>
        <w:t>брать большее количество знаков, разыграть различные ситуации.</w:t>
      </w: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408035"/>
            <wp:effectExtent l="19050" t="0" r="3175" b="0"/>
            <wp:docPr id="2" name="Рисунок 1" descr="0ba93ce28f777c8d02ff0e10433e84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ba93ce28f777c8d02ff0e10433e840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464550"/>
            <wp:effectExtent l="19050" t="0" r="3175" b="0"/>
            <wp:docPr id="3" name="Рисунок 2" descr="172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70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56A58" w:rsidSect="003B74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0" name="Рисунок 9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9C4" w:rsidRDefault="00476D22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2204" cy="2009775"/>
            <wp:effectExtent l="19050" t="0" r="4346" b="0"/>
            <wp:docPr id="11" name="Рисунок 10" descr="20211224_110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63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839" cy="201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2551" cy="1962150"/>
            <wp:effectExtent l="19050" t="0" r="1099" b="0"/>
            <wp:docPr id="12" name="Рисунок 11" descr="20211224_11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75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5126" cy="196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A58" w:rsidRDefault="00476D22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2740" cy="1993261"/>
            <wp:effectExtent l="19050" t="0" r="3810" b="0"/>
            <wp:docPr id="13" name="Рисунок 12" descr="20211224_11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82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359" cy="1995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3015" cy="1990725"/>
            <wp:effectExtent l="19050" t="0" r="635" b="0"/>
            <wp:docPr id="14" name="Рисунок 13" descr="20211224_11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1094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7138" cy="199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A58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56A58" w:rsidSect="00256A5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56A58" w:rsidRPr="00665C5A" w:rsidRDefault="00256A58" w:rsidP="00665C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56A58" w:rsidRPr="00665C5A" w:rsidSect="00256A5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1C4C"/>
    <w:rsid w:val="00256A58"/>
    <w:rsid w:val="003B7435"/>
    <w:rsid w:val="00424F42"/>
    <w:rsid w:val="00476D22"/>
    <w:rsid w:val="005C49C4"/>
    <w:rsid w:val="00665C5A"/>
    <w:rsid w:val="007F02CC"/>
    <w:rsid w:val="00854757"/>
    <w:rsid w:val="00AA4BFC"/>
    <w:rsid w:val="00D41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C5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65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65C5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665C5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Ij68FZTE_SI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Амарханова</dc:creator>
  <cp:lastModifiedBy>Надежда Амарханова</cp:lastModifiedBy>
  <cp:revision>8</cp:revision>
  <dcterms:created xsi:type="dcterms:W3CDTF">2021-12-07T16:21:00Z</dcterms:created>
  <dcterms:modified xsi:type="dcterms:W3CDTF">2021-12-27T11:35:00Z</dcterms:modified>
</cp:coreProperties>
</file>