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439" w:rsidRPr="00FE78F0" w:rsidRDefault="00C75457" w:rsidP="00C75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Воспитательное мероприятие</w:t>
      </w:r>
    </w:p>
    <w:p w:rsidR="00B87439" w:rsidRPr="00FE78F0" w:rsidRDefault="00C75457" w:rsidP="00C75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«Здоровье – это здорово!</w:t>
      </w:r>
      <w:r w:rsidR="00B87439"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B87439" w:rsidRPr="00FE78F0" w:rsidRDefault="00C75457" w:rsidP="00C75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8-9 классы</w:t>
      </w:r>
    </w:p>
    <w:p w:rsidR="00B87439" w:rsidRPr="00FE78F0" w:rsidRDefault="00B87439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усиление мотивации к ведению здорового образа жизни как необходимого условия самосовершенствования человека.</w:t>
      </w:r>
    </w:p>
    <w:p w:rsidR="00B87439" w:rsidRPr="00FE78F0" w:rsidRDefault="00B87439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:rsidR="00B87439" w:rsidRPr="00FE78F0" w:rsidRDefault="00B87439" w:rsidP="00C7545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активную позицию в отношении здорового образа жизни</w:t>
      </w:r>
      <w:r w:rsidR="00C75457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6516" w:rsidRPr="00FE78F0" w:rsidRDefault="00BC6516" w:rsidP="00BC651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умению делать самостоятельный выбор</w:t>
      </w:r>
      <w:r w:rsidR="00632BC6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осознавая собственную нравственную, гражданскую и правовую ответственность за него; </w:t>
      </w:r>
    </w:p>
    <w:p w:rsidR="00C75457" w:rsidRPr="00FE78F0" w:rsidRDefault="00C75457" w:rsidP="00C7545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ответственное отношение к своему здоровью</w:t>
      </w:r>
      <w:r w:rsidR="00632BC6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7439" w:rsidRPr="008E4670" w:rsidRDefault="008E4670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4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основано на технологии критического мышления.</w:t>
      </w:r>
    </w:p>
    <w:p w:rsidR="00B87439" w:rsidRPr="00FE78F0" w:rsidRDefault="00B87439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87439" w:rsidRPr="00FE78F0" w:rsidRDefault="00632BC6" w:rsidP="00C754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</w:t>
      </w:r>
    </w:p>
    <w:p w:rsidR="00B87439" w:rsidRPr="00FE78F0" w:rsidRDefault="00B87439" w:rsidP="00C754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7439" w:rsidRPr="00FE78F0" w:rsidRDefault="00B87439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Организационный момент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32BC6" w:rsidRPr="00FE78F0" w:rsidRDefault="00632BC6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нашего мероприятия «Здоровье – это здорово!»</w:t>
      </w:r>
    </w:p>
    <w:p w:rsidR="00B87439" w:rsidRPr="00FE78F0" w:rsidRDefault="00632BC6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важная</w:t>
      </w:r>
      <w:r w:rsidR="00B87439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ценность в жизни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7439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здоровье!</w:t>
      </w:r>
    </w:p>
    <w:p w:rsidR="00B87439" w:rsidRPr="00FE78F0" w:rsidRDefault="00B87439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632BC6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невозможно </w:t>
      </w:r>
      <w:r w:rsidR="006C5933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купить, но можно сохранить, соблюдая правила здорового образа жизни.</w:t>
      </w:r>
    </w:p>
    <w:p w:rsidR="00632BC6" w:rsidRPr="00FE78F0" w:rsidRDefault="0076797E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hAnsi="Times New Roman" w:cs="Times New Roman"/>
          <w:bCs/>
          <w:sz w:val="28"/>
          <w:szCs w:val="28"/>
        </w:rPr>
        <w:t>В понятие здоровье, входит не только отсутствие болезней или физических дефектов, но и состояние полного</w:t>
      </w:r>
      <w:r w:rsidR="00B87439" w:rsidRPr="00FE78F0">
        <w:rPr>
          <w:rFonts w:ascii="Times New Roman" w:hAnsi="Times New Roman" w:cs="Times New Roman"/>
          <w:sz w:val="28"/>
          <w:szCs w:val="28"/>
        </w:rPr>
        <w:t xml:space="preserve"> физического, душевного и социального благополучия.</w:t>
      </w:r>
      <w:r w:rsidR="00632BC6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D4408" w:rsidRPr="00FE78F0" w:rsidRDefault="003D4408" w:rsidP="00547F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Стадия вызова </w:t>
      </w:r>
    </w:p>
    <w:p w:rsidR="003D4408" w:rsidRPr="00FE78F0" w:rsidRDefault="003D4408" w:rsidP="003D44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делятся на 3 группы</w:t>
      </w:r>
      <w:r w:rsidR="00C83D07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ыдаются задания)</w:t>
      </w:r>
    </w:p>
    <w:p w:rsidR="00410C9E" w:rsidRPr="00FE78F0" w:rsidRDefault="00410C9E" w:rsidP="00C754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439" w:rsidRPr="00FE78F0" w:rsidRDefault="00B87439" w:rsidP="00C754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№1</w:t>
      </w:r>
    </w:p>
    <w:p w:rsidR="00410C9E" w:rsidRPr="00FE78F0" w:rsidRDefault="00410C9E" w:rsidP="00C754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439" w:rsidRPr="00FE78F0" w:rsidRDefault="00F96FC3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группа должна описать портрет здорового человека.</w:t>
      </w:r>
    </w:p>
    <w:p w:rsidR="00B87439" w:rsidRPr="00FE78F0" w:rsidRDefault="006C5933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B87439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аждая группа 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обсуждает и предлагает свои взгляды</w:t>
      </w:r>
      <w:r w:rsidR="00B87439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листе и далее у доски доказывает.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протяжении мероприятия </w:t>
      </w:r>
      <w:r w:rsidR="00C83D07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определим,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3D07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верно,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мыслили или нет.</w:t>
      </w:r>
    </w:p>
    <w:p w:rsidR="00B87439" w:rsidRPr="00FE78F0" w:rsidRDefault="003D4408" w:rsidP="00F96F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87439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</w:t>
      </w:r>
      <w:r w:rsidR="00B87439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выясним, 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ли ваши идеи были верны).</w:t>
      </w:r>
    </w:p>
    <w:p w:rsidR="00410C9E" w:rsidRPr="00FE78F0" w:rsidRDefault="00410C9E" w:rsidP="00C754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439" w:rsidRPr="00FE78F0" w:rsidRDefault="00B87439" w:rsidP="00C754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№2</w:t>
      </w:r>
    </w:p>
    <w:p w:rsidR="00410C9E" w:rsidRPr="00FE78F0" w:rsidRDefault="00410C9E" w:rsidP="00C754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3D07" w:rsidRPr="00FE78F0" w:rsidRDefault="0088668C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Предлагается карточка с утверждениями. Вам необходимо обсудить и высказать свое мнение, ответить «да» или «нет». </w:t>
      </w:r>
    </w:p>
    <w:p w:rsidR="00927E32" w:rsidRPr="00FE78F0" w:rsidRDefault="00927E32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75"/>
        <w:gridCol w:w="8796"/>
      </w:tblGrid>
      <w:tr w:rsidR="00B87439" w:rsidRPr="00FE78F0" w:rsidTr="000C755A">
        <w:trPr>
          <w:jc w:val="center"/>
        </w:trPr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B87439" w:rsidP="00C7545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135B0B" w:rsidP="00135B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Наркомания - тяжелое заболевание, которое приводит к полному разрушению организма и деградации личности.</w:t>
            </w:r>
          </w:p>
        </w:tc>
      </w:tr>
      <w:tr w:rsidR="00B87439" w:rsidRPr="00FE78F0" w:rsidTr="000C755A">
        <w:trPr>
          <w:jc w:val="center"/>
        </w:trPr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B87439" w:rsidP="00C7545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627119" w:rsidP="00F96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Алкоголизм приводит к различным психическим расстройствам: слабоумию, припадкам, деградации личности.</w:t>
            </w:r>
          </w:p>
        </w:tc>
      </w:tr>
      <w:tr w:rsidR="00B87439" w:rsidRPr="00FE78F0" w:rsidTr="000C755A">
        <w:trPr>
          <w:jc w:val="center"/>
        </w:trPr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B87439" w:rsidP="00C7545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8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A702C0" w:rsidP="00F96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Смертельная доза никотина содержится в 1 – 2 пачках сигарет</w:t>
            </w:r>
          </w:p>
        </w:tc>
      </w:tr>
      <w:tr w:rsidR="00B87439" w:rsidRPr="00FE78F0" w:rsidTr="000C755A">
        <w:trPr>
          <w:jc w:val="center"/>
        </w:trPr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B87439" w:rsidP="00C7545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A702C0" w:rsidP="00F96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Употребление кофеина приводит к привыканию и развитию психической зависимости.</w:t>
            </w:r>
          </w:p>
        </w:tc>
      </w:tr>
      <w:tr w:rsidR="00B87439" w:rsidRPr="00FE78F0" w:rsidTr="000C755A">
        <w:trPr>
          <w:jc w:val="center"/>
        </w:trPr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B87439" w:rsidP="00C7545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A702C0" w:rsidP="00F96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Наркотические вещества существуют неопасные.</w:t>
            </w:r>
          </w:p>
        </w:tc>
      </w:tr>
      <w:tr w:rsidR="00B87439" w:rsidRPr="00FE78F0" w:rsidTr="000C755A">
        <w:trPr>
          <w:jc w:val="center"/>
        </w:trPr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B87439" w:rsidP="00C7545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A702C0" w:rsidP="00F96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Крепкое здоровье-это стиль жизни, который человек ведет.</w:t>
            </w:r>
          </w:p>
        </w:tc>
      </w:tr>
      <w:tr w:rsidR="00B87439" w:rsidRPr="00FE78F0" w:rsidTr="000C755A">
        <w:trPr>
          <w:jc w:val="center"/>
        </w:trPr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B87439" w:rsidP="00C7545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A702C0" w:rsidP="00F96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Есть предположение, все, что человек делает, это все сказывается на его здоровье.</w:t>
            </w:r>
          </w:p>
        </w:tc>
      </w:tr>
      <w:tr w:rsidR="00B87439" w:rsidRPr="00FE78F0" w:rsidTr="000C755A">
        <w:trPr>
          <w:jc w:val="center"/>
        </w:trPr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B87439" w:rsidP="00C7545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927E32" w:rsidP="00F96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человек будет употреблять спиртное раз в неделю, это никак не отразиться на его здоровье.</w:t>
            </w:r>
          </w:p>
        </w:tc>
      </w:tr>
      <w:tr w:rsidR="00B87439" w:rsidRPr="00FE78F0" w:rsidTr="000C755A">
        <w:trPr>
          <w:jc w:val="center"/>
        </w:trPr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B87439" w:rsidP="00C7545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927E32" w:rsidP="00F96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Делать уроки можно на диване, на полу, можно и читать лежа.</w:t>
            </w:r>
          </w:p>
        </w:tc>
      </w:tr>
      <w:tr w:rsidR="00B87439" w:rsidRPr="00FE78F0" w:rsidTr="000C755A">
        <w:trPr>
          <w:jc w:val="center"/>
        </w:trPr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B87439" w:rsidP="00C7545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7439" w:rsidRPr="00FE78F0" w:rsidRDefault="00927E32" w:rsidP="00F96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7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Еда должна быть однообразной.</w:t>
            </w:r>
          </w:p>
        </w:tc>
      </w:tr>
    </w:tbl>
    <w:p w:rsidR="00B87439" w:rsidRPr="00FE78F0" w:rsidRDefault="00B87439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27E32" w:rsidRPr="00FE78F0" w:rsidRDefault="00927E32" w:rsidP="00927E3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3.Стадия осмысления</w:t>
      </w:r>
    </w:p>
    <w:p w:rsidR="00927E32" w:rsidRPr="00FE78F0" w:rsidRDefault="00927E32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E32" w:rsidRPr="00FE78F0" w:rsidRDefault="00927E32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выполнения задания, ознакомьтесь с текстом, который лежит у вас на столах, правильно ли вы ответили на вопросы.</w:t>
      </w:r>
    </w:p>
    <w:p w:rsidR="003D4408" w:rsidRPr="00FE78F0" w:rsidRDefault="003D4408" w:rsidP="003D440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105E" w:rsidRPr="00FE78F0" w:rsidRDefault="00717F86" w:rsidP="00743D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Физическая активность</w:t>
      </w:r>
    </w:p>
    <w:p w:rsidR="00927E32" w:rsidRPr="00FE78F0" w:rsidRDefault="00927E32" w:rsidP="00743D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7F86" w:rsidRPr="00FE78F0" w:rsidRDefault="00717F86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Физическая активность игранет огромную роль в жизни человека. Если человек ведет малоактивный образ жизни, то он страдает ожирением, сердечнососудистыми заболеваниями. Могут быть проблемы с осанкой.</w:t>
      </w:r>
      <w:r w:rsidR="00526C0A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день необходимо гулять каждый день, как минимум 30 минут.</w:t>
      </w:r>
    </w:p>
    <w:p w:rsidR="00B87439" w:rsidRPr="00FE78F0" w:rsidRDefault="00526C0A" w:rsidP="00526C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переменах, нужно ходить, не сидеть. Готовясь к урокам, </w:t>
      </w:r>
      <w:r w:rsidR="003D4408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каждые 45 минут, необходимо делать перерывы. 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Смена умственной и физической деятельности сохранит трудоспособность. Утром необходимо делать зарядку, в течение 5-10 минут, которая зарядит бодростью на целый день. Каждый день следует гулять на свежем воздухе. </w:t>
      </w:r>
    </w:p>
    <w:p w:rsidR="0016105E" w:rsidRPr="00FE78F0" w:rsidRDefault="0016105E" w:rsidP="003D440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105E" w:rsidRPr="00FE78F0" w:rsidRDefault="00B87439" w:rsidP="00743D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Питание</w:t>
      </w:r>
    </w:p>
    <w:p w:rsidR="00CA7CCB" w:rsidRPr="00FE78F0" w:rsidRDefault="00CA7CCB" w:rsidP="00743D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2205" w:rsidRPr="00FE78F0" w:rsidRDefault="00632205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человек нормально функционировал, ему необходима энергия. Энергию эту мы получаем с пищей. Пища должна быть разнообразной. Животного и растительного происхождения.</w:t>
      </w:r>
    </w:p>
    <w:p w:rsidR="00632205" w:rsidRPr="00FE78F0" w:rsidRDefault="00632205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пищи должны входить: </w:t>
      </w:r>
    </w:p>
    <w:p w:rsidR="00632205" w:rsidRPr="00FE78F0" w:rsidRDefault="00632205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белки (творог, мясо, яйцо, рыба, грибы, горох). В сутки </w:t>
      </w:r>
      <w:r w:rsidR="009317FC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пищей 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организм должно поступать </w:t>
      </w:r>
      <w:r w:rsidR="009317FC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менее 40 г белков, оптимальное количество – приблизительно 100-150 г.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B5D97" w:rsidRPr="00FE78F0" w:rsidRDefault="008B5D97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углеводы (крупы, фрукты, овощи, ягоды). Главные источники энергии. Глюкоза необходима для нормальной работы мозга. Снижение содержания глюкозы в плазме крови с 0,1 до 0,05% приводит к быстрой потере сознания, судорогам и гибели человека. Взрослому человеку с пищей необходимо получать не менее 150 г углеводов в сутки, оптимальной является величина 500 г в сутки. </w:t>
      </w:r>
    </w:p>
    <w:p w:rsidR="00054EC5" w:rsidRPr="00FE78F0" w:rsidRDefault="00632205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жиры (масло растительное, сливочное, сало)</w:t>
      </w:r>
      <w:r w:rsidR="008B5D97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Служат источником энергии. Распад 1 г жиров приводит к высвобождению 38,9 кДж энергии. Значительная часть энергетических потребностей печени, мышц, почек (но не мозга!)</w:t>
      </w:r>
      <w:r w:rsidR="00CA7CCB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покрывается за счет окисления жиров. Потребность в жирах составляет  80-100 г в сутки. Избыток жира откладывается в подкожной жировой клетчатке. </w:t>
      </w:r>
    </w:p>
    <w:p w:rsidR="00632205" w:rsidRPr="00FE78F0" w:rsidRDefault="000C755A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Вода – наиболее распространенное вещество в нашем организме. В сутки организм человека теряет 2,0-2,5 л воды. Столько же он должен получать в сумме с питьем (1 л) и пищей (1л). Вода является транспортным средством, перенося растворы веществ по всему организму. Поддерживает постоянную температуру тела.</w:t>
      </w:r>
    </w:p>
    <w:p w:rsidR="000C755A" w:rsidRPr="00FE78F0" w:rsidRDefault="000C755A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Минеральные соли также играют огромную роль в жизнедеятельности организма. Например, кальций  входит в состав костей, крови. Без кальция кровь теряет способность к свертыванию. Железо входит в состав гемоглобина. При нехватке железа возникает заболевание анемия (малокровие).</w:t>
      </w:r>
    </w:p>
    <w:p w:rsidR="00632205" w:rsidRPr="00FE78F0" w:rsidRDefault="000C755A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питание долж</w:t>
      </w:r>
      <w:r w:rsidR="00094F1C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быть разнообразным, человек не должен переедать. В меру есть сладости, мучные изделия, острую и соленую, жареную пищу. Соблюдать режим питания. Есть 4-6 раз в день, в одно и то же время. </w:t>
      </w:r>
    </w:p>
    <w:p w:rsidR="00743D57" w:rsidRPr="00FE78F0" w:rsidRDefault="00743D57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904" w:rsidRPr="00FE78F0" w:rsidRDefault="00743D57" w:rsidP="003D440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Наркомания</w:t>
      </w:r>
    </w:p>
    <w:p w:rsidR="00135B0B" w:rsidRPr="00FE78F0" w:rsidRDefault="00135B0B" w:rsidP="003D440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5B0B" w:rsidRPr="00FE78F0" w:rsidRDefault="00135B0B" w:rsidP="00135B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греческого «наркотикс» - приводящий в оцепенение, к одурманиванию. Опасность наркотических веществ заключается в том, что человек быстро к ним привыкает, возникает наркотическая зависимость. Развивается тяжелое заболевание – наркомания, которая приводит к полному разрушению организма и деградации личности.</w:t>
      </w:r>
    </w:p>
    <w:p w:rsidR="0011649F" w:rsidRPr="00FE78F0" w:rsidRDefault="0011649F" w:rsidP="001164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Заблуждения подростков о наркотиках: </w:t>
      </w:r>
    </w:p>
    <w:p w:rsidR="0011649F" w:rsidRPr="00FE78F0" w:rsidRDefault="0011649F" w:rsidP="001164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- один раз попробую, ничего не будет;</w:t>
      </w:r>
    </w:p>
    <w:p w:rsidR="0011649F" w:rsidRPr="00FE78F0" w:rsidRDefault="0011649F" w:rsidP="001164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любое время могу бросить;</w:t>
      </w:r>
    </w:p>
    <w:p w:rsidR="0011649F" w:rsidRPr="00FE78F0" w:rsidRDefault="0011649F" w:rsidP="001164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наркотики употребляют крутые, взрослые, современные люди.</w:t>
      </w:r>
    </w:p>
    <w:p w:rsidR="00BC0A22" w:rsidRPr="00FE78F0" w:rsidRDefault="00BC0A22" w:rsidP="00135B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Наркотики поражают внутренние органы, разрушают нервную систему, вызывают привыкание, приводят к смерти.</w:t>
      </w:r>
    </w:p>
    <w:p w:rsidR="00BC0A22" w:rsidRPr="00FE78F0" w:rsidRDefault="0011649F" w:rsidP="00135B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Незаконная торговля наркотическими средствами является преступлением. </w:t>
      </w:r>
    </w:p>
    <w:p w:rsidR="001A152A" w:rsidRPr="00FE78F0" w:rsidRDefault="001A152A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52A" w:rsidRPr="00FE78F0" w:rsidRDefault="001A152A" w:rsidP="001A152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Алкоголь</w:t>
      </w:r>
    </w:p>
    <w:p w:rsidR="0011649F" w:rsidRPr="00FE78F0" w:rsidRDefault="0011649F" w:rsidP="001A152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491B" w:rsidRPr="00FE78F0" w:rsidRDefault="0011649F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Принятый внутрь, алкоголь </w:t>
      </w:r>
      <w:r w:rsidR="00CE491B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обжигает слизистые оболочки рта, пищевода, желудка. Активность желудочного сока падает. Систематическое употребление алкоголя может привести к воспалению печени и распаду ее клеток. </w:t>
      </w:r>
    </w:p>
    <w:p w:rsidR="00CE491B" w:rsidRPr="00FE78F0" w:rsidRDefault="00CE491B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кровеносной системе он понижает кровоснабжение внутренних органов, снижает количество гемоглобина в крови, разрушает эритроциты, вызывает ожирение сердца.</w:t>
      </w:r>
    </w:p>
    <w:p w:rsidR="00CE491B" w:rsidRPr="00FE78F0" w:rsidRDefault="00CE491B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 чувствительны к алкоголю половые клетки. Даже однократное опьянение родителей в момент зачатия ребенка может привести к большим нарушениям развития плода ребенка. </w:t>
      </w:r>
    </w:p>
    <w:p w:rsidR="00627119" w:rsidRPr="00FE78F0" w:rsidRDefault="00CE491B" w:rsidP="00CE49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Даже малые доли алкоголя вредно влияют на деятельность высшей нервной системы, нарушается координация движений, психические функции. У пьяного человека </w:t>
      </w:r>
      <w:r w:rsidR="00627119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ослабляются процессы торможения. Он не может правильно оценивать свое состояние, свои поступки, становится самонадеянным и неосторожным.</w:t>
      </w:r>
    </w:p>
    <w:p w:rsidR="0011649F" w:rsidRPr="00FE78F0" w:rsidRDefault="00627119" w:rsidP="00CE49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Алкоголизм приводит к различным психическим расстройствам: слабоумию, припадкам, деградации личности. </w:t>
      </w:r>
      <w:r w:rsidR="00CE491B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152A" w:rsidRPr="00FE78F0" w:rsidRDefault="001A152A" w:rsidP="001A152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152A" w:rsidRPr="00FE78F0" w:rsidRDefault="001A152A" w:rsidP="001A152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Курение</w:t>
      </w:r>
    </w:p>
    <w:p w:rsidR="00E330BC" w:rsidRPr="00FE78F0" w:rsidRDefault="00E330BC" w:rsidP="001A152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63E0" w:rsidRPr="00FE78F0" w:rsidRDefault="00E16104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Курение имеет в Европе 500-летнюю историю. Первым попробовали курение табака моряки из экспедиции Христофора Колумба. Сейчас этой пагубной привычке подвержены миллионы людей  </w:t>
      </w:r>
    </w:p>
    <w:p w:rsidR="00E16104" w:rsidRPr="00FE78F0" w:rsidRDefault="00E16104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Известно, что табачный дым содержит десятки вредных для человека веществ. Оксид углерода, сероводород, цианид водорода, аммиак, синильная кислота вызывает у курильщиков хронические воспаления, кашель. Бензапирен, соединения мышьяка, кадмия, радиоактивный полоний приводят к поражению тканей, развитию раковых опухолей.</w:t>
      </w:r>
    </w:p>
    <w:p w:rsidR="00E16104" w:rsidRPr="00FE78F0" w:rsidRDefault="00E16104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Никотин воздействует на вегетативную нервную систему, способствует сужению кровеносных сосудов, вызывает их спазм. Все это приводит к нарушению кровоснабжения органов, в том числе мозга и сердца. </w:t>
      </w:r>
    </w:p>
    <w:p w:rsidR="00E330BC" w:rsidRPr="00FE78F0" w:rsidRDefault="00E16104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Опасен и табачный дым и для некурящих людей. Находясь в прокуренном помещении, некурящий человек подвергается </w:t>
      </w:r>
      <w:r w:rsidR="00E330BC" w:rsidRPr="00FE78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пассивному курению. Один час пребывания в таком помещении равносилен выкуриванию трех сигарет. </w:t>
      </w:r>
    </w:p>
    <w:p w:rsidR="00E16104" w:rsidRPr="00FE78F0" w:rsidRDefault="00E330BC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Доказано снижение умственной активности у курящих подростков.</w:t>
      </w:r>
    </w:p>
    <w:p w:rsidR="00B87439" w:rsidRPr="00FE78F0" w:rsidRDefault="00B87439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1-2 пачки сигарет содержат смертельную дозу никотина.</w:t>
      </w:r>
    </w:p>
    <w:p w:rsidR="004734FD" w:rsidRPr="00FE78F0" w:rsidRDefault="004734FD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Некоторые девушки, думают, что сигарета придает им элегантность, но скорее больше вульгарность. </w:t>
      </w:r>
    </w:p>
    <w:p w:rsidR="004734FD" w:rsidRPr="00FE78F0" w:rsidRDefault="004734FD" w:rsidP="004734F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Кофеин</w:t>
      </w:r>
    </w:p>
    <w:p w:rsidR="004734FD" w:rsidRPr="00FE78F0" w:rsidRDefault="004734FD" w:rsidP="004734F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439" w:rsidRPr="00FE78F0" w:rsidRDefault="00B87439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Кофеин</w:t>
      </w:r>
      <w:r w:rsidR="004734FD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 психостимулятор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п</w:t>
      </w:r>
      <w:r w:rsidR="004734FD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овышают настроение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34FD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прямое воздействие на кору головного мозга. Употребляя кофеин  у человека появляется бодрость, снижается сонливость. Кофеин, как стимулирующее действие обладает в малых долях, в больших долях, как угнетающее действие.</w:t>
      </w:r>
    </w:p>
    <w:p w:rsidR="004734FD" w:rsidRPr="00FE78F0" w:rsidRDefault="00CF71AA" w:rsidP="00C75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Длительное употребление кофеина приводит к психической зависимости, возникает привыкание.</w:t>
      </w:r>
    </w:p>
    <w:p w:rsidR="004734FD" w:rsidRPr="00FE78F0" w:rsidRDefault="004734FD" w:rsidP="00E45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529F" w:rsidRPr="00FE78F0" w:rsidRDefault="00E4529F" w:rsidP="00E45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проверим, правильно ли вы справились с утверждениями?</w:t>
      </w:r>
    </w:p>
    <w:p w:rsidR="00FD412E" w:rsidRPr="00FE78F0" w:rsidRDefault="00FD412E" w:rsidP="00E452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559E" w:rsidRPr="00FE78F0" w:rsidRDefault="00FD412E" w:rsidP="00FD412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Стадия рефлексии</w:t>
      </w:r>
    </w:p>
    <w:p w:rsidR="001A152A" w:rsidRPr="00FE78F0" w:rsidRDefault="00B87439" w:rsidP="00D85C7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№3</w:t>
      </w:r>
    </w:p>
    <w:p w:rsidR="00410C9E" w:rsidRPr="00FE78F0" w:rsidRDefault="00410C9E" w:rsidP="00D85C7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439" w:rsidRPr="00FE78F0" w:rsidRDefault="00B87439" w:rsidP="001A15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группа составляет </w:t>
      </w:r>
      <w:r w:rsidR="005B559E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</w:t>
      </w:r>
      <w:r w:rsidR="005B559E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»-рыбный скелет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опасным привычкам </w:t>
      </w:r>
      <w:r w:rsidR="00D85C72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ватмане. Первая группа по 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«курению», </w:t>
      </w:r>
      <w:r w:rsidR="00D85C72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вторая группа по 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«алкоголизму», </w:t>
      </w:r>
      <w:r w:rsidR="00D85C72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третья группа по 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«наркотикам»</w:t>
      </w:r>
      <w:r w:rsidR="00D85C72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презентует</w:t>
      </w:r>
      <w:r w:rsidR="00E4529F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группам</w:t>
      </w:r>
      <w:r w:rsidR="00D85C72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321D4" w:rsidRPr="00FE78F0" w:rsidRDefault="007321D4" w:rsidP="001A15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439" w:rsidRPr="00FE78F0" w:rsidRDefault="007321D4" w:rsidP="000D59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1800225"/>
            <wp:effectExtent l="19050" t="0" r="0" b="0"/>
            <wp:docPr id="4" name="Объект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96743" cy="3004457"/>
                      <a:chOff x="1515291" y="1358537"/>
                      <a:chExt cx="6596743" cy="3004457"/>
                    </a:xfrm>
                  </a:grpSpPr>
                  <a:sp>
                    <a:nvSpPr>
                      <a:cNvPr id="4" name="Блок-схема: сохраненные данные 3"/>
                      <a:cNvSpPr/>
                    </a:nvSpPr>
                    <a:spPr>
                      <a:xfrm>
                        <a:off x="1515291" y="2403566"/>
                        <a:ext cx="1815738" cy="992777"/>
                      </a:xfrm>
                      <a:prstGeom prst="flowChartOnlineStorag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проблема</a:t>
                          </a:r>
                          <a:endParaRPr lang="ru-RU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" name="Блок-схема: сохраненные данные 4"/>
                      <a:cNvSpPr/>
                    </a:nvSpPr>
                    <a:spPr>
                      <a:xfrm>
                        <a:off x="6858000" y="2664823"/>
                        <a:ext cx="1254034" cy="574766"/>
                      </a:xfrm>
                      <a:prstGeom prst="flowChartOnlineStorag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вывод</a:t>
                          </a:r>
                          <a:endParaRPr lang="ru-RU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7" name="Прямая соединительная линия 6"/>
                      <a:cNvCxnSpPr>
                        <a:stCxn id="4" idx="3"/>
                        <a:endCxn id="5" idx="1"/>
                      </a:cNvCxnSpPr>
                    </a:nvCxnSpPr>
                    <a:spPr>
                      <a:xfrm>
                        <a:off x="3028406" y="2899955"/>
                        <a:ext cx="3829594" cy="52251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2" name="Прямая со стрелкой 11"/>
                      <a:cNvCxnSpPr/>
                    </a:nvCxnSpPr>
                    <a:spPr>
                      <a:xfrm rot="5400000" flipH="1" flipV="1">
                        <a:off x="3474721" y="2233749"/>
                        <a:ext cx="940525" cy="365760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4" name="Прямая со стрелкой 13"/>
                      <a:cNvCxnSpPr/>
                    </a:nvCxnSpPr>
                    <a:spPr>
                      <a:xfrm rot="5400000" flipH="1" flipV="1">
                        <a:off x="4787538" y="2227218"/>
                        <a:ext cx="966651" cy="431074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6" name="Прямая со стрелкой 15"/>
                      <a:cNvCxnSpPr/>
                    </a:nvCxnSpPr>
                    <a:spPr>
                      <a:xfrm rot="5400000" flipH="1" flipV="1">
                        <a:off x="5910943" y="2410097"/>
                        <a:ext cx="692332" cy="365760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8" name="Прямая со стрелкой 17"/>
                      <a:cNvCxnSpPr/>
                    </a:nvCxnSpPr>
                    <a:spPr>
                      <a:xfrm rot="16200000" flipH="1">
                        <a:off x="3448595" y="3278777"/>
                        <a:ext cx="862148" cy="182880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0" name="Прямая со стрелкой 19"/>
                      <a:cNvCxnSpPr/>
                    </a:nvCxnSpPr>
                    <a:spPr>
                      <a:xfrm rot="16200000" flipH="1">
                        <a:off x="4794069" y="3187337"/>
                        <a:ext cx="901337" cy="404948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2" name="Прямая со стрелкой 21"/>
                      <a:cNvCxnSpPr/>
                    </a:nvCxnSpPr>
                    <a:spPr>
                      <a:xfrm rot="16200000" flipH="1">
                        <a:off x="5930537" y="3122022"/>
                        <a:ext cx="627017" cy="287383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25" name="Прямоугольник 24"/>
                      <a:cNvSpPr/>
                    </a:nvSpPr>
                    <a:spPr>
                      <a:xfrm>
                        <a:off x="3474720" y="1358537"/>
                        <a:ext cx="1071154" cy="40494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причины</a:t>
                          </a:r>
                          <a:endParaRPr lang="ru-RU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6" name="Прямоугольник 25"/>
                      <a:cNvSpPr/>
                    </a:nvSpPr>
                    <a:spPr>
                      <a:xfrm>
                        <a:off x="4920343" y="1458685"/>
                        <a:ext cx="1071154" cy="40494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причины</a:t>
                          </a:r>
                          <a:endParaRPr lang="ru-RU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7" name="Прямоугольник 26"/>
                      <a:cNvSpPr/>
                    </a:nvSpPr>
                    <a:spPr>
                      <a:xfrm>
                        <a:off x="6291943" y="1706880"/>
                        <a:ext cx="1071154" cy="40494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причины</a:t>
                          </a:r>
                          <a:endParaRPr lang="ru-RU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" name="Прямоугольник 27"/>
                      <a:cNvSpPr/>
                    </a:nvSpPr>
                    <a:spPr>
                      <a:xfrm>
                        <a:off x="3566160" y="3958046"/>
                        <a:ext cx="1058091" cy="404948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факты</a:t>
                          </a:r>
                          <a:endParaRPr lang="ru-RU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" name="Прямоугольник 28"/>
                      <a:cNvSpPr/>
                    </a:nvSpPr>
                    <a:spPr>
                      <a:xfrm>
                        <a:off x="4998720" y="3914504"/>
                        <a:ext cx="1058091" cy="404948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факты</a:t>
                          </a:r>
                          <a:endParaRPr lang="ru-RU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0" name="Прямоугольник 29"/>
                      <a:cNvSpPr/>
                    </a:nvSpPr>
                    <a:spPr>
                      <a:xfrm>
                        <a:off x="6318068" y="3666309"/>
                        <a:ext cx="1058091" cy="404948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факты</a:t>
                          </a:r>
                          <a:endParaRPr lang="ru-RU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D85C72" w:rsidRPr="00FE78F0" w:rsidRDefault="00D85C72" w:rsidP="00D85C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5C72" w:rsidRPr="00FE78F0" w:rsidRDefault="007B1AB2" w:rsidP="00D85C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D85C72" w:rsidRPr="00FE78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Итог</w:t>
      </w:r>
      <w:r w:rsidR="00D85C72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53CD" w:rsidRPr="00FE78F0" w:rsidRDefault="00DE53CD" w:rsidP="00BA76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здоровье человека во многом </w:t>
      </w:r>
      <w:r w:rsidR="00BA7631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зависит от 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</w:t>
      </w:r>
      <w:r w:rsidR="00BA7631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</w:t>
      </w:r>
      <w:r w:rsidR="00BA7631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он ведет. Правильное питание, двигательная активность, смена отдыха и работы, полноценный сон, активная жизненная позиция</w:t>
      </w:r>
      <w:r w:rsidR="00863727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отказ от вредных привычек</w:t>
      </w:r>
      <w:r w:rsidR="00BA7631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Вот основные факторы, которые, 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или иначе, оказывает воздействие на</w:t>
      </w:r>
      <w:r w:rsidR="00863727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ваше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здоровье. Поэтому вам решать</w:t>
      </w:r>
      <w:r w:rsidR="00B97CC4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какими вы будите, и какими будут ваши дети. </w:t>
      </w:r>
    </w:p>
    <w:p w:rsidR="007B1AB2" w:rsidRPr="00FE78F0" w:rsidRDefault="00F26DDF" w:rsidP="00D85C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человека есть здоровье это здорово! Тогда он счастлив</w:t>
      </w:r>
      <w:r w:rsidR="00863727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3727" w:rsidRPr="00FE78F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 наших руках!</w:t>
      </w:r>
    </w:p>
    <w:p w:rsidR="00863727" w:rsidRDefault="00863727" w:rsidP="00D85C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07B2" w:rsidRDefault="001107B2" w:rsidP="001107B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</w:t>
      </w:r>
    </w:p>
    <w:p w:rsidR="001107B2" w:rsidRDefault="001107B2" w:rsidP="001107B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22A" w:rsidRDefault="00A1522A" w:rsidP="00A1522A">
      <w:pPr>
        <w:pStyle w:val="aa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22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Давыдова А.В. Классные часы: 8-9 класс / А.В. Давыдова. – М.: ВАКО, 2017. – 332 с.</w:t>
      </w:r>
    </w:p>
    <w:p w:rsidR="00A1522A" w:rsidRPr="00A1522A" w:rsidRDefault="00A1522A" w:rsidP="00A1522A">
      <w:pPr>
        <w:pStyle w:val="aa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22A">
        <w:rPr>
          <w:rFonts w:ascii="Times New Roman" w:hAnsi="Times New Roman" w:cs="Times New Roman"/>
          <w:sz w:val="28"/>
          <w:szCs w:val="28"/>
        </w:rPr>
        <w:t>Зуева М.В. Ориентация на здоровый образ жизни, как профилактика злоупотребления психоактивными веществами // Известия Южного федерального университета. Т</w:t>
      </w:r>
      <w:r>
        <w:rPr>
          <w:rFonts w:ascii="Times New Roman" w:hAnsi="Times New Roman" w:cs="Times New Roman"/>
          <w:sz w:val="28"/>
          <w:szCs w:val="28"/>
        </w:rPr>
        <w:t>ехнические науки. Т. 36. №1. 201</w:t>
      </w:r>
      <w:r w:rsidRPr="00A1522A">
        <w:rPr>
          <w:rFonts w:ascii="Times New Roman" w:hAnsi="Times New Roman" w:cs="Times New Roman"/>
          <w:sz w:val="28"/>
          <w:szCs w:val="28"/>
        </w:rPr>
        <w:t>4. С. 199.</w:t>
      </w:r>
    </w:p>
    <w:p w:rsidR="00A1522A" w:rsidRPr="00A1522A" w:rsidRDefault="00A1522A" w:rsidP="00A1522A">
      <w:pPr>
        <w:pStyle w:val="aa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22A">
        <w:rPr>
          <w:rFonts w:ascii="Times New Roman" w:hAnsi="Times New Roman" w:cs="Times New Roman"/>
          <w:sz w:val="28"/>
          <w:szCs w:val="28"/>
        </w:rPr>
        <w:t>Михайлова О.Н. Формирование потребностей здорового образа жизни // Вестник Самарского госуда</w:t>
      </w:r>
      <w:r>
        <w:rPr>
          <w:rFonts w:ascii="Times New Roman" w:hAnsi="Times New Roman" w:cs="Times New Roman"/>
          <w:sz w:val="28"/>
          <w:szCs w:val="28"/>
        </w:rPr>
        <w:t>рственного университета. №1. 201</w:t>
      </w:r>
      <w:r w:rsidRPr="00A1522A">
        <w:rPr>
          <w:rFonts w:ascii="Times New Roman" w:hAnsi="Times New Roman" w:cs="Times New Roman"/>
          <w:sz w:val="28"/>
          <w:szCs w:val="28"/>
        </w:rPr>
        <w:t>7. С. 180-185.</w:t>
      </w:r>
    </w:p>
    <w:p w:rsidR="001107B2" w:rsidRDefault="001107B2" w:rsidP="00A1522A">
      <w:pPr>
        <w:pStyle w:val="aa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2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Сонин Н.И. Биология. Человек. 8 класс: для общеобразоват. Учреждений / Н. И. Сонин, М.Р. Сапин. – Дрофа, 2017. – 289 с.</w:t>
      </w:r>
    </w:p>
    <w:p w:rsidR="00D85C72" w:rsidRPr="00A1522A" w:rsidRDefault="00C50F84" w:rsidP="00863727">
      <w:pPr>
        <w:pStyle w:val="aa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A1522A" w:rsidRPr="00A1522A">
          <w:rPr>
            <w:rStyle w:val="a9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https://ru.wikipedia.org/wiki/Здоровье</w:t>
        </w:r>
      </w:hyperlink>
    </w:p>
    <w:p w:rsidR="00863727" w:rsidRDefault="00863727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D85C72" w:rsidRPr="00D85C72" w:rsidRDefault="008E4670" w:rsidP="00D85C7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</w:t>
      </w:r>
      <w:r w:rsidR="00D8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ЖЕНИЕ</w:t>
      </w:r>
    </w:p>
    <w:p w:rsidR="00D85C72" w:rsidRDefault="00D85C72" w:rsidP="00D85C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76A4D">
        <w:rPr>
          <w:rFonts w:ascii="Times New Roman" w:eastAsia="Times New Roman" w:hAnsi="Times New Roman" w:cs="Times New Roman"/>
        </w:rPr>
        <w:object w:dxaOrig="7205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.5pt;height:345pt" o:ole="">
            <v:imagedata r:id="rId8" o:title=""/>
          </v:shape>
          <o:OLEObject Type="Embed" ProgID="PowerPoint.Slide.12" ShapeID="_x0000_i1025" DrawAspect="Content" ObjectID="_1702130683" r:id="rId9"/>
        </w:object>
      </w:r>
    </w:p>
    <w:p w:rsidR="00D85C72" w:rsidRDefault="00D85C72" w:rsidP="00D85C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85C72" w:rsidRDefault="00D85C72" w:rsidP="00D85C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776DE">
        <w:rPr>
          <w:rFonts w:ascii="Times New Roman" w:eastAsia="Times New Roman" w:hAnsi="Times New Roman" w:cs="Times New Roman"/>
        </w:rPr>
        <w:object w:dxaOrig="7205" w:dyaOrig="5401">
          <v:shape id="_x0000_i1026" type="#_x0000_t75" style="width:447.75pt;height:336pt" o:ole="">
            <v:imagedata r:id="rId10" o:title=""/>
          </v:shape>
          <o:OLEObject Type="Embed" ProgID="PowerPoint.Slide.12" ShapeID="_x0000_i1026" DrawAspect="Content" ObjectID="_1702130684" r:id="rId11"/>
        </w:object>
      </w:r>
    </w:p>
    <w:p w:rsidR="00D85C72" w:rsidRDefault="00D85C72" w:rsidP="00D85C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76DE">
        <w:rPr>
          <w:rFonts w:ascii="Times New Roman" w:eastAsia="Times New Roman" w:hAnsi="Times New Roman" w:cs="Times New Roman"/>
        </w:rPr>
        <w:object w:dxaOrig="7205" w:dyaOrig="5401">
          <v:shape id="_x0000_i1027" type="#_x0000_t75" style="width:459pt;height:344.25pt" o:ole="">
            <v:imagedata r:id="rId12" o:title=""/>
          </v:shape>
          <o:OLEObject Type="Embed" ProgID="PowerPoint.Slide.12" ShapeID="_x0000_i1027" DrawAspect="Content" ObjectID="_1702130685" r:id="rId13"/>
        </w:object>
      </w:r>
    </w:p>
    <w:sectPr w:rsidR="00D85C72" w:rsidSect="000C755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738" w:rsidRDefault="00A57738" w:rsidP="007321D4">
      <w:pPr>
        <w:spacing w:after="0" w:line="240" w:lineRule="auto"/>
      </w:pPr>
      <w:r>
        <w:separator/>
      </w:r>
    </w:p>
  </w:endnote>
  <w:endnote w:type="continuationSeparator" w:id="1">
    <w:p w:rsidR="00A57738" w:rsidRDefault="00A57738" w:rsidP="00732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104" w:rsidRDefault="00E16104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0914"/>
      <w:docPartObj>
        <w:docPartGallery w:val="Page Numbers (Bottom of Page)"/>
        <w:docPartUnique/>
      </w:docPartObj>
    </w:sdtPr>
    <w:sdtContent>
      <w:p w:rsidR="00E16104" w:rsidRDefault="00C50F84">
        <w:pPr>
          <w:pStyle w:val="a7"/>
          <w:jc w:val="center"/>
        </w:pPr>
        <w:fldSimple w:instr=" PAGE   \* MERGEFORMAT ">
          <w:r w:rsidR="008E4670">
            <w:rPr>
              <w:noProof/>
            </w:rPr>
            <w:t>7</w:t>
          </w:r>
        </w:fldSimple>
      </w:p>
    </w:sdtContent>
  </w:sdt>
  <w:p w:rsidR="00E16104" w:rsidRDefault="00E16104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104" w:rsidRDefault="00E1610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738" w:rsidRDefault="00A57738" w:rsidP="007321D4">
      <w:pPr>
        <w:spacing w:after="0" w:line="240" w:lineRule="auto"/>
      </w:pPr>
      <w:r>
        <w:separator/>
      </w:r>
    </w:p>
  </w:footnote>
  <w:footnote w:type="continuationSeparator" w:id="1">
    <w:p w:rsidR="00A57738" w:rsidRDefault="00A57738" w:rsidP="00732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104" w:rsidRDefault="00E1610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104" w:rsidRDefault="00E16104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104" w:rsidRDefault="00E1610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D789F"/>
    <w:multiLevelType w:val="multilevel"/>
    <w:tmpl w:val="98824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C02605"/>
    <w:multiLevelType w:val="multilevel"/>
    <w:tmpl w:val="7B04B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330A78"/>
    <w:multiLevelType w:val="multilevel"/>
    <w:tmpl w:val="820C8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616CE9"/>
    <w:multiLevelType w:val="multilevel"/>
    <w:tmpl w:val="D688B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FC6859"/>
    <w:multiLevelType w:val="multilevel"/>
    <w:tmpl w:val="CF38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2F3986"/>
    <w:multiLevelType w:val="hybridMultilevel"/>
    <w:tmpl w:val="10B418B8"/>
    <w:lvl w:ilvl="0" w:tplc="D124F972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87439"/>
    <w:rsid w:val="00054EC5"/>
    <w:rsid w:val="00094F1C"/>
    <w:rsid w:val="000C755A"/>
    <w:rsid w:val="000D59FF"/>
    <w:rsid w:val="000E27EE"/>
    <w:rsid w:val="001107B2"/>
    <w:rsid w:val="0011649F"/>
    <w:rsid w:val="00135B0B"/>
    <w:rsid w:val="0016105E"/>
    <w:rsid w:val="001A152A"/>
    <w:rsid w:val="003350A1"/>
    <w:rsid w:val="00337310"/>
    <w:rsid w:val="003618D6"/>
    <w:rsid w:val="003A63E0"/>
    <w:rsid w:val="003D4408"/>
    <w:rsid w:val="00410C9E"/>
    <w:rsid w:val="004734FD"/>
    <w:rsid w:val="00526C0A"/>
    <w:rsid w:val="00547F61"/>
    <w:rsid w:val="005B559E"/>
    <w:rsid w:val="00627119"/>
    <w:rsid w:val="00632205"/>
    <w:rsid w:val="00632BC6"/>
    <w:rsid w:val="0067047C"/>
    <w:rsid w:val="006C0861"/>
    <w:rsid w:val="006C5933"/>
    <w:rsid w:val="00717F86"/>
    <w:rsid w:val="007321D4"/>
    <w:rsid w:val="00743D57"/>
    <w:rsid w:val="0076797E"/>
    <w:rsid w:val="007B1AB2"/>
    <w:rsid w:val="00853A29"/>
    <w:rsid w:val="00863727"/>
    <w:rsid w:val="0088668C"/>
    <w:rsid w:val="008B5D97"/>
    <w:rsid w:val="008E4670"/>
    <w:rsid w:val="008F3A5B"/>
    <w:rsid w:val="00927E32"/>
    <w:rsid w:val="009317FC"/>
    <w:rsid w:val="00A1522A"/>
    <w:rsid w:val="00A57738"/>
    <w:rsid w:val="00A702C0"/>
    <w:rsid w:val="00A73A05"/>
    <w:rsid w:val="00A83E1A"/>
    <w:rsid w:val="00AC70B8"/>
    <w:rsid w:val="00B84692"/>
    <w:rsid w:val="00B87439"/>
    <w:rsid w:val="00B97CC4"/>
    <w:rsid w:val="00BA7631"/>
    <w:rsid w:val="00BC0A22"/>
    <w:rsid w:val="00BC6516"/>
    <w:rsid w:val="00BE3CFF"/>
    <w:rsid w:val="00C50F84"/>
    <w:rsid w:val="00C53CE8"/>
    <w:rsid w:val="00C75457"/>
    <w:rsid w:val="00C83209"/>
    <w:rsid w:val="00C83D07"/>
    <w:rsid w:val="00CA7CCB"/>
    <w:rsid w:val="00CE491B"/>
    <w:rsid w:val="00CF71AA"/>
    <w:rsid w:val="00D85C72"/>
    <w:rsid w:val="00DC4B4E"/>
    <w:rsid w:val="00DE53CD"/>
    <w:rsid w:val="00DF2D0C"/>
    <w:rsid w:val="00E16104"/>
    <w:rsid w:val="00E330BC"/>
    <w:rsid w:val="00E4529F"/>
    <w:rsid w:val="00E52904"/>
    <w:rsid w:val="00E655EB"/>
    <w:rsid w:val="00EC4A1D"/>
    <w:rsid w:val="00F20FC9"/>
    <w:rsid w:val="00F26DDF"/>
    <w:rsid w:val="00F41E6D"/>
    <w:rsid w:val="00F444BB"/>
    <w:rsid w:val="00F96FC3"/>
    <w:rsid w:val="00FB7209"/>
    <w:rsid w:val="00FD412E"/>
    <w:rsid w:val="00FE7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4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43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7321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321D4"/>
  </w:style>
  <w:style w:type="paragraph" w:styleId="a7">
    <w:name w:val="footer"/>
    <w:basedOn w:val="a"/>
    <w:link w:val="a8"/>
    <w:uiPriority w:val="99"/>
    <w:unhideWhenUsed/>
    <w:rsid w:val="007321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321D4"/>
  </w:style>
  <w:style w:type="character" w:styleId="a9">
    <w:name w:val="Hyperlink"/>
    <w:basedOn w:val="a0"/>
    <w:uiPriority w:val="99"/>
    <w:unhideWhenUsed/>
    <w:rsid w:val="00853A29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A152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______Microsoft_Office_PowerPoint3.sldx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ru.wikipedia.org/wiki/&#1047;&#1076;&#1086;&#1088;&#1086;&#1074;&#1100;&#1077;" TargetMode="External"/><Relationship Id="rId12" Type="http://schemas.openxmlformats.org/officeDocument/2006/relationships/image" Target="media/image3.emf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______Microsoft_Office_PowerPoint2.sldx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2.emf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7</Pages>
  <Words>1399</Words>
  <Characters>7977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58</cp:revision>
  <dcterms:created xsi:type="dcterms:W3CDTF">2021-12-26T10:57:00Z</dcterms:created>
  <dcterms:modified xsi:type="dcterms:W3CDTF">2021-12-27T10:18:00Z</dcterms:modified>
</cp:coreProperties>
</file>