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Краевое государственное казенное  учреждение</w:t>
      </w: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детей-сирот и детей, оставшихся без попечения родителей</w:t>
      </w: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«Назаровский детский дом»</w:t>
      </w:r>
    </w:p>
    <w:p w:rsidR="006951FF" w:rsidRDefault="006951FF"/>
    <w:p w:rsidR="000324F4" w:rsidRDefault="000324F4"/>
    <w:p w:rsidR="000324F4" w:rsidRDefault="000324F4"/>
    <w:p w:rsidR="000324F4" w:rsidRDefault="000324F4"/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28"/>
          <w:lang w:eastAsia="ru-RU"/>
        </w:rPr>
      </w:pPr>
    </w:p>
    <w:p w:rsidR="000324F4" w:rsidRP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56"/>
          <w:szCs w:val="28"/>
          <w:lang w:eastAsia="ru-RU"/>
        </w:rPr>
      </w:pPr>
      <w:r w:rsidRPr="000324F4">
        <w:rPr>
          <w:rFonts w:ascii="Times New Roman" w:eastAsia="Times New Roman" w:hAnsi="Times New Roman" w:cs="Times New Roman"/>
          <w:color w:val="000000" w:themeColor="text1"/>
          <w:sz w:val="56"/>
          <w:szCs w:val="28"/>
          <w:lang w:eastAsia="ru-RU"/>
        </w:rPr>
        <w:t>Игра по финансовой грамотности</w:t>
      </w:r>
    </w:p>
    <w:p w:rsidR="000324F4" w:rsidRPr="000324F4" w:rsidRDefault="000324F4" w:rsidP="000324F4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i/>
          <w:color w:val="009900"/>
          <w:sz w:val="72"/>
          <w:szCs w:val="28"/>
          <w:lang w:eastAsia="ru-RU"/>
        </w:rPr>
      </w:pPr>
      <w:r w:rsidRPr="000324F4">
        <w:rPr>
          <w:rFonts w:ascii="Monotype Corsiva" w:eastAsia="Times New Roman" w:hAnsi="Monotype Corsiva" w:cs="Times New Roman"/>
          <w:b/>
          <w:i/>
          <w:color w:val="009900"/>
          <w:sz w:val="72"/>
          <w:szCs w:val="28"/>
          <w:lang w:eastAsia="ru-RU"/>
        </w:rPr>
        <w:t>«Семейный бюджет»</w:t>
      </w: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0324F4" w:rsidRDefault="000324F4" w:rsidP="000324F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324F4" w:rsidRPr="000324F4" w:rsidRDefault="000324F4" w:rsidP="000324F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0324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Авторы</w:t>
      </w:r>
    </w:p>
    <w:p w:rsidR="000324F4" w:rsidRDefault="000324F4" w:rsidP="00032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Абрамова Т.Л., воспитатель высшей категории</w:t>
      </w:r>
    </w:p>
    <w:p w:rsidR="000324F4" w:rsidRPr="000324F4" w:rsidRDefault="000324F4" w:rsidP="00032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Гаврилова И.В., воспитатель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категории</w:t>
      </w:r>
    </w:p>
    <w:p w:rsidR="000324F4" w:rsidRDefault="000324F4" w:rsidP="00032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Ким Н.В., воспитатель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03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категории</w:t>
      </w:r>
    </w:p>
    <w:p w:rsidR="000324F4" w:rsidRDefault="000324F4" w:rsidP="00032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Назарово, 2021</w:t>
      </w: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4F4" w:rsidRDefault="000324F4" w:rsidP="000324F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</w:p>
    <w:p w:rsidR="000324F4" w:rsidRDefault="000324F4" w:rsidP="003A5FEC">
      <w:pPr>
        <w:pStyle w:val="1"/>
        <w:shd w:val="clear" w:color="auto" w:fill="auto"/>
        <w:spacing w:before="0" w:after="0" w:line="276" w:lineRule="auto"/>
        <w:ind w:left="20" w:right="20" w:firstLine="700"/>
        <w:rPr>
          <w:sz w:val="28"/>
        </w:rPr>
      </w:pPr>
      <w:r>
        <w:rPr>
          <w:rStyle w:val="c0"/>
          <w:color w:val="000000"/>
          <w:sz w:val="28"/>
          <w:szCs w:val="26"/>
        </w:rPr>
        <w:t xml:space="preserve">Финансовая грамотность - необходимое условие жизни в современном мире. Появились новые понятия, такие как банковский депозит, потребительский кредит, ипотека и другие. В настоящее время нашим детям – выпускникам детского дома - явно недостаточно тех финансовых знаний, которыми они располагают. </w:t>
      </w:r>
    </w:p>
    <w:p w:rsidR="000324F4" w:rsidRPr="008F6A50" w:rsidRDefault="000324F4" w:rsidP="003A5FEC">
      <w:pPr>
        <w:pStyle w:val="1"/>
        <w:shd w:val="clear" w:color="auto" w:fill="auto"/>
        <w:spacing w:before="0" w:after="0" w:line="276" w:lineRule="auto"/>
        <w:ind w:left="20" w:right="20" w:firstLine="700"/>
        <w:rPr>
          <w:sz w:val="28"/>
        </w:rPr>
      </w:pPr>
      <w:r>
        <w:rPr>
          <w:sz w:val="28"/>
        </w:rPr>
        <w:t xml:space="preserve">Финансовая грамотность - это совокупность способностей, которые, хотя и приобретаются в процессе финансового образования в школе и детском доме, но осваиваются и проверяются на практике в течение жизни. </w:t>
      </w:r>
      <w:r>
        <w:rPr>
          <w:bCs/>
          <w:iCs/>
          <w:spacing w:val="-11"/>
          <w:kern w:val="3"/>
          <w:sz w:val="28"/>
          <w:szCs w:val="28"/>
          <w:lang w:eastAsia="ru-RU"/>
        </w:rPr>
        <w:t xml:space="preserve">Выпускникам детского дома предстоит самостоятельно решать многие проблемы: услуги банка (в том числе стипендия) и ЖКХ, собственный бюджет (доходы и расходы) и другие. </w:t>
      </w:r>
      <w:r>
        <w:rPr>
          <w:sz w:val="28"/>
        </w:rPr>
        <w:t>Именно овладение основами финансовой грамотности поможет воспитанникам применить полученные знания в жизни и успешно социализироваться в обществе.</w:t>
      </w:r>
    </w:p>
    <w:p w:rsidR="000324F4" w:rsidRDefault="000324F4" w:rsidP="003A5FEC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</w:pPr>
      <w:r w:rsidRPr="008F6A50"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 xml:space="preserve">В федеральных государственных образовательных стандартах (ФГОС) закреплены требования к результатам образования учащихся на основе компетентно-деятельного подхода. </w:t>
      </w:r>
      <w:r w:rsidRPr="00753543">
        <w:rPr>
          <w:rFonts w:ascii="Times New Roman" w:eastAsia="Times New Roman" w:hAnsi="Times New Roman" w:cs="Times New Roman"/>
          <w:b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 xml:space="preserve">Сущность </w:t>
      </w:r>
      <w:r w:rsidRPr="008F6A50"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 xml:space="preserve">данного подхода заключается в </w:t>
      </w:r>
      <w:r w:rsidRPr="00753543">
        <w:rPr>
          <w:rFonts w:ascii="Times New Roman" w:eastAsia="Times New Roman" w:hAnsi="Times New Roman" w:cs="Times New Roman"/>
          <w:b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 xml:space="preserve">приобретении ключевых компетенций учащимися не через восприятие знаний в готовом виде, а через проживание ситуаций, решение проблем, рефлексию опыта. </w:t>
      </w:r>
      <w:r w:rsidRPr="008F6A50"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>Такой подход в образовании предполагает широкое использование интерактивных форм обучения.</w:t>
      </w:r>
    </w:p>
    <w:p w:rsidR="000324F4" w:rsidRDefault="000324F4" w:rsidP="003A5FEC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</w:pPr>
      <w:r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 xml:space="preserve">Игра «Семейный бюджет» позволит попробовать себя в роли самостоятельного члена общества: получить зарплату, запланировать расходы и через 30 дней подвести итог. </w:t>
      </w:r>
    </w:p>
    <w:p w:rsidR="003A5FEC" w:rsidRDefault="002F4FE8" w:rsidP="003A5FEC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</w:pPr>
      <w:r w:rsidRPr="003A5FEC">
        <w:rPr>
          <w:rFonts w:ascii="Times New Roman" w:eastAsia="Times New Roman" w:hAnsi="Times New Roman" w:cs="Times New Roman"/>
          <w:b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>Цель игры:</w:t>
      </w:r>
      <w:r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 xml:space="preserve"> </w:t>
      </w:r>
    </w:p>
    <w:p w:rsidR="002F4FE8" w:rsidRDefault="002F4FE8" w:rsidP="003A5FEC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</w:pPr>
      <w:r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>формирование навыков ведения семейного бюджета п</w:t>
      </w:r>
      <w:r w:rsidRPr="002F4FE8">
        <w:rPr>
          <w:rFonts w:ascii="Times New Roman" w:hAnsi="Times New Roman" w:cs="Times New Roman"/>
          <w:sz w:val="28"/>
          <w:szCs w:val="24"/>
        </w:rPr>
        <w:t>ри помощи игрового моделирования</w:t>
      </w:r>
      <w:r w:rsidR="003A5FEC">
        <w:rPr>
          <w:rFonts w:ascii="Times New Roman" w:hAnsi="Times New Roman" w:cs="Times New Roman"/>
          <w:sz w:val="28"/>
          <w:szCs w:val="24"/>
        </w:rPr>
        <w:t>.</w:t>
      </w:r>
    </w:p>
    <w:p w:rsidR="002F4FE8" w:rsidRPr="003A5FEC" w:rsidRDefault="002F4FE8" w:rsidP="003A5FEC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</w:pPr>
      <w:r w:rsidRPr="003A5FEC">
        <w:rPr>
          <w:rFonts w:ascii="Times New Roman" w:eastAsia="Times New Roman" w:hAnsi="Times New Roman" w:cs="Times New Roman"/>
          <w:b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  <w:t>Задачи:</w:t>
      </w:r>
    </w:p>
    <w:p w:rsidR="003A5FEC" w:rsidRDefault="002F4FE8" w:rsidP="003A5FE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 детей с базовыми понятиями финансовой грамотности (доходы, расходы, кредит</w:t>
      </w:r>
      <w:r w:rsidR="003A5FEC">
        <w:rPr>
          <w:rFonts w:ascii="Times New Roman" w:hAnsi="Times New Roman" w:cs="Times New Roman"/>
          <w:sz w:val="28"/>
          <w:szCs w:val="28"/>
        </w:rPr>
        <w:t xml:space="preserve"> и др.);</w:t>
      </w:r>
    </w:p>
    <w:p w:rsidR="002F4FE8" w:rsidRDefault="002F4FE8" w:rsidP="003A5FEC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 экономических навыков при планировании расходов</w:t>
      </w:r>
      <w:r w:rsidR="003A5FEC">
        <w:rPr>
          <w:rFonts w:ascii="Times New Roman" w:hAnsi="Times New Roman" w:cs="Times New Roman"/>
          <w:sz w:val="28"/>
          <w:szCs w:val="28"/>
        </w:rPr>
        <w:t>;</w:t>
      </w:r>
    </w:p>
    <w:p w:rsidR="003A5FEC" w:rsidRDefault="003A5FEC" w:rsidP="003A5FEC">
      <w:pPr>
        <w:pStyle w:val="a3"/>
        <w:spacing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pacing w:val="-11"/>
          <w:kern w:val="3"/>
          <w:sz w:val="28"/>
          <w:szCs w:val="28"/>
          <w:bdr w:val="none" w:sz="0" w:space="0" w:color="auto"/>
        </w:rPr>
      </w:pPr>
      <w:r>
        <w:rPr>
          <w:rFonts w:ascii="Times New Roman" w:eastAsia="Times New Roman" w:hAnsi="Times New Roman" w:cs="Times New Roman"/>
          <w:sz w:val="28"/>
        </w:rPr>
        <w:t xml:space="preserve">учить </w:t>
      </w:r>
      <w:proofErr w:type="gramStart"/>
      <w:r w:rsidRPr="000324F4">
        <w:rPr>
          <w:rFonts w:ascii="Times New Roman" w:eastAsia="Times New Roman" w:hAnsi="Times New Roman" w:cs="Times New Roman"/>
          <w:sz w:val="28"/>
        </w:rPr>
        <w:t>эффективно</w:t>
      </w:r>
      <w:proofErr w:type="gramEnd"/>
      <w:r w:rsidRPr="000324F4">
        <w:rPr>
          <w:rFonts w:ascii="Times New Roman" w:eastAsia="Times New Roman" w:hAnsi="Times New Roman" w:cs="Times New Roman"/>
          <w:sz w:val="28"/>
        </w:rPr>
        <w:t xml:space="preserve"> использовать финансовые услуги для повышения собственного благ</w:t>
      </w:r>
      <w:r>
        <w:rPr>
          <w:rFonts w:ascii="Times New Roman" w:eastAsia="Times New Roman" w:hAnsi="Times New Roman" w:cs="Times New Roman"/>
          <w:sz w:val="28"/>
        </w:rPr>
        <w:t>осостояния и успешности в целом;</w:t>
      </w:r>
    </w:p>
    <w:p w:rsidR="002F4FE8" w:rsidRPr="002F4FE8" w:rsidRDefault="003A5FEC" w:rsidP="003A5FE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pacing w:val="-11"/>
          <w:kern w:val="3"/>
          <w:sz w:val="32"/>
          <w:szCs w:val="28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формировать навыки</w:t>
      </w:r>
      <w:r w:rsidR="002F4FE8" w:rsidRPr="002F4FE8">
        <w:rPr>
          <w:rFonts w:ascii="Times New Roman" w:eastAsia="Calibri" w:hAnsi="Times New Roman" w:cs="Times New Roman"/>
          <w:sz w:val="28"/>
          <w:szCs w:val="24"/>
        </w:rPr>
        <w:t xml:space="preserve"> аналитического мышления и решения практических задач</w:t>
      </w:r>
      <w:r>
        <w:rPr>
          <w:rFonts w:ascii="Times New Roman" w:eastAsia="Calibri" w:hAnsi="Times New Roman" w:cs="Times New Roman"/>
          <w:sz w:val="28"/>
          <w:szCs w:val="24"/>
        </w:rPr>
        <w:t>.</w:t>
      </w:r>
      <w:r w:rsidR="002F4FE8" w:rsidRPr="002F4FE8"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0324F4" w:rsidRDefault="000324F4" w:rsidP="000324F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24F4">
        <w:rPr>
          <w:rFonts w:ascii="Times New Roman" w:hAnsi="Times New Roman" w:cs="Times New Roman"/>
          <w:b/>
          <w:sz w:val="28"/>
          <w:szCs w:val="28"/>
        </w:rPr>
        <w:t>Базовые понятия</w:t>
      </w:r>
    </w:p>
    <w:p w:rsidR="003A5FEC" w:rsidRDefault="00552674" w:rsidP="003A5FEC">
      <w:pPr>
        <w:spacing w:after="0"/>
        <w:jc w:val="both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b/>
          <w:sz w:val="28"/>
        </w:rPr>
        <w:t>Займ</w:t>
      </w:r>
      <w:proofErr w:type="spellEnd"/>
      <w:r>
        <w:rPr>
          <w:rFonts w:ascii="Times New Roman" w:hAnsi="Times New Roman" w:cs="Times New Roman"/>
          <w:sz w:val="28"/>
        </w:rPr>
        <w:t xml:space="preserve"> -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>это передача во владение </w:t>
      </w:r>
      <w:r>
        <w:rPr>
          <w:rFonts w:ascii="Times New Roman" w:hAnsi="Times New Roman" w:cs="Times New Roman"/>
          <w:b/>
          <w:bCs/>
          <w:color w:val="333333"/>
          <w:sz w:val="28"/>
          <w:szCs w:val="27"/>
          <w:shd w:val="clear" w:color="auto" w:fill="FFFFFF"/>
        </w:rPr>
        <w:t>денег</w:t>
      </w:r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> и прочих ценностей от заимодателя (заимодавец) к заёмщику с условием, что они будут возвращены в определенные сроки.</w:t>
      </w:r>
    </w:p>
    <w:p w:rsidR="00552674" w:rsidRPr="003A5FEC" w:rsidRDefault="00552674" w:rsidP="003A5FEC">
      <w:pPr>
        <w:spacing w:after="0"/>
        <w:jc w:val="both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7"/>
          <w:lang w:eastAsia="ru-RU"/>
        </w:rPr>
        <w:lastRenderedPageBreak/>
        <w:t>Микрозаймы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7"/>
          <w:lang w:eastAsia="ru-RU"/>
        </w:rPr>
        <w:t xml:space="preserve">— это услуга, предоставляемая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7"/>
          <w:lang w:eastAsia="ru-RU"/>
        </w:rPr>
        <w:t>микрофинансовыми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7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7"/>
          <w:lang w:eastAsia="ru-RU"/>
        </w:rPr>
        <w:t>микрокредитными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7"/>
          <w:lang w:eastAsia="ru-RU"/>
        </w:rPr>
        <w:t xml:space="preserve"> организациями. Микрокредитование предусматривает выдачу небольшой суммы в долг на небольшой срок.</w:t>
      </w:r>
    </w:p>
    <w:p w:rsidR="00552674" w:rsidRDefault="00552674" w:rsidP="0055267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Заимодавец</w:t>
      </w:r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– это сторона сделки, передающая предмет займа (денежные средства или вещи) заемщику по договору займа. В банковской терминологии заимодавцами могут называть кредиторов (т.е. банки), выдающих денежную ссуду заявителю, но это не совсем корректно, так как </w:t>
      </w:r>
      <w:proofErr w:type="spellStart"/>
      <w:proofErr w:type="gramStart"/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>займ</w:t>
      </w:r>
      <w:proofErr w:type="spellEnd"/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и</w:t>
      </w:r>
      <w:proofErr w:type="gramEnd"/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кредит – не совсем одно и то же (об этом мы уже говорили выше).</w:t>
      </w:r>
    </w:p>
    <w:p w:rsidR="00552674" w:rsidRPr="00552674" w:rsidRDefault="00552674" w:rsidP="00552674">
      <w:pPr>
        <w:spacing w:after="0"/>
        <w:jc w:val="both"/>
        <w:rPr>
          <w:rFonts w:ascii="Times New Roman" w:hAnsi="Times New Roman" w:cs="Times New Roman"/>
          <w:bCs/>
          <w:color w:val="333333"/>
          <w:sz w:val="36"/>
          <w:szCs w:val="27"/>
          <w:shd w:val="clear" w:color="auto" w:fill="FFFFFF"/>
        </w:rPr>
      </w:pPr>
      <w:r w:rsidRPr="00552674">
        <w:rPr>
          <w:rFonts w:ascii="Times New Roman" w:hAnsi="Times New Roman" w:cs="Times New Roman"/>
          <w:b/>
          <w:bCs/>
          <w:color w:val="333333"/>
          <w:sz w:val="28"/>
          <w:shd w:val="clear" w:color="auto" w:fill="FFFFFF"/>
        </w:rPr>
        <w:t xml:space="preserve">Заемщик </w:t>
      </w:r>
      <w:r w:rsidRPr="00552674">
        <w:rPr>
          <w:rFonts w:ascii="Times New Roman" w:hAnsi="Times New Roman" w:cs="Times New Roman"/>
          <w:bCs/>
          <w:color w:val="333333"/>
          <w:sz w:val="28"/>
          <w:shd w:val="clear" w:color="auto" w:fill="FFFFFF"/>
        </w:rPr>
        <w:t>– сторона кредитного соглашения, которая взяла средства в долг и обязалась вернуть их в установленный срок и по заранее оговоренным условиям.</w:t>
      </w:r>
    </w:p>
    <w:p w:rsidR="00552674" w:rsidRDefault="00552674" w:rsidP="00552674">
      <w:pPr>
        <w:spacing w:after="0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Кредит </w:t>
      </w:r>
      <w:r>
        <w:rPr>
          <w:rFonts w:ascii="Times New Roman" w:hAnsi="Times New Roman" w:cs="Times New Roman"/>
          <w:sz w:val="28"/>
          <w:szCs w:val="26"/>
        </w:rPr>
        <w:t>— это деньги или товары, которые банк или другая кредитная организация выдает заемщику в долг  под процент. У платежей по кредиту есть конкретный график, и вся сумма должна быть выплачена в срок по договору.</w:t>
      </w:r>
    </w:p>
    <w:p w:rsidR="003A5FEC" w:rsidRDefault="00552674" w:rsidP="003A5FE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Депозит</w:t>
      </w:r>
      <w:r>
        <w:rPr>
          <w:color w:val="000000" w:themeColor="text1"/>
          <w:sz w:val="28"/>
        </w:rPr>
        <w:t xml:space="preserve"> - это размещение денежных средств на банковском счете за определенный установленный доход в виде процентной ставки. Обязательные условия существования депозита – возвратность денег клиенту, срочность (действия соглашения в течение конкретного срока), платность (выплата вознаграждения клиенту за предоставленные деньги).</w:t>
      </w:r>
    </w:p>
    <w:p w:rsidR="00552674" w:rsidRPr="003A5FEC" w:rsidRDefault="00552674" w:rsidP="003A5FE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</w:rPr>
      </w:pPr>
      <w:r>
        <w:rPr>
          <w:b/>
          <w:bCs/>
          <w:sz w:val="28"/>
          <w:szCs w:val="21"/>
          <w:shd w:val="clear" w:color="auto" w:fill="FFFFFF"/>
        </w:rPr>
        <w:t>Бюджет семьи</w:t>
      </w:r>
      <w:r>
        <w:rPr>
          <w:sz w:val="28"/>
          <w:szCs w:val="21"/>
          <w:shd w:val="clear" w:color="auto" w:fill="FFFFFF"/>
        </w:rPr>
        <w:t> или семейный бюджет — план доходов, расходов и накоплений, описывающий возможности всех членов семьи в определённый период времени.</w:t>
      </w:r>
    </w:p>
    <w:p w:rsidR="00552674" w:rsidRDefault="00552674" w:rsidP="003A5FEC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1"/>
          <w:shd w:val="clear" w:color="auto" w:fill="FFFFFF"/>
        </w:rPr>
      </w:pPr>
      <w:r>
        <w:rPr>
          <w:b/>
          <w:sz w:val="28"/>
          <w:szCs w:val="21"/>
          <w:shd w:val="clear" w:color="auto" w:fill="FFFFFF"/>
        </w:rPr>
        <w:t>Доходы семьи</w:t>
      </w:r>
      <w:r>
        <w:rPr>
          <w:sz w:val="28"/>
          <w:szCs w:val="21"/>
          <w:shd w:val="clear" w:color="auto" w:fill="FFFFFF"/>
        </w:rPr>
        <w:t xml:space="preserve"> – это денежные и материальные средства, которые семья получает от других лиц или организаций. Источники доходов семьи – это то, от чего или откуда семья получает деньги.</w:t>
      </w:r>
    </w:p>
    <w:p w:rsidR="00552674" w:rsidRDefault="00552674" w:rsidP="00552674">
      <w:pPr>
        <w:pStyle w:val="a6"/>
        <w:shd w:val="clear" w:color="auto" w:fill="FFFFFF"/>
        <w:spacing w:before="0" w:beforeAutospacing="0" w:after="300" w:afterAutospacing="0" w:line="276" w:lineRule="auto"/>
        <w:jc w:val="both"/>
        <w:rPr>
          <w:sz w:val="28"/>
          <w:szCs w:val="27"/>
          <w:shd w:val="clear" w:color="auto" w:fill="FFFFFF"/>
        </w:rPr>
      </w:pPr>
      <w:r>
        <w:rPr>
          <w:b/>
          <w:bCs/>
          <w:sz w:val="28"/>
          <w:szCs w:val="27"/>
          <w:shd w:val="clear" w:color="auto" w:fill="FFFFFF"/>
        </w:rPr>
        <w:t>Расходы</w:t>
      </w:r>
      <w:r>
        <w:rPr>
          <w:sz w:val="28"/>
          <w:szCs w:val="27"/>
          <w:shd w:val="clear" w:color="auto" w:fill="FFFFFF"/>
        </w:rPr>
        <w:t>  — это </w:t>
      </w:r>
      <w:r>
        <w:rPr>
          <w:bCs/>
          <w:sz w:val="28"/>
          <w:szCs w:val="27"/>
          <w:shd w:val="clear" w:color="auto" w:fill="FFFFFF"/>
        </w:rPr>
        <w:t>затраты</w:t>
      </w:r>
      <w:r>
        <w:rPr>
          <w:sz w:val="28"/>
          <w:szCs w:val="27"/>
          <w:shd w:val="clear" w:color="auto" w:fill="FFFFFF"/>
        </w:rPr>
        <w:t> на изготовление, содержание, ремонт, обслуживание каких-либо изделий или услуг. </w:t>
      </w:r>
    </w:p>
    <w:p w:rsidR="000324F4" w:rsidRPr="00552674" w:rsidRDefault="00552674" w:rsidP="00552674">
      <w:pPr>
        <w:pStyle w:val="a6"/>
        <w:shd w:val="clear" w:color="auto" w:fill="FFFFFF"/>
        <w:spacing w:before="0" w:beforeAutospacing="0" w:after="300" w:afterAutospacing="0" w:line="276" w:lineRule="auto"/>
        <w:jc w:val="both"/>
        <w:rPr>
          <w:b/>
          <w:bCs/>
          <w:sz w:val="40"/>
          <w:szCs w:val="36"/>
        </w:rPr>
      </w:pPr>
      <w:r w:rsidRPr="00552674">
        <w:rPr>
          <w:b/>
          <w:sz w:val="28"/>
          <w:szCs w:val="27"/>
          <w:shd w:val="clear" w:color="auto" w:fill="FFFFFF"/>
        </w:rPr>
        <w:t>Количество и возраст игроков:</w:t>
      </w:r>
      <w:r>
        <w:rPr>
          <w:b/>
          <w:sz w:val="28"/>
          <w:szCs w:val="27"/>
          <w:shd w:val="clear" w:color="auto" w:fill="FFFFFF"/>
        </w:rPr>
        <w:t xml:space="preserve"> </w:t>
      </w:r>
      <w:r w:rsidR="00A266D7">
        <w:rPr>
          <w:sz w:val="28"/>
          <w:szCs w:val="27"/>
          <w:shd w:val="clear" w:color="auto" w:fill="FFFFFF"/>
        </w:rPr>
        <w:t>количество от 1 до 8</w:t>
      </w:r>
      <w:r>
        <w:rPr>
          <w:sz w:val="28"/>
          <w:szCs w:val="27"/>
          <w:shd w:val="clear" w:color="auto" w:fill="FFFFFF"/>
        </w:rPr>
        <w:t>, возраст</w:t>
      </w:r>
      <w:r w:rsidR="000324F4">
        <w:rPr>
          <w:bCs/>
          <w:iCs/>
          <w:spacing w:val="-11"/>
          <w:kern w:val="3"/>
          <w:sz w:val="28"/>
          <w:szCs w:val="28"/>
        </w:rPr>
        <w:t xml:space="preserve"> 13+</w:t>
      </w:r>
    </w:p>
    <w:p w:rsidR="000324F4" w:rsidRPr="000324F4" w:rsidRDefault="000324F4" w:rsidP="003A5FEC">
      <w:pPr>
        <w:ind w:left="1080" w:hanging="513"/>
        <w:contextualSpacing/>
        <w:rPr>
          <w:rFonts w:ascii="Times New Roman" w:hAnsi="Times New Roman" w:cs="Times New Roman"/>
          <w:b/>
          <w:sz w:val="28"/>
          <w:szCs w:val="24"/>
        </w:rPr>
      </w:pPr>
      <w:r w:rsidRPr="000324F4">
        <w:rPr>
          <w:rFonts w:ascii="Times New Roman" w:hAnsi="Times New Roman" w:cs="Times New Roman"/>
          <w:b/>
          <w:sz w:val="28"/>
          <w:szCs w:val="24"/>
        </w:rPr>
        <w:t>План проведения игры «Семейный бюджет»</w:t>
      </w:r>
    </w:p>
    <w:p w:rsidR="000324F4" w:rsidRDefault="000324F4" w:rsidP="000324F4">
      <w:pPr>
        <w:widowControl w:val="0"/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</w:rPr>
      </w:pPr>
      <w:r w:rsidRPr="000324F4">
        <w:rPr>
          <w:rFonts w:ascii="Times New Roman" w:eastAsia="Times New Roman" w:hAnsi="Times New Roman" w:cs="Times New Roman"/>
          <w:sz w:val="28"/>
        </w:rPr>
        <w:t>Главная задача данной игры – показать, как эффективно использовать возможности, предоставляемые современным обществом, в том числе и финансовые услуги для повышения собственного благосостояния и успешности в целом. В семейном бюджете необходимо просчитывать доходы и учитывать расходы. Расходы есть обязательные (квартплата, телефон и др.), также запланированные и незапланированные. Например, стоит планировать расходы на лекарство? Ремонт? Гостей? Вот этому</w:t>
      </w:r>
      <w:r w:rsidR="00190285">
        <w:rPr>
          <w:rFonts w:ascii="Times New Roman" w:eastAsia="Times New Roman" w:hAnsi="Times New Roman" w:cs="Times New Roman"/>
          <w:sz w:val="28"/>
        </w:rPr>
        <w:t xml:space="preserve"> мы и будем учиться в ходе игры.</w:t>
      </w:r>
    </w:p>
    <w:p w:rsidR="00190285" w:rsidRPr="000324F4" w:rsidRDefault="00190285" w:rsidP="000324F4">
      <w:pPr>
        <w:widowControl w:val="0"/>
        <w:spacing w:after="0"/>
        <w:ind w:left="20" w:right="20" w:firstLine="5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зависимости от количества и желания участников игроки могут объединиться в команду/семью по 2-3 человека, и могут играть индивидуально.</w:t>
      </w:r>
      <w:r w:rsidR="00A266D7">
        <w:rPr>
          <w:rFonts w:ascii="Times New Roman" w:eastAsia="Times New Roman" w:hAnsi="Times New Roman" w:cs="Times New Roman"/>
          <w:sz w:val="28"/>
        </w:rPr>
        <w:t xml:space="preserve"> Каждая команда/семья выбирает фишку по цвету.</w:t>
      </w:r>
    </w:p>
    <w:p w:rsidR="000324F4" w:rsidRPr="000324F4" w:rsidRDefault="000324F4" w:rsidP="000324F4">
      <w:pPr>
        <w:ind w:left="1080"/>
        <w:contextualSpacing/>
        <w:rPr>
          <w:rFonts w:ascii="Times New Roman" w:hAnsi="Times New Roman" w:cs="Times New Roman"/>
          <w:b/>
          <w:i/>
          <w:sz w:val="28"/>
          <w:szCs w:val="24"/>
        </w:rPr>
      </w:pPr>
    </w:p>
    <w:p w:rsidR="000324F4" w:rsidRPr="000324F4" w:rsidRDefault="000324F4" w:rsidP="000324F4">
      <w:pPr>
        <w:numPr>
          <w:ilvl w:val="2"/>
          <w:numId w:val="1"/>
        </w:numPr>
        <w:spacing w:after="0"/>
        <w:ind w:left="567" w:hanging="567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0324F4">
        <w:rPr>
          <w:rFonts w:ascii="Times New Roman" w:hAnsi="Times New Roman" w:cs="Times New Roman"/>
          <w:sz w:val="28"/>
          <w:szCs w:val="24"/>
        </w:rPr>
        <w:t xml:space="preserve">Перед стартом каждый игрок/семья путем жеребьевки выбирает профессию для мужа и жены, а затем заполняет карточку игрока №1 (Приложение №1) с исходными данными своей семьи (квартира, состав семьи, доходы). На этом этапе игрок рассчитывает доходы, планирует обязательные расходы. </w:t>
      </w:r>
    </w:p>
    <w:p w:rsidR="000324F4" w:rsidRPr="000324F4" w:rsidRDefault="000324F4" w:rsidP="000324F4">
      <w:pPr>
        <w:spacing w:after="0"/>
        <w:ind w:left="567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0324F4">
        <w:rPr>
          <w:rFonts w:ascii="Times New Roman" w:hAnsi="Times New Roman" w:cs="Times New Roman"/>
          <w:sz w:val="28"/>
          <w:szCs w:val="24"/>
        </w:rPr>
        <w:t xml:space="preserve">Использует Приложение № 3. </w:t>
      </w:r>
    </w:p>
    <w:p w:rsidR="000324F4" w:rsidRPr="000324F4" w:rsidRDefault="000324F4" w:rsidP="000324F4">
      <w:pPr>
        <w:numPr>
          <w:ilvl w:val="2"/>
          <w:numId w:val="1"/>
        </w:numPr>
        <w:spacing w:after="0"/>
        <w:ind w:left="567" w:hanging="567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0324F4">
        <w:rPr>
          <w:rFonts w:ascii="Times New Roman" w:hAnsi="Times New Roman" w:cs="Times New Roman"/>
          <w:sz w:val="28"/>
          <w:szCs w:val="24"/>
        </w:rPr>
        <w:t xml:space="preserve">Перед стартом каждая семья/игрок заполняет карточку игрока № 2  «Бюджет семьи»: вносит доходы, запланированные расходы. На данном этапе можно найти остаток и корректировать свои запланированные расходы. В ходе игры необходимо записывать непредвиденные расходы. Игрок бросает кубик, и, согласно выпавшему числовому значению, ставит свою фишку на поле. При прохождении пути с учетом вероятности попадания в зону риска (гости, ремонт, заболели…) игрок осуществляет соответствующие расчеты в карточке игрока. Если у игрока запланированы расходы на ремонт, спортивные или развлекательные мероприятия, то в случае попадания на поле «выходной», «вы заболели» или другие игрок </w:t>
      </w:r>
      <w:r w:rsidR="003A5FEC">
        <w:rPr>
          <w:rFonts w:ascii="Times New Roman" w:hAnsi="Times New Roman" w:cs="Times New Roman"/>
          <w:sz w:val="28"/>
          <w:szCs w:val="24"/>
        </w:rPr>
        <w:t xml:space="preserve">может не </w:t>
      </w:r>
      <w:r w:rsidRPr="000324F4">
        <w:rPr>
          <w:rFonts w:ascii="Times New Roman" w:hAnsi="Times New Roman" w:cs="Times New Roman"/>
          <w:sz w:val="28"/>
          <w:szCs w:val="24"/>
        </w:rPr>
        <w:t xml:space="preserve"> тратит</w:t>
      </w:r>
      <w:r w:rsidR="003A5FEC">
        <w:rPr>
          <w:rFonts w:ascii="Times New Roman" w:hAnsi="Times New Roman" w:cs="Times New Roman"/>
          <w:sz w:val="28"/>
          <w:szCs w:val="24"/>
        </w:rPr>
        <w:t>ь</w:t>
      </w:r>
      <w:r w:rsidRPr="000324F4">
        <w:rPr>
          <w:rFonts w:ascii="Times New Roman" w:hAnsi="Times New Roman" w:cs="Times New Roman"/>
          <w:sz w:val="28"/>
          <w:szCs w:val="24"/>
        </w:rPr>
        <w:t xml:space="preserve"> деньги дополнительно</w:t>
      </w:r>
      <w:r w:rsidR="003A5FEC">
        <w:rPr>
          <w:rFonts w:ascii="Times New Roman" w:hAnsi="Times New Roman" w:cs="Times New Roman"/>
          <w:sz w:val="28"/>
          <w:szCs w:val="24"/>
        </w:rPr>
        <w:t xml:space="preserve"> (по собственному усмотрению)</w:t>
      </w:r>
      <w:r w:rsidRPr="000324F4">
        <w:rPr>
          <w:rFonts w:ascii="Times New Roman" w:hAnsi="Times New Roman" w:cs="Times New Roman"/>
          <w:sz w:val="28"/>
          <w:szCs w:val="24"/>
        </w:rPr>
        <w:t>. Если же данные расходы не запланированы, то он вносит расход в карточку игрока. Использует Приложение № 2.</w:t>
      </w:r>
    </w:p>
    <w:p w:rsidR="000324F4" w:rsidRPr="000324F4" w:rsidRDefault="000324F4" w:rsidP="000324F4">
      <w:pPr>
        <w:numPr>
          <w:ilvl w:val="2"/>
          <w:numId w:val="1"/>
        </w:numPr>
        <w:spacing w:after="0"/>
        <w:ind w:left="567" w:hanging="567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0324F4">
        <w:rPr>
          <w:rFonts w:ascii="Times New Roman" w:hAnsi="Times New Roman" w:cs="Times New Roman"/>
          <w:sz w:val="28"/>
          <w:szCs w:val="24"/>
        </w:rPr>
        <w:t>Финиш - завершение месяца. На этом</w:t>
      </w:r>
      <w:r w:rsidR="00190285">
        <w:rPr>
          <w:rFonts w:ascii="Times New Roman" w:hAnsi="Times New Roman" w:cs="Times New Roman"/>
          <w:sz w:val="28"/>
          <w:szCs w:val="24"/>
        </w:rPr>
        <w:t xml:space="preserve"> этапе игроком осуществляется под</w:t>
      </w:r>
      <w:r w:rsidRPr="000324F4">
        <w:rPr>
          <w:rFonts w:ascii="Times New Roman" w:hAnsi="Times New Roman" w:cs="Times New Roman"/>
          <w:sz w:val="28"/>
          <w:szCs w:val="24"/>
        </w:rPr>
        <w:t>счет доходов и расходов семейного бюджета. Из дохода вычитаются запланированные и незапланированные расходы. Остаток может быть как положительным, так и отрицательным.</w:t>
      </w:r>
    </w:p>
    <w:p w:rsidR="000324F4" w:rsidRPr="00190285" w:rsidRDefault="000324F4" w:rsidP="000324F4">
      <w:pPr>
        <w:numPr>
          <w:ilvl w:val="2"/>
          <w:numId w:val="1"/>
        </w:numPr>
        <w:spacing w:after="0"/>
        <w:ind w:left="567" w:hanging="567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0324F4">
        <w:rPr>
          <w:rFonts w:ascii="Times New Roman" w:hAnsi="Times New Roman" w:cs="Times New Roman"/>
          <w:b/>
          <w:sz w:val="28"/>
          <w:szCs w:val="24"/>
        </w:rPr>
        <w:t>Подведение итогов.</w:t>
      </w:r>
      <w:r w:rsidRPr="000324F4">
        <w:rPr>
          <w:rFonts w:ascii="Times New Roman" w:hAnsi="Times New Roman" w:cs="Times New Roman"/>
          <w:sz w:val="28"/>
          <w:szCs w:val="24"/>
        </w:rPr>
        <w:t xml:space="preserve"> Согласно остатку можно предположить, как использовать оставш</w:t>
      </w:r>
      <w:r w:rsidR="00190285">
        <w:rPr>
          <w:rFonts w:ascii="Times New Roman" w:hAnsi="Times New Roman" w:cs="Times New Roman"/>
          <w:sz w:val="28"/>
          <w:szCs w:val="24"/>
        </w:rPr>
        <w:t>иеся деньги (банк, копилка, отпуск…</w:t>
      </w:r>
      <w:r w:rsidRPr="000324F4">
        <w:rPr>
          <w:rFonts w:ascii="Times New Roman" w:hAnsi="Times New Roman" w:cs="Times New Roman"/>
          <w:sz w:val="28"/>
          <w:szCs w:val="24"/>
        </w:rPr>
        <w:t xml:space="preserve">) В случае отрицательной суммы необходимо обсудить, где можно взять недостающую сумму (кредит, </w:t>
      </w:r>
      <w:proofErr w:type="spellStart"/>
      <w:r w:rsidRPr="000324F4">
        <w:rPr>
          <w:rFonts w:ascii="Times New Roman" w:hAnsi="Times New Roman" w:cs="Times New Roman"/>
          <w:sz w:val="28"/>
          <w:szCs w:val="24"/>
        </w:rPr>
        <w:t>займ</w:t>
      </w:r>
      <w:proofErr w:type="spellEnd"/>
      <w:r w:rsidRPr="000324F4">
        <w:rPr>
          <w:rFonts w:ascii="Times New Roman" w:hAnsi="Times New Roman" w:cs="Times New Roman"/>
          <w:sz w:val="28"/>
          <w:szCs w:val="24"/>
        </w:rPr>
        <w:t xml:space="preserve">). А также причины неудачи. </w:t>
      </w:r>
    </w:p>
    <w:p w:rsidR="00190285" w:rsidRDefault="00190285" w:rsidP="00190285">
      <w:pPr>
        <w:spacing w:after="0"/>
        <w:ind w:left="567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Примечание</w:t>
      </w:r>
      <w:r w:rsidRPr="00190285">
        <w:rPr>
          <w:rFonts w:ascii="Times New Roman" w:hAnsi="Times New Roman" w:cs="Times New Roman"/>
          <w:b/>
          <w:sz w:val="28"/>
          <w:szCs w:val="24"/>
        </w:rPr>
        <w:t xml:space="preserve">: </w:t>
      </w:r>
      <w:r w:rsidRPr="00190285">
        <w:rPr>
          <w:rFonts w:ascii="Times New Roman" w:hAnsi="Times New Roman" w:cs="Times New Roman"/>
          <w:sz w:val="28"/>
          <w:szCs w:val="24"/>
        </w:rPr>
        <w:t>игра может осуществляться неоднократно.</w:t>
      </w:r>
    </w:p>
    <w:p w:rsidR="008D7FA0" w:rsidRDefault="008D7FA0" w:rsidP="00190285">
      <w:pPr>
        <w:spacing w:after="0"/>
        <w:ind w:left="567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324F4" w:rsidRPr="008D7FA0" w:rsidRDefault="00190285" w:rsidP="008D7FA0">
      <w:pPr>
        <w:spacing w:after="0"/>
        <w:ind w:left="567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190285">
        <w:rPr>
          <w:rFonts w:ascii="Times New Roman" w:hAnsi="Times New Roman" w:cs="Times New Roman"/>
          <w:b/>
          <w:sz w:val="28"/>
          <w:szCs w:val="24"/>
        </w:rPr>
        <w:t>Материалы для участников</w:t>
      </w:r>
      <w:r w:rsidR="008D7FA0">
        <w:rPr>
          <w:rFonts w:ascii="Times New Roman" w:hAnsi="Times New Roman" w:cs="Times New Roman"/>
          <w:b/>
          <w:sz w:val="28"/>
          <w:szCs w:val="24"/>
        </w:rPr>
        <w:t>:</w:t>
      </w:r>
      <w:r w:rsidR="008D7FA0">
        <w:rPr>
          <w:rFonts w:ascii="Times New Roman" w:hAnsi="Times New Roman" w:cs="Times New Roman"/>
          <w:sz w:val="28"/>
          <w:szCs w:val="24"/>
        </w:rPr>
        <w:t xml:space="preserve"> п</w:t>
      </w:r>
      <w:r w:rsidR="008D7FA0" w:rsidRPr="008D7FA0">
        <w:rPr>
          <w:rFonts w:ascii="Times New Roman" w:hAnsi="Times New Roman" w:cs="Times New Roman"/>
          <w:sz w:val="28"/>
          <w:szCs w:val="24"/>
        </w:rPr>
        <w:t>риложения и игровое поле</w:t>
      </w:r>
      <w:r w:rsidR="008D7FA0">
        <w:rPr>
          <w:rFonts w:ascii="Times New Roman" w:hAnsi="Times New Roman" w:cs="Times New Roman"/>
          <w:sz w:val="28"/>
          <w:szCs w:val="24"/>
        </w:rPr>
        <w:t>.</w:t>
      </w:r>
      <w:bookmarkStart w:id="0" w:name="_GoBack"/>
      <w:bookmarkEnd w:id="0"/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D7FA0" w:rsidRDefault="008D7FA0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игре по финансовой грамотности</w:t>
      </w: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B0B2A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Бюджет семьи</w:t>
      </w:r>
      <w:r w:rsidRPr="006B0B2A">
        <w:rPr>
          <w:rFonts w:ascii="Times New Roman" w:hAnsi="Times New Roman" w:cs="Times New Roman"/>
          <w:i/>
          <w:sz w:val="24"/>
          <w:szCs w:val="24"/>
        </w:rPr>
        <w:t>»</w:t>
      </w:r>
    </w:p>
    <w:p w:rsidR="00190285" w:rsidRPr="007D3FB1" w:rsidRDefault="00190285" w:rsidP="00190285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D3FB1">
        <w:rPr>
          <w:rFonts w:ascii="Times New Roman" w:hAnsi="Times New Roman" w:cs="Times New Roman"/>
          <w:sz w:val="28"/>
        </w:rPr>
        <w:t>Карточка игрока</w:t>
      </w:r>
      <w:r>
        <w:rPr>
          <w:rFonts w:ascii="Times New Roman" w:hAnsi="Times New Roman" w:cs="Times New Roman"/>
          <w:sz w:val="28"/>
        </w:rPr>
        <w:t xml:space="preserve"> № 1</w:t>
      </w:r>
    </w:p>
    <w:p w:rsidR="00190285" w:rsidRPr="007D3FB1" w:rsidRDefault="00190285" w:rsidP="0019028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D3FB1">
        <w:rPr>
          <w:rFonts w:ascii="Times New Roman" w:hAnsi="Times New Roman" w:cs="Times New Roman"/>
          <w:b/>
          <w:sz w:val="28"/>
        </w:rPr>
        <w:t>Квартира______________</w:t>
      </w:r>
    </w:p>
    <w:p w:rsidR="00190285" w:rsidRPr="007D3FB1" w:rsidRDefault="00190285" w:rsidP="00190285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8364"/>
        <w:gridCol w:w="1843"/>
      </w:tblGrid>
      <w:tr w:rsidR="00190285" w:rsidRPr="00370871" w:rsidTr="00795C8C">
        <w:trPr>
          <w:trHeight w:val="315"/>
        </w:trPr>
        <w:tc>
          <w:tcPr>
            <w:tcW w:w="8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Состав семьи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90285" w:rsidRPr="00370871" w:rsidTr="00795C8C">
        <w:trPr>
          <w:trHeight w:val="315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Члены семьи, место работы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Доход</w:t>
            </w:r>
          </w:p>
        </w:tc>
      </w:tr>
      <w:tr w:rsidR="00190285" w:rsidRPr="00370871" w:rsidTr="00795C8C">
        <w:trPr>
          <w:trHeight w:val="315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Муж -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0285" w:rsidRPr="00370871" w:rsidTr="00795C8C">
        <w:trPr>
          <w:trHeight w:val="315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Жена 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0285" w:rsidRPr="00370871" w:rsidTr="00795C8C">
        <w:trPr>
          <w:trHeight w:val="285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Дети -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0285" w:rsidRPr="00370871" w:rsidTr="00795C8C">
        <w:trPr>
          <w:trHeight w:val="260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370871" w:rsidRDefault="00190285" w:rsidP="00795C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406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90285" w:rsidRPr="00C77402" w:rsidRDefault="00190285" w:rsidP="00795C8C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220FBB" w:rsidRDefault="00190285" w:rsidP="00795C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190285" w:rsidRPr="00220FBB" w:rsidRDefault="00190285" w:rsidP="00190285">
      <w:pPr>
        <w:spacing w:after="0"/>
        <w:jc w:val="center"/>
        <w:outlineLvl w:val="0"/>
        <w:rPr>
          <w:rFonts w:ascii="Times New Roman" w:hAnsi="Times New Roman" w:cs="Times New Roman"/>
          <w:sz w:val="8"/>
          <w:szCs w:val="8"/>
        </w:rPr>
      </w:pPr>
    </w:p>
    <w:p w:rsidR="00190285" w:rsidRDefault="00190285" w:rsidP="0019028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285" w:rsidRPr="007D3FB1" w:rsidRDefault="00190285" w:rsidP="0019028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  <w:r w:rsidRPr="007D3FB1">
        <w:rPr>
          <w:rFonts w:ascii="Times New Roman" w:hAnsi="Times New Roman" w:cs="Times New Roman"/>
          <w:b/>
          <w:sz w:val="28"/>
          <w:szCs w:val="24"/>
        </w:rPr>
        <w:t>Запланированные расходы</w:t>
      </w:r>
    </w:p>
    <w:p w:rsidR="00190285" w:rsidRDefault="00190285" w:rsidP="0019028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3533"/>
        <w:gridCol w:w="5044"/>
        <w:gridCol w:w="1630"/>
      </w:tblGrid>
      <w:tr w:rsidR="00190285" w:rsidRPr="00220FBB" w:rsidTr="00795C8C">
        <w:trPr>
          <w:trHeight w:val="300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Параметр</w:t>
            </w:r>
          </w:p>
        </w:tc>
        <w:tc>
          <w:tcPr>
            <w:tcW w:w="5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Алгоритм расчёта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Ввод данных</w:t>
            </w:r>
          </w:p>
        </w:tc>
      </w:tr>
      <w:tr w:rsidR="00190285" w:rsidRPr="00220FBB" w:rsidTr="00795C8C">
        <w:trPr>
          <w:trHeight w:val="600"/>
        </w:trPr>
        <w:tc>
          <w:tcPr>
            <w:tcW w:w="35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285" w:rsidRPr="00EC04FB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743" w:firstLine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C04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Расчет </w:t>
            </w:r>
          </w:p>
          <w:p w:rsidR="00190285" w:rsidRDefault="00190285" w:rsidP="00795C8C">
            <w:pPr>
              <w:pStyle w:val="a5"/>
              <w:spacing w:after="0" w:line="240" w:lineRule="auto"/>
              <w:ind w:left="74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C04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коммунальных </w:t>
            </w:r>
          </w:p>
          <w:p w:rsidR="00190285" w:rsidRPr="00EC04FB" w:rsidRDefault="00190285" w:rsidP="00795C8C">
            <w:pPr>
              <w:pStyle w:val="a5"/>
              <w:spacing w:after="0" w:line="24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04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услуг</w:t>
            </w:r>
          </w:p>
          <w:p w:rsidR="00190285" w:rsidRPr="00915B10" w:rsidRDefault="00190285" w:rsidP="00795C8C">
            <w:pPr>
              <w:spacing w:after="0" w:line="24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90285" w:rsidRPr="00915B10" w:rsidRDefault="00190285" w:rsidP="00795C8C">
            <w:pPr>
              <w:spacing w:after="0" w:line="24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Квартплата 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627"/>
        </w:trPr>
        <w:tc>
          <w:tcPr>
            <w:tcW w:w="353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285" w:rsidRPr="00915B10" w:rsidRDefault="00190285" w:rsidP="00795C8C">
            <w:pPr>
              <w:spacing w:after="0" w:line="240" w:lineRule="auto"/>
              <w:ind w:left="74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Электроэнергия</w:t>
            </w:r>
          </w:p>
        </w:tc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685"/>
        </w:trPr>
        <w:tc>
          <w:tcPr>
            <w:tcW w:w="35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285" w:rsidRPr="00915B10" w:rsidRDefault="00190285" w:rsidP="00795C8C">
            <w:pPr>
              <w:spacing w:after="0" w:line="240" w:lineRule="auto"/>
              <w:ind w:left="74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Телевидение и интернет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567"/>
        </w:trPr>
        <w:tc>
          <w:tcPr>
            <w:tcW w:w="353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285" w:rsidRPr="00915B10" w:rsidRDefault="00190285" w:rsidP="00795C8C">
            <w:pPr>
              <w:spacing w:after="0" w:line="240" w:lineRule="auto"/>
              <w:ind w:left="74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Мусор</w:t>
            </w:r>
          </w:p>
        </w:tc>
        <w:tc>
          <w:tcPr>
            <w:tcW w:w="1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650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743" w:firstLine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Продовольственная</w:t>
            </w:r>
          </w:p>
          <w:p w:rsidR="00190285" w:rsidRPr="00335C02" w:rsidRDefault="00190285" w:rsidP="00795C8C">
            <w:pPr>
              <w:pStyle w:val="a5"/>
              <w:spacing w:after="0" w:line="240" w:lineRule="auto"/>
              <w:ind w:left="743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203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</w:t>
            </w:r>
            <w:r w:rsidRPr="00C203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орзина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минимальный набор продуктов на 1 чел.)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Работающие  5 400 руб.</w:t>
            </w:r>
          </w:p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Дети 4950 руб.</w:t>
            </w:r>
          </w:p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576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370871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743" w:firstLine="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Детский сад/ школа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Детский сад 1690 руб.</w:t>
            </w:r>
          </w:p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Нач. классы 100 руб.</w:t>
            </w:r>
          </w:p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Старшие 1600 руб.</w:t>
            </w:r>
          </w:p>
        </w:tc>
        <w:tc>
          <w:tcPr>
            <w:tcW w:w="1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272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C2031E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743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Парикмахерская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Мужчина 300 руб.</w:t>
            </w:r>
          </w:p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Женщина 450 руб.</w:t>
            </w:r>
          </w:p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Ребенок 250 руб.</w:t>
            </w:r>
          </w:p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272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743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Спортзал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Абонемент 1600 руб. в месяц или 160 руб. 1 занятие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272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743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Маникюр 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500-1200 рублей</w:t>
            </w:r>
          </w:p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272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743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Плата за телефон 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Сколько мобильных в семье, тариф</w:t>
            </w:r>
          </w:p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315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370871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743" w:firstLine="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37087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Гардероб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Необходимо купить брюки, куртку или что-то другое.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315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370871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hanging="697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Копилка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Копим на отпуск, машину, шубу, компьютер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другое</w:t>
            </w:r>
            <w:proofErr w:type="gramEnd"/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315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370871" w:rsidRDefault="00190285" w:rsidP="0019028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885" w:hanging="142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кредит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Купили машину 10000 руб. в месяц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315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370871" w:rsidRDefault="00190285" w:rsidP="00795C8C">
            <w:pPr>
              <w:pStyle w:val="a5"/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190285" w:rsidRPr="00220FBB" w:rsidRDefault="00190285" w:rsidP="00190285">
      <w:pPr>
        <w:spacing w:after="0"/>
        <w:jc w:val="center"/>
        <w:outlineLvl w:val="0"/>
        <w:rPr>
          <w:rFonts w:ascii="Times New Roman" w:hAnsi="Times New Roman" w:cs="Times New Roman"/>
          <w:sz w:val="8"/>
          <w:szCs w:val="8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3533"/>
        <w:gridCol w:w="5044"/>
        <w:gridCol w:w="1630"/>
      </w:tblGrid>
      <w:tr w:rsidR="00190285" w:rsidRPr="00220FBB" w:rsidTr="00795C8C">
        <w:trPr>
          <w:trHeight w:val="315"/>
        </w:trPr>
        <w:tc>
          <w:tcPr>
            <w:tcW w:w="35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370871" w:rsidRDefault="00190285" w:rsidP="00795C8C">
            <w:pPr>
              <w:pStyle w:val="a5"/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  <w:r w:rsidRPr="007734D6">
        <w:rPr>
          <w:rFonts w:ascii="Times New Roman" w:hAnsi="Times New Roman" w:cs="Times New Roman"/>
          <w:b/>
          <w:sz w:val="28"/>
          <w:szCs w:val="24"/>
        </w:rPr>
        <w:t>Карточка игрока</w:t>
      </w:r>
      <w:r>
        <w:rPr>
          <w:rFonts w:ascii="Times New Roman" w:hAnsi="Times New Roman" w:cs="Times New Roman"/>
          <w:b/>
          <w:sz w:val="28"/>
          <w:szCs w:val="24"/>
        </w:rPr>
        <w:t xml:space="preserve"> №2 </w:t>
      </w:r>
      <w:r w:rsidRPr="007734D6">
        <w:rPr>
          <w:rFonts w:ascii="Times New Roman" w:hAnsi="Times New Roman" w:cs="Times New Roman"/>
          <w:b/>
          <w:sz w:val="28"/>
          <w:szCs w:val="24"/>
        </w:rPr>
        <w:t xml:space="preserve"> «Бюджет семьи»</w:t>
      </w:r>
    </w:p>
    <w:p w:rsidR="00190285" w:rsidRPr="007734D6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55"/>
        <w:gridCol w:w="1883"/>
      </w:tblGrid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6">
              <w:rPr>
                <w:rFonts w:ascii="Times New Roman" w:hAnsi="Times New Roman" w:cs="Times New Roman"/>
                <w:sz w:val="28"/>
                <w:szCs w:val="24"/>
              </w:rPr>
              <w:t>Общий доход семьи</w:t>
            </w: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Pr="007734D6" w:rsidRDefault="00190285" w:rsidP="00795C8C">
            <w:pPr>
              <w:outlineLvl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7734D6">
              <w:rPr>
                <w:rFonts w:ascii="Times New Roman" w:hAnsi="Times New Roman" w:cs="Times New Roman"/>
                <w:sz w:val="28"/>
                <w:szCs w:val="24"/>
              </w:rPr>
              <w:t>Запланированные расходы</w:t>
            </w: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Pr="007734D6" w:rsidRDefault="00190285" w:rsidP="00795C8C">
            <w:pPr>
              <w:jc w:val="right"/>
              <w:outlineLvl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7734D6">
              <w:rPr>
                <w:rFonts w:ascii="Times New Roman" w:hAnsi="Times New Roman" w:cs="Times New Roman"/>
                <w:sz w:val="28"/>
                <w:szCs w:val="24"/>
              </w:rPr>
              <w:t>Остаток</w:t>
            </w: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Pr="007734D6" w:rsidRDefault="00190285" w:rsidP="00795C8C">
            <w:pPr>
              <w:outlineLvl w:val="0"/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</w:pPr>
            <w:r w:rsidRPr="007734D6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Незапланированные расходы</w:t>
            </w: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285" w:rsidTr="00795C8C">
        <w:tc>
          <w:tcPr>
            <w:tcW w:w="8472" w:type="dxa"/>
          </w:tcPr>
          <w:p w:rsidR="00190285" w:rsidRDefault="00190285" w:rsidP="00795C8C">
            <w:pPr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4A2A">
              <w:rPr>
                <w:rFonts w:ascii="Times New Roman" w:hAnsi="Times New Roman" w:cs="Times New Roman"/>
                <w:sz w:val="28"/>
                <w:szCs w:val="24"/>
              </w:rPr>
              <w:t>Остаток</w:t>
            </w:r>
          </w:p>
        </w:tc>
        <w:tc>
          <w:tcPr>
            <w:tcW w:w="1949" w:type="dxa"/>
          </w:tcPr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Default="00190285" w:rsidP="00795C8C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игре по финансовой грамотности</w:t>
      </w:r>
    </w:p>
    <w:p w:rsidR="00190285" w:rsidRDefault="00190285" w:rsidP="00190285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B0B2A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Бюджет семьи</w:t>
      </w:r>
      <w:r w:rsidRPr="006B0B2A">
        <w:rPr>
          <w:rFonts w:ascii="Times New Roman" w:hAnsi="Times New Roman" w:cs="Times New Roman"/>
          <w:i/>
          <w:sz w:val="24"/>
          <w:szCs w:val="24"/>
        </w:rPr>
        <w:t>»</w:t>
      </w: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</w:p>
    <w:p w:rsidR="00190285" w:rsidRPr="007D3FB1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  <w:r w:rsidRPr="007D3FB1">
        <w:rPr>
          <w:rFonts w:ascii="Times New Roman" w:hAnsi="Times New Roman" w:cs="Times New Roman"/>
          <w:b/>
          <w:sz w:val="28"/>
          <w:szCs w:val="24"/>
        </w:rPr>
        <w:t>Незапланированные расходы</w:t>
      </w:r>
    </w:p>
    <w:p w:rsidR="00190285" w:rsidRDefault="00190285" w:rsidP="00190285">
      <w:pPr>
        <w:spacing w:after="0"/>
        <w:ind w:firstLine="72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3119"/>
        <w:gridCol w:w="5387"/>
        <w:gridCol w:w="1701"/>
      </w:tblGrid>
      <w:tr w:rsidR="00190285" w:rsidRPr="00220FBB" w:rsidTr="00795C8C">
        <w:trPr>
          <w:trHeight w:val="4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Параметр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Алгоритм расчёта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Ввод данных</w:t>
            </w:r>
          </w:p>
        </w:tc>
      </w:tr>
      <w:tr w:rsidR="00190285" w:rsidRPr="00220FBB" w:rsidTr="00795C8C">
        <w:trPr>
          <w:trHeight w:val="53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или покупка одежды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обуви  150 руб.</w:t>
            </w:r>
          </w:p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одежды 300 руб.</w:t>
            </w:r>
          </w:p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Покупка -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47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7D3FB1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Аптека</w:t>
            </w:r>
          </w:p>
        </w:tc>
        <w:tc>
          <w:tcPr>
            <w:tcW w:w="53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300 до 1000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513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Встречаем -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600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Идем с подарком -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20FB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600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 выходного дня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Бассейн: взрослые 250 руб., дети 150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20FB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532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«Мадагаскар» на 1 ребенка 300-700 рублей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473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«Пиццерия»: от 220 руб. до 450 руб. на 1 человека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513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Кинотеатр: взрослые 250 руб., дети 150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0F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600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Цирк, театр: взрослые 500 руб., дети 350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20FB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190285" w:rsidRPr="00220FBB" w:rsidTr="00795C8C">
        <w:trPr>
          <w:trHeight w:val="600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Фотосессия: 1 час – 1000руб., альбом 500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0285" w:rsidRPr="00220FBB" w:rsidRDefault="00190285" w:rsidP="0079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600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«Роев Ручей»: проезд, билет, кафе – от 3000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0285" w:rsidRPr="00220FBB" w:rsidRDefault="00190285" w:rsidP="0079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70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Боулинг – 800 руб. на 1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90285" w:rsidRPr="00220FBB" w:rsidRDefault="00190285" w:rsidP="0079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128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0285" w:rsidRPr="00220FBB" w:rsidRDefault="00190285" w:rsidP="0079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90285" w:rsidRPr="00220FBB" w:rsidTr="00795C8C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бытовой техники, сантехники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85" w:rsidRDefault="00340329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Сантехника: деталь 5</w:t>
            </w:r>
            <w:r w:rsidR="001902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 руб. + работа 200 руб.</w:t>
            </w:r>
          </w:p>
          <w:p w:rsidR="00190285" w:rsidRPr="00220FBB" w:rsidRDefault="00190285" w:rsidP="00795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Телевизор, холодильник…2700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0285" w:rsidRPr="00220FBB" w:rsidRDefault="00190285" w:rsidP="0079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20FB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190285" w:rsidRDefault="00190285" w:rsidP="00190285"/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340D8" w:rsidRP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340D8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3 к игре по финансовой грамотности</w:t>
      </w:r>
    </w:p>
    <w:p w:rsidR="001340D8" w:rsidRPr="001340D8" w:rsidRDefault="001340D8" w:rsidP="001340D8">
      <w:pPr>
        <w:spacing w:after="0" w:line="259" w:lineRule="auto"/>
        <w:ind w:firstLine="709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340D8">
        <w:rPr>
          <w:rFonts w:ascii="Times New Roman" w:eastAsia="Calibri" w:hAnsi="Times New Roman" w:cs="Times New Roman"/>
          <w:i/>
          <w:sz w:val="24"/>
          <w:szCs w:val="24"/>
        </w:rPr>
        <w:t>«Бюджет семьи»</w:t>
      </w:r>
    </w:p>
    <w:p w:rsidR="001340D8" w:rsidRPr="001340D8" w:rsidRDefault="001340D8" w:rsidP="001340D8">
      <w:pPr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p w:rsidR="001340D8" w:rsidRPr="001340D8" w:rsidRDefault="001340D8" w:rsidP="001340D8">
      <w:pPr>
        <w:tabs>
          <w:tab w:val="left" w:pos="960"/>
        </w:tabs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p w:rsidR="001340D8" w:rsidRPr="001340D8" w:rsidRDefault="001340D8" w:rsidP="001340D8">
      <w:pPr>
        <w:tabs>
          <w:tab w:val="left" w:pos="960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340D8">
        <w:rPr>
          <w:rFonts w:ascii="Times New Roman" w:eastAsia="Calibri" w:hAnsi="Times New Roman" w:cs="Times New Roman"/>
          <w:b/>
          <w:sz w:val="28"/>
          <w:szCs w:val="28"/>
        </w:rPr>
        <w:t>Заработная плата и пособия</w:t>
      </w:r>
    </w:p>
    <w:p w:rsidR="001340D8" w:rsidRPr="001340D8" w:rsidRDefault="001340D8" w:rsidP="001340D8">
      <w:pPr>
        <w:tabs>
          <w:tab w:val="left" w:pos="960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62"/>
        <w:gridCol w:w="999"/>
        <w:gridCol w:w="2484"/>
        <w:gridCol w:w="1099"/>
        <w:gridCol w:w="1514"/>
        <w:gridCol w:w="2080"/>
      </w:tblGrid>
      <w:tr w:rsidR="001340D8" w:rsidRPr="001340D8" w:rsidTr="00795C8C">
        <w:tc>
          <w:tcPr>
            <w:tcW w:w="3002" w:type="dxa"/>
            <w:gridSpan w:val="2"/>
            <w:vMerge w:val="restart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24"/>
                <w:szCs w:val="28"/>
              </w:rPr>
              <w:t>Мужские профессии</w:t>
            </w:r>
          </w:p>
        </w:tc>
        <w:tc>
          <w:tcPr>
            <w:tcW w:w="3656" w:type="dxa"/>
            <w:gridSpan w:val="2"/>
            <w:vMerge w:val="restart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24"/>
                <w:szCs w:val="28"/>
              </w:rPr>
              <w:t>Женские профессии</w:t>
            </w:r>
          </w:p>
        </w:tc>
        <w:tc>
          <w:tcPr>
            <w:tcW w:w="3798" w:type="dxa"/>
            <w:gridSpan w:val="2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24"/>
                <w:szCs w:val="28"/>
              </w:rPr>
              <w:t>Пособия на детей</w:t>
            </w:r>
          </w:p>
        </w:tc>
      </w:tr>
      <w:tr w:rsidR="001340D8" w:rsidRPr="001340D8" w:rsidTr="00795C8C">
        <w:tc>
          <w:tcPr>
            <w:tcW w:w="3002" w:type="dxa"/>
            <w:gridSpan w:val="2"/>
            <w:vMerge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656" w:type="dxa"/>
            <w:gridSpan w:val="2"/>
            <w:vMerge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1340D8" w:rsidRPr="001340D8" w:rsidTr="00795C8C">
        <w:tc>
          <w:tcPr>
            <w:tcW w:w="198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Автослесарь</w:t>
            </w:r>
          </w:p>
        </w:tc>
        <w:tc>
          <w:tcPr>
            <w:tcW w:w="10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25000</w:t>
            </w:r>
          </w:p>
        </w:tc>
        <w:tc>
          <w:tcPr>
            <w:tcW w:w="25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Продавец</w:t>
            </w:r>
          </w:p>
        </w:tc>
        <w:tc>
          <w:tcPr>
            <w:tcW w:w="1134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18000</w:t>
            </w:r>
          </w:p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От 0-1,5 лет</w:t>
            </w: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 xml:space="preserve">11700 </w:t>
            </w:r>
          </w:p>
        </w:tc>
      </w:tr>
      <w:tr w:rsidR="001340D8" w:rsidRPr="001340D8" w:rsidTr="00795C8C">
        <w:tc>
          <w:tcPr>
            <w:tcW w:w="198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Сантехник</w:t>
            </w:r>
          </w:p>
        </w:tc>
        <w:tc>
          <w:tcPr>
            <w:tcW w:w="10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25000</w:t>
            </w:r>
          </w:p>
        </w:tc>
        <w:tc>
          <w:tcPr>
            <w:tcW w:w="25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  <w:tc>
          <w:tcPr>
            <w:tcW w:w="1134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22000</w:t>
            </w:r>
          </w:p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От 1,5-3 лет</w:t>
            </w: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 xml:space="preserve">5500 </w:t>
            </w:r>
            <w:proofErr w:type="spell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малообесп</w:t>
            </w:r>
            <w:proofErr w:type="spell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1340D8" w:rsidRPr="001340D8" w:rsidTr="00795C8C">
        <w:tc>
          <w:tcPr>
            <w:tcW w:w="198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Водитель</w:t>
            </w:r>
          </w:p>
        </w:tc>
        <w:tc>
          <w:tcPr>
            <w:tcW w:w="10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27000</w:t>
            </w:r>
          </w:p>
        </w:tc>
        <w:tc>
          <w:tcPr>
            <w:tcW w:w="25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Парикмахер</w:t>
            </w:r>
          </w:p>
        </w:tc>
        <w:tc>
          <w:tcPr>
            <w:tcW w:w="1134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19000</w:t>
            </w:r>
          </w:p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От 3- 7 лет</w:t>
            </w: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340D8" w:rsidRPr="001340D8" w:rsidTr="00795C8C">
        <w:tc>
          <w:tcPr>
            <w:tcW w:w="198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Сварщик</w:t>
            </w:r>
          </w:p>
        </w:tc>
        <w:tc>
          <w:tcPr>
            <w:tcW w:w="10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35000</w:t>
            </w:r>
          </w:p>
        </w:tc>
        <w:tc>
          <w:tcPr>
            <w:tcW w:w="25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Маникюр/педикюр</w:t>
            </w:r>
          </w:p>
        </w:tc>
        <w:tc>
          <w:tcPr>
            <w:tcW w:w="1134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19000</w:t>
            </w:r>
          </w:p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1340D8" w:rsidRPr="001340D8" w:rsidTr="00795C8C">
        <w:tc>
          <w:tcPr>
            <w:tcW w:w="198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Путеец</w:t>
            </w:r>
          </w:p>
        </w:tc>
        <w:tc>
          <w:tcPr>
            <w:tcW w:w="10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20000</w:t>
            </w:r>
          </w:p>
        </w:tc>
        <w:tc>
          <w:tcPr>
            <w:tcW w:w="25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Кондуктор</w:t>
            </w:r>
          </w:p>
        </w:tc>
        <w:tc>
          <w:tcPr>
            <w:tcW w:w="1134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18700</w:t>
            </w:r>
          </w:p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1340D8" w:rsidRPr="001340D8" w:rsidTr="00795C8C">
        <w:tc>
          <w:tcPr>
            <w:tcW w:w="198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Экскаваторщик</w:t>
            </w:r>
          </w:p>
        </w:tc>
        <w:tc>
          <w:tcPr>
            <w:tcW w:w="10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60000</w:t>
            </w:r>
          </w:p>
        </w:tc>
        <w:tc>
          <w:tcPr>
            <w:tcW w:w="25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Повар</w:t>
            </w:r>
          </w:p>
        </w:tc>
        <w:tc>
          <w:tcPr>
            <w:tcW w:w="1134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17800</w:t>
            </w:r>
          </w:p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1340D8" w:rsidRPr="001340D8" w:rsidTr="00795C8C">
        <w:tc>
          <w:tcPr>
            <w:tcW w:w="198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Дворник</w:t>
            </w:r>
          </w:p>
        </w:tc>
        <w:tc>
          <w:tcPr>
            <w:tcW w:w="10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18000</w:t>
            </w:r>
          </w:p>
        </w:tc>
        <w:tc>
          <w:tcPr>
            <w:tcW w:w="25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Бухгалтер</w:t>
            </w:r>
          </w:p>
        </w:tc>
        <w:tc>
          <w:tcPr>
            <w:tcW w:w="1134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32000</w:t>
            </w:r>
          </w:p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1340D8" w:rsidRPr="001340D8" w:rsidTr="00795C8C">
        <w:tc>
          <w:tcPr>
            <w:tcW w:w="198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Безработный (биржа труда)</w:t>
            </w:r>
          </w:p>
        </w:tc>
        <w:tc>
          <w:tcPr>
            <w:tcW w:w="10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2088</w:t>
            </w:r>
          </w:p>
        </w:tc>
        <w:tc>
          <w:tcPr>
            <w:tcW w:w="2522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Безработная (биржа труда)</w:t>
            </w:r>
          </w:p>
        </w:tc>
        <w:tc>
          <w:tcPr>
            <w:tcW w:w="1134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2088</w:t>
            </w:r>
          </w:p>
        </w:tc>
        <w:tc>
          <w:tcPr>
            <w:tcW w:w="1628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170" w:type="dxa"/>
          </w:tcPr>
          <w:p w:rsidR="001340D8" w:rsidRPr="001340D8" w:rsidRDefault="001340D8" w:rsidP="001340D8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</w:tbl>
    <w:p w:rsidR="001340D8" w:rsidRPr="001340D8" w:rsidRDefault="001340D8" w:rsidP="001340D8">
      <w:pPr>
        <w:tabs>
          <w:tab w:val="left" w:pos="960"/>
        </w:tabs>
        <w:spacing w:after="160" w:line="259" w:lineRule="auto"/>
        <w:rPr>
          <w:rFonts w:ascii="Times New Roman" w:eastAsia="Calibri" w:hAnsi="Times New Roman" w:cs="Times New Roman"/>
          <w:b/>
          <w:sz w:val="24"/>
          <w:szCs w:val="28"/>
        </w:rPr>
      </w:pPr>
    </w:p>
    <w:p w:rsidR="001340D8" w:rsidRPr="001340D8" w:rsidRDefault="001340D8" w:rsidP="001340D8">
      <w:pPr>
        <w:tabs>
          <w:tab w:val="left" w:pos="960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40D8" w:rsidRPr="001340D8" w:rsidRDefault="001340D8" w:rsidP="001340D8">
      <w:pPr>
        <w:tabs>
          <w:tab w:val="left" w:pos="960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340D8">
        <w:rPr>
          <w:rFonts w:ascii="Times New Roman" w:eastAsia="Calibri" w:hAnsi="Times New Roman" w:cs="Times New Roman"/>
          <w:b/>
          <w:sz w:val="28"/>
          <w:szCs w:val="28"/>
        </w:rPr>
        <w:t>Коммунальные платежи</w:t>
      </w:r>
    </w:p>
    <w:p w:rsidR="001340D8" w:rsidRPr="001340D8" w:rsidRDefault="001340D8" w:rsidP="001340D8">
      <w:pPr>
        <w:tabs>
          <w:tab w:val="left" w:pos="960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03"/>
        <w:gridCol w:w="2200"/>
        <w:gridCol w:w="2310"/>
        <w:gridCol w:w="1654"/>
        <w:gridCol w:w="2071"/>
      </w:tblGrid>
      <w:tr w:rsidR="001340D8" w:rsidRPr="001340D8" w:rsidTr="00795C8C">
        <w:tc>
          <w:tcPr>
            <w:tcW w:w="1951" w:type="dxa"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Коммун</w:t>
            </w:r>
            <w:proofErr w:type="gram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proofErr w:type="gram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gram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proofErr w:type="gram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слуги</w:t>
            </w:r>
          </w:p>
        </w:tc>
        <w:tc>
          <w:tcPr>
            <w:tcW w:w="2410" w:type="dxa"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Свет</w:t>
            </w:r>
          </w:p>
        </w:tc>
        <w:tc>
          <w:tcPr>
            <w:tcW w:w="1701" w:type="dxa"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Мусор</w:t>
            </w:r>
          </w:p>
        </w:tc>
        <w:tc>
          <w:tcPr>
            <w:tcW w:w="2126" w:type="dxa"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Интернет +ТВ</w:t>
            </w:r>
          </w:p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340D8" w:rsidRPr="001340D8" w:rsidTr="00795C8C">
        <w:tc>
          <w:tcPr>
            <w:tcW w:w="1951" w:type="dxa"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1 ком</w:t>
            </w:r>
            <w:proofErr w:type="gram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proofErr w:type="gram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gram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proofErr w:type="gram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вартира</w:t>
            </w:r>
          </w:p>
        </w:tc>
        <w:tc>
          <w:tcPr>
            <w:tcW w:w="2268" w:type="dxa"/>
          </w:tcPr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2900</w:t>
            </w:r>
          </w:p>
        </w:tc>
        <w:tc>
          <w:tcPr>
            <w:tcW w:w="2410" w:type="dxa"/>
          </w:tcPr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200</w:t>
            </w: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1" w:type="dxa"/>
            <w:vMerge w:val="restart"/>
            <w:textDirection w:val="btLr"/>
          </w:tcPr>
          <w:p w:rsidR="001340D8" w:rsidRPr="001340D8" w:rsidRDefault="001340D8" w:rsidP="001340D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8"/>
                <w:szCs w:val="28"/>
              </w:rPr>
              <w:t>83 руб. с 1 чел.</w:t>
            </w:r>
          </w:p>
        </w:tc>
        <w:tc>
          <w:tcPr>
            <w:tcW w:w="2126" w:type="dxa"/>
            <w:vMerge w:val="restart"/>
          </w:tcPr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600</w:t>
            </w:r>
          </w:p>
        </w:tc>
      </w:tr>
      <w:tr w:rsidR="001340D8" w:rsidRPr="001340D8" w:rsidTr="00795C8C">
        <w:tc>
          <w:tcPr>
            <w:tcW w:w="1951" w:type="dxa"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2 ком</w:t>
            </w:r>
            <w:proofErr w:type="gram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proofErr w:type="gram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gram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proofErr w:type="gram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вартира</w:t>
            </w:r>
          </w:p>
        </w:tc>
        <w:tc>
          <w:tcPr>
            <w:tcW w:w="2268" w:type="dxa"/>
          </w:tcPr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5450</w:t>
            </w:r>
          </w:p>
        </w:tc>
        <w:tc>
          <w:tcPr>
            <w:tcW w:w="2410" w:type="dxa"/>
          </w:tcPr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450</w:t>
            </w: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1" w:type="dxa"/>
            <w:vMerge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  <w:vMerge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340D8" w:rsidRPr="001340D8" w:rsidTr="00795C8C">
        <w:tc>
          <w:tcPr>
            <w:tcW w:w="1951" w:type="dxa"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3 ком</w:t>
            </w:r>
            <w:proofErr w:type="gram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proofErr w:type="gram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gramStart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proofErr w:type="gramEnd"/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вартира</w:t>
            </w:r>
          </w:p>
        </w:tc>
        <w:tc>
          <w:tcPr>
            <w:tcW w:w="2268" w:type="dxa"/>
          </w:tcPr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6300</w:t>
            </w:r>
          </w:p>
        </w:tc>
        <w:tc>
          <w:tcPr>
            <w:tcW w:w="2410" w:type="dxa"/>
          </w:tcPr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0D8">
              <w:rPr>
                <w:rFonts w:ascii="Times New Roman" w:hAnsi="Times New Roman" w:cs="Times New Roman"/>
                <w:sz w:val="24"/>
                <w:szCs w:val="28"/>
              </w:rPr>
              <w:t>600</w:t>
            </w:r>
          </w:p>
          <w:p w:rsidR="001340D8" w:rsidRPr="001340D8" w:rsidRDefault="001340D8" w:rsidP="001340D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1" w:type="dxa"/>
            <w:vMerge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  <w:vMerge/>
          </w:tcPr>
          <w:p w:rsidR="001340D8" w:rsidRPr="001340D8" w:rsidRDefault="001340D8" w:rsidP="001340D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1340D8" w:rsidRPr="001340D8" w:rsidRDefault="001340D8" w:rsidP="001340D8">
      <w:pPr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p w:rsidR="001340D8" w:rsidRPr="001340D8" w:rsidRDefault="001340D8" w:rsidP="001340D8">
      <w:pPr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p w:rsidR="001340D8" w:rsidRPr="001340D8" w:rsidRDefault="001340D8" w:rsidP="001340D8">
      <w:pPr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p w:rsidR="001340D8" w:rsidRPr="001340D8" w:rsidRDefault="001340D8" w:rsidP="001340D8">
      <w:pPr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p w:rsidR="001340D8" w:rsidRPr="001340D8" w:rsidRDefault="001340D8" w:rsidP="001340D8">
      <w:pPr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p w:rsidR="001340D8" w:rsidRPr="001340D8" w:rsidRDefault="001340D8" w:rsidP="001340D8">
      <w:pPr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5211"/>
        <w:gridCol w:w="4678"/>
      </w:tblGrid>
      <w:tr w:rsidR="001340D8" w:rsidRPr="001340D8" w:rsidTr="001340D8">
        <w:trPr>
          <w:trHeight w:val="1118"/>
        </w:trPr>
        <w:tc>
          <w:tcPr>
            <w:tcW w:w="5211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Автослесарь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  <w:tc>
          <w:tcPr>
            <w:tcW w:w="467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Продавец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</w:tr>
      <w:tr w:rsidR="001340D8" w:rsidRPr="001340D8" w:rsidTr="001340D8">
        <w:trPr>
          <w:trHeight w:val="1118"/>
        </w:trPr>
        <w:tc>
          <w:tcPr>
            <w:tcW w:w="5211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Сантехник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  <w:tc>
          <w:tcPr>
            <w:tcW w:w="467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Воспитатель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</w:tr>
      <w:tr w:rsidR="001340D8" w:rsidRPr="001340D8" w:rsidTr="001340D8">
        <w:trPr>
          <w:trHeight w:val="1118"/>
        </w:trPr>
        <w:tc>
          <w:tcPr>
            <w:tcW w:w="5211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Водитель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  <w:tc>
          <w:tcPr>
            <w:tcW w:w="467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Парикмахер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</w:tr>
      <w:tr w:rsidR="001340D8" w:rsidRPr="001340D8" w:rsidTr="001340D8">
        <w:trPr>
          <w:trHeight w:val="1098"/>
        </w:trPr>
        <w:tc>
          <w:tcPr>
            <w:tcW w:w="5211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Сварщик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  <w:tc>
          <w:tcPr>
            <w:tcW w:w="467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Маникюр/педикюр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</w:tr>
      <w:tr w:rsidR="001340D8" w:rsidRPr="001340D8" w:rsidTr="001340D8">
        <w:trPr>
          <w:trHeight w:val="1118"/>
        </w:trPr>
        <w:tc>
          <w:tcPr>
            <w:tcW w:w="5211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Путеец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  <w:tc>
          <w:tcPr>
            <w:tcW w:w="467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Кондуктор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</w:tr>
      <w:tr w:rsidR="001340D8" w:rsidRPr="001340D8" w:rsidTr="001340D8">
        <w:trPr>
          <w:trHeight w:val="1118"/>
        </w:trPr>
        <w:tc>
          <w:tcPr>
            <w:tcW w:w="5211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Экскаваторщик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  <w:tc>
          <w:tcPr>
            <w:tcW w:w="467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Повар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</w:tr>
      <w:tr w:rsidR="001340D8" w:rsidRPr="001340D8" w:rsidTr="001340D8">
        <w:trPr>
          <w:trHeight w:val="1118"/>
        </w:trPr>
        <w:tc>
          <w:tcPr>
            <w:tcW w:w="5211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Дворник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  <w:tc>
          <w:tcPr>
            <w:tcW w:w="467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Бухгалтер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</w:tr>
      <w:tr w:rsidR="001340D8" w:rsidRPr="001340D8" w:rsidTr="001340D8">
        <w:trPr>
          <w:trHeight w:val="1139"/>
        </w:trPr>
        <w:tc>
          <w:tcPr>
            <w:tcW w:w="5211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Безработный (биржа труда)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  <w:tc>
          <w:tcPr>
            <w:tcW w:w="4678" w:type="dxa"/>
          </w:tcPr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340D8">
              <w:rPr>
                <w:rFonts w:ascii="Times New Roman" w:hAnsi="Times New Roman" w:cs="Times New Roman"/>
                <w:b/>
                <w:sz w:val="40"/>
                <w:szCs w:val="28"/>
              </w:rPr>
              <w:t>Безработная (биржа труда)</w:t>
            </w:r>
          </w:p>
          <w:p w:rsidR="001340D8" w:rsidRPr="001340D8" w:rsidRDefault="001340D8" w:rsidP="001340D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</w:tc>
      </w:tr>
    </w:tbl>
    <w:p w:rsidR="001340D8" w:rsidRPr="001340D8" w:rsidRDefault="001340D8" w:rsidP="001340D8">
      <w:pPr>
        <w:spacing w:after="160" w:line="259" w:lineRule="auto"/>
        <w:rPr>
          <w:rFonts w:ascii="Times New Roman" w:eastAsia="Calibri" w:hAnsi="Times New Roman" w:cs="Times New Roman"/>
          <w:sz w:val="24"/>
          <w:szCs w:val="28"/>
        </w:rPr>
      </w:pPr>
    </w:p>
    <w:p w:rsidR="00190285" w:rsidRPr="00D02321" w:rsidRDefault="00A266D7" w:rsidP="0019028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400800" cy="8534400"/>
            <wp:effectExtent l="0" t="0" r="0" b="0"/>
            <wp:docPr id="1" name="Рисунок 1" descr="C:\Users\777\Desktop\IMG_20211203_144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IMG_20211203_1449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692" cy="853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4F4" w:rsidRPr="000324F4" w:rsidRDefault="000324F4" w:rsidP="000324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0324F4" w:rsidRPr="000324F4" w:rsidSect="00A266D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15135"/>
    <w:multiLevelType w:val="hybridMultilevel"/>
    <w:tmpl w:val="EB3E44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9AB5E8F"/>
    <w:multiLevelType w:val="multilevel"/>
    <w:tmpl w:val="1E7AA0E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60945C76"/>
    <w:multiLevelType w:val="multilevel"/>
    <w:tmpl w:val="F64457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F2F"/>
    <w:rsid w:val="000324F4"/>
    <w:rsid w:val="001340D8"/>
    <w:rsid w:val="00190285"/>
    <w:rsid w:val="002F4FE8"/>
    <w:rsid w:val="00340329"/>
    <w:rsid w:val="003A5FEC"/>
    <w:rsid w:val="004C7F2F"/>
    <w:rsid w:val="00552674"/>
    <w:rsid w:val="006951FF"/>
    <w:rsid w:val="008D7FA0"/>
    <w:rsid w:val="00A2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4F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a4">
    <w:name w:val="Основной текст_"/>
    <w:basedOn w:val="a0"/>
    <w:link w:val="1"/>
    <w:locked/>
    <w:rsid w:val="000324F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rsid w:val="000324F4"/>
    <w:pPr>
      <w:widowControl w:val="0"/>
      <w:shd w:val="clear" w:color="auto" w:fill="FFFFFF"/>
      <w:spacing w:before="480" w:after="240"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character" w:customStyle="1" w:styleId="c0">
    <w:name w:val="c0"/>
    <w:basedOn w:val="a0"/>
    <w:rsid w:val="000324F4"/>
  </w:style>
  <w:style w:type="paragraph" w:styleId="a5">
    <w:name w:val="List Paragraph"/>
    <w:basedOn w:val="a"/>
    <w:uiPriority w:val="34"/>
    <w:qFormat/>
    <w:rsid w:val="000324F4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52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52674"/>
    <w:rPr>
      <w:b/>
      <w:bCs/>
    </w:rPr>
  </w:style>
  <w:style w:type="table" w:styleId="a8">
    <w:name w:val="Table Grid"/>
    <w:basedOn w:val="a1"/>
    <w:uiPriority w:val="39"/>
    <w:rsid w:val="00190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26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6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4F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a4">
    <w:name w:val="Основной текст_"/>
    <w:basedOn w:val="a0"/>
    <w:link w:val="1"/>
    <w:locked/>
    <w:rsid w:val="000324F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rsid w:val="000324F4"/>
    <w:pPr>
      <w:widowControl w:val="0"/>
      <w:shd w:val="clear" w:color="auto" w:fill="FFFFFF"/>
      <w:spacing w:before="480" w:after="240"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character" w:customStyle="1" w:styleId="c0">
    <w:name w:val="c0"/>
    <w:basedOn w:val="a0"/>
    <w:rsid w:val="000324F4"/>
  </w:style>
  <w:style w:type="paragraph" w:styleId="a5">
    <w:name w:val="List Paragraph"/>
    <w:basedOn w:val="a"/>
    <w:uiPriority w:val="34"/>
    <w:qFormat/>
    <w:rsid w:val="000324F4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52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52674"/>
    <w:rPr>
      <w:b/>
      <w:bCs/>
    </w:rPr>
  </w:style>
  <w:style w:type="table" w:styleId="a8">
    <w:name w:val="Table Grid"/>
    <w:basedOn w:val="a1"/>
    <w:uiPriority w:val="39"/>
    <w:rsid w:val="00190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26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6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</cp:revision>
  <dcterms:created xsi:type="dcterms:W3CDTF">2021-12-22T01:18:00Z</dcterms:created>
  <dcterms:modified xsi:type="dcterms:W3CDTF">2021-12-22T02:45:00Z</dcterms:modified>
</cp:coreProperties>
</file>