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C5" w:rsidRPr="005556BF" w:rsidRDefault="00133848" w:rsidP="005556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>Деятельность классного руководителя по формированию ценностно-смысловых ориентиров жизнедеятельности класса</w:t>
      </w:r>
    </w:p>
    <w:p w:rsidR="005556BF" w:rsidRPr="005556BF" w:rsidRDefault="005556BF" w:rsidP="005556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>(из опыта работы)</w:t>
      </w:r>
    </w:p>
    <w:p w:rsidR="00133848" w:rsidRPr="005556BF" w:rsidRDefault="00133848" w:rsidP="005556B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>Автор: Поддубная Алёна Валерьевна, учитель русского языка и литературы, классный руководитель</w:t>
      </w:r>
    </w:p>
    <w:p w:rsidR="00133848" w:rsidRPr="005556BF" w:rsidRDefault="00133848" w:rsidP="005556B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>МБОУ «Нижнеиртышская СШ» имени М.Н. Макарова</w:t>
      </w:r>
    </w:p>
    <w:p w:rsidR="00133848" w:rsidRPr="005556BF" w:rsidRDefault="00133848" w:rsidP="005556B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>Саргатский МР Омская область</w:t>
      </w: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4699" w:rsidRDefault="00894699" w:rsidP="005556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33848" w:rsidRPr="005556BF" w:rsidRDefault="00754C32" w:rsidP="005556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556BF">
        <w:rPr>
          <w:rFonts w:ascii="Times New Roman" w:hAnsi="Times New Roman"/>
          <w:sz w:val="28"/>
          <w:szCs w:val="28"/>
        </w:rPr>
        <w:lastRenderedPageBreak/>
        <w:t>Воспитание  – «целенаправленная содержательная деятельность классного руководителя, содействующая развитию личности ребёнка, вхождению его в общество». (Лихачёв Б.Т.) [1]</w:t>
      </w:r>
    </w:p>
    <w:p w:rsidR="00894699" w:rsidRDefault="009C57D3" w:rsidP="005556B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 xml:space="preserve">Воспитание - один из главнейших элементов образования. </w:t>
      </w:r>
    </w:p>
    <w:p w:rsidR="009C57D3" w:rsidRPr="005556BF" w:rsidRDefault="009C57D3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>Основные задачи воспитания: создание условий для формирования у воспитанников гражданской ответственности</w:t>
      </w:r>
      <w:r w:rsidR="008E74DF" w:rsidRPr="005556BF">
        <w:rPr>
          <w:rFonts w:ascii="Times New Roman" w:hAnsi="Times New Roman" w:cs="Times New Roman"/>
          <w:sz w:val="28"/>
          <w:szCs w:val="28"/>
        </w:rPr>
        <w:t xml:space="preserve">, нравственности, </w:t>
      </w:r>
      <w:r w:rsidRPr="005556BF">
        <w:rPr>
          <w:rFonts w:ascii="Times New Roman" w:hAnsi="Times New Roman" w:cs="Times New Roman"/>
          <w:sz w:val="28"/>
          <w:szCs w:val="28"/>
        </w:rPr>
        <w:t>а</w:t>
      </w:r>
      <w:r w:rsidR="008E74DF" w:rsidRPr="005556BF">
        <w:rPr>
          <w:rFonts w:ascii="Times New Roman" w:hAnsi="Times New Roman" w:cs="Times New Roman"/>
          <w:sz w:val="28"/>
          <w:szCs w:val="28"/>
        </w:rPr>
        <w:t>к</w:t>
      </w:r>
      <w:r w:rsidRPr="005556BF">
        <w:rPr>
          <w:rFonts w:ascii="Times New Roman" w:hAnsi="Times New Roman" w:cs="Times New Roman"/>
          <w:sz w:val="28"/>
          <w:szCs w:val="28"/>
        </w:rPr>
        <w:t xml:space="preserve">тивности, толерантности, </w:t>
      </w:r>
      <w:r w:rsidR="008E74DF" w:rsidRPr="005556BF">
        <w:rPr>
          <w:rFonts w:ascii="Times New Roman" w:hAnsi="Times New Roman" w:cs="Times New Roman"/>
          <w:sz w:val="28"/>
          <w:szCs w:val="28"/>
        </w:rPr>
        <w:t xml:space="preserve">самостоятельности, </w:t>
      </w:r>
      <w:r w:rsidRPr="005556BF">
        <w:rPr>
          <w:rFonts w:ascii="Times New Roman" w:hAnsi="Times New Roman" w:cs="Times New Roman"/>
          <w:sz w:val="28"/>
          <w:szCs w:val="28"/>
        </w:rPr>
        <w:t>способности к успе</w:t>
      </w:r>
      <w:r w:rsidR="008E74DF" w:rsidRPr="005556BF">
        <w:rPr>
          <w:rFonts w:ascii="Times New Roman" w:hAnsi="Times New Roman" w:cs="Times New Roman"/>
          <w:sz w:val="28"/>
          <w:szCs w:val="28"/>
        </w:rPr>
        <w:t>шной социализации</w:t>
      </w:r>
      <w:r w:rsidRPr="005556BF">
        <w:rPr>
          <w:rFonts w:ascii="Times New Roman" w:hAnsi="Times New Roman" w:cs="Times New Roman"/>
          <w:sz w:val="28"/>
          <w:szCs w:val="28"/>
        </w:rPr>
        <w:t>.</w:t>
      </w:r>
    </w:p>
    <w:p w:rsidR="00754C32" w:rsidRPr="005556BF" w:rsidRDefault="00754C32" w:rsidP="005556B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556BF">
        <w:rPr>
          <w:color w:val="000000"/>
          <w:sz w:val="28"/>
          <w:szCs w:val="28"/>
        </w:rPr>
        <w:t>По словам В.А. Сухомлинского, «в наших воспитанниках дремлют задатки талантливых математиков и физиков, филологов и историков, биологов и инженеров, мастеров творческого труда… Эти таланты раскроются лишь тогда, когда каждый подросток встретит в воспитателе ту «живую воду», без которой задатки засыхают… »</w:t>
      </w:r>
      <w:r w:rsidR="00CD20C7" w:rsidRPr="00CD20C7">
        <w:rPr>
          <w:sz w:val="28"/>
          <w:szCs w:val="28"/>
        </w:rPr>
        <w:t xml:space="preserve"> </w:t>
      </w:r>
      <w:r w:rsidR="00CD20C7" w:rsidRPr="005556BF">
        <w:rPr>
          <w:sz w:val="28"/>
          <w:szCs w:val="28"/>
        </w:rPr>
        <w:t>[1]</w:t>
      </w:r>
    </w:p>
    <w:p w:rsidR="00DC0090" w:rsidRPr="005556BF" w:rsidRDefault="00754C32" w:rsidP="005556BF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556BF">
        <w:rPr>
          <w:color w:val="000000"/>
          <w:sz w:val="28"/>
          <w:szCs w:val="28"/>
        </w:rPr>
        <w:t xml:space="preserve">Сегодня таким воспитателем, той самой «живой водой» для ребят становится классный руководитель. </w:t>
      </w:r>
    </w:p>
    <w:p w:rsidR="001E40A8" w:rsidRPr="005556BF" w:rsidRDefault="001E40A8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>К</w:t>
      </w:r>
      <w:r w:rsidR="00A427D7" w:rsidRPr="005556BF">
        <w:rPr>
          <w:rFonts w:ascii="Times New Roman" w:hAnsi="Times New Roman" w:cs="Times New Roman"/>
          <w:sz w:val="28"/>
          <w:szCs w:val="28"/>
        </w:rPr>
        <w:t xml:space="preserve">лассный руководитель – ключевая фигура </w:t>
      </w:r>
      <w:r w:rsidRPr="005556BF">
        <w:rPr>
          <w:rFonts w:ascii="Times New Roman" w:hAnsi="Times New Roman" w:cs="Times New Roman"/>
          <w:sz w:val="28"/>
          <w:szCs w:val="28"/>
        </w:rPr>
        <w:t>процесса</w:t>
      </w:r>
      <w:r w:rsidR="00A427D7" w:rsidRPr="005556BF">
        <w:rPr>
          <w:rFonts w:ascii="Times New Roman" w:hAnsi="Times New Roman" w:cs="Times New Roman"/>
          <w:sz w:val="28"/>
          <w:szCs w:val="28"/>
        </w:rPr>
        <w:t xml:space="preserve"> воспитания. Д</w:t>
      </w:r>
      <w:r w:rsidRPr="005556BF">
        <w:rPr>
          <w:rFonts w:ascii="Times New Roman" w:hAnsi="Times New Roman" w:cs="Times New Roman"/>
          <w:sz w:val="28"/>
          <w:szCs w:val="28"/>
        </w:rPr>
        <w:t xml:space="preserve">еятельность </w:t>
      </w:r>
      <w:r w:rsidR="00A427D7" w:rsidRPr="005556BF">
        <w:rPr>
          <w:rFonts w:ascii="Times New Roman" w:hAnsi="Times New Roman" w:cs="Times New Roman"/>
          <w:sz w:val="28"/>
          <w:szCs w:val="28"/>
        </w:rPr>
        <w:t xml:space="preserve">его </w:t>
      </w:r>
      <w:r w:rsidRPr="005556BF">
        <w:rPr>
          <w:rFonts w:ascii="Times New Roman" w:hAnsi="Times New Roman" w:cs="Times New Roman"/>
          <w:sz w:val="28"/>
          <w:szCs w:val="28"/>
        </w:rPr>
        <w:t>многообразна</w:t>
      </w:r>
      <w:r w:rsidR="00A427D7" w:rsidRPr="005556BF">
        <w:rPr>
          <w:rFonts w:ascii="Times New Roman" w:hAnsi="Times New Roman" w:cs="Times New Roman"/>
          <w:sz w:val="28"/>
          <w:szCs w:val="28"/>
        </w:rPr>
        <w:t xml:space="preserve"> и трудоёмка, спектр должностных обязанностей очень велик. Именно классный руководитель способствует созданию условий для формирования ценностно-смысловых ориентиров жизнедеятельности класса.</w:t>
      </w:r>
    </w:p>
    <w:p w:rsidR="00A427D7" w:rsidRPr="005556BF" w:rsidRDefault="00AB4242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 xml:space="preserve">Воспитательная работа в 2020-2021 учебном году включала следующие модули: </w:t>
      </w:r>
      <w:r w:rsidRPr="005556B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556BF">
        <w:rPr>
          <w:rFonts w:ascii="Times New Roman" w:hAnsi="Times New Roman"/>
          <w:sz w:val="28"/>
          <w:szCs w:val="28"/>
        </w:rPr>
        <w:t>«</w:t>
      </w:r>
      <w:r w:rsidRPr="005556BF">
        <w:rPr>
          <w:rFonts w:ascii="Times New Roman" w:hAnsi="Times New Roman" w:cs="Times New Roman"/>
          <w:sz w:val="28"/>
          <w:szCs w:val="28"/>
        </w:rPr>
        <w:t xml:space="preserve">Ключевые общешкольные дела», «Классные часы, тренинги, творческие мастерские, индивидуальное сопровождение обучающихся»,  «Экскурсии, экспедиции, походы», «Участие обучающихся в дистанционных конкурсах и мероприятиях», «Самоуправление», «Школьные общественные объединения (волонтерское движение)», «Профориентация», «Школьные </w:t>
      </w:r>
      <w:proofErr w:type="spellStart"/>
      <w:r w:rsidRPr="005556BF">
        <w:rPr>
          <w:rFonts w:ascii="Times New Roman" w:hAnsi="Times New Roman" w:cs="Times New Roman"/>
          <w:sz w:val="28"/>
          <w:szCs w:val="28"/>
        </w:rPr>
        <w:t>медиа</w:t>
      </w:r>
      <w:proofErr w:type="spellEnd"/>
      <w:r w:rsidRPr="005556BF">
        <w:rPr>
          <w:rFonts w:ascii="Times New Roman" w:hAnsi="Times New Roman" w:cs="Times New Roman"/>
          <w:sz w:val="28"/>
          <w:szCs w:val="28"/>
        </w:rPr>
        <w:t xml:space="preserve">», «Организация предметно-эстетической среды», «Работа с родителями». </w:t>
      </w:r>
      <w:proofErr w:type="gramEnd"/>
    </w:p>
    <w:p w:rsidR="00727BE5" w:rsidRPr="005556BF" w:rsidRDefault="00727BE5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>Как способствовать формированию ценностно-смысловых ориентиров?</w:t>
      </w:r>
    </w:p>
    <w:p w:rsidR="002419D1" w:rsidRPr="005556BF" w:rsidRDefault="00727BE5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lastRenderedPageBreak/>
        <w:t xml:space="preserve">Конечно же, через включение в деятельность. </w:t>
      </w:r>
      <w:r w:rsidR="002419D1" w:rsidRPr="005556BF">
        <w:rPr>
          <w:rFonts w:ascii="Times New Roman" w:hAnsi="Times New Roman" w:cs="Times New Roman"/>
          <w:sz w:val="28"/>
          <w:szCs w:val="28"/>
        </w:rPr>
        <w:t>В своей работе организовывала участие ребят во всех модулях.</w:t>
      </w:r>
    </w:p>
    <w:p w:rsidR="00727BE5" w:rsidRPr="005556BF" w:rsidRDefault="00727BE5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 xml:space="preserve">Всем известно, что воспитание должно быть событийным. А дети – это не пассивные слушатели. Они становятся активными организаторами школьных, классных событий. </w:t>
      </w:r>
      <w:proofErr w:type="gramStart"/>
      <w:r w:rsidRPr="005556BF">
        <w:rPr>
          <w:rFonts w:ascii="Times New Roman" w:hAnsi="Times New Roman" w:cs="Times New Roman"/>
          <w:sz w:val="28"/>
          <w:szCs w:val="28"/>
        </w:rPr>
        <w:t>Например, в 2020-2021 учебном году семиклассники выступили авторами таких общеклассных мероприятий, как «Осенний бал», «Здравствуй, Новый год!», «А ну-ка мальчики!» (в честь 23 февраля), «Наши девчонки» (8 Марта), «Прощай, 7 класс!».</w:t>
      </w:r>
      <w:proofErr w:type="gramEnd"/>
      <w:r w:rsidRPr="005556BF">
        <w:rPr>
          <w:rFonts w:ascii="Times New Roman" w:hAnsi="Times New Roman" w:cs="Times New Roman"/>
          <w:sz w:val="28"/>
          <w:szCs w:val="28"/>
        </w:rPr>
        <w:t xml:space="preserve"> Ребята сами разрабатывали сценарии, придумывали интересные конкурсы, задания. И тогда, действительно, наша программа воспитания стала не просто перечислением пунктов, которые надо провести, а значимыми событиями для детей.</w:t>
      </w:r>
    </w:p>
    <w:p w:rsidR="00041ACF" w:rsidRPr="005556BF" w:rsidRDefault="00041ACF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 xml:space="preserve">  Особую роль в работе классного руководителя играет классный час, в ходе которого могут подниматься и решаться важные духовно-нравственные и этические проблемы. Классный час способствует тому, чтобы ребёнок осмыслил жизнь как наивысшую ценность. </w:t>
      </w:r>
      <w:r w:rsidR="00620DDD">
        <w:rPr>
          <w:rFonts w:ascii="Times New Roman" w:hAnsi="Times New Roman" w:cs="Times New Roman"/>
          <w:sz w:val="28"/>
          <w:szCs w:val="28"/>
        </w:rPr>
        <w:t xml:space="preserve">Он сеет семена, из которых вырастают убеждения, поступки. </w:t>
      </w:r>
      <w:r w:rsidRPr="005556BF">
        <w:rPr>
          <w:rFonts w:ascii="Times New Roman" w:hAnsi="Times New Roman" w:cs="Times New Roman"/>
          <w:sz w:val="28"/>
          <w:szCs w:val="28"/>
        </w:rPr>
        <w:t xml:space="preserve">В результате он становится личностью. </w:t>
      </w:r>
    </w:p>
    <w:p w:rsidR="00041ACF" w:rsidRPr="005556BF" w:rsidRDefault="00041ACF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>В течение 2020-2021 учебного года вместе с ребятами проводила классные часы по таким темам, как «Эколог – страж зёлёной планеты», «Что значит быть добрым», «Кто такой настоящий друг?», «Смотри на нас, как на равных», «День неизвестного солдата», «Я выбираю здоровье!» и многие другие. Замечательно, что есть такая возможность на классных часах пообщаться с ребятами, обсудить важные вопросы.</w:t>
      </w:r>
    </w:p>
    <w:p w:rsidR="00727BE5" w:rsidRPr="005556BF" w:rsidRDefault="00727BE5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 xml:space="preserve">Кроме того, семиклассники принимали активное участие в конкурсах различных уровней, например, </w:t>
      </w:r>
      <w:r w:rsidRPr="005556BF">
        <w:rPr>
          <w:rStyle w:val="a4"/>
          <w:rFonts w:ascii="Times New Roman" w:hAnsi="Times New Roman" w:cs="Times New Roman"/>
          <w:b w:val="0"/>
          <w:sz w:val="28"/>
          <w:szCs w:val="28"/>
        </w:rPr>
        <w:t>межмуниципальном конкурсе литературного творчества школьников «Крылья»,</w:t>
      </w:r>
      <w:r w:rsidRPr="005556BF">
        <w:rPr>
          <w:rFonts w:ascii="Times New Roman" w:hAnsi="Times New Roman" w:cs="Times New Roman"/>
          <w:bCs/>
          <w:kern w:val="36"/>
          <w:sz w:val="28"/>
          <w:szCs w:val="28"/>
        </w:rPr>
        <w:t xml:space="preserve"> VIII Фестивале национально-культурных традиций «РОДНАЯ ОМСКАЯ ЗЕМЛЯ», </w:t>
      </w:r>
      <w:r w:rsidRPr="005556B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5556BF">
        <w:rPr>
          <w:rFonts w:ascii="Times New Roman" w:hAnsi="Times New Roman" w:cs="Times New Roman"/>
          <w:sz w:val="28"/>
          <w:szCs w:val="28"/>
        </w:rPr>
        <w:t xml:space="preserve"> Турнире юных филологов, интеллектуальных турнирах, чемпионатах, различных олимпиадах, </w:t>
      </w:r>
      <w:r w:rsidRPr="005556BF">
        <w:rPr>
          <w:rFonts w:ascii="Times New Roman" w:hAnsi="Times New Roman" w:cs="Times New Roman"/>
          <w:sz w:val="28"/>
          <w:szCs w:val="28"/>
        </w:rPr>
        <w:lastRenderedPageBreak/>
        <w:t>всероссийских  творческих конкурсах, спортивных соревнованиях и так далее.</w:t>
      </w:r>
      <w:r w:rsidR="002419D1" w:rsidRPr="005556BF">
        <w:rPr>
          <w:rFonts w:ascii="Times New Roman" w:hAnsi="Times New Roman" w:cs="Times New Roman"/>
          <w:sz w:val="28"/>
          <w:szCs w:val="28"/>
        </w:rPr>
        <w:t xml:space="preserve"> </w:t>
      </w:r>
      <w:r w:rsidRPr="005556BF">
        <w:rPr>
          <w:rFonts w:ascii="Times New Roman" w:hAnsi="Times New Roman" w:cs="Times New Roman"/>
          <w:sz w:val="28"/>
          <w:szCs w:val="28"/>
        </w:rPr>
        <w:t>Старалась вовлекать в участие всех ребят, а не одних и тех же.</w:t>
      </w:r>
    </w:p>
    <w:p w:rsidR="003D20C5" w:rsidRPr="005556BF" w:rsidRDefault="003D20C5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727BE5" w:rsidRPr="005556BF" w:rsidRDefault="00727BE5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 xml:space="preserve">В итоге практически каждый побыл и организатором, и писателем, и </w:t>
      </w:r>
      <w:proofErr w:type="spellStart"/>
      <w:proofErr w:type="gramStart"/>
      <w:r w:rsidRPr="005556BF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Pr="005556BF">
        <w:rPr>
          <w:rFonts w:ascii="Times New Roman" w:hAnsi="Times New Roman" w:cs="Times New Roman"/>
          <w:sz w:val="28"/>
          <w:szCs w:val="28"/>
        </w:rPr>
        <w:t xml:space="preserve"> художником, и спортсменом.</w:t>
      </w:r>
    </w:p>
    <w:p w:rsidR="00D9029D" w:rsidRPr="005556BF" w:rsidRDefault="00D9029D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>Модуль «Профориентация» включал различные круглые столы, брифинги по таким темам, как «Выбор профессии», «Самые … профессии», «Моя будущая профессия» и другие.</w:t>
      </w:r>
    </w:p>
    <w:p w:rsidR="00D9029D" w:rsidRPr="005556BF" w:rsidRDefault="00D9029D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 xml:space="preserve"> Кроме того, ребята рассказывали о своих любимых профессиях.</w:t>
      </w:r>
    </w:p>
    <w:p w:rsidR="00D9029D" w:rsidRPr="005556BF" w:rsidRDefault="00D9029D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>Модуль, связанный с волонтёрским движением», позволил воспитанникам побыть волонтёрами: принять участие в районной акции «Новогодний подарок другу», школьной акции «Подари радость детскому саду». Также в течение 2020-2021 учебного года семиклассники принимали активное участие в школьной акции «Поздравь учителя с Днём рождения!».</w:t>
      </w:r>
    </w:p>
    <w:p w:rsidR="00727BE5" w:rsidRPr="005556BF" w:rsidRDefault="00727BE5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 xml:space="preserve">Такая активная деятельность способствует </w:t>
      </w:r>
      <w:r w:rsidR="00041ACF" w:rsidRPr="005556BF">
        <w:rPr>
          <w:rFonts w:ascii="Times New Roman" w:hAnsi="Times New Roman" w:cs="Times New Roman"/>
          <w:sz w:val="28"/>
          <w:szCs w:val="28"/>
        </w:rPr>
        <w:t xml:space="preserve">вовлечению воспитанников в воспитательный процесс, делает их </w:t>
      </w:r>
      <w:r w:rsidR="005F2600">
        <w:rPr>
          <w:rFonts w:ascii="Times New Roman" w:hAnsi="Times New Roman" w:cs="Times New Roman"/>
          <w:sz w:val="28"/>
          <w:szCs w:val="28"/>
        </w:rPr>
        <w:t>со</w:t>
      </w:r>
      <w:r w:rsidR="00041ACF" w:rsidRPr="005556BF">
        <w:rPr>
          <w:rFonts w:ascii="Times New Roman" w:hAnsi="Times New Roman" w:cs="Times New Roman"/>
          <w:sz w:val="28"/>
          <w:szCs w:val="28"/>
        </w:rPr>
        <w:t>причастными к школьным, классным, внеурочным событиям</w:t>
      </w:r>
      <w:r w:rsidR="003D20C5" w:rsidRPr="005556BF">
        <w:rPr>
          <w:rFonts w:ascii="Times New Roman" w:hAnsi="Times New Roman" w:cs="Times New Roman"/>
          <w:sz w:val="28"/>
          <w:szCs w:val="28"/>
        </w:rPr>
        <w:t>, а также создаёт условия для формирования</w:t>
      </w:r>
      <w:r w:rsidR="00D9029D" w:rsidRPr="005556BF">
        <w:rPr>
          <w:rFonts w:ascii="Times New Roman" w:hAnsi="Times New Roman" w:cs="Times New Roman"/>
          <w:sz w:val="28"/>
          <w:szCs w:val="28"/>
        </w:rPr>
        <w:t xml:space="preserve"> </w:t>
      </w:r>
      <w:r w:rsidR="003D20C5" w:rsidRPr="005556BF">
        <w:rPr>
          <w:rFonts w:ascii="Times New Roman" w:hAnsi="Times New Roman" w:cs="Times New Roman"/>
          <w:sz w:val="28"/>
          <w:szCs w:val="28"/>
        </w:rPr>
        <w:t xml:space="preserve">важных </w:t>
      </w:r>
      <w:r w:rsidR="00D9029D" w:rsidRPr="005556BF">
        <w:rPr>
          <w:rFonts w:ascii="Times New Roman" w:hAnsi="Times New Roman" w:cs="Times New Roman"/>
          <w:sz w:val="28"/>
          <w:szCs w:val="28"/>
        </w:rPr>
        <w:t xml:space="preserve">ценностно-смысловых ориентиров: </w:t>
      </w:r>
      <w:r w:rsidR="003D20C5" w:rsidRPr="005556BF">
        <w:rPr>
          <w:rFonts w:ascii="Times New Roman" w:hAnsi="Times New Roman" w:cs="Times New Roman"/>
          <w:sz w:val="28"/>
          <w:szCs w:val="28"/>
        </w:rPr>
        <w:t>гражданственности, толерантности, милосердия. Учит быть открытыми к диалогу с миром, другими людьми. Способствует самореализации личности, её вхождению в общество – это и есть, наверное, главная цель воспитания.</w:t>
      </w:r>
    </w:p>
    <w:p w:rsidR="00AE535E" w:rsidRPr="005556BF" w:rsidRDefault="00AE535E" w:rsidP="00555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6BF">
        <w:rPr>
          <w:rFonts w:ascii="Times New Roman" w:hAnsi="Times New Roman" w:cs="Times New Roman"/>
          <w:sz w:val="28"/>
          <w:szCs w:val="28"/>
        </w:rPr>
        <w:t xml:space="preserve"> Итак, классный руководитель является клю</w:t>
      </w:r>
      <w:r w:rsidR="00CD20C7">
        <w:rPr>
          <w:rFonts w:ascii="Times New Roman" w:hAnsi="Times New Roman" w:cs="Times New Roman"/>
          <w:sz w:val="28"/>
          <w:szCs w:val="28"/>
        </w:rPr>
        <w:t>чевой фигурой в создании условий</w:t>
      </w:r>
      <w:r w:rsidRPr="005556BF">
        <w:rPr>
          <w:rFonts w:ascii="Times New Roman" w:hAnsi="Times New Roman" w:cs="Times New Roman"/>
          <w:sz w:val="28"/>
          <w:szCs w:val="28"/>
        </w:rPr>
        <w:t xml:space="preserve"> для проявления ребятами себя, д</w:t>
      </w:r>
      <w:r w:rsidR="00620DDD">
        <w:rPr>
          <w:rFonts w:ascii="Times New Roman" w:hAnsi="Times New Roman" w:cs="Times New Roman"/>
          <w:sz w:val="28"/>
          <w:szCs w:val="28"/>
        </w:rPr>
        <w:t xml:space="preserve">ля раскрытия их способностей и </w:t>
      </w:r>
      <w:r w:rsidRPr="005556BF">
        <w:rPr>
          <w:rFonts w:ascii="Times New Roman" w:hAnsi="Times New Roman" w:cs="Times New Roman"/>
          <w:sz w:val="28"/>
          <w:szCs w:val="28"/>
        </w:rPr>
        <w:t xml:space="preserve"> социализации.</w:t>
      </w:r>
      <w:r w:rsidR="00620D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7BE5" w:rsidRDefault="00727BE5" w:rsidP="00727BE5"/>
    <w:p w:rsidR="00727BE5" w:rsidRDefault="00727BE5" w:rsidP="00727BE5"/>
    <w:p w:rsidR="00727BE5" w:rsidRDefault="00727BE5" w:rsidP="00727BE5">
      <w:pPr>
        <w:jc w:val="both"/>
      </w:pPr>
    </w:p>
    <w:p w:rsidR="003D20C5" w:rsidRDefault="003D20C5" w:rsidP="003D20C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E535E" w:rsidRDefault="00AE535E" w:rsidP="00AE53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Информация об обучающихся, проявивших выдающиеся способности, достигших успехов в учебной деятельности, научной, творческой, физкультурно-спортивной деятельности в 2020-2021 учебном году Саргатского муниципального района Омской области</w:t>
      </w:r>
      <w:proofErr w:type="gramEnd"/>
    </w:p>
    <w:p w:rsidR="00AE535E" w:rsidRDefault="00AE535E" w:rsidP="00AE535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(таблица не вся, в качестве примера)</w:t>
      </w:r>
    </w:p>
    <w:tbl>
      <w:tblPr>
        <w:tblStyle w:val="a5"/>
        <w:tblW w:w="0" w:type="auto"/>
        <w:tblInd w:w="-459" w:type="dxa"/>
        <w:tblLook w:val="04A0"/>
      </w:tblPr>
      <w:tblGrid>
        <w:gridCol w:w="1838"/>
        <w:gridCol w:w="2297"/>
        <w:gridCol w:w="2158"/>
        <w:gridCol w:w="1445"/>
        <w:gridCol w:w="2292"/>
      </w:tblGrid>
      <w:tr w:rsidR="00AE535E" w:rsidTr="00AE535E">
        <w:tc>
          <w:tcPr>
            <w:tcW w:w="1838" w:type="dxa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обучающегося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(региональный, межрегиональный, всероссийский, международный)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(участник, призёр, победитель, лауреат)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Платное/бесплатное участие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205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Ученица 1</w:t>
            </w:r>
          </w:p>
        </w:tc>
        <w:tc>
          <w:tcPr>
            <w:tcW w:w="0" w:type="auto"/>
          </w:tcPr>
          <w:p w:rsidR="00AE535E" w:rsidRPr="00B21737" w:rsidRDefault="00AE535E" w:rsidP="00205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E57">
              <w:rPr>
                <w:rFonts w:ascii="Times New Roman" w:hAnsi="Times New Roman"/>
                <w:sz w:val="24"/>
                <w:szCs w:val="24"/>
              </w:rPr>
              <w:t>Всероссийский конкурс детского рисунка «Школа, я скучаю!»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205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Pr="004D4F98" w:rsidRDefault="00AE535E" w:rsidP="00205596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VIII Фестиваль</w:t>
            </w:r>
            <w:r w:rsidRPr="00F2558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национально-культурных традиций «РОДНАЯ ОМСКАЯ ЗЕМЛЯ».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Межрегиональный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205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Default="00AE535E" w:rsidP="002055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3AE2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Всероссийский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Видеокроссинг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«Смотри, это Россия!».</w:t>
            </w:r>
          </w:p>
          <w:p w:rsidR="00AE535E" w:rsidRDefault="00AE535E" w:rsidP="00205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205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Ученица 2</w:t>
            </w:r>
          </w:p>
        </w:tc>
        <w:tc>
          <w:tcPr>
            <w:tcW w:w="0" w:type="auto"/>
          </w:tcPr>
          <w:p w:rsidR="00AE535E" w:rsidRPr="00B21737" w:rsidRDefault="00AE535E" w:rsidP="00205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E57">
              <w:rPr>
                <w:rFonts w:ascii="Times New Roman" w:hAnsi="Times New Roman"/>
                <w:sz w:val="24"/>
                <w:szCs w:val="24"/>
              </w:rPr>
              <w:t>Всероссийский конкурс детского рисунка «Школа, я скучаю!»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205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Default="00AE535E" w:rsidP="0020559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4226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Всероссийский творческий конкурс</w:t>
            </w:r>
            <w:r w:rsidRPr="00E422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«Мои герои большой войны».</w:t>
            </w:r>
          </w:p>
          <w:p w:rsidR="00AE535E" w:rsidRPr="00516DAD" w:rsidRDefault="00AE535E" w:rsidP="002055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rPr>
          <w:trHeight w:val="139"/>
        </w:trPr>
        <w:tc>
          <w:tcPr>
            <w:tcW w:w="1838" w:type="dxa"/>
          </w:tcPr>
          <w:p w:rsidR="00AE535E" w:rsidRDefault="005556BF" w:rsidP="00205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3</w:t>
            </w:r>
          </w:p>
        </w:tc>
        <w:tc>
          <w:tcPr>
            <w:tcW w:w="0" w:type="auto"/>
          </w:tcPr>
          <w:p w:rsidR="00AE535E" w:rsidRPr="005E1947" w:rsidRDefault="00AE535E" w:rsidP="005556BF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</w:rPr>
            </w:pPr>
            <w:r w:rsidRPr="005E1947">
              <w:rPr>
                <w:rFonts w:ascii="Times New Roman" w:hAnsi="Times New Roman" w:cs="Times New Roman"/>
                <w:b/>
                <w:sz w:val="24"/>
                <w:szCs w:val="24"/>
              </w:rPr>
              <w:t>VI Областной Турнир интеллектуальных игр</w:t>
            </w:r>
            <w:r w:rsidRPr="005E1947">
              <w:rPr>
                <w:rFonts w:ascii="Times New Roman" w:hAnsi="Times New Roman" w:cs="Times New Roman"/>
                <w:sz w:val="24"/>
                <w:szCs w:val="24"/>
              </w:rPr>
              <w:t xml:space="preserve"> «Что? Где? Когда?»</w:t>
            </w:r>
            <w:r w:rsidR="005556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rPr>
          <w:trHeight w:val="139"/>
        </w:trPr>
        <w:tc>
          <w:tcPr>
            <w:tcW w:w="1838" w:type="dxa"/>
          </w:tcPr>
          <w:p w:rsidR="00AE535E" w:rsidRDefault="00AE535E" w:rsidP="00205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Pr="009348AE" w:rsidRDefault="00AE535E" w:rsidP="00205596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9B6996">
              <w:rPr>
                <w:rStyle w:val="a4"/>
                <w:rFonts w:ascii="Times New Roman" w:hAnsi="Times New Roman" w:cs="Times New Roman"/>
                <w:color w:val="222222"/>
                <w:sz w:val="24"/>
                <w:szCs w:val="24"/>
              </w:rPr>
              <w:t>Всероссийский ежегодный литературный конкурс</w:t>
            </w:r>
            <w:r w:rsidRPr="009B699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shd w:val="clear" w:color="auto" w:fill="F5F5F5"/>
              </w:rPr>
              <w:br/>
            </w:r>
            <w:r w:rsidRPr="009B6996">
              <w:rPr>
                <w:rStyle w:val="a4"/>
                <w:rFonts w:ascii="Times New Roman" w:hAnsi="Times New Roman" w:cs="Times New Roman"/>
                <w:color w:val="222222"/>
                <w:sz w:val="24"/>
                <w:szCs w:val="24"/>
              </w:rPr>
              <w:t>«Герои</w:t>
            </w:r>
            <w:r w:rsidRPr="009B6996">
              <w:rPr>
                <w:rStyle w:val="a4"/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5F5F5"/>
              </w:rPr>
              <w:t xml:space="preserve"> </w:t>
            </w:r>
            <w:r w:rsidRPr="009B6996">
              <w:rPr>
                <w:rStyle w:val="a4"/>
                <w:rFonts w:ascii="Times New Roman" w:hAnsi="Times New Roman" w:cs="Times New Roman"/>
                <w:color w:val="222222"/>
                <w:sz w:val="24"/>
                <w:szCs w:val="24"/>
              </w:rPr>
              <w:t>Великой</w:t>
            </w:r>
            <w:r w:rsidRPr="009B6996">
              <w:rPr>
                <w:rStyle w:val="a4"/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5F5F5"/>
              </w:rPr>
              <w:t xml:space="preserve"> </w:t>
            </w:r>
            <w:r w:rsidRPr="009B6996">
              <w:rPr>
                <w:rStyle w:val="a4"/>
                <w:rFonts w:ascii="Times New Roman" w:hAnsi="Times New Roman" w:cs="Times New Roman"/>
                <w:color w:val="222222"/>
                <w:sz w:val="24"/>
                <w:szCs w:val="24"/>
              </w:rPr>
              <w:t>Победы».</w:t>
            </w:r>
          </w:p>
          <w:p w:rsidR="00AE535E" w:rsidRPr="00274155" w:rsidRDefault="00AE535E" w:rsidP="002055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AE5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Ученица 4 </w:t>
            </w:r>
          </w:p>
        </w:tc>
        <w:tc>
          <w:tcPr>
            <w:tcW w:w="0" w:type="auto"/>
          </w:tcPr>
          <w:p w:rsidR="00AE535E" w:rsidRDefault="00AE535E" w:rsidP="00205596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Региональный конкурс Всероссийского сочинения.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2055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Default="00AE535E" w:rsidP="002055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6D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606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Всероссийский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рисунка «Моя Россия».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2055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Pr="00516DAD" w:rsidRDefault="00AE535E" w:rsidP="002055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Всероссийский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конкурс сочинений «Без срока давности» 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региональный уровень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2055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Pr="00516DAD" w:rsidRDefault="00AE535E" w:rsidP="00AE53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41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7F04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Областной Чемпионат командных игр-конкурсов по функциональной грамотности</w:t>
            </w:r>
            <w:r w:rsidRPr="00161E64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3-11 классов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2055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Ученица 5</w:t>
            </w:r>
          </w:p>
        </w:tc>
        <w:tc>
          <w:tcPr>
            <w:tcW w:w="0" w:type="auto"/>
          </w:tcPr>
          <w:p w:rsidR="00AE535E" w:rsidRDefault="00AE535E" w:rsidP="00205596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Региональный конкурс Всероссийского сочинения.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2055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Pr="004D4F98" w:rsidRDefault="00AE535E" w:rsidP="00205596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VIII Фестиваль</w:t>
            </w:r>
            <w:r w:rsidRPr="00F2558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национально-культурных традиций «РОДНАЯ ОМСКАЯ ЗЕМЛЯ».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Межрегиональный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2055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Default="00AE535E" w:rsidP="00205596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Международный литературный</w:t>
            </w:r>
            <w:r w:rsidRPr="00EC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конкурс</w:t>
            </w:r>
            <w:r w:rsidRPr="00EC72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«Разговор с Маленьким принцем», </w:t>
            </w:r>
            <w:r w:rsidRPr="00EC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посвященный 120-летию </w:t>
            </w:r>
            <w:proofErr w:type="spellStart"/>
            <w:r w:rsidRPr="00EC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Антуана</w:t>
            </w:r>
            <w:proofErr w:type="spellEnd"/>
            <w:r w:rsidRPr="00EC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де Сент-Экзюпери.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  <w:tr w:rsidR="00AE535E" w:rsidTr="00AE535E">
        <w:tc>
          <w:tcPr>
            <w:tcW w:w="1838" w:type="dxa"/>
          </w:tcPr>
          <w:p w:rsidR="00AE535E" w:rsidRDefault="00AE535E" w:rsidP="002055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Default="00AE535E" w:rsidP="0020559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8B720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Международный литературный конкурс короткого рассказа «Сестра таланта».</w:t>
            </w:r>
          </w:p>
          <w:p w:rsidR="00AE535E" w:rsidRPr="009B6996" w:rsidRDefault="00AE535E" w:rsidP="00205596">
            <w:pPr>
              <w:jc w:val="both"/>
              <w:rPr>
                <w:rStyle w:val="a4"/>
                <w:rFonts w:ascii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</w:tcPr>
          <w:p w:rsidR="00AE535E" w:rsidRPr="00274155" w:rsidRDefault="00AE535E" w:rsidP="002055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155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0" w:type="auto"/>
          </w:tcPr>
          <w:p w:rsidR="00AE535E" w:rsidRDefault="00AE535E" w:rsidP="002055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Бесплатное</w:t>
            </w:r>
          </w:p>
        </w:tc>
      </w:tr>
    </w:tbl>
    <w:p w:rsidR="00754C32" w:rsidRDefault="00754C32" w:rsidP="00133848">
      <w:pPr>
        <w:jc w:val="both"/>
      </w:pPr>
    </w:p>
    <w:p w:rsidR="00CD20C7" w:rsidRDefault="00CD20C7" w:rsidP="00133848">
      <w:pPr>
        <w:jc w:val="both"/>
      </w:pPr>
    </w:p>
    <w:p w:rsidR="00CD20C7" w:rsidRPr="00CD20C7" w:rsidRDefault="00CD20C7" w:rsidP="00CD20C7">
      <w:pPr>
        <w:jc w:val="center"/>
        <w:rPr>
          <w:rFonts w:ascii="Times New Roman" w:hAnsi="Times New Roman" w:cs="Times New Roman"/>
          <w:sz w:val="28"/>
          <w:szCs w:val="28"/>
        </w:rPr>
      </w:pPr>
      <w:r w:rsidRPr="00CD20C7">
        <w:rPr>
          <w:rFonts w:ascii="Times New Roman" w:hAnsi="Times New Roman" w:cs="Times New Roman"/>
          <w:sz w:val="28"/>
          <w:szCs w:val="28"/>
        </w:rPr>
        <w:lastRenderedPageBreak/>
        <w:t>Библиография</w:t>
      </w:r>
    </w:p>
    <w:p w:rsidR="00CD20C7" w:rsidRPr="00CD20C7" w:rsidRDefault="00CD20C7" w:rsidP="00CD20C7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20C7">
        <w:rPr>
          <w:rFonts w:ascii="Times New Roman" w:hAnsi="Times New Roman" w:cs="Times New Roman"/>
          <w:sz w:val="28"/>
          <w:szCs w:val="28"/>
        </w:rPr>
        <w:t>Интернет-источник</w:t>
      </w:r>
    </w:p>
    <w:sectPr w:rsidR="00CD20C7" w:rsidRPr="00CD20C7" w:rsidSect="00FF6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F696E"/>
    <w:multiLevelType w:val="hybridMultilevel"/>
    <w:tmpl w:val="8300F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3848"/>
    <w:rsid w:val="00041ACF"/>
    <w:rsid w:val="000A4D04"/>
    <w:rsid w:val="001148E6"/>
    <w:rsid w:val="00133848"/>
    <w:rsid w:val="001E40A8"/>
    <w:rsid w:val="002419D1"/>
    <w:rsid w:val="003D20C5"/>
    <w:rsid w:val="00414973"/>
    <w:rsid w:val="00455A54"/>
    <w:rsid w:val="005556BF"/>
    <w:rsid w:val="005E091F"/>
    <w:rsid w:val="005F2600"/>
    <w:rsid w:val="00620DDD"/>
    <w:rsid w:val="00661BD5"/>
    <w:rsid w:val="006D4DD2"/>
    <w:rsid w:val="006F6FC2"/>
    <w:rsid w:val="00727BE5"/>
    <w:rsid w:val="00754C32"/>
    <w:rsid w:val="00864AA0"/>
    <w:rsid w:val="00894699"/>
    <w:rsid w:val="008E74DF"/>
    <w:rsid w:val="009C57D3"/>
    <w:rsid w:val="009C64F2"/>
    <w:rsid w:val="00A427D7"/>
    <w:rsid w:val="00AB4242"/>
    <w:rsid w:val="00AE535E"/>
    <w:rsid w:val="00CD20C7"/>
    <w:rsid w:val="00D9029D"/>
    <w:rsid w:val="00DC0090"/>
    <w:rsid w:val="00EF7AD3"/>
    <w:rsid w:val="00FF6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4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F6FC2"/>
    <w:rPr>
      <w:b/>
      <w:bCs/>
    </w:rPr>
  </w:style>
  <w:style w:type="table" w:styleId="a5">
    <w:name w:val="Table Grid"/>
    <w:basedOn w:val="a1"/>
    <w:uiPriority w:val="59"/>
    <w:rsid w:val="00AE53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E535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1087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Win 7</cp:lastModifiedBy>
  <cp:revision>22</cp:revision>
  <dcterms:created xsi:type="dcterms:W3CDTF">2021-09-01T11:51:00Z</dcterms:created>
  <dcterms:modified xsi:type="dcterms:W3CDTF">2021-12-21T13:11:00Z</dcterms:modified>
</cp:coreProperties>
</file>