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0A5" w:rsidRDefault="00625DDF" w:rsidP="00625DDF">
      <w:pPr>
        <w:jc w:val="center"/>
        <w:rPr>
          <w:sz w:val="28"/>
          <w:szCs w:val="28"/>
        </w:rPr>
      </w:pPr>
      <w:r w:rsidRPr="00625DDF">
        <w:rPr>
          <w:sz w:val="28"/>
          <w:szCs w:val="28"/>
        </w:rPr>
        <w:t>Открытый урок</w:t>
      </w:r>
      <w:r>
        <w:rPr>
          <w:sz w:val="28"/>
          <w:szCs w:val="28"/>
        </w:rPr>
        <w:t xml:space="preserve"> по русскому языку</w:t>
      </w:r>
    </w:p>
    <w:p w:rsidR="00625DDF" w:rsidRDefault="00625DDF" w:rsidP="00625DDF">
      <w:pPr>
        <w:jc w:val="center"/>
        <w:rPr>
          <w:sz w:val="28"/>
          <w:szCs w:val="28"/>
        </w:rPr>
      </w:pPr>
      <w:r>
        <w:rPr>
          <w:sz w:val="28"/>
          <w:szCs w:val="28"/>
        </w:rPr>
        <w:t>2 класс</w:t>
      </w:r>
    </w:p>
    <w:p w:rsidR="00625DDF" w:rsidRDefault="00625DDF" w:rsidP="00625DDF">
      <w:pPr>
        <w:jc w:val="center"/>
        <w:rPr>
          <w:sz w:val="28"/>
          <w:szCs w:val="28"/>
        </w:rPr>
      </w:pPr>
      <w:r>
        <w:rPr>
          <w:sz w:val="28"/>
          <w:szCs w:val="28"/>
        </w:rPr>
        <w:t>2019-2020 учебный год</w:t>
      </w:r>
    </w:p>
    <w:p w:rsidR="00625DDF" w:rsidRPr="00625DDF" w:rsidRDefault="00625DDF" w:rsidP="00625DDF">
      <w:pPr>
        <w:jc w:val="center"/>
        <w:rPr>
          <w:b/>
          <w:sz w:val="28"/>
          <w:szCs w:val="28"/>
        </w:rPr>
      </w:pPr>
      <w:r w:rsidRPr="00625DDF">
        <w:rPr>
          <w:b/>
          <w:sz w:val="28"/>
          <w:szCs w:val="28"/>
        </w:rPr>
        <w:t>Тема урока: Развитие речи. Изложение текста по вопросам</w:t>
      </w:r>
    </w:p>
    <w:p w:rsidR="00625DDF" w:rsidRDefault="00625DDF" w:rsidP="00625DDF">
      <w:pPr>
        <w:rPr>
          <w:sz w:val="28"/>
          <w:szCs w:val="28"/>
        </w:rPr>
      </w:pPr>
      <w:r w:rsidRPr="00625DDF">
        <w:rPr>
          <w:b/>
          <w:sz w:val="28"/>
          <w:szCs w:val="28"/>
        </w:rPr>
        <w:t>Цель урока</w:t>
      </w:r>
      <w:r>
        <w:rPr>
          <w:sz w:val="28"/>
          <w:szCs w:val="28"/>
        </w:rPr>
        <w:t>: активизировать и стимулировать у учащихся интерес к занятиям русским языком, формировать навыки читательской грамотности</w:t>
      </w:r>
    </w:p>
    <w:p w:rsidR="00625DDF" w:rsidRPr="00625DDF" w:rsidRDefault="00625DDF" w:rsidP="00625DDF">
      <w:pPr>
        <w:rPr>
          <w:b/>
          <w:sz w:val="28"/>
          <w:szCs w:val="28"/>
        </w:rPr>
      </w:pPr>
      <w:r w:rsidRPr="00625DDF">
        <w:rPr>
          <w:b/>
          <w:sz w:val="28"/>
          <w:szCs w:val="28"/>
        </w:rPr>
        <w:t>Задачи урока, направленные на достижение личностных результатов:</w:t>
      </w:r>
    </w:p>
    <w:p w:rsidR="00625DDF" w:rsidRDefault="00625DDF" w:rsidP="00625DDF">
      <w:pPr>
        <w:rPr>
          <w:sz w:val="28"/>
          <w:szCs w:val="28"/>
        </w:rPr>
      </w:pPr>
      <w:r>
        <w:rPr>
          <w:sz w:val="28"/>
          <w:szCs w:val="28"/>
        </w:rPr>
        <w:t>- развитие самостоятельности и личной ответственности за свои действия</w:t>
      </w:r>
    </w:p>
    <w:p w:rsidR="00625DDF" w:rsidRDefault="00625DDF" w:rsidP="00625DDF">
      <w:pPr>
        <w:rPr>
          <w:sz w:val="28"/>
          <w:szCs w:val="28"/>
        </w:rPr>
      </w:pPr>
      <w:r>
        <w:rPr>
          <w:sz w:val="28"/>
          <w:szCs w:val="28"/>
        </w:rPr>
        <w:t>- формирование бережного отношения к животным</w:t>
      </w:r>
    </w:p>
    <w:p w:rsidR="00625DDF" w:rsidRDefault="00625DDF" w:rsidP="00625DDF">
      <w:pPr>
        <w:rPr>
          <w:sz w:val="28"/>
          <w:szCs w:val="28"/>
        </w:rPr>
      </w:pPr>
      <w:r>
        <w:rPr>
          <w:sz w:val="28"/>
          <w:szCs w:val="28"/>
        </w:rPr>
        <w:t>- высказывание своей точки зрения и уважение мнения собеседника.</w:t>
      </w:r>
    </w:p>
    <w:p w:rsidR="00625DDF" w:rsidRPr="00DF081B" w:rsidRDefault="00625DDF" w:rsidP="00625DDF">
      <w:pPr>
        <w:rPr>
          <w:b/>
          <w:sz w:val="28"/>
          <w:szCs w:val="28"/>
        </w:rPr>
      </w:pPr>
      <w:r w:rsidRPr="00DF081B">
        <w:rPr>
          <w:b/>
          <w:sz w:val="28"/>
          <w:szCs w:val="28"/>
        </w:rPr>
        <w:t xml:space="preserve">Задачи урока, направленные на достижение </w:t>
      </w:r>
      <w:proofErr w:type="spellStart"/>
      <w:r w:rsidRPr="00DF081B">
        <w:rPr>
          <w:b/>
          <w:sz w:val="28"/>
          <w:szCs w:val="28"/>
        </w:rPr>
        <w:t>метапредметных</w:t>
      </w:r>
      <w:proofErr w:type="spellEnd"/>
      <w:r w:rsidRPr="00DF081B">
        <w:rPr>
          <w:b/>
          <w:sz w:val="28"/>
          <w:szCs w:val="28"/>
        </w:rPr>
        <w:t xml:space="preserve"> результатов обучения</w:t>
      </w:r>
      <w:r w:rsidR="00DF081B" w:rsidRPr="00DF081B">
        <w:rPr>
          <w:b/>
          <w:sz w:val="28"/>
          <w:szCs w:val="28"/>
        </w:rPr>
        <w:t>:</w:t>
      </w:r>
    </w:p>
    <w:p w:rsid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 формирование умения планировать, контролировать и оценивать учебные действия в соответствии с поставленной задачей и условиями её реализации</w:t>
      </w:r>
    </w:p>
    <w:p w:rsid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 формирование умения осознанно строить речевое высказывание и составлять ответ в устной и письменной форме</w:t>
      </w:r>
    </w:p>
    <w:p w:rsid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 овладение основами коммуникативной деятельности</w:t>
      </w:r>
    </w:p>
    <w:p w:rsidR="00DF081B" w:rsidRDefault="00DF081B" w:rsidP="00625DDF">
      <w:pPr>
        <w:rPr>
          <w:b/>
          <w:sz w:val="28"/>
          <w:szCs w:val="28"/>
        </w:rPr>
      </w:pPr>
      <w:r w:rsidRPr="00DF081B">
        <w:rPr>
          <w:b/>
          <w:sz w:val="28"/>
          <w:szCs w:val="28"/>
        </w:rPr>
        <w:t>Задачи урока, направленные на достижение предметных результатов обуче</w:t>
      </w:r>
      <w:r>
        <w:rPr>
          <w:b/>
          <w:sz w:val="28"/>
          <w:szCs w:val="28"/>
        </w:rPr>
        <w:t>н</w:t>
      </w:r>
      <w:r w:rsidRPr="00DF081B">
        <w:rPr>
          <w:b/>
          <w:sz w:val="28"/>
          <w:szCs w:val="28"/>
        </w:rPr>
        <w:t>ия</w:t>
      </w:r>
      <w:r>
        <w:rPr>
          <w:b/>
          <w:sz w:val="28"/>
          <w:szCs w:val="28"/>
        </w:rPr>
        <w:t>:</w:t>
      </w:r>
    </w:p>
    <w:p w:rsid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-развитие представления о связи между предложениями</w:t>
      </w:r>
    </w:p>
    <w:p w:rsid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 развитие умения передавать содержание текста в соответствии с поставленными вопросами</w:t>
      </w:r>
    </w:p>
    <w:p w:rsid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 осознание безошибочного письма как одного из проявлений собственного уровня культуры</w:t>
      </w:r>
    </w:p>
    <w:p w:rsid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-применение орфографических правил и правил постановки знаков препинания при записи собственных текстов</w:t>
      </w:r>
    </w:p>
    <w:p w:rsidR="00DF081B" w:rsidRPr="00DF081B" w:rsidRDefault="00DF081B" w:rsidP="00625DDF">
      <w:pPr>
        <w:rPr>
          <w:sz w:val="28"/>
          <w:szCs w:val="28"/>
        </w:rPr>
      </w:pPr>
      <w:r>
        <w:rPr>
          <w:sz w:val="28"/>
          <w:szCs w:val="28"/>
        </w:rPr>
        <w:t>- владение умением проверять написанное</w:t>
      </w:r>
    </w:p>
    <w:p w:rsidR="00DF081B" w:rsidRPr="00BB06C5" w:rsidRDefault="00DF081B" w:rsidP="00DF081B">
      <w:pPr>
        <w:jc w:val="center"/>
        <w:rPr>
          <w:b/>
          <w:sz w:val="32"/>
          <w:szCs w:val="32"/>
        </w:rPr>
      </w:pPr>
      <w:r w:rsidRPr="00BB06C5">
        <w:rPr>
          <w:b/>
          <w:sz w:val="32"/>
          <w:szCs w:val="32"/>
        </w:rPr>
        <w:lastRenderedPageBreak/>
        <w:t>Технологическая карта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60869" w:rsidRPr="00BB06C5" w:rsidTr="00B60869">
        <w:tc>
          <w:tcPr>
            <w:tcW w:w="3190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Этапы урока</w:t>
            </w:r>
          </w:p>
        </w:tc>
        <w:tc>
          <w:tcPr>
            <w:tcW w:w="3190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Деятельность учителя</w:t>
            </w:r>
          </w:p>
        </w:tc>
        <w:tc>
          <w:tcPr>
            <w:tcW w:w="3191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Деятельность учащихся</w:t>
            </w:r>
          </w:p>
        </w:tc>
      </w:tr>
      <w:tr w:rsidR="00B60869" w:rsidRPr="00BB06C5" w:rsidTr="00B60869">
        <w:tc>
          <w:tcPr>
            <w:tcW w:w="3190" w:type="dxa"/>
          </w:tcPr>
          <w:p w:rsidR="00B60869" w:rsidRPr="00BB06C5" w:rsidRDefault="00B60869" w:rsidP="00B60869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1.Оганизационный  момент.</w:t>
            </w:r>
          </w:p>
          <w:p w:rsidR="00B60869" w:rsidRPr="00BB06C5" w:rsidRDefault="00B60869" w:rsidP="00B60869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Актуализация опорных знаний</w:t>
            </w:r>
          </w:p>
        </w:tc>
        <w:tc>
          <w:tcPr>
            <w:tcW w:w="3190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Создание проблемной ситуации. Организация подводящего диалога</w:t>
            </w:r>
          </w:p>
        </w:tc>
        <w:tc>
          <w:tcPr>
            <w:tcW w:w="3191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. Прогнозируют содержание текста. Устно отвечают на вопросы, приводят свои высказывания</w:t>
            </w:r>
          </w:p>
        </w:tc>
      </w:tr>
      <w:tr w:rsidR="00B60869" w:rsidRPr="00BB06C5" w:rsidTr="00B60869">
        <w:tc>
          <w:tcPr>
            <w:tcW w:w="3190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2. Целеполагание</w:t>
            </w:r>
          </w:p>
        </w:tc>
        <w:tc>
          <w:tcPr>
            <w:tcW w:w="3190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Учитель в позиции консультанта побуждает учащихся к принятию темы и задач урока</w:t>
            </w:r>
          </w:p>
        </w:tc>
        <w:tc>
          <w:tcPr>
            <w:tcW w:w="3191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Формулируют тему и задачи урока</w:t>
            </w:r>
          </w:p>
        </w:tc>
      </w:tr>
      <w:tr w:rsidR="00B60869" w:rsidRPr="00BB06C5" w:rsidTr="00B60869">
        <w:tc>
          <w:tcPr>
            <w:tcW w:w="3190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3. Работа по теме урока</w:t>
            </w:r>
          </w:p>
        </w:tc>
        <w:tc>
          <w:tcPr>
            <w:tcW w:w="3190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Организует работу по вопросам. Направляет действия учащихся на точность выполнения задания</w:t>
            </w:r>
          </w:p>
        </w:tc>
        <w:tc>
          <w:tcPr>
            <w:tcW w:w="3191" w:type="dxa"/>
          </w:tcPr>
          <w:p w:rsidR="00B60869" w:rsidRPr="00BB06C5" w:rsidRDefault="00B60869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Читают текст, высказывают своё мнение. Составляют ответы на вопросы. Находят в тексте орфограммы и объясняют их написание в словах.</w:t>
            </w:r>
          </w:p>
        </w:tc>
      </w:tr>
      <w:tr w:rsidR="00B60869" w:rsidRPr="00BB06C5" w:rsidTr="00B60869"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4. Физкультминутка</w:t>
            </w:r>
          </w:p>
        </w:tc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Показывает движения</w:t>
            </w:r>
          </w:p>
        </w:tc>
        <w:tc>
          <w:tcPr>
            <w:tcW w:w="3191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Выполняют движения</w:t>
            </w:r>
          </w:p>
        </w:tc>
      </w:tr>
      <w:tr w:rsidR="00B60869" w:rsidRPr="00BB06C5" w:rsidTr="00B60869"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5. Написание изложения</w:t>
            </w:r>
          </w:p>
        </w:tc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Побуждает к выполнению самостоятельной работы</w:t>
            </w:r>
          </w:p>
        </w:tc>
        <w:tc>
          <w:tcPr>
            <w:tcW w:w="3191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Выполняют самостоятельную работу</w:t>
            </w:r>
          </w:p>
        </w:tc>
      </w:tr>
      <w:tr w:rsidR="00B60869" w:rsidRPr="00BB06C5" w:rsidTr="00B60869"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6. Проверка</w:t>
            </w:r>
          </w:p>
        </w:tc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Направляет действия учащихся на точность выполнения задания</w:t>
            </w:r>
          </w:p>
        </w:tc>
        <w:tc>
          <w:tcPr>
            <w:tcW w:w="3191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Проверяют свою работу, исправляют ошибки</w:t>
            </w:r>
          </w:p>
        </w:tc>
      </w:tr>
      <w:tr w:rsidR="00B60869" w:rsidRPr="00BB06C5" w:rsidTr="00B60869"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7. Итог урока</w:t>
            </w:r>
          </w:p>
        </w:tc>
        <w:tc>
          <w:tcPr>
            <w:tcW w:w="3190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Побуждает учащихся к рефлексии</w:t>
            </w:r>
          </w:p>
        </w:tc>
        <w:tc>
          <w:tcPr>
            <w:tcW w:w="3191" w:type="dxa"/>
          </w:tcPr>
          <w:p w:rsidR="00B60869" w:rsidRPr="00BB06C5" w:rsidRDefault="00BB06C5" w:rsidP="00DF081B">
            <w:pPr>
              <w:rPr>
                <w:sz w:val="32"/>
                <w:szCs w:val="32"/>
              </w:rPr>
            </w:pPr>
            <w:r w:rsidRPr="00BB06C5">
              <w:rPr>
                <w:sz w:val="32"/>
                <w:szCs w:val="32"/>
              </w:rPr>
              <w:t>Отвечают на вопросы, делают выводы</w:t>
            </w:r>
          </w:p>
        </w:tc>
      </w:tr>
    </w:tbl>
    <w:p w:rsidR="00625DDF" w:rsidRPr="00BB06C5" w:rsidRDefault="00625DDF" w:rsidP="00DF081B">
      <w:pPr>
        <w:rPr>
          <w:sz w:val="32"/>
          <w:szCs w:val="32"/>
        </w:rPr>
      </w:pPr>
    </w:p>
    <w:p w:rsidR="00BB06C5" w:rsidRPr="00BB06C5" w:rsidRDefault="00BB06C5" w:rsidP="00BB06C5">
      <w:pPr>
        <w:jc w:val="center"/>
        <w:rPr>
          <w:b/>
          <w:sz w:val="32"/>
          <w:szCs w:val="32"/>
        </w:rPr>
      </w:pPr>
      <w:r w:rsidRPr="00BB06C5">
        <w:rPr>
          <w:b/>
          <w:sz w:val="32"/>
          <w:szCs w:val="32"/>
        </w:rPr>
        <w:lastRenderedPageBreak/>
        <w:t>Ход урока</w:t>
      </w:r>
    </w:p>
    <w:p w:rsidR="00BB06C5" w:rsidRDefault="00BB06C5" w:rsidP="00BB06C5">
      <w:pPr>
        <w:pStyle w:val="a4"/>
        <w:numPr>
          <w:ilvl w:val="0"/>
          <w:numId w:val="2"/>
        </w:numPr>
        <w:rPr>
          <w:b/>
          <w:sz w:val="32"/>
          <w:szCs w:val="32"/>
        </w:rPr>
      </w:pPr>
      <w:r w:rsidRPr="00BB06C5">
        <w:rPr>
          <w:b/>
          <w:sz w:val="32"/>
          <w:szCs w:val="32"/>
        </w:rPr>
        <w:t>Организационно-мотивационный момент</w:t>
      </w:r>
    </w:p>
    <w:p w:rsidR="00BB06C5" w:rsidRDefault="00BB06C5" w:rsidP="00BB06C5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- Посмотрите друг на друга, улыбнитесь. Сядьте удобно. Наведите порядок на парте.</w:t>
      </w:r>
    </w:p>
    <w:p w:rsidR="00BB06C5" w:rsidRDefault="00BB06C5" w:rsidP="00BB06C5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- Сейчас у вас урок русского языка. Ваше внимание направлено на развитие вашей речи.</w:t>
      </w:r>
    </w:p>
    <w:p w:rsidR="00BB06C5" w:rsidRDefault="00BB06C5" w:rsidP="00BB06C5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Ребята, отгадайте загадку. </w:t>
      </w:r>
    </w:p>
    <w:p w:rsidR="00BB06C5" w:rsidRDefault="00BB06C5" w:rsidP="00BB06C5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Как называют новорождённого детёныша гренлан</w:t>
      </w:r>
      <w:r w:rsidR="009803B2">
        <w:rPr>
          <w:sz w:val="32"/>
          <w:szCs w:val="32"/>
        </w:rPr>
        <w:t>д</w:t>
      </w:r>
      <w:r>
        <w:rPr>
          <w:sz w:val="32"/>
          <w:szCs w:val="32"/>
        </w:rPr>
        <w:t>ского или каспийс</w:t>
      </w:r>
      <w:r w:rsidR="009803B2">
        <w:rPr>
          <w:sz w:val="32"/>
          <w:szCs w:val="32"/>
        </w:rPr>
        <w:t xml:space="preserve">кого тюленя, покрытого белоснежным мехом? Когда он </w:t>
      </w:r>
      <w:proofErr w:type="gramStart"/>
      <w:r w:rsidR="009803B2">
        <w:rPr>
          <w:sz w:val="32"/>
          <w:szCs w:val="32"/>
        </w:rPr>
        <w:t>рождается его мех белеет</w:t>
      </w:r>
      <w:proofErr w:type="gramEnd"/>
      <w:r w:rsidR="009803B2">
        <w:rPr>
          <w:sz w:val="32"/>
          <w:szCs w:val="32"/>
        </w:rPr>
        <w:t>. Три недели он живёт с мамой тюленихой. После чего она уходит и не возвращается. Его белоснежный мех помогает ему самостоятельно выживать в условиях окружающей природы</w:t>
      </w:r>
    </w:p>
    <w:p w:rsidR="009803B2" w:rsidRDefault="009803B2" w:rsidP="00BB06C5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( Варианты ответов детей)</w:t>
      </w:r>
    </w:p>
    <w:p w:rsidR="009803B2" w:rsidRDefault="009803B2" w:rsidP="00BA1DBF">
      <w:pPr>
        <w:pStyle w:val="a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Знакомство с текстом</w:t>
      </w:r>
    </w:p>
    <w:p w:rsidR="009803B2" w:rsidRDefault="009803B2" w:rsidP="009803B2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- Откройте учебник на странице 127, прочитайте текст упражнения 208 про себя.</w:t>
      </w:r>
    </w:p>
    <w:p w:rsidR="009803B2" w:rsidRDefault="009803B2" w:rsidP="009803B2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- О ком этот текст? Озаглавьте его.</w:t>
      </w:r>
    </w:p>
    <w:p w:rsidR="009803B2" w:rsidRDefault="00BA1DBF" w:rsidP="009803B2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9803B2" w:rsidRPr="009803B2">
        <w:rPr>
          <w:b/>
          <w:sz w:val="32"/>
          <w:szCs w:val="32"/>
        </w:rPr>
        <w:t>. Целеполагание</w:t>
      </w:r>
    </w:p>
    <w:p w:rsidR="009803B2" w:rsidRDefault="009803B2" w:rsidP="009803B2">
      <w:pPr>
        <w:jc w:val="both"/>
        <w:rPr>
          <w:sz w:val="32"/>
          <w:szCs w:val="32"/>
        </w:rPr>
      </w:pPr>
      <w:r>
        <w:rPr>
          <w:sz w:val="32"/>
          <w:szCs w:val="32"/>
        </w:rPr>
        <w:t>- Кто может назвать тему нашего урока?</w:t>
      </w:r>
    </w:p>
    <w:p w:rsidR="009803B2" w:rsidRDefault="009803B2" w:rsidP="009803B2">
      <w:pPr>
        <w:jc w:val="both"/>
        <w:rPr>
          <w:sz w:val="32"/>
          <w:szCs w:val="32"/>
        </w:rPr>
      </w:pPr>
      <w:r>
        <w:rPr>
          <w:sz w:val="32"/>
          <w:szCs w:val="32"/>
        </w:rPr>
        <w:t>( Будем писать изложение)</w:t>
      </w:r>
    </w:p>
    <w:p w:rsidR="009803B2" w:rsidRDefault="009803B2" w:rsidP="009803B2">
      <w:pPr>
        <w:jc w:val="both"/>
        <w:rPr>
          <w:sz w:val="32"/>
          <w:szCs w:val="32"/>
        </w:rPr>
      </w:pPr>
      <w:r>
        <w:rPr>
          <w:sz w:val="32"/>
          <w:szCs w:val="32"/>
        </w:rPr>
        <w:t>- Какие задачи поставите перед собой?</w:t>
      </w:r>
    </w:p>
    <w:p w:rsidR="009803B2" w:rsidRDefault="009803B2" w:rsidP="009803B2">
      <w:pPr>
        <w:jc w:val="both"/>
        <w:rPr>
          <w:sz w:val="32"/>
          <w:szCs w:val="32"/>
        </w:rPr>
      </w:pPr>
      <w:r>
        <w:rPr>
          <w:sz w:val="32"/>
          <w:szCs w:val="32"/>
        </w:rPr>
        <w:t>(Уметь высказывать своё мнение, правильно передавать содержание текста, правильно оформлять предложение на письме, постараться написать без ошибок)</w:t>
      </w:r>
    </w:p>
    <w:p w:rsidR="009803B2" w:rsidRDefault="00BA1DBF" w:rsidP="000F73C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0F73CC" w:rsidRPr="000F73CC">
        <w:rPr>
          <w:b/>
          <w:sz w:val="32"/>
          <w:szCs w:val="32"/>
        </w:rPr>
        <w:t>.</w:t>
      </w:r>
      <w:r w:rsidR="000F73CC">
        <w:rPr>
          <w:b/>
          <w:sz w:val="32"/>
          <w:szCs w:val="32"/>
        </w:rPr>
        <w:t xml:space="preserve"> Работа по теме урока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Прочитаем текст ещё раз вслух цепочкой. </w:t>
      </w:r>
    </w:p>
    <w:p w:rsidR="000F73CC" w:rsidRDefault="000F73CC" w:rsidP="000F73CC">
      <w:pPr>
        <w:jc w:val="both"/>
        <w:rPr>
          <w:sz w:val="32"/>
          <w:szCs w:val="32"/>
        </w:rPr>
      </w:pPr>
    </w:p>
    <w:p w:rsidR="000F73CC" w:rsidRPr="000F73CC" w:rsidRDefault="000F73CC" w:rsidP="000F73CC">
      <w:pPr>
        <w:jc w:val="both"/>
        <w:rPr>
          <w:i/>
          <w:sz w:val="32"/>
          <w:szCs w:val="32"/>
        </w:rPr>
      </w:pPr>
      <w:r w:rsidRPr="000F73CC">
        <w:rPr>
          <w:i/>
          <w:sz w:val="32"/>
          <w:szCs w:val="32"/>
        </w:rPr>
        <w:lastRenderedPageBreak/>
        <w:t>Льдина покрыта снегом. На снегу возле ледяной глыбы лежал белё</w:t>
      </w:r>
      <w:proofErr w:type="gramStart"/>
      <w:r w:rsidRPr="000F73CC">
        <w:rPr>
          <w:i/>
          <w:sz w:val="32"/>
          <w:szCs w:val="32"/>
        </w:rPr>
        <w:t>к-</w:t>
      </w:r>
      <w:proofErr w:type="gramEnd"/>
      <w:r w:rsidRPr="000F73CC">
        <w:rPr>
          <w:i/>
          <w:sz w:val="32"/>
          <w:szCs w:val="32"/>
        </w:rPr>
        <w:t xml:space="preserve"> детёныш тюленя. Плавал он ещё плохо.</w:t>
      </w:r>
    </w:p>
    <w:p w:rsidR="000F73CC" w:rsidRPr="000F73CC" w:rsidRDefault="000F73CC" w:rsidP="000F73CC">
      <w:pPr>
        <w:jc w:val="both"/>
        <w:rPr>
          <w:i/>
          <w:sz w:val="32"/>
          <w:szCs w:val="32"/>
        </w:rPr>
      </w:pPr>
      <w:r w:rsidRPr="000F73CC">
        <w:rPr>
          <w:i/>
          <w:sz w:val="32"/>
          <w:szCs w:val="32"/>
        </w:rPr>
        <w:t xml:space="preserve">   Шёрстка у белька белая, пушистая, как заячья рукавичка. Только нос и глаза у него были чёрные. Белёк лежал и смотрел на мир круглыми, как бусины, глазами.</w:t>
      </w:r>
    </w:p>
    <w:p w:rsidR="000F73CC" w:rsidRDefault="000F73CC" w:rsidP="000F73CC">
      <w:pPr>
        <w:jc w:val="both"/>
        <w:rPr>
          <w:i/>
          <w:sz w:val="32"/>
          <w:szCs w:val="32"/>
        </w:rPr>
      </w:pPr>
      <w:r w:rsidRPr="000F73CC">
        <w:rPr>
          <w:i/>
          <w:sz w:val="32"/>
          <w:szCs w:val="32"/>
        </w:rPr>
        <w:t xml:space="preserve">   Утром к бельку приплыла мать. Она накормила малыша молоком и опять уплыла.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Определите тему текста. Почему мы его так озаглавили? Запишите.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Кто такой белёк? Какой он был?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Где лежал белёк? Кого так называют?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Как выглядит белёк? 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Кто и когда приплыл к нему?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Что сделала мать?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( Вопросы в учебнике и на доске)</w:t>
      </w:r>
    </w:p>
    <w:p w:rsidR="000F73CC" w:rsidRDefault="000F73CC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Сколько вопросов вы прочитали?</w:t>
      </w:r>
    </w:p>
    <w:p w:rsidR="000F73CC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На каждый нужно дать ответ из текста. Можно ли </w:t>
      </w:r>
      <w:proofErr w:type="gramStart"/>
      <w:r>
        <w:rPr>
          <w:sz w:val="32"/>
          <w:szCs w:val="32"/>
        </w:rPr>
        <w:t>отвечать</w:t>
      </w:r>
      <w:proofErr w:type="gramEnd"/>
      <w:r>
        <w:rPr>
          <w:sz w:val="32"/>
          <w:szCs w:val="32"/>
        </w:rPr>
        <w:t xml:space="preserve"> одним словом?</w:t>
      </w:r>
    </w:p>
    <w:p w:rsidR="00BA1DBF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Эти вопросы помогут вам написать изложение.</w:t>
      </w:r>
    </w:p>
    <w:p w:rsidR="00BA1DBF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Сейчас на каждый вопрос прочитаем ответ из текста.</w:t>
      </w:r>
    </w:p>
    <w:p w:rsidR="00BA1DBF" w:rsidRDefault="00BA1DBF" w:rsidP="000F73C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Пересказ по вопросам</w:t>
      </w:r>
    </w:p>
    <w:p w:rsidR="00BA1DBF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( Дети пересказывают текст-2-3 ученика)</w:t>
      </w:r>
    </w:p>
    <w:p w:rsidR="00BA1DBF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Какие ошибки были допущены? Как избежать речевых повторов? Какое слово часто повторяется в тексте? Как его заменить?</w:t>
      </w:r>
    </w:p>
    <w:p w:rsidR="00BA1DBF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( На доске карточки со словами: белёк, он, детёныш, малыш)</w:t>
      </w:r>
    </w:p>
    <w:p w:rsidR="00BA1DBF" w:rsidRDefault="00BA1DBF" w:rsidP="000F73C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Орфографическая подготовка</w:t>
      </w:r>
    </w:p>
    <w:p w:rsidR="00BA1DBF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-Посмотрите текст ещё раз. Объясните написание выделенных букв.</w:t>
      </w:r>
    </w:p>
    <w:p w:rsidR="00BA1DBF" w:rsidRDefault="00BA1DBF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На доске карточки со словами:</w:t>
      </w:r>
    </w:p>
    <w:p w:rsidR="00BA1DBF" w:rsidRPr="006231FE" w:rsidRDefault="00BA1DBF" w:rsidP="000F73CC">
      <w:pPr>
        <w:jc w:val="both"/>
        <w:rPr>
          <w:i/>
          <w:sz w:val="32"/>
          <w:szCs w:val="32"/>
        </w:rPr>
      </w:pPr>
      <w:r w:rsidRPr="006231FE">
        <w:rPr>
          <w:i/>
          <w:sz w:val="32"/>
          <w:szCs w:val="32"/>
        </w:rPr>
        <w:t xml:space="preserve">покрыта снегом              </w:t>
      </w:r>
      <w:r w:rsidR="006231FE" w:rsidRPr="006231FE">
        <w:rPr>
          <w:i/>
          <w:sz w:val="32"/>
          <w:szCs w:val="32"/>
        </w:rPr>
        <w:t xml:space="preserve">        </w:t>
      </w:r>
      <w:r w:rsidRPr="006231FE">
        <w:rPr>
          <w:i/>
          <w:sz w:val="32"/>
          <w:szCs w:val="32"/>
        </w:rPr>
        <w:t xml:space="preserve">белая, пушистая              </w:t>
      </w:r>
      <w:r w:rsidR="006231FE" w:rsidRPr="006231FE">
        <w:rPr>
          <w:i/>
          <w:sz w:val="32"/>
          <w:szCs w:val="32"/>
        </w:rPr>
        <w:t xml:space="preserve">         чёрные</w:t>
      </w:r>
    </w:p>
    <w:p w:rsidR="006231FE" w:rsidRPr="006231FE" w:rsidRDefault="006231FE" w:rsidP="000F73CC">
      <w:pPr>
        <w:jc w:val="both"/>
        <w:rPr>
          <w:i/>
          <w:sz w:val="32"/>
          <w:szCs w:val="32"/>
        </w:rPr>
      </w:pPr>
      <w:r w:rsidRPr="006231FE">
        <w:rPr>
          <w:i/>
          <w:sz w:val="32"/>
          <w:szCs w:val="32"/>
        </w:rPr>
        <w:t>возле ледяной глыбы           заячья рукавичка            плавал плохо</w:t>
      </w:r>
    </w:p>
    <w:p w:rsidR="006231FE" w:rsidRDefault="006231FE" w:rsidP="000F73CC">
      <w:pPr>
        <w:jc w:val="both"/>
        <w:rPr>
          <w:i/>
          <w:sz w:val="32"/>
          <w:szCs w:val="32"/>
        </w:rPr>
      </w:pPr>
      <w:r w:rsidRPr="006231FE">
        <w:rPr>
          <w:i/>
          <w:sz w:val="32"/>
          <w:szCs w:val="32"/>
        </w:rPr>
        <w:t xml:space="preserve">опять          </w:t>
      </w:r>
      <w:proofErr w:type="gramStart"/>
      <w:r w:rsidRPr="006231FE">
        <w:rPr>
          <w:i/>
          <w:sz w:val="32"/>
          <w:szCs w:val="32"/>
        </w:rPr>
        <w:t xml:space="preserve">приплыла         шёрстка       </w:t>
      </w:r>
      <w:r>
        <w:rPr>
          <w:i/>
          <w:sz w:val="32"/>
          <w:szCs w:val="32"/>
        </w:rPr>
        <w:t xml:space="preserve">   п</w:t>
      </w:r>
      <w:r w:rsidRPr="006231FE">
        <w:rPr>
          <w:i/>
          <w:sz w:val="32"/>
          <w:szCs w:val="32"/>
        </w:rPr>
        <w:t>окормила</w:t>
      </w:r>
      <w:proofErr w:type="gramEnd"/>
      <w:r w:rsidRPr="006231FE">
        <w:rPr>
          <w:i/>
          <w:sz w:val="32"/>
          <w:szCs w:val="32"/>
        </w:rPr>
        <w:t xml:space="preserve">    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В этих словах есть орфограммы, которые вы ещё не знаете. Записывая текст, не забывайте смотреть на доску и проверять написание этих слов.</w:t>
      </w:r>
    </w:p>
    <w:p w:rsidR="006231FE" w:rsidRDefault="006231FE" w:rsidP="000F73C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4. Физкультминутка.</w:t>
      </w:r>
    </w:p>
    <w:p w:rsidR="006231FE" w:rsidRDefault="006231FE" w:rsidP="000F73C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5. Написание изложения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Уберите учебники и послушайте текст ещё раз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( текст читает учитель)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Используя вопросы, слова </w:t>
      </w:r>
      <w:proofErr w:type="gramStart"/>
      <w:r>
        <w:rPr>
          <w:sz w:val="32"/>
          <w:szCs w:val="32"/>
        </w:rPr>
        <w:t>–п</w:t>
      </w:r>
      <w:proofErr w:type="gramEnd"/>
      <w:r>
        <w:rPr>
          <w:sz w:val="32"/>
          <w:szCs w:val="32"/>
        </w:rPr>
        <w:t>омощники, запишите получившийся рассказ.</w:t>
      </w:r>
    </w:p>
    <w:p w:rsidR="006231FE" w:rsidRDefault="006231FE" w:rsidP="000F73C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6. Проверка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Прочитайте свой текст. Получился ли у вас рассказ?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Проверьте, правильно ли вы оформили предложения.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Проверьте написание слов-помощников.</w:t>
      </w:r>
    </w:p>
    <w:p w:rsidR="006231FE" w:rsidRDefault="006231FE" w:rsidP="000F73C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7. Итог урока</w:t>
      </w:r>
    </w:p>
    <w:p w:rsid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-Какие трудности у вас возникли? Что не получилось?</w:t>
      </w:r>
    </w:p>
    <w:p w:rsidR="006231FE" w:rsidRPr="006231FE" w:rsidRDefault="006231FE" w:rsidP="000F73CC">
      <w:pPr>
        <w:jc w:val="both"/>
        <w:rPr>
          <w:sz w:val="32"/>
          <w:szCs w:val="32"/>
        </w:rPr>
      </w:pPr>
      <w:r>
        <w:rPr>
          <w:sz w:val="32"/>
          <w:szCs w:val="32"/>
        </w:rPr>
        <w:t>- Поднимите руку, кому понравилось своё изложение</w:t>
      </w:r>
      <w:bookmarkStart w:id="0" w:name="_GoBack"/>
      <w:bookmarkEnd w:id="0"/>
    </w:p>
    <w:p w:rsidR="00BA1DBF" w:rsidRPr="006231FE" w:rsidRDefault="00BA1DBF" w:rsidP="000F73CC">
      <w:pPr>
        <w:jc w:val="both"/>
        <w:rPr>
          <w:i/>
          <w:sz w:val="32"/>
          <w:szCs w:val="32"/>
        </w:rPr>
      </w:pPr>
    </w:p>
    <w:p w:rsidR="00BB06C5" w:rsidRPr="000F73CC" w:rsidRDefault="00BB06C5" w:rsidP="00BB06C5">
      <w:pPr>
        <w:pStyle w:val="a4"/>
        <w:rPr>
          <w:b/>
          <w:i/>
          <w:sz w:val="32"/>
          <w:szCs w:val="32"/>
        </w:rPr>
      </w:pPr>
    </w:p>
    <w:sectPr w:rsidR="00BB06C5" w:rsidRPr="000F7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26C16"/>
    <w:multiLevelType w:val="hybridMultilevel"/>
    <w:tmpl w:val="DF9C2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D6F48"/>
    <w:multiLevelType w:val="hybridMultilevel"/>
    <w:tmpl w:val="3B0A7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DDF"/>
    <w:rsid w:val="000A00A5"/>
    <w:rsid w:val="000F73CC"/>
    <w:rsid w:val="006231FE"/>
    <w:rsid w:val="00625DDF"/>
    <w:rsid w:val="008F4A30"/>
    <w:rsid w:val="009803B2"/>
    <w:rsid w:val="00B60869"/>
    <w:rsid w:val="00BA1DBF"/>
    <w:rsid w:val="00BB06C5"/>
    <w:rsid w:val="00DF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08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08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08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0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A4E80-1736-442E-8DCC-827026934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2021-12-12T08:22:00Z</dcterms:created>
  <dcterms:modified xsi:type="dcterms:W3CDTF">2021-12-12T09:46:00Z</dcterms:modified>
</cp:coreProperties>
</file>