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9C" w:rsidRPr="006B379C" w:rsidRDefault="006B379C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79C">
        <w:rPr>
          <w:rFonts w:ascii="Times New Roman" w:hAnsi="Times New Roman" w:cs="Times New Roman"/>
          <w:b/>
          <w:sz w:val="24"/>
          <w:szCs w:val="24"/>
        </w:rPr>
        <w:t>Разработки дистанционных уроков</w:t>
      </w:r>
    </w:p>
    <w:p w:rsidR="006B379C" w:rsidRPr="006B379C" w:rsidRDefault="006B379C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B379C">
        <w:rPr>
          <w:rFonts w:ascii="Times New Roman" w:hAnsi="Times New Roman" w:cs="Times New Roman"/>
          <w:i/>
          <w:sz w:val="24"/>
          <w:szCs w:val="24"/>
        </w:rPr>
        <w:t>Алдаров</w:t>
      </w:r>
      <w:proofErr w:type="spellEnd"/>
      <w:r w:rsidRPr="006B379C">
        <w:rPr>
          <w:rFonts w:ascii="Times New Roman" w:hAnsi="Times New Roman" w:cs="Times New Roman"/>
          <w:i/>
          <w:sz w:val="24"/>
          <w:szCs w:val="24"/>
        </w:rPr>
        <w:t xml:space="preserve"> М.А. ГБПОУ «</w:t>
      </w:r>
      <w:proofErr w:type="spellStart"/>
      <w:r w:rsidRPr="006B379C">
        <w:rPr>
          <w:rFonts w:ascii="Times New Roman" w:hAnsi="Times New Roman" w:cs="Times New Roman"/>
          <w:i/>
          <w:sz w:val="24"/>
          <w:szCs w:val="24"/>
        </w:rPr>
        <w:t>Отрадненский</w:t>
      </w:r>
      <w:proofErr w:type="spellEnd"/>
      <w:r w:rsidRPr="006B379C">
        <w:rPr>
          <w:rFonts w:ascii="Times New Roman" w:hAnsi="Times New Roman" w:cs="Times New Roman"/>
          <w:i/>
          <w:sz w:val="24"/>
          <w:szCs w:val="24"/>
        </w:rPr>
        <w:t xml:space="preserve"> нефтяной техникум»</w:t>
      </w:r>
    </w:p>
    <w:p w:rsidR="006B379C" w:rsidRDefault="006B379C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На сегодняшний день занятия с применением дистанционных образовательных технологий являются востребованной частью учебного процесса. Данное явление вызвано широким распространением информационно-коммуникативных технологий во все</w:t>
      </w:r>
      <w:r w:rsidR="00C46A80">
        <w:rPr>
          <w:rFonts w:ascii="Times New Roman" w:hAnsi="Times New Roman" w:cs="Times New Roman"/>
          <w:sz w:val="24"/>
          <w:szCs w:val="24"/>
        </w:rPr>
        <w:t>х сферах</w:t>
      </w:r>
      <w:r w:rsidRPr="00D9724E">
        <w:rPr>
          <w:rFonts w:ascii="Times New Roman" w:hAnsi="Times New Roman" w:cs="Times New Roman"/>
          <w:sz w:val="24"/>
          <w:szCs w:val="24"/>
        </w:rPr>
        <w:t xml:space="preserve"> жизни человека. Вдобавок к тому, сложившаяся сложная эпидеми</w:t>
      </w:r>
      <w:r w:rsidR="00C46A80">
        <w:rPr>
          <w:rFonts w:ascii="Times New Roman" w:hAnsi="Times New Roman" w:cs="Times New Roman"/>
          <w:sz w:val="24"/>
          <w:szCs w:val="24"/>
        </w:rPr>
        <w:t>ологическая обстановка в стране</w:t>
      </w:r>
      <w:r w:rsidRPr="00D9724E">
        <w:rPr>
          <w:rFonts w:ascii="Times New Roman" w:hAnsi="Times New Roman" w:cs="Times New Roman"/>
          <w:sz w:val="24"/>
          <w:szCs w:val="24"/>
        </w:rPr>
        <w:t>,</w:t>
      </w:r>
      <w:r w:rsidR="00C46A80">
        <w:rPr>
          <w:rFonts w:ascii="Times New Roman" w:hAnsi="Times New Roman" w:cs="Times New Roman"/>
          <w:sz w:val="24"/>
          <w:szCs w:val="24"/>
        </w:rPr>
        <w:t xml:space="preserve"> </w:t>
      </w:r>
      <w:r w:rsidRPr="00D9724E">
        <w:rPr>
          <w:rFonts w:ascii="Times New Roman" w:hAnsi="Times New Roman" w:cs="Times New Roman"/>
          <w:sz w:val="24"/>
          <w:szCs w:val="24"/>
        </w:rPr>
        <w:t xml:space="preserve">вызванная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инфекцией, диктует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новый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правила и стандарты. Эпидемия вынудила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покинуть свои учебные места и продолжить занятия дома. Основой такого обучения и являются онлайн уроки с применением дистанционных образовательных технологий.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Дистанционное обучение — это новая форма образовательного процесса, во время которого преподаватель и обучающийся взаимоде</w:t>
      </w:r>
      <w:r w:rsidR="00C46A80">
        <w:rPr>
          <w:rFonts w:ascii="Times New Roman" w:hAnsi="Times New Roman" w:cs="Times New Roman"/>
          <w:sz w:val="24"/>
          <w:szCs w:val="24"/>
        </w:rPr>
        <w:t>йствуют на расстоянии, используя</w:t>
      </w:r>
      <w:r w:rsidRPr="00D9724E">
        <w:rPr>
          <w:rFonts w:ascii="Times New Roman" w:hAnsi="Times New Roman" w:cs="Times New Roman"/>
          <w:sz w:val="24"/>
          <w:szCs w:val="24"/>
        </w:rPr>
        <w:t xml:space="preserve"> при этом информационно-коммуникативные, мультимедийные, сетевые и компьютерные технологии. При этом образовательный процесс базируется на принципе самостоятельной работы студентов.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Основой дистанционного обучения являются онлайн-уроки и занятия в удаленной форме. Дистанционные занятия являются одним из вариантов удаленного обучения, во время которого преподаватель проводит урок, по составленной заранее адаптивной программе.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9724E">
        <w:rPr>
          <w:rFonts w:ascii="Times New Roman" w:hAnsi="Times New Roman" w:cs="Times New Roman"/>
          <w:sz w:val="24"/>
          <w:szCs w:val="24"/>
        </w:rPr>
        <w:t xml:space="preserve">Основной целью дистанционных занятий является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обучении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учащихся. Нацеленное на их ориентирование в учебном материале с помощью мультимедийных технологий, его самостоятельный сбор, изучение и применения в образовательном процессе. Формирование навыков творческого, критического мышления. Выработка самостоятельности.</w:t>
      </w:r>
    </w:p>
    <w:bookmarkEnd w:id="0"/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Виды дистанционных уроков: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1.</w:t>
      </w:r>
      <w:r w:rsidRPr="00D9724E">
        <w:rPr>
          <w:rFonts w:ascii="Times New Roman" w:hAnsi="Times New Roman" w:cs="Times New Roman"/>
          <w:sz w:val="24"/>
          <w:szCs w:val="24"/>
        </w:rPr>
        <w:tab/>
        <w:t xml:space="preserve">Анонсирующий урок: занятие, ориентированное на повышение концентрации внимания и увеличение заинтересованности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>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2.</w:t>
      </w:r>
      <w:r w:rsidRPr="00D9724E">
        <w:rPr>
          <w:rFonts w:ascii="Times New Roman" w:hAnsi="Times New Roman" w:cs="Times New Roman"/>
          <w:sz w:val="24"/>
          <w:szCs w:val="24"/>
        </w:rPr>
        <w:tab/>
        <w:t xml:space="preserve">Вводное занятие: является обзором всего будущего материала 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3.</w:t>
      </w:r>
      <w:r w:rsidRPr="00D9724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>: семинар, построенный по средствам онлайн технологий, ориентированный на самостоятельное освоение представленного учебного материала.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4.</w:t>
      </w:r>
      <w:r w:rsidRPr="00D9724E">
        <w:rPr>
          <w:rFonts w:ascii="Times New Roman" w:hAnsi="Times New Roman" w:cs="Times New Roman"/>
          <w:sz w:val="24"/>
          <w:szCs w:val="24"/>
        </w:rPr>
        <w:tab/>
        <w:t>Консультация: занятие, направленное на обсуждение проблем возникших в учебном процессе и поиску путей к их решению.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5.</w:t>
      </w:r>
      <w:r w:rsidRPr="00D9724E">
        <w:rPr>
          <w:rFonts w:ascii="Times New Roman" w:hAnsi="Times New Roman" w:cs="Times New Roman"/>
          <w:sz w:val="24"/>
          <w:szCs w:val="24"/>
        </w:rPr>
        <w:tab/>
        <w:t xml:space="preserve">Тестирование: форма измерения качества знаний учащихся, организованная на применение подготовленных  педагогом тестов. 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Для того чтобы достигнуть более эффективных результатов в образовательном процессе необходимо качественно подойти к его планированию. Разработать и придерживаться строгого плана ведения учебного занятия.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План разработки дистанционного занятия: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1.</w:t>
      </w:r>
      <w:r w:rsidRPr="00D9724E">
        <w:rPr>
          <w:rFonts w:ascii="Times New Roman" w:hAnsi="Times New Roman" w:cs="Times New Roman"/>
          <w:sz w:val="24"/>
          <w:szCs w:val="24"/>
        </w:rPr>
        <w:tab/>
        <w:t>Определить тему занятия с выделением основных его частей.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2.</w:t>
      </w:r>
      <w:r w:rsidRPr="00D9724E">
        <w:rPr>
          <w:rFonts w:ascii="Times New Roman" w:hAnsi="Times New Roman" w:cs="Times New Roman"/>
          <w:sz w:val="24"/>
          <w:szCs w:val="24"/>
        </w:rPr>
        <w:tab/>
        <w:t>Выяснить тип занятий. Занятия можно разделить на следующие типы: изучение, повторение, контроль, закрепление.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3.</w:t>
      </w:r>
      <w:r w:rsidRPr="00D9724E">
        <w:rPr>
          <w:rFonts w:ascii="Times New Roman" w:hAnsi="Times New Roman" w:cs="Times New Roman"/>
          <w:sz w:val="24"/>
          <w:szCs w:val="24"/>
        </w:rPr>
        <w:tab/>
        <w:t>Выбрать наиболее  приемлемую площадку для проведения онлайн занятия.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4.</w:t>
      </w:r>
      <w:r w:rsidRPr="00D9724E">
        <w:rPr>
          <w:rFonts w:ascii="Times New Roman" w:hAnsi="Times New Roman" w:cs="Times New Roman"/>
          <w:sz w:val="24"/>
          <w:szCs w:val="24"/>
        </w:rPr>
        <w:tab/>
        <w:t>Определить цель занятия.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5.</w:t>
      </w:r>
      <w:r w:rsidRPr="00D9724E">
        <w:rPr>
          <w:rFonts w:ascii="Times New Roman" w:hAnsi="Times New Roman" w:cs="Times New Roman"/>
          <w:sz w:val="24"/>
          <w:szCs w:val="24"/>
        </w:rPr>
        <w:tab/>
        <w:t>Определиться с формой дистанционног</w:t>
      </w:r>
      <w:r w:rsidR="00C46A80">
        <w:rPr>
          <w:rFonts w:ascii="Times New Roman" w:hAnsi="Times New Roman" w:cs="Times New Roman"/>
          <w:sz w:val="24"/>
          <w:szCs w:val="24"/>
        </w:rPr>
        <w:t>о урока. К формам дистанционного урока</w:t>
      </w:r>
      <w:r w:rsidRPr="00D9724E">
        <w:rPr>
          <w:rFonts w:ascii="Times New Roman" w:hAnsi="Times New Roman" w:cs="Times New Roman"/>
          <w:sz w:val="24"/>
          <w:szCs w:val="24"/>
        </w:rPr>
        <w:t xml:space="preserve"> можно отнести: консультации, семинары,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6.</w:t>
      </w:r>
      <w:r w:rsidRPr="00D9724E">
        <w:rPr>
          <w:rFonts w:ascii="Times New Roman" w:hAnsi="Times New Roman" w:cs="Times New Roman"/>
          <w:sz w:val="24"/>
          <w:szCs w:val="24"/>
        </w:rPr>
        <w:tab/>
        <w:t>Подготовить медиа файлы  к последующей демонстрации (таблицы, презентации, рисунки, видеоролики)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7.</w:t>
      </w:r>
      <w:r w:rsidRPr="00D9724E">
        <w:rPr>
          <w:rFonts w:ascii="Times New Roman" w:hAnsi="Times New Roman" w:cs="Times New Roman"/>
          <w:sz w:val="24"/>
          <w:szCs w:val="24"/>
        </w:rPr>
        <w:tab/>
        <w:t>Разработать устную часть занятия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8.</w:t>
      </w:r>
      <w:r w:rsidRPr="00D9724E">
        <w:rPr>
          <w:rFonts w:ascii="Times New Roman" w:hAnsi="Times New Roman" w:cs="Times New Roman"/>
          <w:sz w:val="24"/>
          <w:szCs w:val="24"/>
        </w:rPr>
        <w:tab/>
        <w:t>Создать ряд контрольных заданий. Проработав критерии оценок ответов учеников.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Pr="00D9724E">
        <w:rPr>
          <w:rFonts w:ascii="Times New Roman" w:hAnsi="Times New Roman" w:cs="Times New Roman"/>
          <w:sz w:val="24"/>
          <w:szCs w:val="24"/>
        </w:rPr>
        <w:tab/>
        <w:t>Подготовить методические рекомендации к проведению урока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10.</w:t>
      </w:r>
      <w:r w:rsidRPr="00D9724E">
        <w:rPr>
          <w:rFonts w:ascii="Times New Roman" w:hAnsi="Times New Roman" w:cs="Times New Roman"/>
          <w:sz w:val="24"/>
          <w:szCs w:val="24"/>
        </w:rPr>
        <w:tab/>
        <w:t>Определить время занятия и продолжительность дистанционного занятия исходя из следящих рекомендаций: Ознакомление с инструкцией – 5 минут; Работа в соответствии с планом занятия– 20 минут; Выполнение индивидуальных заданий  – 10 минут; Обсуждение</w:t>
      </w:r>
      <w:r w:rsidR="00C46A80">
        <w:rPr>
          <w:rFonts w:ascii="Times New Roman" w:hAnsi="Times New Roman" w:cs="Times New Roman"/>
          <w:sz w:val="24"/>
          <w:szCs w:val="24"/>
        </w:rPr>
        <w:t xml:space="preserve"> результатов занятия – 10 минут.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11.</w:t>
      </w:r>
      <w:r w:rsidRPr="00D9724E">
        <w:rPr>
          <w:rFonts w:ascii="Times New Roman" w:hAnsi="Times New Roman" w:cs="Times New Roman"/>
          <w:sz w:val="24"/>
          <w:szCs w:val="24"/>
        </w:rPr>
        <w:tab/>
        <w:t xml:space="preserve">Провести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урок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придерживаясь алгоритма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12.</w:t>
      </w:r>
      <w:r w:rsidRPr="00D9724E">
        <w:rPr>
          <w:rFonts w:ascii="Times New Roman" w:hAnsi="Times New Roman" w:cs="Times New Roman"/>
          <w:sz w:val="24"/>
          <w:szCs w:val="24"/>
        </w:rPr>
        <w:tab/>
        <w:t>Провести анализ урока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Также при подготовке к проведению урока следовать учитывать психологическую составляющую дистанционного обучения.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 xml:space="preserve">Отсутствие общения и </w:t>
      </w:r>
      <w:r w:rsidR="00C46A80">
        <w:rPr>
          <w:rFonts w:ascii="Times New Roman" w:hAnsi="Times New Roman" w:cs="Times New Roman"/>
          <w:sz w:val="24"/>
          <w:szCs w:val="24"/>
        </w:rPr>
        <w:t>прямого контакта с педагогом не</w:t>
      </w:r>
      <w:r w:rsidRPr="00D9724E">
        <w:rPr>
          <w:rFonts w:ascii="Times New Roman" w:hAnsi="Times New Roman" w:cs="Times New Roman"/>
          <w:sz w:val="24"/>
          <w:szCs w:val="24"/>
        </w:rPr>
        <w:t>благоприятным образом может по</w:t>
      </w:r>
      <w:r w:rsidR="00C46A80">
        <w:rPr>
          <w:rFonts w:ascii="Times New Roman" w:hAnsi="Times New Roman" w:cs="Times New Roman"/>
          <w:sz w:val="24"/>
          <w:szCs w:val="24"/>
        </w:rPr>
        <w:t>влиять на обучающихся и вызвать</w:t>
      </w:r>
      <w:r w:rsidRPr="00D9724E">
        <w:rPr>
          <w:rFonts w:ascii="Times New Roman" w:hAnsi="Times New Roman" w:cs="Times New Roman"/>
          <w:sz w:val="24"/>
          <w:szCs w:val="24"/>
        </w:rPr>
        <w:t xml:space="preserve"> ряд трудностей во время образовательного процесса.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И соответствующая модель структуры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дистанционного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занятий, поможет справиться с психологической составляющей занятий.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Структура дистанционного занятия: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1.</w:t>
      </w:r>
      <w:r w:rsidRPr="00D9724E">
        <w:rPr>
          <w:rFonts w:ascii="Times New Roman" w:hAnsi="Times New Roman" w:cs="Times New Roman"/>
          <w:sz w:val="24"/>
          <w:szCs w:val="24"/>
        </w:rPr>
        <w:tab/>
        <w:t xml:space="preserve">Мотивационный блок. Четко отработанная цель, ставящаяся перед обучающимися имеющая большое значение, благоприятный образом влияет на образовательный процесс и должна поддерживаться  на протяжении всего занятия, с учетом соответствующей подготовки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>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2.</w:t>
      </w:r>
      <w:r w:rsidRPr="00D9724E">
        <w:rPr>
          <w:rFonts w:ascii="Times New Roman" w:hAnsi="Times New Roman" w:cs="Times New Roman"/>
          <w:sz w:val="24"/>
          <w:szCs w:val="24"/>
        </w:rPr>
        <w:tab/>
        <w:t>Инструктивный блок. (Рекомендации и инструкции по выполнению занятия).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3.</w:t>
      </w:r>
      <w:r w:rsidRPr="00D9724E">
        <w:rPr>
          <w:rFonts w:ascii="Times New Roman" w:hAnsi="Times New Roman" w:cs="Times New Roman"/>
          <w:sz w:val="24"/>
          <w:szCs w:val="24"/>
        </w:rPr>
        <w:tab/>
        <w:t>Информационный блок (Информационная составляющая занятия).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4.</w:t>
      </w:r>
      <w:r w:rsidRPr="00D9724E">
        <w:rPr>
          <w:rFonts w:ascii="Times New Roman" w:hAnsi="Times New Roman" w:cs="Times New Roman"/>
          <w:sz w:val="24"/>
          <w:szCs w:val="24"/>
        </w:rPr>
        <w:tab/>
        <w:t>Контрольный блок (Блок тестирования и контроля ответов обучающихся)</w:t>
      </w:r>
    </w:p>
    <w:p w:rsidR="00B157A0" w:rsidRPr="00D9724E" w:rsidRDefault="00C46A80" w:rsidP="00C46A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Коммуникативный блок (С</w:t>
      </w:r>
      <w:r w:rsidR="00B157A0" w:rsidRPr="00D9724E">
        <w:rPr>
          <w:rFonts w:ascii="Times New Roman" w:hAnsi="Times New Roman" w:cs="Times New Roman"/>
          <w:sz w:val="24"/>
          <w:szCs w:val="24"/>
        </w:rPr>
        <w:t xml:space="preserve">истема интерактивного взаимодействия </w:t>
      </w:r>
      <w:proofErr w:type="gramStart"/>
      <w:r w:rsidR="00B157A0"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157A0" w:rsidRPr="00D9724E">
        <w:rPr>
          <w:rFonts w:ascii="Times New Roman" w:hAnsi="Times New Roman" w:cs="Times New Roman"/>
          <w:sz w:val="24"/>
          <w:szCs w:val="24"/>
        </w:rPr>
        <w:t xml:space="preserve"> и преподавателя)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Немаловажной составляющей дистанционного обучения является выбор площадок и программ для проведения онлайн занятий.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На данный момент в интернет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пространстве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имеется огромной количество сервисов для проведения онлайн трансляцией, как в реальном времени, так и с возможностью последующей записи. Но не все они подходят для образовательного процесса. К примеру</w:t>
      </w:r>
      <w:r w:rsidR="00C46A80">
        <w:rPr>
          <w:rFonts w:ascii="Times New Roman" w:hAnsi="Times New Roman" w:cs="Times New Roman"/>
          <w:sz w:val="24"/>
          <w:szCs w:val="24"/>
        </w:rPr>
        <w:t>,</w:t>
      </w:r>
      <w:r w:rsidRPr="00D9724E">
        <w:rPr>
          <w:rFonts w:ascii="Times New Roman" w:hAnsi="Times New Roman" w:cs="Times New Roman"/>
          <w:sz w:val="24"/>
          <w:szCs w:val="24"/>
        </w:rPr>
        <w:t xml:space="preserve"> всем известная платформа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хоть и предоставляет возможность ведений трансляций онлайн, но не имеет обратной связи с аудиторией. Что для нашего времени уже не является актуальным. Вдалбливанием  «голой» информации невозможно заинтересовать ребенка на занятии.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Совсем иначе, обстоит дело с платформой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>.  Платформа реализована для организации и проведения видеоконференций с неограниченным числом участников</w:t>
      </w:r>
      <w:r w:rsidR="00C46A80">
        <w:rPr>
          <w:rFonts w:ascii="Times New Roman" w:hAnsi="Times New Roman" w:cs="Times New Roman"/>
          <w:sz w:val="24"/>
          <w:szCs w:val="24"/>
        </w:rPr>
        <w:t>. Данный</w:t>
      </w:r>
      <w:r w:rsidRPr="00D9724E">
        <w:rPr>
          <w:rFonts w:ascii="Times New Roman" w:hAnsi="Times New Roman" w:cs="Times New Roman"/>
          <w:sz w:val="24"/>
          <w:szCs w:val="24"/>
        </w:rPr>
        <w:t xml:space="preserve"> сервис предоставляет возможность отключать и включать микрофон организатору у каждого участника. Также есть возможность записи трансляции с последующим распространением материала. Положительным моментом сервиса также является, зал ожидания, через который можно допускать к конференции только определенных лиц.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Если вопрос проведения видеоконференции </w:t>
      </w:r>
      <w:r w:rsidR="00C46A80">
        <w:rPr>
          <w:rFonts w:ascii="Times New Roman" w:hAnsi="Times New Roman" w:cs="Times New Roman"/>
          <w:sz w:val="24"/>
          <w:szCs w:val="24"/>
        </w:rPr>
        <w:t>нами уже рассмотрен</w:t>
      </w:r>
      <w:r w:rsidRPr="00D9724E">
        <w:rPr>
          <w:rFonts w:ascii="Times New Roman" w:hAnsi="Times New Roman" w:cs="Times New Roman"/>
          <w:sz w:val="24"/>
          <w:szCs w:val="24"/>
        </w:rPr>
        <w:t xml:space="preserve">. То вопрос по самостоятельной работе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>, вне занятия, остается открытым. К открытым вопросам также относится, вопрос контроля знаний обучающихся.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Поможет в решении этих вопросов платформа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Classroom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. Данная платформа предназначена для ведения списка группы, курсов и занятий. Преподаватели через данную платформу получит доступ к таким функциям, как формирование заданий для учеников, проверка домашних заданий, выставление оценок. А обучающиеся в свою очередь могут выполнять и отправлять задания в документах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>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Также платформа доступна, как со стационарных, так и с мобильных устройств, что снижает вероятность проблем с доступом. Платформа чрезвычайно проста, удобна и наглядна, не требует дополнительного изучения, что является существенным плюсом.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также возможно проводить через «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Kahoot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>». «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Kahoot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»  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представляет из себя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редактор тестов с возможностью ответа неопределенного количества </w:t>
      </w:r>
      <w:r w:rsidRPr="00D9724E">
        <w:rPr>
          <w:rFonts w:ascii="Times New Roman" w:hAnsi="Times New Roman" w:cs="Times New Roman"/>
          <w:sz w:val="24"/>
          <w:szCs w:val="24"/>
        </w:rPr>
        <w:lastRenderedPageBreak/>
        <w:t>участников в реальном времени, с последующей аналитикой. Работает он по такому принципу: студенты собираются вокруг общего экрана, возможно виртуального и начинают проходить одновременно тестирование на персональных устройствах, в течени</w:t>
      </w:r>
      <w:proofErr w:type="gramStart"/>
      <w:r w:rsidRPr="00D972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9724E">
        <w:rPr>
          <w:rFonts w:ascii="Times New Roman" w:hAnsi="Times New Roman" w:cs="Times New Roman"/>
          <w:sz w:val="24"/>
          <w:szCs w:val="24"/>
        </w:rPr>
        <w:t xml:space="preserve"> заданного отрезка времени, после завершения тестирования, на экране проецируется информация с детальной статистикой испытуемых.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В заключении хотелось бы отметить, уроки с применением дистанционных образовательных технологий - занимательный процесс, таящий в себе много нового. Область для изучения в сфере дистанционного образования велика, и лучшим началом для изучения послужит практика.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724E">
        <w:rPr>
          <w:rFonts w:ascii="Times New Roman" w:hAnsi="Times New Roman" w:cs="Times New Roman"/>
          <w:sz w:val="24"/>
          <w:szCs w:val="24"/>
        </w:rPr>
        <w:t>Дистанционное обучение предоставляет возможность обучающимся самостоятельно изучить материал, не отставать от программы и не быть оторванными от коллектива.</w:t>
      </w:r>
      <w:proofErr w:type="gramEnd"/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Также дистанционное обучение делает занятия увлекательными, качественными, продуктивными. Повышает мотивацию к изучению материала. Применение дистанционных образовательных технологий открывает перспективное направление в образовании.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Обеспечение возможности </w:t>
      </w:r>
      <w:r w:rsidR="007C7C03">
        <w:rPr>
          <w:rFonts w:ascii="Times New Roman" w:hAnsi="Times New Roman" w:cs="Times New Roman"/>
          <w:sz w:val="24"/>
          <w:szCs w:val="24"/>
        </w:rPr>
        <w:t>получения образования различным</w:t>
      </w:r>
      <w:r w:rsidRPr="00D9724E">
        <w:rPr>
          <w:rFonts w:ascii="Times New Roman" w:hAnsi="Times New Roman" w:cs="Times New Roman"/>
          <w:sz w:val="24"/>
          <w:szCs w:val="24"/>
        </w:rPr>
        <w:t xml:space="preserve"> группам обучающихся, в том числе и лицам с ограниченными возможностями здоровья, – это актуальная задача, </w:t>
      </w:r>
      <w:r w:rsidR="007C7C03" w:rsidRPr="00D9724E">
        <w:rPr>
          <w:rFonts w:ascii="Times New Roman" w:hAnsi="Times New Roman" w:cs="Times New Roman"/>
          <w:sz w:val="24"/>
          <w:szCs w:val="24"/>
        </w:rPr>
        <w:t>решить</w:t>
      </w:r>
      <w:r w:rsidRPr="00D9724E">
        <w:rPr>
          <w:rFonts w:ascii="Times New Roman" w:hAnsi="Times New Roman" w:cs="Times New Roman"/>
          <w:sz w:val="24"/>
          <w:szCs w:val="24"/>
        </w:rPr>
        <w:t xml:space="preserve"> которую возможно при помощи технологий дистанционного образования.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Виноградова Е.Н. В поисках золотой середины: дистанционное обучение онлайн и офлайн / Е.Н. Виноградова, Л.П.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Клобукова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// Вестник РУДН. Серия: Вопросы образования: языки и специальность. – 2018. - №2 (15). –</w:t>
      </w:r>
    </w:p>
    <w:p w:rsidR="00B157A0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724E">
        <w:rPr>
          <w:rFonts w:ascii="Times New Roman" w:hAnsi="Times New Roman" w:cs="Times New Roman"/>
          <w:sz w:val="24"/>
          <w:szCs w:val="24"/>
        </w:rPr>
        <w:t xml:space="preserve">Егорова Л.Г. О разработке онлайн-сервисов для дистанционного обучения / Л.Г. Егорова, Е.А. Ильина, А.О.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Пиндюрина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// Математическое и программное обеспечение в промышленной и социальной сферах. – 2019. - №2 (7). </w:t>
      </w:r>
      <w:proofErr w:type="gramEnd"/>
    </w:p>
    <w:p w:rsidR="00681A21" w:rsidRPr="00D9724E" w:rsidRDefault="00B157A0" w:rsidP="006B37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724E">
        <w:rPr>
          <w:rFonts w:ascii="Times New Roman" w:hAnsi="Times New Roman" w:cs="Times New Roman"/>
          <w:sz w:val="24"/>
          <w:szCs w:val="24"/>
        </w:rPr>
        <w:t xml:space="preserve">Иванова О.А. Новые модели проектирования уроков с использованием Интернет-ресурсов / О.А. Иванова, М.М. </w:t>
      </w:r>
      <w:proofErr w:type="spellStart"/>
      <w:r w:rsidRPr="00D9724E">
        <w:rPr>
          <w:rFonts w:ascii="Times New Roman" w:hAnsi="Times New Roman" w:cs="Times New Roman"/>
          <w:sz w:val="24"/>
          <w:szCs w:val="24"/>
        </w:rPr>
        <w:t>Шалашова</w:t>
      </w:r>
      <w:proofErr w:type="spellEnd"/>
      <w:r w:rsidRPr="00D9724E">
        <w:rPr>
          <w:rFonts w:ascii="Times New Roman" w:hAnsi="Times New Roman" w:cs="Times New Roman"/>
          <w:sz w:val="24"/>
          <w:szCs w:val="24"/>
        </w:rPr>
        <w:t xml:space="preserve"> // Мир науки, культуры, образования. – 2020 - №3 (82).</w:t>
      </w:r>
    </w:p>
    <w:sectPr w:rsidR="00681A21" w:rsidRPr="00D9724E" w:rsidSect="00D9724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7A0"/>
    <w:rsid w:val="000D62CD"/>
    <w:rsid w:val="00545959"/>
    <w:rsid w:val="00681A21"/>
    <w:rsid w:val="006B379C"/>
    <w:rsid w:val="007C7C03"/>
    <w:rsid w:val="009E74E4"/>
    <w:rsid w:val="00B157A0"/>
    <w:rsid w:val="00C46A80"/>
    <w:rsid w:val="00D9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Алдаров</dc:creator>
  <cp:lastModifiedBy>Михаил Алдаров</cp:lastModifiedBy>
  <cp:revision>8</cp:revision>
  <dcterms:created xsi:type="dcterms:W3CDTF">2021-11-29T06:16:00Z</dcterms:created>
  <dcterms:modified xsi:type="dcterms:W3CDTF">2021-12-15T12:35:00Z</dcterms:modified>
</cp:coreProperties>
</file>