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ABA" w:rsidRDefault="00166ABA" w:rsidP="00166ABA">
      <w:pPr>
        <w:rPr>
          <w:b/>
          <w:sz w:val="44"/>
          <w:szCs w:val="44"/>
          <w:lang w:val="tt-RU"/>
        </w:rPr>
      </w:pPr>
      <w:r w:rsidRPr="00166ABA">
        <w:rPr>
          <w:b/>
          <w:sz w:val="44"/>
          <w:szCs w:val="44"/>
        </w:rPr>
        <w:t xml:space="preserve">                                    </w:t>
      </w:r>
      <w:r>
        <w:rPr>
          <w:b/>
          <w:sz w:val="44"/>
          <w:szCs w:val="44"/>
          <w:lang w:val="tt-RU"/>
        </w:rPr>
        <w:t>Имин  йөрик  юлларда.</w:t>
      </w:r>
    </w:p>
    <w:p w:rsidR="00166ABA" w:rsidRDefault="00166ABA" w:rsidP="00166ABA">
      <w:pPr>
        <w:rPr>
          <w:b/>
          <w:sz w:val="28"/>
          <w:szCs w:val="28"/>
          <w:u w:val="single"/>
          <w:lang w:val="tt-RU"/>
        </w:rPr>
      </w:pPr>
      <w:r>
        <w:rPr>
          <w:b/>
          <w:sz w:val="28"/>
          <w:szCs w:val="28"/>
          <w:u w:val="single"/>
          <w:lang w:val="tt-RU"/>
        </w:rPr>
        <w:t xml:space="preserve">                                                        </w:t>
      </w:r>
    </w:p>
    <w:p w:rsidR="00166ABA" w:rsidRDefault="00166ABA" w:rsidP="00166ABA">
      <w:pPr>
        <w:jc w:val="center"/>
        <w:rPr>
          <w:b/>
          <w:sz w:val="28"/>
          <w:szCs w:val="28"/>
          <w:u w:val="single"/>
          <w:lang w:val="tt-RU"/>
        </w:rPr>
      </w:pPr>
    </w:p>
    <w:p w:rsidR="00166ABA" w:rsidRDefault="00166ABA" w:rsidP="00166ABA">
      <w:pPr>
        <w:jc w:val="center"/>
        <w:rPr>
          <w:sz w:val="20"/>
          <w:szCs w:val="20"/>
          <w:lang w:val="tt-RU"/>
        </w:rPr>
      </w:pPr>
      <w:r>
        <w:rPr>
          <w:sz w:val="20"/>
          <w:szCs w:val="20"/>
          <w:lang w:val="tt-RU"/>
        </w:rPr>
        <w:t>Волкова Нина Ивановна , Питрәч районы Керәшен Сәрдәсе</w:t>
      </w:r>
    </w:p>
    <w:p w:rsidR="00166ABA" w:rsidRDefault="00166ABA" w:rsidP="00166ABA">
      <w:pPr>
        <w:jc w:val="center"/>
        <w:rPr>
          <w:sz w:val="20"/>
          <w:szCs w:val="20"/>
          <w:lang w:val="tt-RU"/>
        </w:rPr>
      </w:pPr>
      <w:r>
        <w:rPr>
          <w:sz w:val="20"/>
          <w:szCs w:val="20"/>
          <w:lang w:val="tt-RU"/>
        </w:rPr>
        <w:t xml:space="preserve">  мәктәбенең беренче категорияле башлангыч сыйныф укытучысы</w:t>
      </w:r>
    </w:p>
    <w:p w:rsidR="00166ABA" w:rsidRDefault="00166ABA" w:rsidP="00166ABA">
      <w:pPr>
        <w:jc w:val="center"/>
        <w:rPr>
          <w:b/>
          <w:sz w:val="20"/>
          <w:szCs w:val="20"/>
          <w:lang w:val="tt-RU"/>
        </w:rPr>
      </w:pPr>
    </w:p>
    <w:p w:rsidR="00166ABA" w:rsidRDefault="00166ABA" w:rsidP="00166ABA">
      <w:pPr>
        <w:rPr>
          <w:b/>
          <w:lang w:val="tt-RU"/>
        </w:rPr>
      </w:pPr>
      <w:r>
        <w:rPr>
          <w:b/>
          <w:lang w:val="tt-RU"/>
        </w:rPr>
        <w:t>Чараның максаты: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Балаларның юл хәрәкәте кагыйдәләрен белүләрен ачыклау, аларны урамда йөргәндә игътибарлы булырга, юл кагыйдәләренә буйсынырга өйрәтү; юл хәрәкәте хезмәткәрләре, машина   йөртүче һөнәрләренә кызыксыну тәрбияләү .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>Җиһазлау :</w:t>
      </w:r>
      <w:r>
        <w:rPr>
          <w:lang w:val="tt-RU"/>
        </w:rPr>
        <w:t xml:space="preserve"> “ Юллар , юллар” , “ Хәерле юл сезгә ! “ дигән плакатлар – балалар рәсемнәре күргәзмәсе; юл билгеләре, “ светофор” макеты, магнитофон язмасы.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>Алып баручы</w:t>
      </w:r>
      <w:r>
        <w:rPr>
          <w:lang w:val="tt-RU"/>
        </w:rPr>
        <w:t xml:space="preserve">. 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Хәерле көн, балалар! Кәефләрегез ничек? Ярый яхшы булса, мин сезнең өчен бик шат. Сез иртән мәктәпкә килгәндә төрле машиналар, транспортлар күрәсез. 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Аларны үткәреп җибәрәсез , юл бирәсез. Юл кагыйдәләрен белмәгән кешеләр төрле күңелсез хәлләргә очрарга мөмкин . Мондый күңелсез хәлләр турында сез күп ишетәсез. Болар турында телевизорлардан күргәнегез , газеталардан укыганыгыз бар.  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Юлларда күңелсез хәлләр булмасын өчен юл кагыйдәләрен ныклап өйрәнергә кирәк. Бүгенге кичәдә без нәкъ шулар турында сөйләшәчәкбез.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tt-RU"/>
        </w:rPr>
        <w:t xml:space="preserve"> 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         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</w:p>
    <w:p w:rsidR="00166ABA" w:rsidRPr="00704BB6" w:rsidRDefault="00166ABA" w:rsidP="00166ABA">
      <w:pPr>
        <w:rPr>
          <w:lang w:val="tt-RU"/>
        </w:rPr>
      </w:pPr>
      <w:r>
        <w:rPr>
          <w:lang w:val="tt-RU"/>
        </w:rPr>
        <w:t xml:space="preserve">                                                                       </w:t>
      </w:r>
      <w:r>
        <w:rPr>
          <w:b/>
          <w:lang w:val="tt-RU"/>
        </w:rPr>
        <w:t>1нче бала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Гали , Вәли ,Шәвәли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Яхшы уен тапканнар: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Трамвай артына ябышып,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Шуганнар да , шуганнар.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Әй, малайлар,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Болай итеп йөрмәгез!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Гомер бер генә килә ул,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Аны шулай өзмәгез!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b/>
          <w:lang w:val="tt-RU"/>
        </w:rPr>
      </w:pPr>
      <w:r>
        <w:rPr>
          <w:b/>
          <w:lang w:val="tt-RU"/>
        </w:rPr>
        <w:t xml:space="preserve"> 2 нче бала.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Юл кырыена бармаска,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Уйнамаска, чапмаска дип,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Апа өйрәткән иде,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Бик нык кисәткән иде.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b/>
          <w:lang w:val="tt-RU"/>
        </w:rPr>
      </w:pPr>
      <w:r>
        <w:rPr>
          <w:b/>
          <w:lang w:val="tt-RU"/>
        </w:rPr>
        <w:t>Юл хәрәкәте хезмәткәре.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lang w:val="tt-RU"/>
        </w:rPr>
        <w:t>Кем гаепле? Нигә мондый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Фаҗигаләр еш була?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Чөнки бик күп кешеләр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>Юл кагыйдәләрен боза.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                                                                       </w:t>
      </w:r>
    </w:p>
    <w:p w:rsidR="00166ABA" w:rsidRDefault="00166ABA" w:rsidP="00166ABA">
      <w:pPr>
        <w:jc w:val="center"/>
        <w:rPr>
          <w:lang w:val="tt-RU"/>
        </w:rPr>
      </w:pPr>
      <w:r>
        <w:rPr>
          <w:b/>
          <w:lang w:val="tt-RU"/>
        </w:rPr>
        <w:t>Алып баручы</w:t>
      </w:r>
      <w:r>
        <w:rPr>
          <w:lang w:val="tt-RU"/>
        </w:rPr>
        <w:t>:   Балалар, нәкъ менә юл кагыйдәләрен бозмас өчен, юл хәрәкәте хезмәткәрләре кисәтүеннән тыш, тагын бер нәрсә бар әле.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                                                                      Мин сезгә хәзер  берничә табышмак  әйтәм,  ә  сез  җавабын  эзләп  карагыз.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 xml:space="preserve">  Урам уртасында тора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 xml:space="preserve">       Ө</w:t>
      </w:r>
      <w:r>
        <w:t>ч</w:t>
      </w:r>
      <w:r>
        <w:rPr>
          <w:lang w:val="tt-RU"/>
        </w:rPr>
        <w:t xml:space="preserve"> күзле бер командир.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 xml:space="preserve">  Үзе усал , үзе кырыс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>Үзе безгә якын дус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>( Светофор)</w:t>
      </w:r>
    </w:p>
    <w:p w:rsidR="00166ABA" w:rsidRDefault="00166ABA" w:rsidP="00166ABA">
      <w:pPr>
        <w:jc w:val="center"/>
        <w:rPr>
          <w:b/>
          <w:lang w:val="tt-RU"/>
        </w:rPr>
      </w:pPr>
      <w:r>
        <w:rPr>
          <w:b/>
          <w:lang w:val="tt-RU"/>
        </w:rPr>
        <w:t>Алып баручы: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 xml:space="preserve">  Аның күзләреннән чыга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 xml:space="preserve"> Кызыл , сары , яшел ут.</w:t>
      </w:r>
    </w:p>
    <w:p w:rsidR="00166ABA" w:rsidRDefault="00166ABA" w:rsidP="00166ABA">
      <w:pPr>
        <w:jc w:val="center"/>
        <w:rPr>
          <w:lang w:val="tt-RU"/>
        </w:rPr>
      </w:pPr>
      <w:r>
        <w:rPr>
          <w:lang w:val="tt-RU"/>
        </w:rPr>
        <w:t>Безгә чиратлап чәчә ул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Төрле күздән төрле ут.                                              </w:t>
      </w: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 xml:space="preserve">Балалар </w:t>
      </w:r>
      <w:r>
        <w:rPr>
          <w:lang w:val="tt-RU"/>
        </w:rPr>
        <w:t>: Светофор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>Алып баручы:</w:t>
      </w:r>
      <w:r>
        <w:rPr>
          <w:lang w:val="tt-RU"/>
        </w:rPr>
        <w:t xml:space="preserve">   Әйе , балалар, дөрес әйтәсез. Ә светофорның ничек килеп чыкканын беләсегез киләме? Хәзер мин сезгә шул хакта сөйлим.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                                                                       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lastRenderedPageBreak/>
        <w:t>Беренче светофорларны газ фонаре белән көйләгәннәр. Төсләр караңгыда да яхшы күренә башлаган. Соңрак светофорлар инде электр белән эшли, тик төсләре әле  ике генә - сары төсе булмый.  Мәскәүдә беренче светофор 1924 елда куелган. Андагы төсләр кул белән алыштырылган. Аннары беренче “  яшел дулкын “ эшләнә, ул 5 светофордан тора: автомобилъ беренче светофорда “ яшел” гә туры килсә, калганнарында да  аны шул ук төс каршылый. Шагыйрь Шәүкәт Галиев “ Светофорның өч күзе “ дигән шигырь язган.: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Урамнарны күзәтеп,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Узганнарны күзәтеп,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Чатта тора светофор,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Сакта тора светофор.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  Янып тора өч күзе,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Күреп тора  ич безне.                                                                                                                                       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Әйтеп тора өч сүзне: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-  Кузгалма! – ди Кызыл күз.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- Сабыр! – дия Сары күз.</w:t>
      </w:r>
      <w:r>
        <w:rPr>
          <w:noProof/>
          <w:lang w:val="tt-RU"/>
        </w:rPr>
        <w:t xml:space="preserve"> 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- Ярый! – дия Яшел күз.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Без дә аңа карыйбыз,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Күзебезне алмыйбыз,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Ни әйткәнен аңлыйбыз: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- Кузгалма!- ди Кызыл сүз.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>Сабыр! – дия Сары күз.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tt-RU"/>
        </w:rPr>
        <w:t xml:space="preserve"> 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>Ярый! – дия Яшел күз.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( Светофорда  кызыл ут яна. Бер әби, оныкларын җитәкләп, юл аша чыга. Әби һәм оныклар ролен укучылар уйный)</w:t>
      </w: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t>Светофор: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Әнә теге әбигә сез игътибар итегез,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Чыгып бара юл аркылы бер гамьсез!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Светофорда кызыл ут, бераз гына көтегез!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Ул бара, туктамый, инде хәзер нишлибез?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lastRenderedPageBreak/>
        <w:t xml:space="preserve">     </w:t>
      </w: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>Юл хәрәкәте хезмәткәре</w:t>
      </w:r>
      <w:r>
        <w:rPr>
          <w:lang w:val="tt-RU"/>
        </w:rPr>
        <w:t>:      - Исәнмесез, әби !  Сез юл кагыйдәләрен тупас боздыгыз, светофорда бит кызыл ут яна.</w:t>
      </w: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t xml:space="preserve"> Әби:   -</w:t>
      </w:r>
      <w:r>
        <w:rPr>
          <w:lang w:val="tt-RU"/>
        </w:rPr>
        <w:t xml:space="preserve"> И , улым, зинһар, ачуланма, гафу итә күр. Оныкларым балалар бакчасына соңга кала , шуңа ашыгуым.</w:t>
      </w: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>Юл хәрәкәте хезмәткәре</w:t>
      </w:r>
      <w:r>
        <w:rPr>
          <w:lang w:val="tt-RU"/>
        </w:rPr>
        <w:t>:    Әгәр машина килеп чыкса?</w:t>
      </w: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 xml:space="preserve">Әби:  </w:t>
      </w:r>
      <w:r>
        <w:rPr>
          <w:lang w:val="tt-RU"/>
        </w:rPr>
        <w:t xml:space="preserve"> Әйе , әйе , мин ул хакта бөтенләй уйламаганмын. Бит аның ахыры , тьфү, тьфү фаҗига белән бетәр иде. . Ашыкмаска, юлда сак булырга кирәклеген дә беләм, әмма шул ашыгу аркасында барысын да оныттым.</w:t>
      </w: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 xml:space="preserve">Юл хәрәкәте хезмәткәре:  </w:t>
      </w:r>
      <w:r>
        <w:rPr>
          <w:lang w:val="tt-RU"/>
        </w:rPr>
        <w:t xml:space="preserve"> Шулай, әби ,  юлны аркылы чыкканчы иң элек светофорга карарга һәм яшел ут күренгәнче түземле генә көтеп торырга кирәк. . Аңладыңмы инде , әби, минем сүзләремне?</w:t>
      </w: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 xml:space="preserve">Әби:  </w:t>
      </w:r>
      <w:r>
        <w:rPr>
          <w:lang w:val="tt-RU"/>
        </w:rPr>
        <w:t xml:space="preserve"> Аңладым, аңладым , улым. Сиңа барысы өчен дә рәхмәт!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3409950" cy="3714750"/>
            <wp:effectExtent l="0" t="0" r="0" b="0"/>
            <wp:docPr id="9" name="Рисунок 8" descr="SAM_0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AM_078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714750"/>
                    </a:xfrm>
                    <a:prstGeom prst="flowChartPunchedTap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 xml:space="preserve">Юл  хәрәкәте  хезмәткәре:  - </w:t>
      </w:r>
      <w:r>
        <w:rPr>
          <w:lang w:val="tt-RU"/>
        </w:rPr>
        <w:t xml:space="preserve"> Балалар, сез дә тыңлагыз: машинаны бик  тиз генә туктатып булмый. Шуңа күрә җәяүлеләр дә юл йөрү кагыйдәләрен белергә тиеш. Ягез  әле бергәләп кагыйдәләрне искә төшерик.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lastRenderedPageBreak/>
        <w:t xml:space="preserve">  Балаларның кулларында юл билгеләре, алар билгеле бер көйгә җырлыйлар.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Юл йөрү кагыйдәләрен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Һәрбер кеше дә белсен: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Җәяүлеләр тротуарның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Тик уң ягыннан йөрсен.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Җәяүлеләр юлы  аша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Чыгыгыз каршы якка.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“ Зебра” сызыклары кебек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Буялган ул юл акка.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Юлны аркылы чыкканда,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Башта кара сул якка.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Ә аннары онытма син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Күз салырга уң якка.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Хәрәкәт күп урамнарда,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Ялгызың гына йөрмә.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Кызыл ут янып торганда,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Каршы якка йөгермә!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Бу билгегә карасаң,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Сөенә авырулар.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Димәк, якында гына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Ярдәм күрсәтүче бар.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Бу билгене күрсәләр,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Шоферлар уйланалар.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Димәк, тиздән мәктәп бар,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Игътибарга алалар.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lastRenderedPageBreak/>
        <w:t>Юл хәрәкәте хезмәткәре</w:t>
      </w:r>
      <w:r>
        <w:rPr>
          <w:lang w:val="tt-RU"/>
        </w:rPr>
        <w:t>:  -  Балалар , әле тагын бер – берегезгә игътибарлы, ихтирамлы  да булырга  һәм “ юл кемнеке?” дип бәхәсләшмәскә кирәк.</w:t>
      </w: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t>1 нче бала: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Машина : тү – тү – түт , - ди,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Бу бит безнең юлыбыз.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Без бик – бик ашыгабыз,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Сез читтәрәк торыгыз.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</w:t>
      </w:r>
    </w:p>
    <w:p w:rsidR="00166ABA" w:rsidRDefault="00166ABA" w:rsidP="00166ABA">
      <w:pPr>
        <w:ind w:left="360"/>
        <w:jc w:val="center"/>
        <w:rPr>
          <w:b/>
          <w:lang w:val="tt-RU"/>
        </w:rPr>
      </w:pPr>
      <w:r>
        <w:rPr>
          <w:b/>
          <w:lang w:val="tt-RU"/>
        </w:rPr>
        <w:t>2 нче бала: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                Әтәч каршы:” Юлның , - ди ул, -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Буе гына сезнеке.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Теге якка чыгар өчен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Аркылысы – безнеке!”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Кикрикүк  яклы кыйгаклар,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Кыйгак  яклы  бак- баклар.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Килеп җиткәннәр һау –һаулар,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Ияргәннәр мияулар.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b/>
          <w:lang w:val="tt-RU"/>
        </w:rPr>
      </w:pPr>
      <w:r>
        <w:rPr>
          <w:b/>
          <w:lang w:val="tt-RU"/>
        </w:rPr>
        <w:t>3 нче бала: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 “ Аркылысы – безнеке!” – дип,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Тик бер сүзне беләләр.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Аркылыга , буйга,- диеп,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Уртак юлны бүләләр...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Узу да юк , чыгу да юк,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Машиналар тукталды.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 Шоферлары җиргә төште,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Бары бергә буталды.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704BB6" w:rsidRDefault="00704BB6" w:rsidP="00166ABA">
      <w:pPr>
        <w:ind w:left="360"/>
        <w:jc w:val="center"/>
        <w:rPr>
          <w:b/>
          <w:lang w:val="en-US"/>
        </w:rPr>
      </w:pPr>
    </w:p>
    <w:p w:rsidR="00166ABA" w:rsidRDefault="00166ABA" w:rsidP="00166ABA">
      <w:pPr>
        <w:ind w:left="360"/>
        <w:jc w:val="center"/>
        <w:rPr>
          <w:b/>
          <w:lang w:val="tt-RU"/>
        </w:rPr>
      </w:pPr>
      <w:r>
        <w:rPr>
          <w:b/>
          <w:lang w:val="tt-RU"/>
        </w:rPr>
        <w:lastRenderedPageBreak/>
        <w:t>4 нче бала: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 “Инде ни хәл итик”,- диеп,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Калды бар да борчуга.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Светофор абзый килде,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Түзәлмичә чыр –чуга.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Кызыл күзгә карау белән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Машиналар аңлады: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    Кош – корт яшел күз ягына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Чыкканчы кузгалмады.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t xml:space="preserve">        5 нче бала: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Инде юлны бүлешмибез,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Булса да ул бер генә.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Тизрәк йөреп була икән,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Юл бирсәң бер – береңә.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b/>
          <w:lang w:val="tt-RU"/>
        </w:rPr>
        <w:t>Әби:</w:t>
      </w:r>
      <w:r>
        <w:rPr>
          <w:lang w:val="tt-RU"/>
        </w:rPr>
        <w:t xml:space="preserve">    -  И , балалар, шәһәрегездә үзегез генә торыгыз. Менә мин монда оныкларыма күз – колак булырга гына дип килдем. Ә бит яшел утлы светофор безнең авылда да бар: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Урамдагы яшел чирәм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Светофор кебек анда.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Нәк</w:t>
      </w:r>
      <w:proofErr w:type="spellStart"/>
      <w:r>
        <w:t>ъ</w:t>
      </w:r>
      <w:proofErr w:type="spellEnd"/>
      <w:r>
        <w:rPr>
          <w:lang w:val="tt-RU"/>
        </w:rPr>
        <w:t xml:space="preserve"> светофор шикелле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 Чакыра безне алга!.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Шунысы әйбәт, ул бер дә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Кирегә бормый безне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Шуңа авыл урамында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 Йөрисе килеп тора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Анда берни дә булмасын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Һәммәбез белеп тора.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704BB6" w:rsidRDefault="00704BB6" w:rsidP="00166ABA">
      <w:pPr>
        <w:ind w:left="360"/>
        <w:rPr>
          <w:b/>
          <w:lang w:val="en-US"/>
        </w:rPr>
      </w:pP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lastRenderedPageBreak/>
        <w:t xml:space="preserve">1 нче бала: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Авылда рәхәт, ә менә шәһәрдә куркыныч. Кышын әти миңа роликлы тимераяк алып кайткан иде, ә мин,  кагыйдәне белмичә, урамга, олы юлга чыктым. Чак кына үземне машина бәреп китмәде, бу миңа зур сабак булды. Шуннан бирле малайларны да: “ Юлда шумагыз!” – дип кисәтәм. 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 xml:space="preserve">       2нче бала:</w:t>
      </w:r>
      <w:r>
        <w:rPr>
          <w:lang w:val="tt-RU"/>
        </w:rPr>
        <w:t xml:space="preserve">    -  Әйе , юлда транспорт йөри, ә без, шаяннар, шунда ук уйныйбыз, кыен хәлдә калырбыз дип һич уйламыйбыз.</w:t>
      </w: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 xml:space="preserve">       3 нче бала:   -  </w:t>
      </w:r>
      <w:r>
        <w:rPr>
          <w:lang w:val="tt-RU"/>
        </w:rPr>
        <w:t xml:space="preserve">Карагыз әле, , карагыз! Минем көчегем  Акбай  юлга таба чаба, машина дими, юлга йөгерә. Ах, көчегем тапталды, койрыксыз калды. Юл йөрү кагыйдәсен бозу бер дә           </w:t>
      </w:r>
    </w:p>
    <w:p w:rsidR="00166ABA" w:rsidRDefault="00166ABA" w:rsidP="00166ABA">
      <w:pPr>
        <w:rPr>
          <w:b/>
          <w:lang w:val="tt-RU"/>
        </w:rPr>
      </w:pPr>
      <w:r>
        <w:rPr>
          <w:lang w:val="tt-RU"/>
        </w:rPr>
        <w:t xml:space="preserve">       юньлегә  илтми  шул. (“Мактанчык  үрдәк” җыры  башкарыла. В.Агапов  көе  һәм  сүзләре.)</w:t>
      </w: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t xml:space="preserve"> Онык: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>Әйе , әбекәй, без бүген күпне күрдек, күпне белдек. Инде юл йөргәндә сак булыйк!</w:t>
      </w:r>
    </w:p>
    <w:p w:rsidR="00166ABA" w:rsidRDefault="00166ABA" w:rsidP="00166ABA">
      <w:pPr>
        <w:ind w:left="360"/>
        <w:jc w:val="center"/>
        <w:rPr>
          <w:b/>
          <w:lang w:val="tt-RU"/>
        </w:rPr>
      </w:pPr>
      <w:r>
        <w:rPr>
          <w:b/>
          <w:lang w:val="tt-RU"/>
        </w:rPr>
        <w:t>Алып баручы: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Юл билгеләре безгә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Бик күп нәрсә әйтәләр.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Кирәк чакта боералар,</w:t>
      </w:r>
    </w:p>
    <w:p w:rsidR="00166ABA" w:rsidRDefault="00166ABA" w:rsidP="00166ABA">
      <w:pPr>
        <w:ind w:left="360"/>
        <w:rPr>
          <w:b/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Кирәктә кисәтәләр.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Һәлакәтләр булмасын дип,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>Телидер һәрбер йөрәк.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Шуңа күрә  дә йөргәндә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Бик сак булырга кирәк.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jc w:val="center"/>
        <w:rPr>
          <w:b/>
          <w:lang w:val="tt-RU"/>
        </w:rPr>
      </w:pPr>
      <w:r>
        <w:rPr>
          <w:b/>
          <w:lang w:val="tt-RU"/>
        </w:rPr>
        <w:t xml:space="preserve">      Юл хәрәкәте хезмәткәре: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   Ә мин  ЮХИДИ хезмәткәре-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Сакта торам.</w:t>
      </w:r>
    </w:p>
    <w:p w:rsidR="00166ABA" w:rsidRDefault="00166ABA" w:rsidP="00166ABA">
      <w:pPr>
        <w:ind w:left="360"/>
        <w:jc w:val="center"/>
        <w:rPr>
          <w:lang w:val="tt-RU"/>
        </w:rPr>
      </w:pPr>
      <w:r>
        <w:rPr>
          <w:lang w:val="tt-RU"/>
        </w:rPr>
        <w:t xml:space="preserve">        Балакайлар , булсын сезгә-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                          Яшел ут , яшел урам!</w:t>
      </w:r>
    </w:p>
    <w:p w:rsidR="00166ABA" w:rsidRDefault="00166ABA" w:rsidP="00166ABA">
      <w:pPr>
        <w:numPr>
          <w:ilvl w:val="0"/>
          <w:numId w:val="1"/>
        </w:numPr>
        <w:jc w:val="center"/>
        <w:rPr>
          <w:lang w:val="tt-RU"/>
        </w:rPr>
      </w:pPr>
      <w:r>
        <w:rPr>
          <w:lang w:val="tt-RU"/>
        </w:rPr>
        <w:t>Балалар, сезнең шофер буласыгыз киләме?</w:t>
      </w:r>
    </w:p>
    <w:p w:rsidR="00166ABA" w:rsidRDefault="00166ABA" w:rsidP="00166ABA">
      <w:pPr>
        <w:ind w:left="720"/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                       -    Яхшы шофер булу өчен ни эшләргә кирәк. ?</w:t>
      </w:r>
    </w:p>
    <w:p w:rsidR="00166ABA" w:rsidRDefault="00166ABA" w:rsidP="00166ABA">
      <w:pPr>
        <w:ind w:left="720"/>
        <w:rPr>
          <w:lang w:val="tt-RU"/>
        </w:rPr>
      </w:pPr>
      <w:r>
        <w:rPr>
          <w:b/>
          <w:color w:val="000000"/>
          <w:lang w:val="tt-RU"/>
        </w:rPr>
        <w:t>Балалар:</w:t>
      </w:r>
      <w:r>
        <w:rPr>
          <w:lang w:val="tt-RU"/>
        </w:rPr>
        <w:t xml:space="preserve">  -  Юл кагыйдәләрен яхшылап өйрәнергә, хезмәтне яратып үсәргә кирәк.</w:t>
      </w:r>
    </w:p>
    <w:p w:rsidR="00166ABA" w:rsidRDefault="00166ABA" w:rsidP="00166ABA">
      <w:pPr>
        <w:ind w:left="720"/>
        <w:rPr>
          <w:lang w:val="tt-RU"/>
        </w:rPr>
      </w:pPr>
      <w:r>
        <w:rPr>
          <w:lang w:val="tt-RU"/>
        </w:rPr>
        <w:t xml:space="preserve"> ( “ Шофер буласым килә “ җыры . Э. Шәрифуллина сүзләре, Л. Батыр - Болгари көе ).</w:t>
      </w: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lastRenderedPageBreak/>
        <w:t xml:space="preserve">           Алып баручы:</w:t>
      </w:r>
      <w:r>
        <w:rPr>
          <w:lang w:val="tt-RU"/>
        </w:rPr>
        <w:t xml:space="preserve">   -  Без әле бүген сезнең белән велосипедчының хәрәкәтен көйләүче юл билгеләре белән дә танышырбыз.</w:t>
      </w: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     Эченә велосипед рәсеме төшерелгән, чикләре кызыл белән әйләндереп алынган ак түгәрәк ( рәсеме күрсәтелә).  Бу  нинди  билге?</w:t>
      </w:r>
    </w:p>
    <w:p w:rsidR="00166ABA" w:rsidRDefault="00166ABA" w:rsidP="00166ABA">
      <w:pPr>
        <w:rPr>
          <w:lang w:val="tt-RU"/>
        </w:rPr>
      </w:pPr>
      <w:r>
        <w:rPr>
          <w:b/>
          <w:lang w:val="tt-RU"/>
        </w:rPr>
        <w:t xml:space="preserve">           Укучылар</w:t>
      </w:r>
      <w:r>
        <w:rPr>
          <w:lang w:val="tt-RU"/>
        </w:rPr>
        <w:t xml:space="preserve"> : Кызыл белән әйләндереп алынган ак түгәрәк тыю билгесе, шуңа күрә бу билге “ Велосипедта йөрү тыела” дигәнне  аңлата.</w:t>
      </w:r>
    </w:p>
    <w:p w:rsidR="00166ABA" w:rsidRDefault="00166ABA" w:rsidP="00166ABA">
      <w:pPr>
        <w:rPr>
          <w:lang w:val="tt-RU"/>
        </w:rPr>
      </w:pPr>
    </w:p>
    <w:p w:rsidR="00166ABA" w:rsidRDefault="00166ABA" w:rsidP="00166ABA">
      <w:pPr>
        <w:jc w:val="center"/>
        <w:rPr>
          <w:b/>
          <w:lang w:val="tt-RU"/>
        </w:rPr>
      </w:pPr>
    </w:p>
    <w:p w:rsidR="00166ABA" w:rsidRDefault="00166ABA" w:rsidP="00166ABA">
      <w:pPr>
        <w:ind w:left="360"/>
        <w:rPr>
          <w:b/>
          <w:lang w:val="tt-RU"/>
        </w:rPr>
      </w:pPr>
      <w:r>
        <w:rPr>
          <w:b/>
          <w:lang w:val="tt-RU"/>
        </w:rPr>
        <w:t>Табышмаклар  әйтелә.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1.Ике аяклы үгез,                                      2.Ике аяклы арба,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>Маңгаенда куш мөгез.                              Атсыз да алга чаба.    (Велосипед)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</w:t>
      </w:r>
      <w:r>
        <w:rPr>
          <w:b/>
          <w:lang w:val="tt-RU"/>
        </w:rPr>
        <w:t>Алып баручы:</w:t>
      </w:r>
      <w:r>
        <w:rPr>
          <w:lang w:val="tt-RU"/>
        </w:rPr>
        <w:t xml:space="preserve">                             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- Нинди төр велосипедлар була?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-Балалар , яшүсмерләр һәм олылар өчен велосипедлар була. 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- Тагын нинди төр велосипедлар беләсез?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-Йөк велосипедлары бар, алар берничә дистә  кг авырлыктагы йөкне ташырга мөмкин.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- Мондый велосипедларны почта тарату өчен кулланырга уңайлы.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-Спорт ярышларында җиңел һәм ныклы велосипедларны кулланалар.</w:t>
      </w: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- Кайбер спорт велосипедларының тизлеге 100 км / сәг хәтле җитә. </w:t>
      </w:r>
    </w:p>
    <w:p w:rsidR="00166ABA" w:rsidRDefault="00166ABA" w:rsidP="00166ABA">
      <w:pPr>
        <w:ind w:left="360"/>
        <w:jc w:val="center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lang w:val="tt-RU"/>
        </w:rPr>
        <w:t xml:space="preserve">      Кайбер урыннарда велосипедчылар өчен махсус юллар булырга мөмкин. Бу юлларга “ Велосипедчы юлы “ дигән юл билгесе куела.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>Балалар ! Әгәр велосипед юлы машина юлы белән кисешсә, велосипедчы үз – үзен ничек тотарга тиеш?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 xml:space="preserve"> Велосипед юлының транспорт юлы белән кисешә торган урыны ак квадрат белән билгеләнгән булырга мөмкин ( рәсем күрсәтелә ).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>Бу юллар кисешкән урында велосипедлар өчен махсус светофорлар куелган булырга мөмкин ( рәсем күрсәтелә).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t xml:space="preserve"> Әгәр юл аркылы чыгу урынында светофор булса, бу юл аркылы чыгу урыннары көйләнгән дип, ә светофорлар булмаса көйләнмәгән юл аркылы чыгу урыны дип атала.</w:t>
      </w:r>
    </w:p>
    <w:p w:rsidR="00166ABA" w:rsidRDefault="00166ABA" w:rsidP="00166ABA">
      <w:pPr>
        <w:ind w:left="720"/>
        <w:rPr>
          <w:lang w:val="tt-RU"/>
        </w:rPr>
      </w:pPr>
    </w:p>
    <w:p w:rsidR="00166ABA" w:rsidRDefault="00166ABA" w:rsidP="00166ABA">
      <w:pPr>
        <w:ind w:left="720"/>
        <w:rPr>
          <w:lang w:val="tt-RU"/>
        </w:rPr>
      </w:pPr>
      <w:r>
        <w:rPr>
          <w:lang w:val="tt-RU"/>
        </w:rPr>
        <w:t xml:space="preserve">                           </w:t>
      </w:r>
    </w:p>
    <w:p w:rsidR="00166ABA" w:rsidRDefault="00166ABA" w:rsidP="00166ABA">
      <w:pPr>
        <w:ind w:left="720"/>
        <w:rPr>
          <w:lang w:val="tt-RU"/>
        </w:rPr>
      </w:pPr>
    </w:p>
    <w:p w:rsidR="00166ABA" w:rsidRDefault="00166ABA" w:rsidP="00166ABA">
      <w:pPr>
        <w:ind w:left="720"/>
        <w:rPr>
          <w:lang w:val="tt-RU"/>
        </w:rPr>
      </w:pPr>
    </w:p>
    <w:p w:rsidR="00166ABA" w:rsidRDefault="00166ABA" w:rsidP="00166ABA">
      <w:pPr>
        <w:ind w:left="720"/>
        <w:rPr>
          <w:lang w:val="tt-RU"/>
        </w:rPr>
      </w:pPr>
      <w:r>
        <w:rPr>
          <w:lang w:val="tt-RU"/>
        </w:rPr>
        <w:t>Җәяүлеләр юл аркылы чыгу урыны көйләнмәгән урыннарда нинди кагыйдәләрне үтәргә тиеш булсалар, велосипедчылар да шул кагыйдәләрне үтәргә тиешләр.</w:t>
      </w:r>
    </w:p>
    <w:p w:rsidR="00166ABA" w:rsidRDefault="00166ABA" w:rsidP="00166ABA">
      <w:pPr>
        <w:numPr>
          <w:ilvl w:val="0"/>
          <w:numId w:val="1"/>
        </w:numPr>
        <w:rPr>
          <w:lang w:val="tt-RU"/>
        </w:rPr>
      </w:pPr>
      <w:r>
        <w:rPr>
          <w:lang w:val="tt-RU"/>
        </w:rPr>
        <w:lastRenderedPageBreak/>
        <w:t>Хәзерге вакытта хәтта  җиңел машинага да җайлы гына кереп урнашучы велосипедлар  бар. Бу җыелма велосипедлар. Берничә секунд эчендә аларны 2 өлешкә таркатырга һәм шул ук тизлек белән кире җыярга мөмкин. (Кагыйдәләрне  бозмыйча  велосипедларда  йөрү).</w:t>
      </w:r>
    </w:p>
    <w:p w:rsidR="00166ABA" w:rsidRDefault="00166ABA" w:rsidP="00166ABA">
      <w:pPr>
        <w:ind w:left="720"/>
        <w:rPr>
          <w:lang w:val="tt-RU"/>
        </w:rPr>
      </w:pPr>
    </w:p>
    <w:p w:rsidR="00166ABA" w:rsidRDefault="00166ABA" w:rsidP="00166ABA">
      <w:pPr>
        <w:ind w:left="360"/>
        <w:rPr>
          <w:lang w:val="tt-RU"/>
        </w:rPr>
      </w:pPr>
      <w:r>
        <w:rPr>
          <w:noProof/>
          <w:lang w:val="tt-RU"/>
        </w:rPr>
        <w:t xml:space="preserve">                           </w:t>
      </w:r>
    </w:p>
    <w:p w:rsidR="00166ABA" w:rsidRDefault="00166ABA" w:rsidP="00166ABA">
      <w:pPr>
        <w:ind w:left="360"/>
        <w:rPr>
          <w:lang w:val="tt-RU"/>
        </w:rPr>
      </w:pPr>
    </w:p>
    <w:p w:rsidR="00166ABA" w:rsidRDefault="00166ABA" w:rsidP="00166ABA">
      <w:pPr>
        <w:ind w:left="720"/>
        <w:rPr>
          <w:lang w:val="tt-RU"/>
        </w:rPr>
      </w:pPr>
      <w:r>
        <w:rPr>
          <w:b/>
          <w:lang w:val="tt-RU"/>
        </w:rPr>
        <w:t>Әби:</w:t>
      </w:r>
      <w:r>
        <w:rPr>
          <w:lang w:val="tt-RU"/>
        </w:rPr>
        <w:t xml:space="preserve">   -  Балакайларым, барысы өчен дә рәхмәт сезгә. Исән – имин йөрегез, әти – әниләрегезгә борчу китермәгез, олыларның сүзен тыңлагыз. Сак булыгыз!</w:t>
      </w:r>
    </w:p>
    <w:p w:rsidR="00166ABA" w:rsidRDefault="00166ABA" w:rsidP="00166ABA">
      <w:pPr>
        <w:ind w:left="720"/>
        <w:rPr>
          <w:lang w:val="tt-RU"/>
        </w:rPr>
      </w:pPr>
    </w:p>
    <w:p w:rsidR="00166ABA" w:rsidRDefault="00166ABA" w:rsidP="00166ABA">
      <w:pPr>
        <w:rPr>
          <w:lang w:val="tt-RU"/>
        </w:rPr>
      </w:pPr>
      <w:r>
        <w:rPr>
          <w:lang w:val="tt-RU"/>
        </w:rPr>
        <w:t xml:space="preserve">                                                                             </w:t>
      </w:r>
    </w:p>
    <w:p w:rsidR="00166ABA" w:rsidRDefault="00166ABA" w:rsidP="00166ABA">
      <w:pPr>
        <w:ind w:left="720"/>
        <w:rPr>
          <w:lang w:val="tt-RU"/>
        </w:rPr>
      </w:pPr>
    </w:p>
    <w:p w:rsidR="00166ABA" w:rsidRDefault="00166ABA" w:rsidP="00166ABA">
      <w:pPr>
        <w:ind w:left="720"/>
        <w:rPr>
          <w:b/>
          <w:lang w:val="tt-RU"/>
        </w:rPr>
      </w:pPr>
    </w:p>
    <w:p w:rsidR="00166ABA" w:rsidRDefault="00166ABA" w:rsidP="00166ABA">
      <w:pPr>
        <w:ind w:left="720"/>
        <w:rPr>
          <w:lang w:val="tt-RU"/>
        </w:rPr>
      </w:pPr>
      <w:r>
        <w:rPr>
          <w:b/>
          <w:lang w:val="tt-RU"/>
        </w:rPr>
        <w:t>Алып баручы:</w:t>
      </w:r>
      <w:r>
        <w:rPr>
          <w:lang w:val="tt-RU"/>
        </w:rPr>
        <w:t xml:space="preserve">   -  Кадерле балалар! Шуның белән кичәбез тәмам. Сезгә исәнлек – саулык, хәвефсез юллар телим.  Бәхетле булыгыз. Юл хәрәкәте кагыйдәләрен бозмагыз, аларны сез һәрчак исегездә тотыгыз.</w:t>
      </w:r>
    </w:p>
    <w:sectPr w:rsidR="00166ABA" w:rsidSect="00166AB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7F87"/>
    <w:multiLevelType w:val="hybridMultilevel"/>
    <w:tmpl w:val="8A3C98E8"/>
    <w:lvl w:ilvl="0" w:tplc="F55A0E0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66ABA"/>
    <w:rsid w:val="00166ABA"/>
    <w:rsid w:val="001A7324"/>
    <w:rsid w:val="001F1145"/>
    <w:rsid w:val="005F4BFD"/>
    <w:rsid w:val="00704BB6"/>
    <w:rsid w:val="00FA3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A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A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1946</Words>
  <Characters>11094</Characters>
  <Application>Microsoft Office Word</Application>
  <DocSecurity>0</DocSecurity>
  <Lines>92</Lines>
  <Paragraphs>26</Paragraphs>
  <ScaleCrop>false</ScaleCrop>
  <Company/>
  <LinksUpToDate>false</LinksUpToDate>
  <CharactersWithSpaces>13014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3</cp:revision>
  <dcterms:created xsi:type="dcterms:W3CDTF">2021-12-08T08:58:00Z</dcterms:created>
  <dcterms:modified xsi:type="dcterms:W3CDTF">2021-12-09T05:20:00Z</dcterms:modified>
</cp:coreProperties>
</file>