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A80" w:rsidRPr="00946A80" w:rsidRDefault="00946A80" w:rsidP="00946A80">
      <w:pPr>
        <w:pStyle w:val="a3"/>
        <w:shd w:val="clear" w:color="auto" w:fill="FDFDFD"/>
        <w:spacing w:before="45" w:after="45"/>
        <w:ind w:left="45" w:right="45"/>
        <w:jc w:val="right"/>
        <w:rPr>
          <w:bCs/>
          <w:color w:val="404040"/>
        </w:rPr>
      </w:pPr>
      <w:r w:rsidRPr="00946A80">
        <w:rPr>
          <w:bCs/>
          <w:color w:val="404040"/>
        </w:rPr>
        <w:t>ДЕТСКИЙ САД ОБЩЕРАЗВИВАЮЩЕГО ВИДА "ГУСЕЛЬКИ"</w:t>
      </w:r>
    </w:p>
    <w:p w:rsidR="00EC3A73" w:rsidRPr="00EC3A73" w:rsidRDefault="00946A80" w:rsidP="00946A80">
      <w:pPr>
        <w:pStyle w:val="a3"/>
        <w:shd w:val="clear" w:color="auto" w:fill="FDFDFD"/>
        <w:spacing w:before="45" w:after="45"/>
        <w:ind w:left="45" w:right="45"/>
        <w:jc w:val="center"/>
        <w:rPr>
          <w:bCs/>
          <w:color w:val="404040"/>
          <w:sz w:val="28"/>
          <w:szCs w:val="28"/>
        </w:rPr>
      </w:pPr>
      <w:r w:rsidRPr="00946A80">
        <w:rPr>
          <w:bCs/>
          <w:noProof/>
          <w:color w:val="40404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1733550" cy="1733550"/>
            <wp:effectExtent l="0" t="0" r="0" b="0"/>
            <wp:wrapSquare wrapText="bothSides"/>
            <wp:docPr id="3" name="Рисунок 3" descr="C:\Users\Acer\Desktop\фото ср группа\logo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фото ср группа\logo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46A80">
        <w:rPr>
          <w:bCs/>
          <w:color w:val="404040"/>
        </w:rPr>
        <w:t>ГОРОД ЮГОРСК ХАНТЫ-МАНСИЙСКИЙ АВТОНОМНЫЙ                                            - ЮГРА</w:t>
      </w:r>
      <w:r>
        <w:rPr>
          <w:bCs/>
          <w:color w:val="404040"/>
          <w:sz w:val="28"/>
          <w:szCs w:val="28"/>
        </w:rPr>
        <w:br w:type="textWrapping" w:clear="all"/>
      </w:r>
    </w:p>
    <w:p w:rsidR="00741DF5" w:rsidRDefault="00741DF5"/>
    <w:p w:rsidR="00EC3A73" w:rsidRDefault="00EC3A73"/>
    <w:p w:rsidR="00EC3A73" w:rsidRDefault="00EC3A73"/>
    <w:p w:rsidR="00EC3A73" w:rsidRDefault="00EC3A73"/>
    <w:p w:rsidR="00EC3A73" w:rsidRDefault="00EC3A73"/>
    <w:p w:rsidR="00946A80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Отчет темы по </w:t>
      </w:r>
      <w:r w:rsidR="00EC3A73" w:rsidRPr="00946A80">
        <w:rPr>
          <w:rFonts w:ascii="Times New Roman" w:hAnsi="Times New Roman" w:cs="Times New Roman"/>
          <w:sz w:val="32"/>
          <w:szCs w:val="32"/>
        </w:rPr>
        <w:t>самообразованию</w:t>
      </w:r>
      <w:r>
        <w:rPr>
          <w:rFonts w:ascii="Times New Roman" w:hAnsi="Times New Roman" w:cs="Times New Roman"/>
          <w:sz w:val="32"/>
          <w:szCs w:val="32"/>
        </w:rPr>
        <w:t xml:space="preserve"> : </w:t>
      </w:r>
    </w:p>
    <w:p w:rsidR="00EC3A73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 Развитие связной речи дошкольников средствами сказкотерапии»</w:t>
      </w:r>
    </w:p>
    <w:p w:rsidR="00946A80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EC3A73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Выполнила : Нуртдинова Энже Рафиловна,</w:t>
      </w: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</w:t>
      </w: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946A80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946A80" w:rsidRDefault="00946A80" w:rsidP="004E7B33">
      <w:pPr>
        <w:ind w:left="142"/>
        <w:jc w:val="right"/>
        <w:rPr>
          <w:rFonts w:ascii="Times New Roman" w:hAnsi="Times New Roman" w:cs="Times New Roman"/>
          <w:sz w:val="32"/>
          <w:szCs w:val="32"/>
        </w:rPr>
      </w:pPr>
    </w:p>
    <w:p w:rsidR="004E7B33" w:rsidRDefault="004E7B33" w:rsidP="00BA2C77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</w:rPr>
      </w:pPr>
    </w:p>
    <w:p w:rsidR="004E7B33" w:rsidRDefault="004E7B33" w:rsidP="00BA2C77">
      <w:pPr>
        <w:pStyle w:val="a3"/>
        <w:shd w:val="clear" w:color="auto" w:fill="FFFFFF"/>
        <w:spacing w:before="0" w:beforeAutospacing="0" w:after="150" w:afterAutospacing="0"/>
        <w:jc w:val="right"/>
        <w:rPr>
          <w:color w:val="333333"/>
        </w:rPr>
      </w:pPr>
    </w:p>
    <w:p w:rsidR="0029129B" w:rsidRDefault="0029129B" w:rsidP="008F7400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</w:p>
    <w:p w:rsidR="0029129B" w:rsidRDefault="0029129B" w:rsidP="008F7400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</w:rPr>
      </w:pPr>
    </w:p>
    <w:p w:rsidR="008F7400" w:rsidRPr="0029129B" w:rsidRDefault="008F7400" w:rsidP="008F740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</w:rPr>
      </w:pPr>
      <w:r w:rsidRPr="0029129B">
        <w:rPr>
          <w:b/>
          <w:color w:val="333333"/>
        </w:rPr>
        <w:t xml:space="preserve">«Не бойся сказок. Бойся лжи. </w:t>
      </w:r>
    </w:p>
    <w:p w:rsidR="008F7400" w:rsidRPr="0029129B" w:rsidRDefault="008F7400" w:rsidP="008F740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</w:rPr>
      </w:pPr>
      <w:r w:rsidRPr="0029129B">
        <w:rPr>
          <w:b/>
          <w:color w:val="333333"/>
        </w:rPr>
        <w:t xml:space="preserve">А сказка? Сказка не обманет. </w:t>
      </w:r>
    </w:p>
    <w:p w:rsidR="008F7400" w:rsidRPr="0029129B" w:rsidRDefault="008F7400" w:rsidP="008F740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</w:rPr>
      </w:pPr>
      <w:r w:rsidRPr="0029129B">
        <w:rPr>
          <w:b/>
          <w:color w:val="333333"/>
        </w:rPr>
        <w:t xml:space="preserve">Ребёнку сказку расскажи — </w:t>
      </w:r>
    </w:p>
    <w:p w:rsidR="008F7400" w:rsidRPr="0029129B" w:rsidRDefault="008F7400" w:rsidP="008F7400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333333"/>
        </w:rPr>
      </w:pPr>
      <w:r w:rsidRPr="0029129B">
        <w:rPr>
          <w:b/>
          <w:color w:val="333333"/>
        </w:rPr>
        <w:t>На свете правды больше станет»</w:t>
      </w:r>
    </w:p>
    <w:p w:rsidR="00BA2C77" w:rsidRPr="0029129B" w:rsidRDefault="008F7400" w:rsidP="008F7400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color w:val="333333"/>
        </w:rPr>
      </w:pPr>
      <w:r w:rsidRPr="0029129B">
        <w:rPr>
          <w:b/>
          <w:color w:val="333333"/>
        </w:rPr>
        <w:t>Валентин Берестов</w:t>
      </w:r>
    </w:p>
    <w:p w:rsidR="005A081E" w:rsidRPr="00F22245" w:rsidRDefault="00A95F11" w:rsidP="007209D3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245">
        <w:rPr>
          <w:rFonts w:ascii="Times New Roman" w:hAnsi="Times New Roman" w:cs="Times New Roman"/>
          <w:b/>
          <w:sz w:val="28"/>
          <w:szCs w:val="28"/>
        </w:rPr>
        <w:t>« Развитие связной речи дошкольников средствами сказкотерапии»</w:t>
      </w:r>
    </w:p>
    <w:p w:rsidR="004E7B33" w:rsidRPr="004E7B33" w:rsidRDefault="004E7B33" w:rsidP="004E7B33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B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выбранной темы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для педагога: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Актуальность выбранной темы самообразования для педагога связана с решением задачи развития связной речи у детей среднего дошкольного возраста, подготовки их к школе, повышению эффективности образовательного процесса. Кроме того, работа по использованию метода сказкотерапии в работе педагога связана с получением опыта использования инновационного метода, осуществлением педагогической работы на высоком профессиональном уровне.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для детей: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Актуальность работы для детей связана с необходимостью развития свя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зной речи у большинства детей 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группе, развития творческой составляющей при формировании у детей монологической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диалогической</w:t>
      </w:r>
      <w:r w:rsidR="00F222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связной речи. Работа над развитием речи у дошкольников является 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ним из приоритетных направлений</w:t>
      </w:r>
      <w:r w:rsidR="00F222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работы, выделенным ФГОС дошкольного образова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в отдельную образовательную</w:t>
      </w:r>
      <w:r w:rsidR="00F222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область. Речь является средством общения дошкольника, от ее развития зависит успешность коммуникации со сверстниками и взрослыми, с педагогам, эффективность образовательного процесса. Кроме того, в среднем дошкольном возрасте необходимо своевременно решать задачи развития речи в силу необходимости подготовки детей к учебному процессу в школе.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Сказкотерапия является инновационной педагогической технологией.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педагогической практике сказкотерапию используют для различных методов.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Сказкотерапия, используемая в целях развития речи, отличается от традиционной формы ознакомления детей с художественной литературой в силу того, что используются не традиционные средства создания ситуации общения по поводу художественной литературы, а средства побуждения творчества в речи ребенка. Таким образом, сказкотерапия в целях развития речи отличается от традиционной формы ознакомления с литературой переходом от репродуктивной деятельности к творческой. </w:t>
      </w:r>
    </w:p>
    <w:p w:rsidR="00C71BC5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 – это инновационный метод развития речи, появившийся как преобразование традиционного метода ознакомления с художественной литературой в целях повышения эффективности образовательного процесса развития речи детей дошкольного возраста.</w:t>
      </w:r>
    </w:p>
    <w:p w:rsid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4505" w:rsidRDefault="000F4505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5E07" w:rsidRDefault="009B5E07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5E07" w:rsidRDefault="009B5E07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5E07" w:rsidRDefault="009B5E07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5E07" w:rsidRDefault="009B5E07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B5E07" w:rsidRDefault="009B5E07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9129B" w:rsidRDefault="0029129B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22658" w:rsidRPr="00622658" w:rsidRDefault="00622658" w:rsidP="0062265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226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Цели и задачи работы по самообразованию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 по теме самообразования – добиться высоких показателей развития связности речи у детей среднего дошкольного возраста с применения инновационного метода сказотерапии.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по самообразованию для педагога: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Исследовать методические педагогические основы, передовой </w:t>
      </w:r>
      <w:r w:rsidR="00F22245"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педагогический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опыт использования сказкотерапии как средства развития речи.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Планировать образовательные мероприятия, в которых будет использован метод сказкотерапии для развития речи детей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Реализовать данные мероприятия.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Оценить итоги работы над развитие связной речи с применение инновационного метода сказкотерапии. 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для детей</w:t>
      </w: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22658" w:rsidRPr="00622658" w:rsidRDefault="009B5E07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</w:t>
      </w:r>
    </w:p>
    <w:p w:rsidR="00622658" w:rsidRPr="00622658" w:rsidRDefault="009B5E07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622658"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22658"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Сформировать навыки связной диалогической речи</w:t>
      </w:r>
    </w:p>
    <w:p w:rsidR="00622658" w:rsidRPr="00622658" w:rsidRDefault="009B5E07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622658"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22658"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Сформировать навыки связной диалогической речи</w:t>
      </w:r>
    </w:p>
    <w:p w:rsidR="009B5E07" w:rsidRDefault="009B5E07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Развивающие</w:t>
      </w: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речь детей как средство общения</w:t>
      </w:r>
    </w:p>
    <w:p w:rsidR="009B5E07" w:rsidRDefault="009B5E07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22658" w:rsidRP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Воспитательные </w:t>
      </w:r>
    </w:p>
    <w:p w:rsidR="000F4505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культуру монологической и диалогической речи детей.</w:t>
      </w:r>
    </w:p>
    <w:p w:rsidR="00622658" w:rsidRDefault="00622658" w:rsidP="0062265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22658" w:rsidRDefault="00622658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9129B" w:rsidRDefault="0029129B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E7B33" w:rsidRPr="000F4505" w:rsidRDefault="00C71BC5" w:rsidP="00C71BC5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F45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Этапы реализации темы по самообразованию</w:t>
      </w:r>
    </w:p>
    <w:p w:rsidR="00C71BC5" w:rsidRPr="00622658" w:rsidRDefault="00C71BC5" w:rsidP="00C71BC5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Организационный </w:t>
      </w:r>
      <w:r w:rsidR="006E5139" w:rsidRPr="006226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этап</w:t>
      </w:r>
    </w:p>
    <w:p w:rsidR="004E7B33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Исследование педагогической и методической литературы по особенностям развития связной речи  у детей среднего дошкольного возраста</w:t>
      </w:r>
    </w:p>
    <w:p w:rsidR="004E7B33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Исследование педаг</w:t>
      </w:r>
      <w:r w:rsidR="009B5E0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</w:t>
      </w: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ической и методической литературы по использованию сказкотерапии как метода развития связной речи</w:t>
      </w:r>
    </w:p>
    <w:p w:rsidR="005A04DD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 с родителями :</w:t>
      </w: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консультирование по вопросу использования элементов сказко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терапии, способами развития связ</w:t>
      </w: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ной речи, подбору содержания для сказкотерапии в условиях семейного воспитания.</w:t>
      </w:r>
    </w:p>
    <w:p w:rsidR="005A04DD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Подбор </w:t>
      </w: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педагогического содержания, форм работы по использованию сказкотерапии в целях развит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ия связной речи – формирование к</w:t>
      </w: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артотек.</w:t>
      </w:r>
    </w:p>
    <w:p w:rsidR="00622658" w:rsidRPr="00622658" w:rsidRDefault="00622658" w:rsidP="00622658">
      <w:pPr>
        <w:pStyle w:val="a4"/>
        <w:numPr>
          <w:ilvl w:val="0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Практический этап</w:t>
      </w:r>
    </w:p>
    <w:p w:rsidR="00622658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мероприятий плана работы по самообразованию с детьми</w:t>
      </w:r>
    </w:p>
    <w:p w:rsidR="005A04DD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Консультационное сопровождения развития связной речи детей элементарными методами сказкотерапии в условиях семейного образования</w:t>
      </w:r>
    </w:p>
    <w:p w:rsidR="005A04DD" w:rsidRPr="00622658" w:rsidRDefault="00622658" w:rsidP="00622658">
      <w:pPr>
        <w:pStyle w:val="a4"/>
        <w:numPr>
          <w:ilvl w:val="1"/>
          <w:numId w:val="3"/>
        </w:num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Индивидуальная работа с детьми</w:t>
      </w:r>
    </w:p>
    <w:p w:rsidR="005A04DD" w:rsidRPr="00622658" w:rsidRDefault="00622658" w:rsidP="00622658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62265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Обобщающий этап</w:t>
      </w:r>
    </w:p>
    <w:p w:rsidR="00622658" w:rsidRPr="00622658" w:rsidRDefault="00622658" w:rsidP="00622658">
      <w:pPr>
        <w:pStyle w:val="a4"/>
        <w:numPr>
          <w:ilvl w:val="1"/>
          <w:numId w:val="3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Подведение итогов – оценка результатов работы с детьми по развитию речи (итоговый мониторинг)</w:t>
      </w:r>
    </w:p>
    <w:p w:rsidR="005A04DD" w:rsidRPr="00622658" w:rsidRDefault="00622658" w:rsidP="00622658">
      <w:pPr>
        <w:pStyle w:val="a4"/>
        <w:numPr>
          <w:ilvl w:val="1"/>
          <w:numId w:val="3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Подведение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итогов </w:t>
      </w:r>
      <w:r w:rsidRPr="00622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результатов работы по теме самообразования – формирование отчета по теме самообразования, методических материалов</w:t>
      </w: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A04DD" w:rsidRDefault="005A04DD" w:rsidP="004E7B33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9129B" w:rsidRDefault="0029129B" w:rsidP="00860398">
      <w:pPr>
        <w:spacing w:after="0"/>
        <w:ind w:left="142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9129B" w:rsidRDefault="0029129B" w:rsidP="00860398">
      <w:pPr>
        <w:spacing w:after="0"/>
        <w:ind w:left="142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9129B" w:rsidRDefault="0029129B" w:rsidP="00860398">
      <w:pPr>
        <w:spacing w:after="0"/>
        <w:ind w:left="142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29129B" w:rsidRDefault="0029129B" w:rsidP="00860398">
      <w:pPr>
        <w:spacing w:after="0"/>
        <w:ind w:left="142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860398" w:rsidRPr="00860398" w:rsidRDefault="00860398" w:rsidP="00860398">
      <w:pPr>
        <w:spacing w:after="0"/>
        <w:ind w:left="142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6039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 рамках подготовки по теме самообразования у я изучила следующую методическую литературу:</w:t>
      </w:r>
    </w:p>
    <w:p w:rsidR="00860398" w:rsidRPr="00860398" w:rsidRDefault="00860398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Шорохова О. А. Играем в сказку. Сказкотерапия и занятия по развитию связной речи дошкольников.  – М.  – ТЦ Сфера, 2006 – 208 с (программа развития)</w:t>
      </w:r>
    </w:p>
    <w:p w:rsidR="00860398" w:rsidRPr="00860398" w:rsidRDefault="00860398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Алексеева М. М. Яшина В. И. Речевое развитие дошкольников. – М. : Академия, 1999. – 159с.</w:t>
      </w:r>
    </w:p>
    <w:p w:rsidR="00860398" w:rsidRPr="00860398" w:rsidRDefault="00F22245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“Сказкотерапия: Развитие самосознания через психологическую сказку” Вачков Игорь Викторович - 3-е изд., перераб. и доп. - М.; Ось-89, 2007.</w:t>
      </w:r>
    </w:p>
    <w:p w:rsidR="00860398" w:rsidRPr="00860398" w:rsidRDefault="00F22245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Тихеева Е. И. Развитие речи детей. – М. : Просвещение, 1990.</w:t>
      </w:r>
    </w:p>
    <w:p w:rsidR="00860398" w:rsidRPr="00860398" w:rsidRDefault="00F22245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"Сказки и Сказкотерапия" Соколов Д.– М.: Эксмо-Пресс, 2001.</w:t>
      </w:r>
    </w:p>
    <w:p w:rsidR="00860398" w:rsidRPr="00860398" w:rsidRDefault="00F22245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Башаева М. Ю. Использование сказкотерапии в работе с дошкольниками. – под ред А. Ю. Нагорновой. – УГПУ. – 2012</w:t>
      </w:r>
    </w:p>
    <w:p w:rsidR="00860398" w:rsidRDefault="00F22245" w:rsidP="00860398">
      <w:pPr>
        <w:spacing w:after="0"/>
        <w:ind w:left="14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8.</w:t>
      </w:r>
      <w:r w:rsidR="00860398" w:rsidRPr="008603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Зинкевич Т. Д. , Евстигнеева Т. Д. Практикум по сказкотерапии. – СПб. – Речь, 2015.</w:t>
      </w:r>
    </w:p>
    <w:p w:rsidR="00860398" w:rsidRDefault="00860398" w:rsidP="00E462F4">
      <w:pPr>
        <w:spacing w:after="0"/>
        <w:ind w:left="142"/>
        <w:rPr>
          <w:rStyle w:val="c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462F4" w:rsidRDefault="00E462F4" w:rsidP="00F22245">
      <w:pPr>
        <w:spacing w:after="0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  <w:r w:rsidRPr="00E462F4">
        <w:rPr>
          <w:rStyle w:val="c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методике развития речи дошкольного возраста имеется немало исследований, посвященных использованию сказкотерапии в развитии речи дошкольников: М.Г.Буняковой, В.М.Водовозовой, Н.В.Гавриш, М.Г.Кургановой, Е.М.Струниной, О.С.Ушаковой и многие другие. Все они свидетельствуют о возможности использования сказки для развития речи детей.</w:t>
      </w:r>
      <w:r w:rsidRPr="00E462F4"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  <w:t> </w:t>
      </w:r>
      <w:r w:rsidRPr="00E462F4">
        <w:rPr>
          <w:rStyle w:val="c2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методики использования сказкотерапии  в развитии речи еще недостаточно изучены, и это препятствует ее широкому использованию в практике дошкольного воспитания.</w:t>
      </w:r>
      <w:r w:rsidRPr="00E462F4"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  <w:t> </w:t>
      </w: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E462F4" w:rsidRDefault="00E462F4" w:rsidP="00E462F4">
      <w:pPr>
        <w:spacing w:after="0"/>
        <w:ind w:left="142"/>
        <w:rPr>
          <w:rStyle w:val="c27"/>
          <w:rFonts w:ascii="Times New Roman" w:hAnsi="Times New Roman" w:cs="Times New Roman"/>
          <w:color w:val="000000"/>
          <w:sz w:val="24"/>
          <w:szCs w:val="24"/>
          <w:shd w:val="clear" w:color="auto" w:fill="EDF0F5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F22245" w:rsidRDefault="00F22245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129B" w:rsidRDefault="0029129B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9129B" w:rsidRDefault="0029129B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835AA" w:rsidRDefault="00D835AA" w:rsidP="00860398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F0C7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 работы по теме самообразования на 2019-2020гг.</w:t>
      </w:r>
    </w:p>
    <w:p w:rsidR="009F0C7C" w:rsidRPr="009F0C7C" w:rsidRDefault="009F0C7C" w:rsidP="009F0C7C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562"/>
        <w:gridCol w:w="1843"/>
        <w:gridCol w:w="2835"/>
        <w:gridCol w:w="2977"/>
        <w:gridCol w:w="2545"/>
      </w:tblGrid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 п/п</w:t>
            </w:r>
          </w:p>
        </w:tc>
        <w:tc>
          <w:tcPr>
            <w:tcW w:w="1843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Сроки проведения</w:t>
            </w:r>
          </w:p>
        </w:tc>
        <w:tc>
          <w:tcPr>
            <w:tcW w:w="2835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педагога</w:t>
            </w:r>
          </w:p>
        </w:tc>
        <w:tc>
          <w:tcPr>
            <w:tcW w:w="2977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Работа  с детьми </w:t>
            </w:r>
          </w:p>
        </w:tc>
        <w:tc>
          <w:tcPr>
            <w:tcW w:w="2545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родителями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843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Сентябрь</w:t>
            </w:r>
          </w:p>
        </w:tc>
        <w:tc>
          <w:tcPr>
            <w:tcW w:w="2835" w:type="dxa"/>
          </w:tcPr>
          <w:p w:rsidR="00D835AA" w:rsidRDefault="00D835AA" w:rsidP="00D835A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Изучение методической литературы</w:t>
            </w:r>
          </w:p>
        </w:tc>
        <w:tc>
          <w:tcPr>
            <w:tcW w:w="2977" w:type="dxa"/>
          </w:tcPr>
          <w:p w:rsidR="00D835AA" w:rsidRDefault="00D835AA" w:rsidP="008E5D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Беседа « Какие сказки я знаю»</w:t>
            </w:r>
          </w:p>
        </w:tc>
        <w:tc>
          <w:tcPr>
            <w:tcW w:w="2545" w:type="dxa"/>
          </w:tcPr>
          <w:p w:rsidR="00D835AA" w:rsidRDefault="0026208F" w:rsidP="002620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Анкетирование родителей « Какие сказки мы читаем детям?»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1843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Октябрь</w:t>
            </w:r>
          </w:p>
        </w:tc>
        <w:tc>
          <w:tcPr>
            <w:tcW w:w="2835" w:type="dxa"/>
          </w:tcPr>
          <w:p w:rsidR="00D835AA" w:rsidRDefault="00D835AA" w:rsidP="007779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Мониторинг по образовательной деятельности  </w:t>
            </w:r>
            <w:r w:rsidR="007779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«Речевое развитие»</w:t>
            </w:r>
            <w:r w:rsidR="005636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636BD" w:rsidRPr="005636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целью выявления уровня сформированности речевых навыков и умений.</w:t>
            </w:r>
          </w:p>
        </w:tc>
        <w:tc>
          <w:tcPr>
            <w:tcW w:w="2977" w:type="dxa"/>
          </w:tcPr>
          <w:p w:rsidR="00D835AA" w:rsidRDefault="008E5DB2" w:rsidP="007779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Повторение сказок « Теремок», « Волк и семеро козлят»</w:t>
            </w:r>
          </w:p>
        </w:tc>
        <w:tc>
          <w:tcPr>
            <w:tcW w:w="2545" w:type="dxa"/>
          </w:tcPr>
          <w:p w:rsidR="0026208F" w:rsidRDefault="0026208F" w:rsidP="002620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Консультация </w:t>
            </w:r>
          </w:p>
          <w:p w:rsidR="00D835AA" w:rsidRDefault="0026208F" w:rsidP="002620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 Сказкотерапия-что это?»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1843" w:type="dxa"/>
          </w:tcPr>
          <w:p w:rsidR="00D835AA" w:rsidRDefault="0001226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Октябрь </w:t>
            </w:r>
          </w:p>
        </w:tc>
        <w:tc>
          <w:tcPr>
            <w:tcW w:w="2835" w:type="dxa"/>
          </w:tcPr>
          <w:p w:rsidR="00CD04C1" w:rsidRPr="00CD04C1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сюжетных</w:t>
            </w:r>
          </w:p>
          <w:p w:rsidR="00CD04C1" w:rsidRPr="00CD04C1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картинок («Теремок»,</w:t>
            </w:r>
          </w:p>
          <w:p w:rsidR="00CD04C1" w:rsidRPr="00CD04C1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«Колобок», «Красная</w:t>
            </w:r>
          </w:p>
          <w:p w:rsidR="00D835AA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шапочка»)</w:t>
            </w:r>
          </w:p>
        </w:tc>
        <w:tc>
          <w:tcPr>
            <w:tcW w:w="2977" w:type="dxa"/>
          </w:tcPr>
          <w:p w:rsidR="00CD04C1" w:rsidRPr="00CD04C1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Пересказ сказок по</w:t>
            </w:r>
          </w:p>
          <w:p w:rsidR="00D835AA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сюжетным картинкам</w:t>
            </w:r>
          </w:p>
        </w:tc>
        <w:tc>
          <w:tcPr>
            <w:tcW w:w="2545" w:type="dxa"/>
          </w:tcPr>
          <w:p w:rsidR="00D835AA" w:rsidRPr="0026208F" w:rsidRDefault="00297F17" w:rsidP="00297F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r w:rsidRPr="00297F17">
              <w:rPr>
                <w:rFonts w:ascii="Times New Roman" w:hAnsi="Times New Roman" w:cs="Times New Roman"/>
                <w:sz w:val="24"/>
                <w:szCs w:val="24"/>
              </w:rPr>
              <w:t>: "Как и для чего читать детям сказки"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1843" w:type="dxa"/>
          </w:tcPr>
          <w:p w:rsidR="00D835AA" w:rsidRDefault="00297F17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Ноябрь</w:t>
            </w:r>
          </w:p>
        </w:tc>
        <w:tc>
          <w:tcPr>
            <w:tcW w:w="2835" w:type="dxa"/>
          </w:tcPr>
          <w:p w:rsidR="00D835AA" w:rsidRDefault="005636BD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Подбор дидактических игр по сказкотерапии</w:t>
            </w:r>
          </w:p>
        </w:tc>
        <w:tc>
          <w:tcPr>
            <w:tcW w:w="2977" w:type="dxa"/>
          </w:tcPr>
          <w:p w:rsidR="00D835AA" w:rsidRDefault="00297F17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Игры и упражнения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для развития речи детей </w:t>
            </w:r>
            <w:r w:rsidRPr="002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дошкольного возраста.</w:t>
            </w:r>
          </w:p>
        </w:tc>
        <w:tc>
          <w:tcPr>
            <w:tcW w:w="2545" w:type="dxa"/>
          </w:tcPr>
          <w:p w:rsidR="00D835AA" w:rsidRDefault="00297F17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родителей с играми (дидактическими и лексико – грамматическими), влияющими  на развитие речи детей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1843" w:type="dxa"/>
          </w:tcPr>
          <w:p w:rsidR="00D835AA" w:rsidRDefault="00297F17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Декабрь</w:t>
            </w:r>
          </w:p>
        </w:tc>
        <w:tc>
          <w:tcPr>
            <w:tcW w:w="2835" w:type="dxa"/>
          </w:tcPr>
          <w:p w:rsidR="00D01E92" w:rsidRPr="00D01E92" w:rsidRDefault="00D01E92" w:rsidP="00D01E9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D01E9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Изготовление масок для</w:t>
            </w:r>
          </w:p>
          <w:p w:rsidR="00D835AA" w:rsidRDefault="00D01E92" w:rsidP="00D01E9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игры</w:t>
            </w:r>
          </w:p>
        </w:tc>
        <w:tc>
          <w:tcPr>
            <w:tcW w:w="2977" w:type="dxa"/>
          </w:tcPr>
          <w:p w:rsidR="00D835AA" w:rsidRDefault="00CD04C1" w:rsidP="008E5D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Проведение театрализованных игр </w:t>
            </w:r>
          </w:p>
        </w:tc>
        <w:tc>
          <w:tcPr>
            <w:tcW w:w="2545" w:type="dxa"/>
          </w:tcPr>
          <w:p w:rsidR="00D835AA" w:rsidRDefault="00297F17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Привлечь родителей к оформлению группы и участка </w:t>
            </w:r>
            <w:r w:rsidR="005636B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 В гостях у сказки»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6.</w:t>
            </w:r>
          </w:p>
        </w:tc>
        <w:tc>
          <w:tcPr>
            <w:tcW w:w="1843" w:type="dxa"/>
          </w:tcPr>
          <w:p w:rsidR="00D835AA" w:rsidRDefault="00297F17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Январь </w:t>
            </w:r>
          </w:p>
        </w:tc>
        <w:tc>
          <w:tcPr>
            <w:tcW w:w="2835" w:type="dxa"/>
          </w:tcPr>
          <w:p w:rsidR="00D835AA" w:rsidRDefault="00297F17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над развитием речи через театральную деятельность. Инсценирование сказок</w:t>
            </w:r>
          </w:p>
        </w:tc>
        <w:tc>
          <w:tcPr>
            <w:tcW w:w="2977" w:type="dxa"/>
          </w:tcPr>
          <w:p w:rsidR="00D835AA" w:rsidRDefault="00CD04C1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Игра-путешествие по стране </w:t>
            </w:r>
            <w:r w:rsidRPr="00CD04C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«Развитие речи»</w:t>
            </w:r>
          </w:p>
        </w:tc>
        <w:tc>
          <w:tcPr>
            <w:tcW w:w="2545" w:type="dxa"/>
          </w:tcPr>
          <w:p w:rsidR="00D835AA" w:rsidRDefault="00297F17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97F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Привлечь родителей к изготовлению оборудования к сказке.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7.</w:t>
            </w:r>
          </w:p>
        </w:tc>
        <w:tc>
          <w:tcPr>
            <w:tcW w:w="1843" w:type="dxa"/>
          </w:tcPr>
          <w:p w:rsidR="00D835AA" w:rsidRDefault="00297F17" w:rsidP="00CD04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Февраль</w:t>
            </w:r>
          </w:p>
        </w:tc>
        <w:tc>
          <w:tcPr>
            <w:tcW w:w="2835" w:type="dxa"/>
          </w:tcPr>
          <w:p w:rsidR="009F0C7C" w:rsidRDefault="009F0C7C" w:rsidP="009F0C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F0C7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Создания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сундучка для сказок</w:t>
            </w:r>
          </w:p>
          <w:p w:rsidR="00D835AA" w:rsidRDefault="00D835AA" w:rsidP="009F0C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</w:tcPr>
          <w:p w:rsidR="009F0C7C" w:rsidRDefault="009F0C7C" w:rsidP="009F0C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Инсценировка сказки </w:t>
            </w:r>
          </w:p>
          <w:p w:rsidR="00D835AA" w:rsidRDefault="009F0C7C" w:rsidP="00F2224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« </w:t>
            </w:r>
            <w:r w:rsidR="00F2224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Колобок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545" w:type="dxa"/>
          </w:tcPr>
          <w:p w:rsidR="00D835AA" w:rsidRDefault="009F0C7C" w:rsidP="008E5D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Привлечь родителей к созданию «Сундучок сказок» </w:t>
            </w:r>
          </w:p>
        </w:tc>
      </w:tr>
      <w:tr w:rsidR="00D835AA" w:rsidTr="00D835AA">
        <w:tc>
          <w:tcPr>
            <w:tcW w:w="562" w:type="dxa"/>
          </w:tcPr>
          <w:p w:rsidR="00D835AA" w:rsidRDefault="00D835AA" w:rsidP="00D835A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8.</w:t>
            </w:r>
          </w:p>
        </w:tc>
        <w:tc>
          <w:tcPr>
            <w:tcW w:w="1843" w:type="dxa"/>
          </w:tcPr>
          <w:p w:rsidR="00D835AA" w:rsidRDefault="00297F17" w:rsidP="00CD04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Март</w:t>
            </w:r>
          </w:p>
        </w:tc>
        <w:tc>
          <w:tcPr>
            <w:tcW w:w="2835" w:type="dxa"/>
          </w:tcPr>
          <w:p w:rsidR="00D835AA" w:rsidRDefault="00CD04C1" w:rsidP="008E5DB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Подбор и оформление альбома  сказок для родителей</w:t>
            </w:r>
          </w:p>
        </w:tc>
        <w:tc>
          <w:tcPr>
            <w:tcW w:w="2977" w:type="dxa"/>
          </w:tcPr>
          <w:p w:rsidR="009F0C7C" w:rsidRDefault="009F0C7C" w:rsidP="009F0C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Инсценировка сказки </w:t>
            </w:r>
          </w:p>
          <w:p w:rsidR="00D835AA" w:rsidRDefault="009F0C7C" w:rsidP="009F0C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 Волк и семеро козлят»</w:t>
            </w:r>
          </w:p>
        </w:tc>
        <w:tc>
          <w:tcPr>
            <w:tcW w:w="2545" w:type="dxa"/>
          </w:tcPr>
          <w:p w:rsidR="00D835AA" w:rsidRDefault="0023081D" w:rsidP="00297F17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Памятки « Список рекомендуемых для чтения сказок»</w:t>
            </w:r>
          </w:p>
        </w:tc>
      </w:tr>
      <w:tr w:rsidR="00727501" w:rsidTr="00D835AA">
        <w:tc>
          <w:tcPr>
            <w:tcW w:w="562" w:type="dxa"/>
          </w:tcPr>
          <w:p w:rsidR="00727501" w:rsidRDefault="00727501" w:rsidP="007275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9.</w:t>
            </w:r>
          </w:p>
        </w:tc>
        <w:tc>
          <w:tcPr>
            <w:tcW w:w="1843" w:type="dxa"/>
          </w:tcPr>
          <w:p w:rsidR="00727501" w:rsidRDefault="00727501" w:rsidP="00CD04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Апрель</w:t>
            </w:r>
          </w:p>
        </w:tc>
        <w:tc>
          <w:tcPr>
            <w:tcW w:w="2835" w:type="dxa"/>
          </w:tcPr>
          <w:p w:rsidR="00727501" w:rsidRDefault="00727501" w:rsidP="007275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Изготовление лепбука по сказкотерапии</w:t>
            </w:r>
          </w:p>
        </w:tc>
        <w:tc>
          <w:tcPr>
            <w:tcW w:w="2977" w:type="dxa"/>
          </w:tcPr>
          <w:p w:rsidR="00727501" w:rsidRDefault="009F0C7C" w:rsidP="009F0C7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Инсценировка сказки « Маша и три медведя» с использованием настольного театра</w:t>
            </w:r>
          </w:p>
        </w:tc>
        <w:tc>
          <w:tcPr>
            <w:tcW w:w="2545" w:type="dxa"/>
          </w:tcPr>
          <w:p w:rsidR="0023081D" w:rsidRDefault="0023081D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Мастер класс</w:t>
            </w:r>
          </w:p>
          <w:p w:rsidR="00727501" w:rsidRDefault="0023081D" w:rsidP="00CD04C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 Изготовим куклу по мотивам сказки»</w:t>
            </w:r>
          </w:p>
        </w:tc>
      </w:tr>
      <w:tr w:rsidR="00CD04C1" w:rsidTr="00D835AA">
        <w:tc>
          <w:tcPr>
            <w:tcW w:w="562" w:type="dxa"/>
          </w:tcPr>
          <w:p w:rsidR="00CD04C1" w:rsidRDefault="00CD04C1" w:rsidP="007275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10.</w:t>
            </w:r>
          </w:p>
        </w:tc>
        <w:tc>
          <w:tcPr>
            <w:tcW w:w="1843" w:type="dxa"/>
          </w:tcPr>
          <w:p w:rsidR="00CD04C1" w:rsidRDefault="00CD04C1" w:rsidP="00CD04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2835" w:type="dxa"/>
          </w:tcPr>
          <w:p w:rsidR="00CD04C1" w:rsidRDefault="00CD04C1" w:rsidP="007275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Мониторинг на конец года по речевому развитию</w:t>
            </w:r>
          </w:p>
        </w:tc>
        <w:tc>
          <w:tcPr>
            <w:tcW w:w="2977" w:type="dxa"/>
          </w:tcPr>
          <w:p w:rsidR="00CD04C1" w:rsidRDefault="00CD04C1" w:rsidP="0072750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Квест-игра « Путешествие по сказкам»</w:t>
            </w:r>
          </w:p>
        </w:tc>
        <w:tc>
          <w:tcPr>
            <w:tcW w:w="2545" w:type="dxa"/>
          </w:tcPr>
          <w:p w:rsidR="0023081D" w:rsidRDefault="0023081D" w:rsidP="002308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Памятки </w:t>
            </w:r>
          </w:p>
          <w:p w:rsidR="00CD04C1" w:rsidRDefault="0023081D" w:rsidP="0023081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 Сказкотерапия – как средство развития связной речи»</w:t>
            </w:r>
          </w:p>
        </w:tc>
      </w:tr>
    </w:tbl>
    <w:p w:rsidR="0023081D" w:rsidRDefault="0023081D" w:rsidP="00D835AA">
      <w:pPr>
        <w:spacing w:after="0"/>
        <w:ind w:left="142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3081D" w:rsidRPr="0023081D" w:rsidRDefault="0023081D" w:rsidP="0023081D">
      <w:pPr>
        <w:rPr>
          <w:rFonts w:ascii="Times New Roman" w:hAnsi="Times New Roman" w:cs="Times New Roman"/>
          <w:sz w:val="24"/>
          <w:szCs w:val="24"/>
        </w:rPr>
      </w:pPr>
    </w:p>
    <w:p w:rsidR="00E462F4" w:rsidRDefault="00E462F4" w:rsidP="002308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081D" w:rsidRDefault="0023081D" w:rsidP="002308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308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2308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081D" w:rsidRPr="009B5E07" w:rsidRDefault="009E6900" w:rsidP="002308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E07">
        <w:rPr>
          <w:rFonts w:ascii="Times New Roman" w:hAnsi="Times New Roman" w:cs="Times New Roman"/>
          <w:b/>
          <w:sz w:val="24"/>
          <w:szCs w:val="24"/>
        </w:rPr>
        <w:t>Первичный и  итоговый результат мониторинга по образовательной области « Речевое развитие» с целью выявления</w:t>
      </w:r>
      <w:r w:rsidRPr="009B5E07">
        <w:rPr>
          <w:b/>
        </w:rPr>
        <w:t xml:space="preserve"> </w:t>
      </w:r>
      <w:r w:rsidRPr="009B5E07">
        <w:rPr>
          <w:rFonts w:ascii="Times New Roman" w:hAnsi="Times New Roman" w:cs="Times New Roman"/>
          <w:b/>
          <w:sz w:val="24"/>
          <w:szCs w:val="24"/>
        </w:rPr>
        <w:t>уровня сформированности речевых навыков и умений.</w:t>
      </w:r>
    </w:p>
    <w:p w:rsidR="009E6900" w:rsidRDefault="009E6900" w:rsidP="009E69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мониторинге на начало года участвовало 23 ребенка, </w:t>
      </w:r>
      <w:r w:rsidR="00310707">
        <w:rPr>
          <w:rFonts w:ascii="Times New Roman" w:hAnsi="Times New Roman" w:cs="Times New Roman"/>
          <w:sz w:val="24"/>
          <w:szCs w:val="24"/>
        </w:rPr>
        <w:t>о</w:t>
      </w:r>
      <w:r w:rsidR="00310707" w:rsidRPr="00310707">
        <w:rPr>
          <w:rFonts w:ascii="Times New Roman" w:hAnsi="Times New Roman" w:cs="Times New Roman"/>
          <w:sz w:val="24"/>
          <w:szCs w:val="24"/>
        </w:rPr>
        <w:t>сновное внимание обращается на наличие и уровень сформированности у детей навыков фразовой речи и на особенности речевого поведения.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 w:rsidRPr="00ED0CFB">
        <w:rPr>
          <w:rFonts w:ascii="Times New Roman" w:hAnsi="Times New Roman" w:cs="Times New Roman"/>
          <w:sz w:val="24"/>
          <w:szCs w:val="24"/>
        </w:rPr>
        <w:t xml:space="preserve"> исследования связной речи детей </w:t>
      </w:r>
      <w:r>
        <w:rPr>
          <w:rFonts w:ascii="Times New Roman" w:hAnsi="Times New Roman" w:cs="Times New Roman"/>
          <w:sz w:val="24"/>
          <w:szCs w:val="24"/>
        </w:rPr>
        <w:t xml:space="preserve">мною </w:t>
      </w:r>
      <w:r w:rsidRPr="00ED0CFB">
        <w:rPr>
          <w:rFonts w:ascii="Times New Roman" w:hAnsi="Times New Roman" w:cs="Times New Roman"/>
          <w:sz w:val="24"/>
          <w:szCs w:val="24"/>
        </w:rPr>
        <w:t>были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проведены серии заданий, которые включали: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— составление предложений по отдельным ситуационным картинкам;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— составление предложения по трем картинкам, тематически связанным;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— пересказ текста (знакомой сказки или короткого рассказа);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— составление рассказа по серии сюжетных картинок;</w:t>
      </w:r>
    </w:p>
    <w:p w:rsidR="00ED0CFB" w:rsidRP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— сочинение рассказа на основе личного опыта,</w:t>
      </w:r>
    </w:p>
    <w:p w:rsidR="002F6631" w:rsidRDefault="00ED0CFB" w:rsidP="00046274">
      <w:pPr>
        <w:rPr>
          <w:rFonts w:ascii="Times New Roman" w:hAnsi="Times New Roman" w:cs="Times New Roman"/>
          <w:sz w:val="24"/>
          <w:szCs w:val="24"/>
        </w:rPr>
      </w:pPr>
      <w:r w:rsidRPr="00ED0CFB">
        <w:rPr>
          <w:rFonts w:ascii="Times New Roman" w:hAnsi="Times New Roman" w:cs="Times New Roman"/>
          <w:sz w:val="24"/>
          <w:szCs w:val="24"/>
        </w:rPr>
        <w:t>—</w:t>
      </w:r>
      <w:r w:rsidR="00046274">
        <w:rPr>
          <w:rFonts w:ascii="Times New Roman" w:hAnsi="Times New Roman" w:cs="Times New Roman"/>
          <w:sz w:val="24"/>
          <w:szCs w:val="24"/>
        </w:rPr>
        <w:t xml:space="preserve"> составление рассказа-описания.</w:t>
      </w:r>
      <w:r w:rsidRPr="00ED0CFB">
        <w:rPr>
          <w:rFonts w:ascii="Times New Roman" w:hAnsi="Times New Roman" w:cs="Times New Roman"/>
          <w:sz w:val="24"/>
          <w:szCs w:val="24"/>
        </w:rPr>
        <w:t xml:space="preserve">В ходе проведения диагностики 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D0C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изучила </w:t>
      </w:r>
      <w:r w:rsidRPr="00ED0CFB">
        <w:rPr>
          <w:rFonts w:ascii="Times New Roman" w:hAnsi="Times New Roman" w:cs="Times New Roman"/>
          <w:sz w:val="24"/>
          <w:szCs w:val="24"/>
        </w:rPr>
        <w:t>способность детей к передаче содержания знакомого литературного воспринимаемой сюжетной ситуации, а также своих жизненных впечатлений и собственного замысла.</w:t>
      </w:r>
    </w:p>
    <w:p w:rsidR="00ED0CFB" w:rsidRDefault="00ED0CFB" w:rsidP="00ED0C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итогам мониторинга по речевому развитию</w:t>
      </w:r>
      <w:r w:rsidR="00860398">
        <w:rPr>
          <w:rFonts w:ascii="Times New Roman" w:hAnsi="Times New Roman" w:cs="Times New Roman"/>
          <w:sz w:val="24"/>
          <w:szCs w:val="24"/>
        </w:rPr>
        <w:t xml:space="preserve"> на начало года </w:t>
      </w:r>
      <w:r>
        <w:rPr>
          <w:rFonts w:ascii="Times New Roman" w:hAnsi="Times New Roman" w:cs="Times New Roman"/>
          <w:sz w:val="24"/>
          <w:szCs w:val="24"/>
        </w:rPr>
        <w:t xml:space="preserve"> показало результаты:</w:t>
      </w:r>
    </w:p>
    <w:p w:rsidR="00ED0CFB" w:rsidRDefault="00ED0CFB" w:rsidP="00ED0C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высоким развитием -0%</w:t>
      </w:r>
    </w:p>
    <w:p w:rsidR="00ED0CFB" w:rsidRDefault="00ED0CFB" w:rsidP="00ED0C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средним развитием- 96%- 22 ребенка</w:t>
      </w:r>
    </w:p>
    <w:p w:rsidR="00ED0CFB" w:rsidRDefault="00ED0CFB" w:rsidP="00ED0C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низким развитием –</w:t>
      </w:r>
      <w:r w:rsidR="005901EE">
        <w:rPr>
          <w:rFonts w:ascii="Times New Roman" w:hAnsi="Times New Roman" w:cs="Times New Roman"/>
          <w:sz w:val="24"/>
          <w:szCs w:val="24"/>
        </w:rPr>
        <w:t xml:space="preserve"> %- 1 ребенок</w:t>
      </w:r>
    </w:p>
    <w:p w:rsid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12B8" w:rsidRDefault="001C12B8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1EE" w:rsidRP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1EE">
        <w:rPr>
          <w:rFonts w:ascii="Times New Roman" w:hAnsi="Times New Roman" w:cs="Times New Roman"/>
          <w:sz w:val="24"/>
          <w:szCs w:val="24"/>
        </w:rPr>
        <w:t>На рисунке один показано распределение уровня развития связной речи у исследуемых детей.</w:t>
      </w:r>
    </w:p>
    <w:p w:rsid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01EE" w:rsidRDefault="005901EE" w:rsidP="005901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731" w:rsidRDefault="005901EE" w:rsidP="001C12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266700" y="838200"/>
            <wp:positionH relativeFrom="column">
              <wp:align>left</wp:align>
            </wp:positionH>
            <wp:positionV relativeFrom="paragraph">
              <wp:align>top</wp:align>
            </wp:positionV>
            <wp:extent cx="5486400" cy="3200400"/>
            <wp:effectExtent l="38100" t="0" r="0" b="0"/>
            <wp:wrapSquare wrapText="bothSides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  <w:r w:rsidR="00316731">
        <w:rPr>
          <w:rFonts w:ascii="Times New Roman" w:hAnsi="Times New Roman" w:cs="Times New Roman"/>
          <w:sz w:val="24"/>
          <w:szCs w:val="24"/>
        </w:rPr>
        <w:t xml:space="preserve"> </w:t>
      </w:r>
      <w:r w:rsidR="00316731">
        <w:rPr>
          <w:rFonts w:ascii="Times New Roman" w:hAnsi="Times New Roman" w:cs="Times New Roman"/>
          <w:sz w:val="24"/>
          <w:szCs w:val="24"/>
        </w:rPr>
        <w:tab/>
      </w:r>
    </w:p>
    <w:p w:rsidR="00ED0CFB" w:rsidRDefault="00316731" w:rsidP="00316731">
      <w:pPr>
        <w:tabs>
          <w:tab w:val="center" w:pos="104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5901EE" w:rsidRDefault="005901EE" w:rsidP="00ED0C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0CFB" w:rsidRDefault="00ED0CFB" w:rsidP="00ED0CF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0CFB" w:rsidRDefault="00ED0CFB" w:rsidP="00ED0CFB">
      <w:pPr>
        <w:rPr>
          <w:rFonts w:ascii="Times New Roman" w:hAnsi="Times New Roman" w:cs="Times New Roman"/>
          <w:sz w:val="24"/>
          <w:szCs w:val="24"/>
        </w:rPr>
      </w:pPr>
    </w:p>
    <w:p w:rsidR="00316731" w:rsidRP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731">
        <w:rPr>
          <w:rFonts w:ascii="Times New Roman" w:hAnsi="Times New Roman" w:cs="Times New Roman"/>
          <w:sz w:val="24"/>
          <w:szCs w:val="24"/>
        </w:rPr>
        <w:lastRenderedPageBreak/>
        <w:t xml:space="preserve">Таким образом, анализ </w:t>
      </w:r>
      <w:r>
        <w:rPr>
          <w:rFonts w:ascii="Times New Roman" w:hAnsi="Times New Roman" w:cs="Times New Roman"/>
          <w:sz w:val="24"/>
          <w:szCs w:val="24"/>
        </w:rPr>
        <w:t xml:space="preserve">проведенной </w:t>
      </w:r>
      <w:r w:rsidRPr="00316731">
        <w:rPr>
          <w:rFonts w:ascii="Times New Roman" w:hAnsi="Times New Roman" w:cs="Times New Roman"/>
          <w:sz w:val="24"/>
          <w:szCs w:val="24"/>
        </w:rPr>
        <w:t>диагностик</w:t>
      </w:r>
      <w:r>
        <w:rPr>
          <w:rFonts w:ascii="Times New Roman" w:hAnsi="Times New Roman" w:cs="Times New Roman"/>
          <w:sz w:val="24"/>
          <w:szCs w:val="24"/>
        </w:rPr>
        <w:t xml:space="preserve">и, позволяют сделать </w:t>
      </w:r>
      <w:r w:rsidRPr="00316731">
        <w:rPr>
          <w:rFonts w:ascii="Times New Roman" w:hAnsi="Times New Roman" w:cs="Times New Roman"/>
          <w:sz w:val="24"/>
          <w:szCs w:val="24"/>
        </w:rPr>
        <w:t>вывод о том, что дошкольники имеют ряд проблем, а именно:</w:t>
      </w:r>
    </w:p>
    <w:p w:rsidR="00316731" w:rsidRP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731">
        <w:rPr>
          <w:rFonts w:ascii="Times New Roman" w:hAnsi="Times New Roman" w:cs="Times New Roman"/>
          <w:sz w:val="24"/>
          <w:szCs w:val="24"/>
        </w:rPr>
        <w:t>- значительно беден словарный запас;</w:t>
      </w:r>
    </w:p>
    <w:p w:rsidR="00316731" w:rsidRP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731">
        <w:rPr>
          <w:rFonts w:ascii="Times New Roman" w:hAnsi="Times New Roman" w:cs="Times New Roman"/>
          <w:sz w:val="24"/>
          <w:szCs w:val="24"/>
        </w:rPr>
        <w:t>- дети мало используют в речи распространенные предложения;</w:t>
      </w:r>
    </w:p>
    <w:p w:rsidR="00316731" w:rsidRP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731">
        <w:rPr>
          <w:rFonts w:ascii="Times New Roman" w:hAnsi="Times New Roman" w:cs="Times New Roman"/>
          <w:sz w:val="24"/>
          <w:szCs w:val="24"/>
        </w:rPr>
        <w:t>- в речи отсутствуют слова обстоятельства, определения;</w:t>
      </w:r>
    </w:p>
    <w:p w:rsidR="00316731" w:rsidRP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731">
        <w:rPr>
          <w:rFonts w:ascii="Times New Roman" w:hAnsi="Times New Roman" w:cs="Times New Roman"/>
          <w:sz w:val="24"/>
          <w:szCs w:val="24"/>
        </w:rPr>
        <w:t>- большинству наблюдаемых характерно использование простых форм предложений.</w:t>
      </w:r>
    </w:p>
    <w:p w:rsidR="00ED0CFB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731">
        <w:rPr>
          <w:rFonts w:ascii="Times New Roman" w:hAnsi="Times New Roman" w:cs="Times New Roman"/>
          <w:sz w:val="24"/>
          <w:szCs w:val="24"/>
        </w:rPr>
        <w:t>- при рассказывании прибегают к помощи педагога, что свидетельствует о необходимости более полно обратить процесс развития дошкольника именно в русло развития умения правильно говорить, рассказывать.</w:t>
      </w:r>
    </w:p>
    <w:p w:rsid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316731">
        <w:rPr>
          <w:rFonts w:ascii="Times New Roman" w:hAnsi="Times New Roman" w:cs="Times New Roman"/>
          <w:sz w:val="24"/>
          <w:szCs w:val="24"/>
        </w:rPr>
        <w:t>иагностика показала, что  с детьми необходима работа по развитию связной речи. Как представляется, эффективным средством для этого может стать использование сказкотерапии.</w:t>
      </w:r>
    </w:p>
    <w:p w:rsid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16731">
        <w:rPr>
          <w:rFonts w:ascii="Times New Roman" w:hAnsi="Times New Roman" w:cs="Times New Roman"/>
          <w:sz w:val="24"/>
          <w:szCs w:val="24"/>
        </w:rPr>
        <w:t xml:space="preserve"> целью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результативности </w:t>
      </w:r>
      <w:r w:rsidRPr="00316731">
        <w:rPr>
          <w:rFonts w:ascii="Times New Roman" w:hAnsi="Times New Roman" w:cs="Times New Roman"/>
          <w:sz w:val="24"/>
          <w:szCs w:val="24"/>
        </w:rPr>
        <w:t xml:space="preserve">практической работы по использованию сказкотерапии для развития связной речи </w:t>
      </w:r>
      <w:r>
        <w:rPr>
          <w:rFonts w:ascii="Times New Roman" w:hAnsi="Times New Roman" w:cs="Times New Roman"/>
          <w:sz w:val="24"/>
          <w:szCs w:val="24"/>
        </w:rPr>
        <w:t>дошкольников данные были взяты из диагностики по речевому развитию на конец года.</w:t>
      </w:r>
    </w:p>
    <w:p w:rsidR="001C12B8" w:rsidRDefault="001C12B8" w:rsidP="003167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12B8" w:rsidRPr="001C12B8" w:rsidRDefault="001C12B8" w:rsidP="001C1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12B8">
        <w:rPr>
          <w:rFonts w:ascii="Times New Roman" w:hAnsi="Times New Roman" w:cs="Times New Roman"/>
          <w:sz w:val="24"/>
          <w:szCs w:val="24"/>
        </w:rPr>
        <w:t xml:space="preserve">По итогам мониторинга по речевому развитию на </w:t>
      </w:r>
      <w:r>
        <w:rPr>
          <w:rFonts w:ascii="Times New Roman" w:hAnsi="Times New Roman" w:cs="Times New Roman"/>
          <w:sz w:val="24"/>
          <w:szCs w:val="24"/>
        </w:rPr>
        <w:t xml:space="preserve">конец </w:t>
      </w:r>
      <w:r w:rsidRPr="001C12B8">
        <w:rPr>
          <w:rFonts w:ascii="Times New Roman" w:hAnsi="Times New Roman" w:cs="Times New Roman"/>
          <w:sz w:val="24"/>
          <w:szCs w:val="24"/>
        </w:rPr>
        <w:t>года  показало результаты:</w:t>
      </w:r>
    </w:p>
    <w:p w:rsidR="001C12B8" w:rsidRDefault="001C12B8" w:rsidP="001C12B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 w:rsidRPr="001C12B8">
        <w:rPr>
          <w:rFonts w:ascii="Times New Roman" w:hAnsi="Times New Roman" w:cs="Times New Roman"/>
          <w:sz w:val="24"/>
          <w:szCs w:val="24"/>
        </w:rPr>
        <w:t xml:space="preserve">Высокий уровень  </w:t>
      </w:r>
      <w:r w:rsidRPr="001C12B8">
        <w:rPr>
          <w:rFonts w:ascii="Times New Roman" w:hAnsi="Times New Roman" w:cs="Times New Roman"/>
          <w:bCs/>
          <w:iCs/>
          <w:sz w:val="24"/>
          <w:szCs w:val="24"/>
        </w:rPr>
        <w:t xml:space="preserve">- 4 детей- 18%;  </w:t>
      </w:r>
    </w:p>
    <w:p w:rsidR="001C12B8" w:rsidRDefault="001C12B8" w:rsidP="001C12B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Ср</w:t>
      </w:r>
      <w:r w:rsidRPr="001C12B8">
        <w:rPr>
          <w:rFonts w:ascii="Times New Roman" w:hAnsi="Times New Roman" w:cs="Times New Roman"/>
          <w:bCs/>
          <w:iCs/>
          <w:sz w:val="24"/>
          <w:szCs w:val="24"/>
        </w:rPr>
        <w:t xml:space="preserve">едний –17 детей –77 %;  </w:t>
      </w:r>
    </w:p>
    <w:p w:rsidR="001C12B8" w:rsidRDefault="001C12B8" w:rsidP="001C12B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Н</w:t>
      </w:r>
      <w:r w:rsidRPr="001C12B8">
        <w:rPr>
          <w:rFonts w:ascii="Times New Roman" w:hAnsi="Times New Roman" w:cs="Times New Roman"/>
          <w:bCs/>
          <w:iCs/>
          <w:sz w:val="24"/>
          <w:szCs w:val="24"/>
        </w:rPr>
        <w:t>изкий – 1 ребенок -5 %.</w:t>
      </w:r>
    </w:p>
    <w:p w:rsidR="001C12B8" w:rsidRDefault="001C12B8" w:rsidP="001C12B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1C12B8" w:rsidRDefault="001C12B8" w:rsidP="001C12B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1C12B8" w:rsidRDefault="001C12B8" w:rsidP="001C12B8">
      <w:pPr>
        <w:spacing w:after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1C12B8" w:rsidRPr="001C12B8" w:rsidRDefault="001C12B8" w:rsidP="001C12B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12B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316731" w:rsidRDefault="00860398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86400" cy="3200400"/>
            <wp:effectExtent l="3810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16731" w:rsidRDefault="00316731" w:rsidP="003167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6731" w:rsidRDefault="00936E69" w:rsidP="003167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6E69">
        <w:rPr>
          <w:rFonts w:ascii="Times New Roman" w:hAnsi="Times New Roman" w:cs="Times New Roman"/>
          <w:sz w:val="24"/>
          <w:szCs w:val="24"/>
        </w:rPr>
        <w:t>Таким образом, на 18 % повысилось число детей с высоким уровнем развития речи, ряд детей преодолели низкий уровень развития речи, в основное массе дети со средним уровнем развития речи показали повышение показателей по отдельным результатам мониторинга.</w:t>
      </w:r>
    </w:p>
    <w:p w:rsidR="0029129B" w:rsidRDefault="00936E69" w:rsidP="002912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36E69">
        <w:rPr>
          <w:rFonts w:ascii="Times New Roman" w:hAnsi="Times New Roman" w:cs="Times New Roman"/>
          <w:sz w:val="24"/>
          <w:szCs w:val="24"/>
        </w:rPr>
        <w:t>Используя метод сказк</w:t>
      </w:r>
      <w:r w:rsidR="0029129B">
        <w:rPr>
          <w:rFonts w:ascii="Times New Roman" w:hAnsi="Times New Roman" w:cs="Times New Roman"/>
          <w:sz w:val="24"/>
          <w:szCs w:val="24"/>
        </w:rPr>
        <w:t>отерапии я могу сделать  вывод, что и</w:t>
      </w:r>
      <w:r w:rsidRPr="00936E69">
        <w:rPr>
          <w:rFonts w:ascii="Times New Roman" w:hAnsi="Times New Roman" w:cs="Times New Roman"/>
          <w:sz w:val="24"/>
          <w:szCs w:val="24"/>
        </w:rPr>
        <w:t>спользование метода привело к повышению качества раз</w:t>
      </w:r>
      <w:r w:rsidR="0029129B">
        <w:rPr>
          <w:rFonts w:ascii="Times New Roman" w:hAnsi="Times New Roman" w:cs="Times New Roman"/>
          <w:sz w:val="24"/>
          <w:szCs w:val="24"/>
        </w:rPr>
        <w:t>вития связной речи дошкольнико</w:t>
      </w: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6E69" w:rsidRPr="00CA339F" w:rsidRDefault="00F22245" w:rsidP="002912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2245"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753EE" w:rsidRPr="005753EE">
        <w:rPr>
          <w:rFonts w:ascii="Times New Roman" w:hAnsi="Times New Roman" w:cs="Times New Roman"/>
          <w:b/>
          <w:sz w:val="24"/>
          <w:szCs w:val="24"/>
        </w:rPr>
        <w:t>ходе  реализации темы самообразования « Развития связной речи дошкольников средствами сказкотерапии :</w:t>
      </w: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3EE">
        <w:rPr>
          <w:rFonts w:ascii="Times New Roman" w:hAnsi="Times New Roman" w:cs="Times New Roman"/>
          <w:b/>
          <w:sz w:val="24"/>
          <w:szCs w:val="24"/>
        </w:rPr>
        <w:t>В работе с детьми я использовала:</w:t>
      </w:r>
      <w:r w:rsidRPr="005753EE">
        <w:rPr>
          <w:rFonts w:ascii="Times New Roman" w:hAnsi="Times New Roman" w:cs="Times New Roman"/>
          <w:sz w:val="24"/>
          <w:szCs w:val="24"/>
        </w:rPr>
        <w:t xml:space="preserve"> наглядно - дидактические игры, беседы, презентации, занятия с элементами сказкотерапии.</w:t>
      </w:r>
    </w:p>
    <w:p w:rsidR="005753EE" w:rsidRPr="005753EE" w:rsidRDefault="005753EE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753EE">
        <w:rPr>
          <w:rFonts w:ascii="Times New Roman" w:hAnsi="Times New Roman" w:cs="Times New Roman"/>
          <w:b/>
          <w:sz w:val="24"/>
          <w:szCs w:val="24"/>
        </w:rPr>
        <w:t>Также с детьми инсценировали сказку « Колобок»</w:t>
      </w: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3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6A8821" wp14:editId="51F53EB1">
            <wp:extent cx="2581275" cy="1935956"/>
            <wp:effectExtent l="0" t="0" r="0" b="7620"/>
            <wp:docPr id="2" name="Рисунок 2" descr="C:\Users\Acer\Desktop\сам ообр\IMG_1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esktop\сам ообр\IMG_13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871" cy="193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53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FF5857" wp14:editId="10ECDD3F">
            <wp:extent cx="1976438" cy="2635250"/>
            <wp:effectExtent l="0" t="0" r="5080" b="0"/>
            <wp:docPr id="4" name="Рисунок 4" descr="C:\Users\Acer\Desktop\сам ообр\IMG_1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esktop\сам ообр\IMG_13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938" cy="26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753EE" w:rsidRPr="005753EE" w:rsidRDefault="005753EE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53EE">
        <w:rPr>
          <w:rFonts w:ascii="Times New Roman" w:hAnsi="Times New Roman" w:cs="Times New Roman"/>
          <w:b/>
          <w:sz w:val="24"/>
          <w:szCs w:val="24"/>
        </w:rPr>
        <w:t>И сказку « Волк и семеро козлят»</w:t>
      </w: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3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22600" cy="2266950"/>
            <wp:effectExtent l="0" t="0" r="6350" b="0"/>
            <wp:docPr id="7" name="Рисунок 7" descr="C:\Users\Acer\Desktop\сам ообр\IMG_1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esktop\сам ообр\IMG_13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057" cy="2267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53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7576" cy="2285682"/>
            <wp:effectExtent l="0" t="0" r="635" b="635"/>
            <wp:docPr id="9" name="Рисунок 9" descr="C:\Users\Acer\Desktop\сам ообр\IMG_1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esktop\сам ообр\IMG_13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350" cy="228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53E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43225" cy="2207419"/>
            <wp:effectExtent l="0" t="0" r="0" b="2540"/>
            <wp:docPr id="10" name="Рисунок 10" descr="C:\Users\Acer\Desktop\сам ообр\IMG_1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esktop\сам ообр\IMG_136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946099" cy="220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5753EE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753EE" w:rsidRPr="009B5E07" w:rsidRDefault="005753EE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5E07">
        <w:rPr>
          <w:rFonts w:ascii="Times New Roman" w:hAnsi="Times New Roman" w:cs="Times New Roman"/>
          <w:b/>
          <w:sz w:val="24"/>
          <w:szCs w:val="24"/>
        </w:rPr>
        <w:t>Для родителей были разработаны консультации, памятки, папки –передвижки по данной теме.</w:t>
      </w:r>
    </w:p>
    <w:p w:rsidR="005753EE" w:rsidRPr="009B5E07" w:rsidRDefault="00CA339F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5E07">
        <w:rPr>
          <w:rFonts w:ascii="Times New Roman" w:hAnsi="Times New Roman" w:cs="Times New Roman"/>
          <w:b/>
          <w:sz w:val="24"/>
          <w:szCs w:val="24"/>
        </w:rPr>
        <w:t>Так же родители совместно с детьми изготовили:</w:t>
      </w:r>
    </w:p>
    <w:p w:rsidR="00CA339F" w:rsidRPr="009B5E07" w:rsidRDefault="00CA339F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5E07">
        <w:rPr>
          <w:rFonts w:ascii="Times New Roman" w:hAnsi="Times New Roman" w:cs="Times New Roman"/>
          <w:b/>
          <w:sz w:val="24"/>
          <w:szCs w:val="24"/>
        </w:rPr>
        <w:t xml:space="preserve"> Книжку « Три поросенка»</w:t>
      </w: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33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3D028E" wp14:editId="7397CDEF">
            <wp:extent cx="2362661" cy="1771650"/>
            <wp:effectExtent l="0" t="0" r="0" b="0"/>
            <wp:docPr id="11" name="Рисунок 11" descr="C:\Users\Acer\Desktop\фото ср группа\Ygp6GlTgY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esktop\фото ср группа\Ygp6GlTgYdQ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713" cy="177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3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05104" cy="1768475"/>
            <wp:effectExtent l="0" t="0" r="5080" b="3175"/>
            <wp:docPr id="12" name="Рисунок 12" descr="C:\Users\Acer\Desktop\фото ср группа\PdcctzjVB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esktop\фото ср группа\PdcctzjVBy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785" cy="177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53EE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33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9686" cy="1866900"/>
            <wp:effectExtent l="0" t="0" r="6350" b="0"/>
            <wp:docPr id="13" name="Рисунок 13" descr="C:\Users\Acer\Desktop\ha8yeoRIc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ha8yeoRIcT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421" cy="1870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3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3800" cy="1847490"/>
            <wp:effectExtent l="0" t="0" r="0" b="635"/>
            <wp:docPr id="14" name="Рисунок 14" descr="C:\Users\Acer\Desktop\zOmfGvRs0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zOmfGvRs0RU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186" cy="185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39F" w:rsidRPr="009B5E07" w:rsidRDefault="00CA339F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5E07">
        <w:rPr>
          <w:rFonts w:ascii="Times New Roman" w:hAnsi="Times New Roman" w:cs="Times New Roman"/>
          <w:b/>
          <w:sz w:val="24"/>
          <w:szCs w:val="24"/>
        </w:rPr>
        <w:t>Сделали настольный театр по сказке « Теремок»</w:t>
      </w: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A33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6975" cy="1880219"/>
            <wp:effectExtent l="0" t="0" r="0" b="6350"/>
            <wp:docPr id="15" name="Рисунок 15" descr="C:\Users\Acer\Desktop\фото ср группа\dWkQ1YRzj_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esktop\фото ср группа\dWkQ1YRzj_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462" cy="1886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39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2175" cy="1904301"/>
            <wp:effectExtent l="0" t="0" r="0" b="1270"/>
            <wp:docPr id="16" name="Рисунок 16" descr="C:\Users\Acer\Desktop\фото ср группа\P4bLiR91K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esktop\фото ср группа\P4bLiR91K_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900" cy="19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39F" w:rsidRDefault="00CA339F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7BF51A8" wp14:editId="01AC9A76">
            <wp:extent cx="3695700" cy="2771775"/>
            <wp:effectExtent l="0" t="0" r="0" b="9525"/>
            <wp:docPr id="17" name="Рисунок 17" descr="https://sun3-12.userapi.com/kQYrOGNB0dS4NTm5e91A0QoeruqkUHJuVKfX4A/ofG-R9ROBz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3-12.userapi.com/kQYrOGNB0dS4NTm5e91A0QoeruqkUHJuVKfX4A/ofG-R9ROBzU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807" cy="277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22245" w:rsidRPr="00F22245" w:rsidRDefault="00F22245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22245">
        <w:rPr>
          <w:rFonts w:ascii="Times New Roman" w:hAnsi="Times New Roman" w:cs="Times New Roman"/>
          <w:b/>
          <w:sz w:val="24"/>
          <w:szCs w:val="24"/>
        </w:rPr>
        <w:t>Итоговым меропр</w:t>
      </w:r>
      <w:r w:rsidR="0029129B">
        <w:rPr>
          <w:rFonts w:ascii="Times New Roman" w:hAnsi="Times New Roman" w:cs="Times New Roman"/>
          <w:b/>
          <w:sz w:val="24"/>
          <w:szCs w:val="24"/>
        </w:rPr>
        <w:t xml:space="preserve">иятием стало </w:t>
      </w:r>
      <w:r w:rsidRPr="00F22245">
        <w:rPr>
          <w:rFonts w:ascii="Times New Roman" w:hAnsi="Times New Roman" w:cs="Times New Roman"/>
          <w:b/>
          <w:sz w:val="24"/>
          <w:szCs w:val="24"/>
        </w:rPr>
        <w:t xml:space="preserve"> разработка лэпбука по сказкотерапии « В гостях у сказки».</w:t>
      </w:r>
    </w:p>
    <w:p w:rsidR="00CA339F" w:rsidRDefault="00F22245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339F" w:rsidRDefault="00F22245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22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52675" cy="3136901"/>
            <wp:effectExtent l="0" t="0" r="0" b="6350"/>
            <wp:docPr id="18" name="Рисунок 18" descr="C:\Users\Acer\Desktop\sHVmEXDBAy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esktop\sHVmEXDBAy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033" cy="313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22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35434" cy="3780579"/>
            <wp:effectExtent l="0" t="0" r="3175" b="0"/>
            <wp:docPr id="19" name="Рисунок 19" descr="C:\Users\Acer\Desktop\7BZXYq0jQ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esktop\7BZXYq0jQ4U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06" cy="378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245" w:rsidRDefault="00F22245" w:rsidP="005753E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22245" w:rsidRDefault="00F22245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22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9725" cy="4063999"/>
            <wp:effectExtent l="0" t="0" r="0" b="0"/>
            <wp:docPr id="21" name="Рисунок 21" descr="C:\Users\Acer\Desktop\b9FX8f0p1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esktop\b9FX8f0p1rU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096" cy="4071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29B" w:rsidRDefault="00F22245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B5E07">
        <w:rPr>
          <w:rFonts w:ascii="Times New Roman" w:hAnsi="Times New Roman" w:cs="Times New Roman"/>
          <w:b/>
          <w:sz w:val="24"/>
          <w:szCs w:val="24"/>
        </w:rPr>
        <w:t>Этот лэпбук станет мне помощником в дальнейшей работе  с детьми.</w:t>
      </w:r>
      <w:r w:rsidR="002912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2245" w:rsidRPr="0029129B" w:rsidRDefault="0029129B" w:rsidP="005753E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него вошли : </w:t>
      </w:r>
      <w:r w:rsidRPr="0029129B">
        <w:rPr>
          <w:rFonts w:ascii="Times New Roman" w:hAnsi="Times New Roman" w:cs="Times New Roman"/>
          <w:sz w:val="24"/>
          <w:szCs w:val="24"/>
        </w:rPr>
        <w:t>Дидактические игры по сказкам, схемы мнемотаблиц , пазлы, лото, театр на палочках, загадки.</w:t>
      </w:r>
    </w:p>
    <w:p w:rsidR="00F22245" w:rsidRPr="0029129B" w:rsidRDefault="00F22245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9129B" w:rsidRDefault="0029129B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B5E07" w:rsidRPr="0029129B" w:rsidRDefault="009B5E07" w:rsidP="005753E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9129B">
        <w:rPr>
          <w:rFonts w:ascii="Times New Roman" w:hAnsi="Times New Roman" w:cs="Times New Roman"/>
          <w:b/>
          <w:sz w:val="24"/>
          <w:szCs w:val="24"/>
        </w:rPr>
        <w:t>Таким образом, подводя итог, можно отмет</w:t>
      </w:r>
      <w:r w:rsidR="0029129B" w:rsidRPr="0029129B">
        <w:rPr>
          <w:rFonts w:ascii="Times New Roman" w:hAnsi="Times New Roman" w:cs="Times New Roman"/>
          <w:b/>
          <w:sz w:val="24"/>
          <w:szCs w:val="24"/>
        </w:rPr>
        <w:t xml:space="preserve">ить следующее, что </w:t>
      </w: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129B">
        <w:rPr>
          <w:rFonts w:ascii="Times New Roman" w:hAnsi="Times New Roman" w:cs="Times New Roman"/>
          <w:sz w:val="24"/>
          <w:szCs w:val="24"/>
        </w:rPr>
        <w:t>Сказкотерапия  - один из самых эффективных методов воздействия на детей, в котором наиболее полно и ярко проявляется принцип обучения: учить играя. Опыт педагогической работы показал, что, сказкотерапия оказывает большое влияние на речевое развитие ребенка. Стимулирует активную речь за счет расширения словарного запаса, совершенствует артикуляционный аппарат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129B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129B">
        <w:rPr>
          <w:rFonts w:ascii="Times New Roman" w:hAnsi="Times New Roman" w:cs="Times New Roman"/>
          <w:sz w:val="24"/>
          <w:szCs w:val="24"/>
        </w:rPr>
        <w:t xml:space="preserve">В деятельности с детьми методом сказкотерапии развивается диалогическая, эмоционально насыщенная речь. Дети лучше усваивают содержание произведения, логику и последовательность событий, их развитие и причинную обусловленность. </w:t>
      </w:r>
    </w:p>
    <w:p w:rsidR="0029129B" w:rsidRPr="0023081D" w:rsidRDefault="0029129B" w:rsidP="0029129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129B">
        <w:rPr>
          <w:rFonts w:ascii="Times New Roman" w:hAnsi="Times New Roman" w:cs="Times New Roman"/>
          <w:sz w:val="24"/>
          <w:szCs w:val="24"/>
        </w:rPr>
        <w:t>Мы определили основные направления нашей деятельности: постепенный переход ребенка от наблюдения театрализованной постановки взрослого к самостоятельной игровой деятельности; от индивидуальной игры и «игры рядом» к игре в группе из трех-пяти сверстников, исполняющих роли; от имитации действий в сочетании с передачей основных эмоций героя к освоению роли как созданного простого «типичного» образа в театрализованной игре.</w:t>
      </w:r>
    </w:p>
    <w:sectPr w:rsidR="0029129B" w:rsidRPr="0023081D" w:rsidSect="0029129B">
      <w:pgSz w:w="11906" w:h="16838"/>
      <w:pgMar w:top="0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C466C"/>
    <w:multiLevelType w:val="multilevel"/>
    <w:tmpl w:val="D6FC3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sz w:val="24"/>
      </w:rPr>
    </w:lvl>
  </w:abstractNum>
  <w:abstractNum w:abstractNumId="1" w15:restartNumberingAfterBreak="0">
    <w:nsid w:val="56C5000F"/>
    <w:multiLevelType w:val="hybridMultilevel"/>
    <w:tmpl w:val="BDCE2926"/>
    <w:lvl w:ilvl="0" w:tplc="040E09A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96D365F"/>
    <w:multiLevelType w:val="hybridMultilevel"/>
    <w:tmpl w:val="03E49A76"/>
    <w:lvl w:ilvl="0" w:tplc="1BF25E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A645ED1"/>
    <w:multiLevelType w:val="hybridMultilevel"/>
    <w:tmpl w:val="EAC42320"/>
    <w:lvl w:ilvl="0" w:tplc="08F02C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209"/>
    <w:rsid w:val="0001226A"/>
    <w:rsid w:val="00046274"/>
    <w:rsid w:val="000F4505"/>
    <w:rsid w:val="001C12B8"/>
    <w:rsid w:val="002172BD"/>
    <w:rsid w:val="0023081D"/>
    <w:rsid w:val="0026208F"/>
    <w:rsid w:val="0029129B"/>
    <w:rsid w:val="00297F17"/>
    <w:rsid w:val="002F6631"/>
    <w:rsid w:val="00310707"/>
    <w:rsid w:val="00316731"/>
    <w:rsid w:val="004E7B33"/>
    <w:rsid w:val="00547F83"/>
    <w:rsid w:val="005636BD"/>
    <w:rsid w:val="005753EE"/>
    <w:rsid w:val="005901EE"/>
    <w:rsid w:val="005A04DD"/>
    <w:rsid w:val="005A081E"/>
    <w:rsid w:val="00622658"/>
    <w:rsid w:val="006A4209"/>
    <w:rsid w:val="006E5139"/>
    <w:rsid w:val="007209D3"/>
    <w:rsid w:val="00727501"/>
    <w:rsid w:val="00741DF5"/>
    <w:rsid w:val="0077798F"/>
    <w:rsid w:val="00860398"/>
    <w:rsid w:val="00893EF7"/>
    <w:rsid w:val="008E5DB2"/>
    <w:rsid w:val="008F7400"/>
    <w:rsid w:val="00936E69"/>
    <w:rsid w:val="00946A80"/>
    <w:rsid w:val="009B5E07"/>
    <w:rsid w:val="009E6900"/>
    <w:rsid w:val="009F0C7C"/>
    <w:rsid w:val="00A95F11"/>
    <w:rsid w:val="00B80657"/>
    <w:rsid w:val="00BA2C77"/>
    <w:rsid w:val="00C71BC5"/>
    <w:rsid w:val="00CA339F"/>
    <w:rsid w:val="00CD04C1"/>
    <w:rsid w:val="00D01E92"/>
    <w:rsid w:val="00D835AA"/>
    <w:rsid w:val="00E462F4"/>
    <w:rsid w:val="00E90B8C"/>
    <w:rsid w:val="00EC3A73"/>
    <w:rsid w:val="00ED0CFB"/>
    <w:rsid w:val="00F22245"/>
    <w:rsid w:val="00F3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AE7115-28DF-4175-B187-3D04E89E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95F11"/>
    <w:pPr>
      <w:ind w:left="720"/>
      <w:contextualSpacing/>
    </w:pPr>
  </w:style>
  <w:style w:type="character" w:customStyle="1" w:styleId="c55">
    <w:name w:val="c55"/>
    <w:basedOn w:val="a0"/>
    <w:rsid w:val="00E462F4"/>
  </w:style>
  <w:style w:type="character" w:customStyle="1" w:styleId="c27">
    <w:name w:val="c27"/>
    <w:basedOn w:val="a0"/>
    <w:rsid w:val="00E462F4"/>
  </w:style>
  <w:style w:type="character" w:customStyle="1" w:styleId="c20">
    <w:name w:val="c20"/>
    <w:basedOn w:val="a0"/>
    <w:rsid w:val="00E462F4"/>
  </w:style>
  <w:style w:type="table" w:styleId="a5">
    <w:name w:val="Table Grid"/>
    <w:basedOn w:val="a1"/>
    <w:uiPriority w:val="39"/>
    <w:rsid w:val="00D83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04627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chart" Target="charts/chart2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normalizeH="0" baseline="0">
                <a:solidFill>
                  <a:schemeClr val="dk1">
                    <a:lumMod val="50000"/>
                    <a:lumOff val="50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ru-RU"/>
              <a:t>Мониторинг на начало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  <c:perspective val="5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rgbClr val="FF0000"/>
            </a:solidFill>
          </c:spPr>
          <c:dPt>
            <c:idx val="0"/>
            <c:bubble3D val="0"/>
            <c:spPr>
              <a:solidFill>
                <a:srgbClr val="FFFF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rgbClr val="FF00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rgbClr val="FF00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rgbClr val="FF00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Lbls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dk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Средний уровень</c:v>
                </c:pt>
                <c:pt idx="1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0.96</c:v>
                </c:pt>
                <c:pt idx="1">
                  <c:v>0.04</c:v>
                </c:pt>
              </c:numCache>
            </c:numRef>
          </c:val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0" normalizeH="0" baseline="0">
              <a:solidFill>
                <a:schemeClr val="dk1">
                  <a:lumMod val="50000"/>
                  <a:lumOff val="50000"/>
                </a:schemeClr>
              </a:solidFill>
              <a:latin typeface="+mj-lt"/>
              <a:ea typeface="+mj-ea"/>
              <a:cs typeface="+mj-cs"/>
            </a:defRPr>
          </a:pPr>
          <a:endParaRPr lang="ru-RU"/>
        </a:p>
      </c:txPr>
    </c:title>
    <c:autoTitleDeleted val="0"/>
    <c:view3D>
      <c:rotX val="30"/>
      <c:rotY val="0"/>
      <c:depthPercent val="100"/>
      <c:rAngAx val="0"/>
      <c:perspective val="5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мониторинг на конец года</c:v>
                </c:pt>
              </c:strCache>
            </c:strRef>
          </c:tx>
          <c:spPr>
            <a:solidFill>
              <a:srgbClr val="FF0000"/>
            </a:solidFill>
          </c:spPr>
          <c:dPt>
            <c:idx val="0"/>
            <c:bubble3D val="0"/>
            <c:spPr>
              <a:solidFill>
                <a:schemeClr val="accent1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rgbClr val="FFFF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rgbClr val="FF00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rgbClr val="FF0000"/>
              </a:solidFill>
              <a:ln w="50800">
                <a:solidFill>
                  <a:schemeClr val="lt1"/>
                </a:solidFill>
              </a:ln>
              <a:effectLst/>
              <a:sp3d contourW="50800">
                <a:contourClr>
                  <a:schemeClr val="lt1"/>
                </a:contourClr>
              </a:sp3d>
            </c:spPr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0.18</c:v>
                </c:pt>
                <c:pt idx="1">
                  <c:v>0.77</c:v>
                </c:pt>
                <c:pt idx="2">
                  <c:v>0.05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6880431612715072"/>
          <c:y val="0.42267747781527309"/>
          <c:w val="0.21730679498396038"/>
          <c:h val="0.27182727159105113"/>
        </c:manualLayout>
      </c:layout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noFill/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7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7">
  <cs:axisTitle>
    <cs:lnRef idx="0"/>
    <cs:fillRef idx="0"/>
    <cs:effectRef idx="0"/>
    <cs:fontRef idx="minor">
      <a:schemeClr val="dk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 cap="none" spc="0" normalizeH="0" baseline="0"/>
  </cs:categoryAxis>
  <cs:chartArea>
    <cs:lnRef idx="0"/>
    <cs:fillRef idx="0"/>
    <cs:effectRef idx="0"/>
    <cs:fontRef idx="minor">
      <a:schemeClr val="dk1"/>
    </cs:fontRef>
    <cs:spPr>
      <a:pattFill prst="dkDnDiag">
        <a:fgClr>
          <a:schemeClr val="lt1"/>
        </a:fgClr>
        <a:bgClr>
          <a:schemeClr val="dk1">
            <a:lumMod val="10000"/>
            <a:lumOff val="90000"/>
          </a:schemeClr>
        </a:bgClr>
      </a:pattFill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75000"/>
        </a:schemeClr>
      </a:solidFill>
      <a:ln w="9525"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gradFill>
        <a:gsLst>
          <a:gs pos="100000">
            <a:schemeClr val="phClr">
              <a:lumMod val="60000"/>
              <a:lumOff val="40000"/>
            </a:schemeClr>
          </a:gs>
          <a:gs pos="0">
            <a:schemeClr val="phClr"/>
          </a:gs>
        </a:gsLst>
        <a:lin ang="5400000" scaled="0"/>
      </a:gradFill>
      <a:ln w="508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lt1"/>
      </a:solidFill>
      <a:ln w="1587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8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>
          <a:alpha val="50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 cap="flat" cmpd="sng" algn="ctr">
        <a:solidFill>
          <a:schemeClr val="dk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dk1">
        <a:lumMod val="50000"/>
        <a:lumOff val="50000"/>
      </a:schemeClr>
    </cs:fontRef>
    <cs:defRPr sz="1600" b="1" kern="1200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dk1">
            <a:lumMod val="50000"/>
            <a:lumOff val="50000"/>
          </a:schemeClr>
        </a:solidFill>
        <a:round/>
      </a:ln>
    </cs:spPr>
  </cs:upBar>
  <cs:valueAxis>
    <cs:lnRef idx="0"/>
    <cs:fillRef idx="0"/>
    <cs:effectRef idx="0"/>
    <cs:fontRef idx="minor">
      <a:schemeClr val="dk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12</Pages>
  <Words>1879</Words>
  <Characters>10714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2020-04-12T15:37:00Z</dcterms:created>
  <dcterms:modified xsi:type="dcterms:W3CDTF">2020-04-18T19:52:00Z</dcterms:modified>
</cp:coreProperties>
</file>