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numPr>
          <w:ilvl w:val="0"/>
          <w:numId w:val="0"/>
        </w:numPr>
        <w:spacing w:before="0" w:after="0"/>
        <w:ind w:left="0" w:right="0" w:hanging="0"/>
        <w:contextualSpacing/>
        <w:jc w:val="center"/>
        <w:rPr>
          <w:b/>
          <w:b/>
          <w:bCs/>
          <w:sz w:val="27"/>
          <w:szCs w:val="27"/>
        </w:rPr>
      </w:pPr>
      <w:r>
        <w:rPr>
          <w:b w:val="false"/>
          <w:bCs w:val="false"/>
          <w:sz w:val="27"/>
          <w:szCs w:val="27"/>
        </w:rPr>
        <w:t xml:space="preserve">Муниципальное бюджетное общеобразовательное учреждение </w:t>
        <w:br/>
        <w:t xml:space="preserve">"Средняя общеобразовательная школа №4" </w:t>
      </w:r>
    </w:p>
    <w:p>
      <w:pPr>
        <w:pStyle w:val="Normal"/>
        <w:numPr>
          <w:ilvl w:val="0"/>
          <w:numId w:val="0"/>
        </w:numPr>
        <w:spacing w:before="0" w:after="0"/>
        <w:ind w:left="0" w:right="0" w:hanging="0"/>
        <w:contextualSpacing/>
        <w:jc w:val="center"/>
        <w:rPr>
          <w:b/>
          <w:b/>
          <w:bCs/>
          <w:sz w:val="27"/>
          <w:szCs w:val="27"/>
        </w:rPr>
      </w:pPr>
      <w:r>
        <w:rPr>
          <w:b w:val="false"/>
          <w:bCs w:val="false"/>
          <w:sz w:val="27"/>
          <w:szCs w:val="27"/>
        </w:rPr>
        <w:t>города Можги Удмуртской Республики</w:t>
      </w:r>
    </w:p>
    <w:p>
      <w:pPr>
        <w:pStyle w:val="Normal"/>
        <w:spacing w:before="0" w:after="0"/>
        <w:ind w:left="-142" w:right="0" w:hanging="0"/>
        <w:contextualSpacing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0" w:after="0"/>
        <w:ind w:left="-142" w:right="0" w:hanging="0"/>
        <w:contextualSpacing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0" w:after="0"/>
        <w:ind w:left="-142" w:right="0" w:hanging="0"/>
        <w:contextualSpacing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0" w:after="0"/>
        <w:ind w:left="-142" w:right="0" w:hanging="0"/>
        <w:contextualSpacing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0" w:after="0"/>
        <w:ind w:left="-142" w:right="0" w:hanging="0"/>
        <w:contextualSpacing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0" w:after="0"/>
        <w:ind w:left="-142" w:right="0" w:hanging="0"/>
        <w:contextualSpacing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0" w:after="0"/>
        <w:ind w:left="-142" w:right="0" w:hanging="0"/>
        <w:contextualSpacing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0" w:after="0"/>
        <w:ind w:left="-142" w:right="0" w:hanging="0"/>
        <w:contextualSpacing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before="0" w:after="0"/>
        <w:ind w:left="-142" w:right="0" w:hanging="0"/>
        <w:contextualSpacing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before="0" w:after="0"/>
        <w:ind w:left="-142" w:right="0" w:hanging="0"/>
        <w:contextualSpacing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Конкурс «Современное воспитание подрастающего поколения»</w:t>
      </w:r>
    </w:p>
    <w:p>
      <w:pPr>
        <w:pStyle w:val="Normal"/>
        <w:spacing w:before="0" w:after="0"/>
        <w:contextualSpacing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shd w:val="clear" w:fill="FFFFFF"/>
        <w:spacing w:lineRule="auto" w:line="360"/>
        <w:jc w:val="center"/>
        <w:rPr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Конспект занятия</w:t>
      </w:r>
    </w:p>
    <w:p>
      <w:pPr>
        <w:pStyle w:val="Normal"/>
        <w:shd w:val="clear" w:fill="FFFFFF"/>
        <w:spacing w:lineRule="auto" w:line="360"/>
        <w:jc w:val="center"/>
        <w:rPr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на тему:</w:t>
      </w:r>
    </w:p>
    <w:p>
      <w:pPr>
        <w:pStyle w:val="Style25"/>
        <w:shd w:val="clear" w:fill="FFFFFF"/>
        <w:tabs>
          <w:tab w:val="clear" w:pos="708"/>
          <w:tab w:val="left" w:pos="6585" w:leader="none"/>
        </w:tabs>
        <w:spacing w:before="0" w:after="0"/>
        <w:contextualSpacing/>
        <w:jc w:val="center"/>
        <w:rPr>
          <w:b/>
          <w:b/>
          <w:bCs/>
          <w:sz w:val="40"/>
          <w:szCs w:val="40"/>
        </w:rPr>
      </w:pPr>
      <w:bookmarkStart w:id="0" w:name="_GoBack"/>
      <w:bookmarkEnd w:id="0"/>
      <w:r>
        <w:rPr>
          <w:b/>
          <w:bCs/>
          <w:color w:val="000000"/>
          <w:sz w:val="40"/>
          <w:szCs w:val="40"/>
        </w:rPr>
        <w:t>«</w:t>
      </w:r>
      <w:r>
        <w:rPr>
          <w:rFonts w:cs="Times New Roman"/>
          <w:b/>
          <w:bCs/>
          <w:i w:val="false"/>
          <w:caps w:val="false"/>
          <w:smallCaps w:val="false"/>
          <w:color w:val="000000"/>
          <w:spacing w:val="0"/>
          <w:sz w:val="40"/>
          <w:szCs w:val="40"/>
        </w:rPr>
        <w:t>Домашние и дикие животные</w:t>
      </w:r>
      <w:r>
        <w:rPr>
          <w:b/>
          <w:bCs/>
          <w:color w:val="000000"/>
          <w:sz w:val="40"/>
          <w:szCs w:val="40"/>
        </w:rPr>
        <w:t>»</w:t>
      </w:r>
    </w:p>
    <w:p>
      <w:pPr>
        <w:pStyle w:val="Normal"/>
        <w:shd w:val="clear" w:fill="FFFFFF"/>
        <w:spacing w:lineRule="auto" w:line="360"/>
        <w:ind w:left="-142" w:right="0" w:hanging="0"/>
        <w:jc w:val="center"/>
        <w:rPr>
          <w:b/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</w:r>
    </w:p>
    <w:p>
      <w:pPr>
        <w:pStyle w:val="Normal"/>
        <w:shd w:val="clear" w:fill="FFFFFF"/>
        <w:spacing w:lineRule="auto" w:line="360"/>
        <w:ind w:left="-142" w:right="0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fill="FFFFFF"/>
        <w:spacing w:lineRule="auto" w:line="360"/>
        <w:ind w:left="-142" w:right="0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fill="FFFFFF"/>
        <w:spacing w:lineRule="auto" w:line="360"/>
        <w:ind w:left="-142" w:right="0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fill="FFFFFF"/>
        <w:spacing w:lineRule="auto" w:line="360"/>
        <w:ind w:left="-142" w:right="0" w:hanging="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ind w:left="-142" w:right="0" w:hanging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Автор: </w:t>
      </w:r>
    </w:p>
    <w:p>
      <w:pPr>
        <w:pStyle w:val="Normal"/>
        <w:ind w:left="-142" w:right="0" w:hanging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Петрова Эльвира Владимировна,</w:t>
      </w:r>
    </w:p>
    <w:p>
      <w:pPr>
        <w:pStyle w:val="Normal"/>
        <w:ind w:left="-142" w:right="0" w:hanging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учитель начальных классов / </w:t>
      </w:r>
    </w:p>
    <w:p>
      <w:pPr>
        <w:pStyle w:val="Normal"/>
        <w:ind w:left="-142" w:right="0" w:hanging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педагог дополнительного образования</w:t>
      </w:r>
    </w:p>
    <w:p>
      <w:pPr>
        <w:pStyle w:val="Normal"/>
        <w:ind w:left="-142" w:right="0" w:hanging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без квалификационной категории</w:t>
      </w:r>
    </w:p>
    <w:p>
      <w:pPr>
        <w:pStyle w:val="Normal"/>
        <w:shd w:val="clear" w:fill="FFFFFF"/>
        <w:spacing w:lineRule="auto" w:line="360"/>
        <w:ind w:left="-142" w:right="0" w:hanging="0"/>
        <w:jc w:val="right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fill="FFFFFF"/>
        <w:spacing w:lineRule="auto" w:line="360"/>
        <w:ind w:left="-142" w:right="0" w:hanging="0"/>
        <w:jc w:val="right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fill="FFFFFF"/>
        <w:spacing w:lineRule="auto" w:line="36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fill="FFFFFF"/>
        <w:spacing w:lineRule="auto" w:line="360"/>
        <w:jc w:val="center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fill="FFFFFF"/>
        <w:spacing w:lineRule="auto" w:line="360"/>
        <w:ind w:left="-142" w:right="0" w:hanging="0"/>
        <w:jc w:val="right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fill="FFFFFF"/>
        <w:spacing w:lineRule="auto" w:line="360"/>
        <w:ind w:left="-142" w:right="0" w:hanging="0"/>
        <w:jc w:val="right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shd w:val="clear" w:fill="FFFFFF"/>
        <w:spacing w:lineRule="auto" w:line="360"/>
        <w:ind w:left="-142" w:right="0" w:hanging="0"/>
        <w:jc w:val="right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Можга, 2021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Конспект занятия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Тема: </w:t>
      </w:r>
      <w:r>
        <w:rPr>
          <w:rFonts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«Домашние и дикие животные»</w:t>
      </w:r>
      <w:r>
        <w:rPr>
          <w:b/>
          <w:bCs/>
          <w:color w:val="000000"/>
          <w:sz w:val="28"/>
          <w:szCs w:val="28"/>
        </w:rPr>
        <w:t xml:space="preserve">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Программа:</w:t>
      </w:r>
      <w:r>
        <w:rPr>
          <w:bCs/>
          <w:color w:val="000000"/>
          <w:sz w:val="28"/>
          <w:szCs w:val="28"/>
        </w:rPr>
        <w:t xml:space="preserve"> дополнительная общеобразовательная общеразвивающая программа «Мы — твои друзья»</w:t>
      </w:r>
      <w:r>
        <w:rPr>
          <w:bCs/>
          <w:sz w:val="28"/>
          <w:szCs w:val="28"/>
        </w:rPr>
        <w:t xml:space="preserve"> (</w:t>
      </w:r>
      <w:r>
        <w:rPr>
          <w:sz w:val="28"/>
          <w:szCs w:val="28"/>
          <w:shd w:fill="FFFFFF" w:val="clear"/>
        </w:rPr>
        <w:t>на базе МБОУ «СОШ № 4» г. Можга).</w:t>
      </w:r>
    </w:p>
    <w:p>
      <w:pPr>
        <w:pStyle w:val="Normal"/>
        <w:spacing w:lineRule="auto" w:line="360" w:before="0" w:after="0"/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Тип занятия:</w:t>
      </w:r>
      <w:r>
        <w:rPr>
          <w:sz w:val="28"/>
          <w:szCs w:val="28"/>
        </w:rPr>
        <w:t xml:space="preserve"> изучение нового материала.</w:t>
      </w:r>
    </w:p>
    <w:p>
      <w:pPr>
        <w:pStyle w:val="Normal"/>
        <w:spacing w:lineRule="auto" w:line="36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Цель занятия:</w:t>
      </w:r>
      <w:r>
        <w:rPr>
          <w:sz w:val="28"/>
          <w:szCs w:val="28"/>
        </w:rPr>
        <w:t xml:space="preserve"> создание условий для ознакомления детей с темой занятия «</w:t>
      </w:r>
      <w:r>
        <w:rPr>
          <w:rFonts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Домашние и дикие животные».</w:t>
      </w:r>
    </w:p>
    <w:p>
      <w:pPr>
        <w:pStyle w:val="Normal"/>
        <w:spacing w:lineRule="auto" w:line="360" w:before="0" w:after="0"/>
        <w:ind w:left="0" w:right="0" w:firstLine="709"/>
        <w:contextualSpacing/>
        <w:jc w:val="both"/>
        <w:rPr>
          <w:rFonts w:ascii="Times New Roman" w:hAnsi="Times New Roman"/>
          <w:b/>
          <w:b/>
          <w:sz w:val="28"/>
          <w:szCs w:val="28"/>
          <w:highlight w:val="white"/>
        </w:rPr>
      </w:pPr>
      <w:r>
        <w:rPr>
          <w:b/>
          <w:sz w:val="28"/>
          <w:szCs w:val="28"/>
          <w:shd w:fill="FFFFFF" w:val="clear"/>
        </w:rPr>
        <w:t>Задачи занятия: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0" w:right="0" w:firstLine="709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Образовательные:</w:t>
      </w:r>
    </w:p>
    <w:p>
      <w:pPr>
        <w:pStyle w:val="Normal"/>
        <w:numPr>
          <w:ilvl w:val="0"/>
          <w:numId w:val="3"/>
        </w:numPr>
        <w:spacing w:lineRule="auto" w:line="36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сформировать у учащихся основные представления об отличиях диких животных от домашних; </w:t>
      </w:r>
    </w:p>
    <w:p>
      <w:pPr>
        <w:pStyle w:val="Normal"/>
        <w:numPr>
          <w:ilvl w:val="0"/>
          <w:numId w:val="3"/>
        </w:numPr>
        <w:spacing w:lineRule="auto" w:line="36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формировать представления о роли домашних животных в жизни человека;</w:t>
      </w:r>
    </w:p>
    <w:p>
      <w:pPr>
        <w:pStyle w:val="Style25"/>
        <w:numPr>
          <w:ilvl w:val="0"/>
          <w:numId w:val="3"/>
        </w:numPr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bookmarkStart w:id="1" w:name="__DdeLink__320_774773321"/>
      <w:r>
        <w:rPr>
          <w:b w:val="false"/>
          <w:bCs w:val="false"/>
          <w:i w:val="false"/>
          <w:iCs w:val="false"/>
          <w:sz w:val="28"/>
          <w:szCs w:val="28"/>
        </w:rPr>
        <w:t>сформировать базовые знания о том, как появились домашние животные;</w:t>
      </w:r>
      <w:bookmarkEnd w:id="1"/>
    </w:p>
    <w:p>
      <w:pPr>
        <w:pStyle w:val="Normal"/>
        <w:numPr>
          <w:ilvl w:val="0"/>
          <w:numId w:val="3"/>
        </w:numPr>
        <w:spacing w:lineRule="auto" w:line="36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i w:val="false"/>
          <w:iCs w:val="false"/>
          <w:sz w:val="28"/>
          <w:szCs w:val="28"/>
        </w:rPr>
        <w:t>р</w:t>
      </w:r>
      <w:r>
        <w:rPr>
          <w:sz w:val="28"/>
          <w:szCs w:val="28"/>
        </w:rPr>
        <w:t>азвивать умение анализировать, делать предположения, выводы.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0" w:right="0" w:firstLine="709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Развивающие:</w:t>
      </w:r>
    </w:p>
    <w:p>
      <w:pPr>
        <w:pStyle w:val="Normal"/>
        <w:numPr>
          <w:ilvl w:val="0"/>
          <w:numId w:val="1"/>
        </w:numPr>
        <w:spacing w:lineRule="auto" w:line="360"/>
        <w:ind w:left="0" w:right="0" w:firstLine="709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способствовать развитию психических процессов (внимания, восприятия, мышления, воображения), познавательного интереса;</w:t>
      </w:r>
      <w:r>
        <w:rPr>
          <w:b w:val="false"/>
          <w:bCs w:val="false"/>
          <w:sz w:val="28"/>
          <w:szCs w:val="28"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360"/>
        <w:ind w:left="0" w:right="0" w:firstLine="709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способствовать развитию эмоциональной сферы, умению сопереживать и сочувствовать животным;</w:t>
      </w:r>
    </w:p>
    <w:p>
      <w:pPr>
        <w:pStyle w:val="Normal"/>
        <w:numPr>
          <w:ilvl w:val="0"/>
          <w:numId w:val="1"/>
        </w:numPr>
        <w:spacing w:lineRule="auto" w:line="360"/>
        <w:ind w:left="0" w:right="0" w:firstLine="709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способствовать развитию любознательности, чувства удовлетворенности при успехах и неудовлетворенности при неудачах; </w:t>
      </w:r>
    </w:p>
    <w:p>
      <w:pPr>
        <w:pStyle w:val="Normal"/>
        <w:numPr>
          <w:ilvl w:val="0"/>
          <w:numId w:val="1"/>
        </w:numPr>
        <w:spacing w:lineRule="auto" w:line="360"/>
        <w:ind w:left="0" w:right="0" w:firstLine="709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формировать рефлексивные умения (умение разумно и объективно посмотреть на себя со стороны, проанализировать свои суждения).</w:t>
      </w:r>
    </w:p>
    <w:p>
      <w:pPr>
        <w:pStyle w:val="ListParagraph"/>
        <w:numPr>
          <w:ilvl w:val="0"/>
          <w:numId w:val="4"/>
        </w:numPr>
        <w:spacing w:lineRule="auto" w:line="360" w:before="0" w:after="0"/>
        <w:ind w:left="0" w:right="0" w:firstLine="709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Воспитательные:</w:t>
      </w:r>
    </w:p>
    <w:p>
      <w:pPr>
        <w:pStyle w:val="Normal"/>
        <w:numPr>
          <w:ilvl w:val="0"/>
          <w:numId w:val="6"/>
        </w:numPr>
        <w:spacing w:lineRule="auto" w:line="36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формировать умение заботиться и ухаживать за домашними животными;</w:t>
      </w:r>
    </w:p>
    <w:p>
      <w:pPr>
        <w:pStyle w:val="Normal"/>
        <w:numPr>
          <w:ilvl w:val="0"/>
          <w:numId w:val="6"/>
        </w:numPr>
        <w:spacing w:lineRule="auto" w:line="36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формировать понимание важности правильного ухода за домашними животными;</w:t>
      </w:r>
    </w:p>
    <w:p>
      <w:pPr>
        <w:pStyle w:val="Normal"/>
        <w:spacing w:lineRule="auto" w:line="360" w:before="0" w:after="0"/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Формы организации:</w:t>
      </w:r>
      <w:r>
        <w:rPr>
          <w:sz w:val="28"/>
          <w:szCs w:val="28"/>
        </w:rPr>
        <w:t xml:space="preserve"> фронтальная работа, работа в парах, работа в группах, индивидуальная работа.</w:t>
      </w:r>
    </w:p>
    <w:p>
      <w:pPr>
        <w:pStyle w:val="Normal"/>
        <w:spacing w:lineRule="auto" w:line="360" w:before="0" w:after="0"/>
        <w:ind w:left="0" w:right="0" w:firstLine="709"/>
        <w:contextualSpacing/>
        <w:jc w:val="both"/>
        <w:rPr/>
      </w:pPr>
      <w:r>
        <w:rPr>
          <w:b/>
          <w:sz w:val="28"/>
          <w:szCs w:val="28"/>
          <w:shd w:fill="FFFFFF" w:val="clear"/>
        </w:rPr>
        <w:t xml:space="preserve">Оборудование: </w:t>
      </w:r>
      <w:r>
        <w:rPr>
          <w:b w:val="false"/>
          <w:bCs w:val="false"/>
          <w:sz w:val="28"/>
          <w:szCs w:val="28"/>
          <w:shd w:fill="FFFFFF" w:val="clear"/>
        </w:rPr>
        <w:t xml:space="preserve">интерактивная доска, </w:t>
      </w:r>
      <w:r>
        <w:rPr>
          <w:sz w:val="28"/>
          <w:szCs w:val="28"/>
          <w:shd w:fill="FFFFFF" w:val="clear"/>
        </w:rPr>
        <w:t xml:space="preserve">рабочие тетради, наклейки с животными, аудиозапись </w:t>
      </w:r>
      <w:r>
        <w:rPr>
          <w:rStyle w:val="Style16"/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</w:rPr>
        <w:t>со звуками животных, пазлы, карточки с заданием, медали.</w:t>
      </w:r>
    </w:p>
    <w:p>
      <w:pPr>
        <w:pStyle w:val="Normal"/>
        <w:spacing w:lineRule="auto" w:line="360" w:before="0" w:after="0"/>
        <w:ind w:left="0" w:right="0" w:firstLine="709"/>
        <w:contextualSpacing/>
        <w:jc w:val="center"/>
        <w:rPr>
          <w:rFonts w:ascii="Times New Roman" w:hAnsi="Times New Roman"/>
          <w:b/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Содержание занятия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numPr>
          <w:ilvl w:val="0"/>
          <w:numId w:val="5"/>
        </w:numPr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МОТИВАЦИОННО – ЦЕЛЕВОЙ ЭТАП</w:t>
      </w:r>
    </w:p>
    <w:p>
      <w:pPr>
        <w:pStyle w:val="Normal"/>
        <w:spacing w:lineRule="auto" w:line="360"/>
        <w:ind w:left="0" w:right="0" w:firstLine="709"/>
        <w:jc w:val="both"/>
        <w:rPr/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>Учитель</w:t>
      </w:r>
      <w:r>
        <w:rPr>
          <w:bCs/>
          <w:i w:val="false"/>
          <w:iCs w:val="false"/>
          <w:color w:val="000000"/>
          <w:sz w:val="28"/>
          <w:szCs w:val="28"/>
          <w:u w:val="none"/>
        </w:rPr>
        <w:t>:</w:t>
      </w:r>
      <w:r>
        <w:rPr>
          <w:sz w:val="28"/>
          <w:szCs w:val="28"/>
        </w:rPr>
        <w:t xml:space="preserve"> Сегодня мы начинаем изучать необычный курс, он называется «Мы — твои друзья». Познакомьтесь с его ведущими — Котёнком и Щенком </w:t>
      </w:r>
      <w:r>
        <w:rPr>
          <w:b w:val="false"/>
          <w:bCs w:val="false"/>
          <w:i/>
          <w:iCs/>
          <w:sz w:val="28"/>
          <w:szCs w:val="28"/>
          <w:u w:val="single"/>
        </w:rPr>
        <w:t>слайд №1.</w:t>
      </w:r>
    </w:p>
    <w:p>
      <w:pPr>
        <w:pStyle w:val="Normal"/>
        <w:spacing w:lineRule="auto" w:line="36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>Учитель:</w:t>
      </w:r>
      <w:r>
        <w:rPr>
          <w:sz w:val="28"/>
          <w:szCs w:val="28"/>
        </w:rPr>
        <w:t xml:space="preserve"> Сегодня на занятии вы будете зарабатывать наклейки с их изображениями за активную работу и правильные ответы! И в конце занятия мы выберем «Лучшего друга животных». Им станет тот, кто наберет наибольшее количество наклеек. </w:t>
      </w:r>
    </w:p>
    <w:p>
      <w:pPr>
        <w:pStyle w:val="Normal"/>
        <w:spacing w:lineRule="auto" w:line="360"/>
        <w:ind w:left="0" w:righ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ОРИЕНТИРОВОЧНЫЙ ЭТАП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>Учитель:</w:t>
      </w:r>
      <w:r>
        <w:rPr>
          <w:bCs/>
          <w:i w:val="false"/>
          <w:iCs w:val="false"/>
          <w:color w:val="000000"/>
          <w:sz w:val="28"/>
          <w:szCs w:val="28"/>
          <w:u w:val="none"/>
        </w:rPr>
        <w:t xml:space="preserve"> Чтобы узнать тему нашего занятия, вам необходимо собрать пазл. Работать вы будете в группах по 4 человека (6 групп). Но для начала, давайте вспомним, какие правила нужно соблюдать при работе в группе?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  <w:u w:val="single"/>
        </w:rPr>
        <w:t>Примерные ответы детей:</w:t>
      </w:r>
      <w:r>
        <w:rPr>
          <w:bCs/>
          <w:i/>
          <w:iCs/>
          <w:color w:val="000000"/>
          <w:sz w:val="28"/>
          <w:szCs w:val="28"/>
          <w:u w:val="none"/>
        </w:rPr>
        <w:t xml:space="preserve"> </w:t>
      </w:r>
      <w:r>
        <w:rPr>
          <w:bCs/>
          <w:i w:val="false"/>
          <w:iCs w:val="false"/>
          <w:color w:val="000000"/>
          <w:sz w:val="28"/>
          <w:szCs w:val="28"/>
          <w:u w:val="none"/>
        </w:rPr>
        <w:t>Разговаривать вполголоса; не мешать другим; прислушиваться к мнению каждого; все члены группы должны принять участие в работе.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>Учитель:</w:t>
      </w:r>
      <w:r>
        <w:rPr>
          <w:bCs/>
          <w:i w:val="false"/>
          <w:iCs w:val="false"/>
          <w:color w:val="000000"/>
          <w:sz w:val="28"/>
          <w:szCs w:val="28"/>
          <w:u w:val="none"/>
        </w:rPr>
        <w:t xml:space="preserve">  Котенок и Щенок будут внимательно следить за соблюдением этих правил и если вы будете их нарушать, то мне придется забирать ваши наклейки обратно.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Cs/>
          <w:i w:val="false"/>
          <w:iCs w:val="false"/>
          <w:color w:val="000000"/>
          <w:sz w:val="28"/>
          <w:szCs w:val="28"/>
          <w:u w:val="none"/>
        </w:rPr>
        <w:t xml:space="preserve">Каждая группа получает конверты с пазлами (на пазлах изображены: Кошка, собака, корова, слон, волк, лиса).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Cs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bCs/>
          <w:i w:val="false"/>
          <w:iCs w:val="false"/>
          <w:color w:val="000000"/>
          <w:sz w:val="28"/>
          <w:szCs w:val="28"/>
          <w:u w:val="none"/>
        </w:rPr>
        <w:t xml:space="preserve">Каждая группа называет животное, которое у них получилось.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>Первым 3 группам правильно собравшим пазлы, раздаются наклейки.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>Учитель:</w:t>
      </w:r>
      <w:r>
        <w:rPr>
          <w:bCs/>
          <w:i w:val="false"/>
          <w:iCs w:val="false"/>
          <w:color w:val="000000"/>
          <w:sz w:val="28"/>
          <w:szCs w:val="28"/>
          <w:u w:val="none"/>
        </w:rPr>
        <w:t xml:space="preserve"> Определите, на какие 2 группы можно разделить этих животных?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  <w:u w:val="single"/>
        </w:rPr>
        <w:t>Примерные ответы детей:</w:t>
      </w:r>
      <w:r>
        <w:rPr>
          <w:bCs/>
          <w:i/>
          <w:iCs/>
          <w:color w:val="000000"/>
          <w:sz w:val="28"/>
          <w:szCs w:val="28"/>
          <w:u w:val="none"/>
        </w:rPr>
        <w:t xml:space="preserve"> </w:t>
      </w:r>
      <w:r>
        <w:rPr>
          <w:bCs/>
          <w:i w:val="false"/>
          <w:iCs w:val="false"/>
          <w:color w:val="000000"/>
          <w:sz w:val="28"/>
          <w:szCs w:val="28"/>
          <w:u w:val="none"/>
        </w:rPr>
        <w:t>Домашние и дикие животные; животные, которые живут в лесу и дома (рядом с человеком).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>За каждый правильный ответ ребятам раздаются наклейки.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>Учитель:</w:t>
      </w:r>
      <w:r>
        <w:rPr>
          <w:bCs/>
          <w:i w:val="false"/>
          <w:iCs w:val="false"/>
          <w:color w:val="000000"/>
          <w:sz w:val="28"/>
          <w:szCs w:val="28"/>
          <w:u w:val="none"/>
        </w:rPr>
        <w:t xml:space="preserve"> Правильно! Так и звучит тема нашего первого занятия: «Домашние и дикие животные» </w:t>
      </w:r>
      <w:r>
        <w:rPr>
          <w:b w:val="false"/>
          <w:bCs w:val="false"/>
          <w:i/>
          <w:iCs/>
          <w:color w:val="000000"/>
          <w:sz w:val="28"/>
          <w:szCs w:val="28"/>
          <w:u w:val="single"/>
        </w:rPr>
        <w:t>слайд №3</w:t>
      </w:r>
      <w:r>
        <w:rPr>
          <w:bCs/>
          <w:i w:val="false"/>
          <w:iCs w:val="false"/>
          <w:color w:val="000000"/>
          <w:sz w:val="28"/>
          <w:szCs w:val="28"/>
          <w:u w:val="none"/>
        </w:rPr>
        <w:t>. Ребята, как вы считаете, с чем нам предстоит разобраться сегодня?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  <w:u w:val="single"/>
        </w:rPr>
        <w:t>Примерные ответы детей:</w:t>
      </w:r>
      <w:r>
        <w:rPr>
          <w:bCs/>
          <w:i w:val="false"/>
          <w:iCs w:val="false"/>
          <w:color w:val="000000"/>
          <w:sz w:val="28"/>
          <w:szCs w:val="28"/>
          <w:u w:val="none"/>
        </w:rPr>
        <w:t xml:space="preserve"> Кто такие домашние и дикие животные? Какие животные относятся к диким, а какие — к домашним?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>За каждый правильный ответ ребятам раздаются наклейки.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>Учитель:</w:t>
      </w:r>
      <w:r>
        <w:rPr>
          <w:bCs/>
          <w:i w:val="false"/>
          <w:iCs w:val="false"/>
          <w:color w:val="000000"/>
          <w:sz w:val="28"/>
          <w:szCs w:val="28"/>
          <w:u w:val="none"/>
        </w:rPr>
        <w:t xml:space="preserve"> Исходя из ваших предположений, давайте разработаем план работы на занятии. Щенок написал пункты плана, а Котёнок пока играл с клубком, все перепутал. Размотайте клубок и получите правильную последовательность плана.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  <w:u w:val="single"/>
        </w:rPr>
        <w:t>Слайд №4:</w:t>
      </w:r>
      <w:r>
        <w:rPr>
          <w:b w:val="false"/>
          <w:bCs w:val="false"/>
          <w:i/>
          <w:iCs/>
          <w:sz w:val="28"/>
          <w:szCs w:val="28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</w:rPr>
        <w:t>каждый пункт плана расположен на нити клубка, дети «распутывают клубок» и выявляют правильную последовательность работы на занятии: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bCs w:val="false"/>
          <w:i/>
          <w:i/>
          <w:iCs/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</w:rPr>
        <w:t>1. В чём отличие диких и домашних животных?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bCs w:val="false"/>
          <w:i/>
          <w:i/>
          <w:iCs/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</w:rPr>
        <w:t>2. Как появились домашние животные?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bCs w:val="false"/>
          <w:i/>
          <w:i/>
          <w:iCs/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</w:rPr>
        <w:t>3. Животные и их звуки.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bCs w:val="false"/>
          <w:i/>
          <w:i/>
          <w:iCs/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</w:rPr>
        <w:t>4. Какие бывают домашние животные?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>За каждый правильный ответ ребятам раздаются наклейки.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 xml:space="preserve">Учитель: 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u w:val="none"/>
        </w:rPr>
        <w:t>Замечательно! Итак, с чего же нам следует начать наше изучение?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/>
          <w:i/>
          <w:iCs/>
          <w:color w:val="000000"/>
          <w:sz w:val="28"/>
          <w:szCs w:val="28"/>
          <w:u w:val="single"/>
        </w:rPr>
        <w:t>Примерные ответы детей:</w:t>
      </w:r>
      <w:r>
        <w:rPr>
          <w:b w:val="false"/>
          <w:bCs/>
          <w:i w:val="false"/>
          <w:iCs w:val="false"/>
          <w:color w:val="000000"/>
          <w:sz w:val="28"/>
          <w:szCs w:val="28"/>
          <w:u w:val="none"/>
        </w:rPr>
        <w:t xml:space="preserve"> Необходимо узнать, в чём отличие диких и домашних животных; с 1-го пункта плана.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b/>
          <w:bCs/>
          <w:iCs/>
          <w:sz w:val="28"/>
          <w:szCs w:val="28"/>
          <w:lang w:val="en-US"/>
        </w:rPr>
        <w:t>III</w:t>
      </w:r>
      <w:r>
        <w:rPr>
          <w:b/>
          <w:bCs/>
          <w:iCs/>
          <w:sz w:val="28"/>
          <w:szCs w:val="28"/>
        </w:rPr>
        <w:t>. ПОИСКОВО – ИССЛЕДОВАТЕЛЬСКИЙ ЭТАП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Работа в парах на карточках №1.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Задача - описать 2 животных (домашнее и дикое) по параметрам:</w:t>
      </w:r>
    </w:p>
    <w:p>
      <w:pPr>
        <w:pStyle w:val="Style25"/>
        <w:numPr>
          <w:ilvl w:val="0"/>
          <w:numId w:val="9"/>
        </w:numPr>
        <w:shd w:val="clear" w:fill="FFFFFF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/>
          <w:i/>
          <w:iCs/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</w:rPr>
        <w:t>Как называется животное?</w:t>
      </w:r>
    </w:p>
    <w:p>
      <w:pPr>
        <w:pStyle w:val="Style25"/>
        <w:numPr>
          <w:ilvl w:val="0"/>
          <w:numId w:val="9"/>
        </w:numPr>
        <w:shd w:val="clear" w:fill="FFFFFF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/>
          <w:i/>
          <w:iCs/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</w:rPr>
        <w:t>Где проживает?</w:t>
      </w:r>
    </w:p>
    <w:p>
      <w:pPr>
        <w:pStyle w:val="Style25"/>
        <w:numPr>
          <w:ilvl w:val="0"/>
          <w:numId w:val="9"/>
        </w:numPr>
        <w:shd w:val="clear" w:fill="FFFFFF"/>
        <w:spacing w:lineRule="auto" w:line="360" w:before="0" w:after="0"/>
        <w:jc w:val="both"/>
        <w:rPr>
          <w:rFonts w:ascii="Times New Roman" w:hAnsi="Times New Roman"/>
          <w:b w:val="false"/>
          <w:b w:val="false"/>
          <w:bCs w:val="false"/>
          <w:i/>
          <w:i/>
          <w:iCs/>
          <w:sz w:val="28"/>
          <w:szCs w:val="28"/>
        </w:rPr>
      </w:pPr>
      <w:r>
        <w:rPr>
          <w:b w:val="false"/>
          <w:bCs w:val="false"/>
          <w:i/>
          <w:iCs/>
          <w:sz w:val="28"/>
          <w:szCs w:val="28"/>
        </w:rPr>
        <w:t>Чем питается?</w:t>
      </w:r>
    </w:p>
    <w:p>
      <w:pPr>
        <w:pStyle w:val="Style25"/>
        <w:numPr>
          <w:ilvl w:val="0"/>
          <w:numId w:val="9"/>
        </w:numPr>
        <w:shd w:val="clear" w:fill="FFFFFF"/>
        <w:spacing w:lineRule="auto" w:line="360" w:before="0" w:after="0"/>
        <w:jc w:val="both"/>
        <w:rPr/>
      </w:pPr>
      <w:r>
        <w:rPr>
          <w:b w:val="false"/>
          <w:bCs w:val="false"/>
          <w:i/>
          <w:iCs/>
          <w:sz w:val="28"/>
          <w:szCs w:val="28"/>
        </w:rPr>
        <w:t>Приносит ли он пользу или вред человеку?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u w:val="none"/>
        </w:rPr>
        <w:t>Прослушивание ответов 2 - 3 пар учеников.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>За правильно составленное описание ребятам раздаются наклейки.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Style w:val="Style16"/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Учитель: </w:t>
      </w:r>
      <w:r>
        <w:rPr>
          <w:rStyle w:val="Style16"/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Итак, в основном, все отличия диких животных от домашних оказались одинаковыми. Мы выполнили первый пункт нашего плана. Что нам необходимо делать дальше?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/>
          <w:i/>
          <w:iCs/>
          <w:color w:val="000000"/>
          <w:sz w:val="28"/>
          <w:szCs w:val="28"/>
          <w:u w:val="single"/>
        </w:rPr>
        <w:t xml:space="preserve">Примерные ответы детей: </w:t>
      </w:r>
      <w:r>
        <w:rPr>
          <w:b w:val="false"/>
          <w:bCs/>
          <w:i w:val="false"/>
          <w:iCs w:val="false"/>
          <w:color w:val="000000"/>
          <w:sz w:val="28"/>
          <w:szCs w:val="28"/>
          <w:u w:val="none"/>
        </w:rPr>
        <w:t>Нужно узнать, как появились домашние животные.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i w:val="false"/>
          <w:iCs/>
          <w:color w:val="000000"/>
          <w:sz w:val="28"/>
          <w:szCs w:val="28"/>
          <w:u w:val="none"/>
        </w:rPr>
        <w:t xml:space="preserve">Рассказ учителя: </w:t>
      </w:r>
      <w:r>
        <w:rPr>
          <w:b w:val="false"/>
          <w:bCs w:val="false"/>
          <w:i w:val="false"/>
          <w:iCs/>
          <w:color w:val="000000"/>
          <w:sz w:val="28"/>
          <w:szCs w:val="28"/>
          <w:u w:val="none"/>
        </w:rPr>
        <w:t xml:space="preserve">Очень давно все животные были дикими. Человек начал приручать их 12 тысяч лет назад. Вначале он просто наблюдал за ними, выделяя тех, которые могли бы быть ему чем-то полезны. Затем начал их постепенно приручать. Ребята, а что значит «приручать»?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/>
          <w:i/>
          <w:iCs/>
          <w:color w:val="000000"/>
          <w:sz w:val="28"/>
          <w:szCs w:val="28"/>
          <w:u w:val="single"/>
        </w:rPr>
        <w:t>Примерные ответы детей:</w:t>
      </w:r>
      <w:r>
        <w:rPr>
          <w:b w:val="false"/>
          <w:bCs/>
          <w:i w:val="false"/>
          <w:iCs w:val="false"/>
          <w:color w:val="000000"/>
          <w:sz w:val="28"/>
          <w:szCs w:val="28"/>
          <w:u w:val="none"/>
        </w:rPr>
        <w:t xml:space="preserve"> сделать послушными; чтобы животные приносили пользу и т.д.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b/>
          <w:bCs/>
          <w:i w:val="false"/>
          <w:iCs w:val="false"/>
          <w:color w:val="000000"/>
          <w:sz w:val="28"/>
          <w:szCs w:val="28"/>
          <w:u w:val="none"/>
        </w:rPr>
        <w:t xml:space="preserve">Учитель: 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u w:val="none"/>
        </w:rPr>
        <w:t>В</w:t>
      </w:r>
      <w:r>
        <w:rPr>
          <w:b w:val="false"/>
          <w:bCs w:val="false"/>
          <w:i w:val="false"/>
          <w:iCs/>
          <w:color w:val="000000"/>
          <w:sz w:val="28"/>
          <w:szCs w:val="28"/>
          <w:u w:val="none"/>
        </w:rPr>
        <w:t xml:space="preserve"> словаре С.И.Ожег</w:t>
      </w:r>
      <w:r>
        <w:rPr>
          <w:rFonts w:cs="Times New Roman"/>
          <w:b w:val="false"/>
          <w:bCs w:val="false"/>
          <w:i w:val="false"/>
          <w:iCs/>
          <w:color w:val="000000"/>
          <w:sz w:val="28"/>
          <w:szCs w:val="28"/>
          <w:u w:val="none"/>
        </w:rPr>
        <w:t>ова «Приручить — значит п</w:t>
      </w:r>
      <w:r>
        <w:rPr>
          <w:rFonts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риучить к человеку, сделать ручным, послушным».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Учитель: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Как мы узнали, все домашние животные когда-то были дикими. Давайте разберёмся, от каких диких животных произошли некоторые домашние.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bCs/>
          <w:i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cs="Times New Roman"/>
          <w:b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Интерактивная игра: «Кто от кого произошел?»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</w:rPr>
        <w:t>Ученики по-очереди выходят к смарт-доске и соединяют картинки домашних животных с дикими:</w:t>
      </w:r>
    </w:p>
    <w:p>
      <w:pPr>
        <w:pStyle w:val="Style25"/>
        <w:numPr>
          <w:ilvl w:val="0"/>
          <w:numId w:val="7"/>
        </w:numPr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Собака - волк</w:t>
      </w:r>
    </w:p>
    <w:p>
      <w:pPr>
        <w:pStyle w:val="Style25"/>
        <w:numPr>
          <w:ilvl w:val="0"/>
          <w:numId w:val="7"/>
        </w:numPr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свинья — дикий кабан</w:t>
      </w:r>
    </w:p>
    <w:p>
      <w:pPr>
        <w:pStyle w:val="Style25"/>
        <w:numPr>
          <w:ilvl w:val="0"/>
          <w:numId w:val="7"/>
        </w:numPr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кошка - лесные и степные предки семейства кошачьих (рысь, тигр, лев)</w:t>
      </w:r>
    </w:p>
    <w:p>
      <w:pPr>
        <w:pStyle w:val="Style25"/>
        <w:numPr>
          <w:ilvl w:val="0"/>
          <w:numId w:val="7"/>
        </w:numPr>
        <w:shd w:val="clear" w:fill="FFFFFF"/>
        <w:spacing w:lineRule="auto" w:line="360" w:before="0" w:after="0"/>
        <w:ind w:left="0" w:right="0" w:firstLine="709"/>
        <w:jc w:val="both"/>
        <w:rPr/>
      </w:pPr>
      <w:r>
        <w:rPr>
          <w:rFonts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</w:rPr>
        <w:t>корова — тур (первобытный дикий бык)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bCs/>
          <w:i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cs="Times New Roman"/>
          <w:b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>За каждый правильный ответ ребятам раздаются наклейки.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/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Учитель: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Кого говорят «лучшим другом человека»? (ответы детей) Считается, что собака была первым животным, которого приручил человек. Об этом есть замечательная </w:t>
      </w:r>
      <w:r>
        <w:rPr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>р</w:t>
      </w:r>
      <w:r>
        <w:rPr>
          <w:rStyle w:val="Style16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>усская народная сказка «Как собака друга искала»</w:t>
      </w:r>
      <w:r>
        <w:rPr>
          <w:rStyle w:val="Style16"/>
          <w:rFonts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>. Дома вы можете прочитать её вместе с родителями.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/>
      </w:pPr>
      <w:r>
        <w:rPr>
          <w:rStyle w:val="Style16"/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Учитель: </w:t>
      </w:r>
      <w:r>
        <w:rPr>
          <w:rStyle w:val="Style16"/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Вот мы с вами и выполнили второй пункт нашего плана. Переходим к следующему - «Животные и их звуки».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ФИЗКУЛЬТМИНУТКА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/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Учитель: </w:t>
      </w:r>
      <w:r>
        <w:rPr>
          <w:rStyle w:val="Style16"/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Я буду включать аудиозаписи со звуками животных.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Ваша задача — назвать животное, которое издаёт этот звук. При этом, мы будем выполнять разминку: если это животное дикое — вы приседаете, а если домашнее — прыгаете. Звуки: кошки; тигра; гуся; лося; свиньи; собаки.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Учитель: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Вот мы с вами и отдохнули и выполнили 3-й пункт плана! Переходим к 4-у пункту - «Какие бывают домашние животные?»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IV. ПРАКТИЧЕСКИЙ ЭТАП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Учитель: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Каждому нужен свой дом — как человеку, так и животному! Давайте поработаем в парах и поселим всех жильцов в свой домик.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/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Индивидуальная работа на карточках №2 - Игра «Засели жильца».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Задача учеников: соединить животное с подходящим домиком (пчела — улей, лошадь — конюшня, курица — курятник, свинья — свинарник, корова — коровник).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Проверка правильности выполнения задания на </w:t>
      </w:r>
      <w:r>
        <w:rPr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</w:rPr>
        <w:t>слайде №5</w:t>
      </w:r>
      <w:r>
        <w:rPr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>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bCs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Если задание выполнено без ошибок - ребята получают наклейки.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Учитель: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Зачем люди заводят этих животных?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</w:rPr>
        <w:t>Примерные ответы детей:</w:t>
      </w:r>
      <w:r>
        <w:rPr>
          <w:rFonts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они приносят пользу человеку, пчелы дают мёд, корова — молоко, курица — яйца и т.д.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Учитель: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Верно, животные, которых мы заселили, относятся к сельскохозяйственным </w:t>
      </w:r>
      <w:r>
        <w:rPr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(на слайде №5)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и приносят пользу человеку. А почему люди заводят домашних питомцев?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</w:rPr>
        <w:t>Примерные ответы детей:</w:t>
      </w:r>
      <w:r>
        <w:rPr>
          <w:rFonts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чтобы было весело, можно играть с ними и т.д.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Учитель: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Давайте узнаем ответ на наш вопрос из рабочей тетради на с.6. (чтение хорошо читающим учеником).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Текст: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«</w:t>
      </w:r>
      <w:r>
        <w:rPr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>Во-первых, потому что питомцы дарят им тепло и ласку, любовь и внимание, преданность и верность, да и просто хорошее настроение! Нежное мурлыканье котёнка, повиливающий хвостик щенка, весёлое чириканье канарейки могут прогнать даже самые грустные мысли. С домашним питомцем можно поделиться своими мыслями и переживаниями, он всегда будет рядом, что бы ни случилось. В доме, где есть животные, всегда уютно и тепло!»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Учитель: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А у кого из вас есть домашние питомцы? Какие? (ответы детей)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Учитель: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Хорошо ли вам с ним? (ответы детей)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Учитель: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Как вы думаете, а хорошо ли вашему питомцу у вас? (ответы детей)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Учитель: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Что нужно делать, чтобы питомцу было хорошо с вами?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</w:rPr>
        <w:t>Примерные ответы детей:</w:t>
      </w:r>
      <w:r>
        <w:rPr>
          <w:rFonts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заботиться о них, кормить, поить, выгуливать и т.д.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/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Интересный факт: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Грустная собака, которую хочется погладить и покормить (фото на слайде №6). Именно такой памятник появился в Москве. Он посвящен бездомным животным. Памятник напоминает людям о том, что  «Мы в ответе за тех, кого приручили»!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Учитель: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Мы завершили последний пункт нашего плана. И теперь сможем ответить на все вопросы Котенка и Щеночка: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>1. Как появились домашние животные?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</w:rPr>
        <w:t>Примерные ответы детей:</w:t>
      </w:r>
      <w:r>
        <w:rPr>
          <w:rFonts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Сначала все животные были дикие, затем постепенно человек начал их приручать.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>2. Какие бывают домашние животные?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</w:rPr>
        <w:t>Примерные ответы детей:</w:t>
      </w:r>
      <w:r>
        <w:rPr>
          <w:rFonts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домашние животные бывают сельскохозяйственные (которые приносят пользу) и питомцы (животные-компаньоны).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bCs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За каждый правильный ответ ребятам раздаются наклейки.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V. РЕФЛЕКСИВНО-ОЦЕНОЧНЫЙ ЭТАП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Учитель: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Наше первое занятие подошло к концу, я считаю, что мы здорово потрудились и узнали много нового!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/>
          <w:b/>
          <w:bCs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Задание на смарт-доске: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Учитель: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Ребята, посмотрите на доску — наш Щенок загрустил , потому что его друг потерялся! Давайте поможем ему найти Котёнка, может быть он среди нас?</w:t>
      </w: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Подходите к доске (по одному) и прикрепите котёнка, который описывал бы вашу</w:t>
      </w: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работу на занятии</w:t>
      </w: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:</w:t>
      </w:r>
    </w:p>
    <w:p>
      <w:pPr>
        <w:pStyle w:val="Style25"/>
        <w:numPr>
          <w:ilvl w:val="0"/>
          <w:numId w:val="8"/>
        </w:numPr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>весёлого — если вы работали активно и старательно;</w:t>
      </w:r>
    </w:p>
    <w:p>
      <w:pPr>
        <w:pStyle w:val="Style25"/>
        <w:numPr>
          <w:ilvl w:val="0"/>
          <w:numId w:val="8"/>
        </w:numPr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>серьёзного — если не старались;</w:t>
      </w:r>
    </w:p>
    <w:p>
      <w:pPr>
        <w:pStyle w:val="Style25"/>
        <w:numPr>
          <w:ilvl w:val="0"/>
          <w:numId w:val="8"/>
        </w:numPr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</w:rPr>
        <w:t>грустного — если не работали.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Спросить 2-3 учеников, почему выбрали именно … котёнка.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Учитель: 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А вот и Котёнок нашёлся, благодаря вам! 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Подсчет наклеек.</w:t>
      </w:r>
      <w:r>
        <w:rPr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 Ученики, набравшие наибольшее количество наклеек, становятся «Лучшим другом животных», и награждается медалями.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Информационные источники</w:t>
      </w:r>
    </w:p>
    <w:p>
      <w:pPr>
        <w:pStyle w:val="Style25"/>
        <w:shd w:val="clear" w:fill="FFFFFF"/>
        <w:spacing w:lineRule="auto" w:line="360" w:before="0" w:after="0"/>
        <w:ind w:left="0" w:right="0" w:firstLine="709"/>
        <w:jc w:val="center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numPr>
          <w:ilvl w:val="0"/>
          <w:numId w:val="2"/>
        </w:numPr>
        <w:shd w:val="clear" w:fill="FFFFFF"/>
        <w:spacing w:lineRule="auto" w:line="360" w:before="0" w:after="0"/>
        <w:ind w:left="0" w:right="0" w:firstLine="709"/>
        <w:jc w:val="both"/>
        <w:rPr/>
      </w:pPr>
      <w:r>
        <w:rPr>
          <w:rStyle w:val="Style16"/>
          <w:b w:val="false"/>
          <w:bCs w:val="false"/>
          <w:i w:val="false"/>
          <w:iCs w:val="false"/>
          <w:color w:val="000000"/>
          <w:sz w:val="28"/>
          <w:szCs w:val="28"/>
          <w:u w:val="none"/>
        </w:rPr>
        <w:t xml:space="preserve">Мы - твои друзья. Методическое пособие для учителей начальной школы / А.Г.Макеева, В.А.Самкова, Е.М.Клемяшова.- М.: ООО «Нестле Россия», 2019.- 96 с.- </w:t>
      </w:r>
      <w:r>
        <w:rPr>
          <w:rStyle w:val="Style16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>ISBN 978-5-00111-380-5</w:t>
      </w:r>
    </w:p>
    <w:p>
      <w:pPr>
        <w:pStyle w:val="Style25"/>
        <w:numPr>
          <w:ilvl w:val="0"/>
          <w:numId w:val="2"/>
        </w:numPr>
        <w:shd w:val="clear" w:fill="FFFFFF"/>
        <w:spacing w:lineRule="auto" w:line="360" w:before="0" w:after="0"/>
        <w:ind w:left="0" w:right="0" w:firstLine="709"/>
        <w:jc w:val="both"/>
        <w:rPr/>
      </w:pPr>
      <w:r>
        <w:rPr>
          <w:rStyle w:val="Style16"/>
          <w:b w:val="false"/>
          <w:bCs w:val="false"/>
          <w:i w:val="false"/>
          <w:iCs w:val="false"/>
          <w:color w:val="000000"/>
          <w:sz w:val="28"/>
          <w:szCs w:val="28"/>
          <w:u w:val="none"/>
        </w:rPr>
        <w:t xml:space="preserve">Мы - твои друзья. Рабочая тетрадь для школьников / А.Г.Макеева, В.А.Самкова, Е.М.Клемяшова. - М.: ООО «Нестле Россия», 2019.- 80с.: ил. - </w:t>
      </w:r>
      <w:r>
        <w:rPr>
          <w:rStyle w:val="Style16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>ISBN 978-5-00111-530-4</w:t>
      </w:r>
    </w:p>
    <w:p>
      <w:pPr>
        <w:pStyle w:val="Style25"/>
        <w:numPr>
          <w:ilvl w:val="0"/>
          <w:numId w:val="2"/>
        </w:numPr>
        <w:shd w:val="clear" w:fill="FFFFFF"/>
        <w:spacing w:lineRule="auto" w:line="360" w:before="0" w:after="0"/>
        <w:ind w:left="0" w:right="0" w:firstLine="709"/>
        <w:jc w:val="both"/>
        <w:rPr/>
      </w:pP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 xml:space="preserve">Методические материалы 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212529"/>
          <w:spacing w:val="0"/>
          <w:sz w:val="28"/>
          <w:szCs w:val="28"/>
          <w:u w:val="none"/>
          <w:lang w:val="ru-RU"/>
        </w:rPr>
        <w:t xml:space="preserve">/ 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 xml:space="preserve">Текст: электронный // Рet-school.ru: 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en-US"/>
        </w:rPr>
        <w:t>[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>сайт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en-US"/>
        </w:rPr>
        <w:t xml:space="preserve">].- 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 xml:space="preserve">2021.-11 ноябрь.- 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en-US"/>
        </w:rPr>
        <w:t xml:space="preserve">URL: 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hyperlink r:id="rId2">
        <w:r>
          <w:rPr>
            <w:rStyle w:val="Style16"/>
            <w:b w:val="false"/>
            <w:bCs w:val="false"/>
            <w:color w:val="000000"/>
            <w:sz w:val="28"/>
            <w:szCs w:val="28"/>
          </w:rPr>
          <w:t>https://www.pet-school.ru/materials/25424</w:t>
        </w:r>
      </w:hyperlink>
    </w:p>
    <w:p>
      <w:pPr>
        <w:pStyle w:val="Style25"/>
        <w:numPr>
          <w:ilvl w:val="0"/>
          <w:numId w:val="2"/>
        </w:numPr>
        <w:shd w:val="clear" w:fill="FFFFFF"/>
        <w:spacing w:lineRule="auto" w:line="360" w:before="0" w:after="0"/>
        <w:ind w:left="0" w:right="0" w:firstLine="709"/>
        <w:jc w:val="both"/>
        <w:rPr/>
      </w:pPr>
      <w:r>
        <w:rPr>
          <w:rStyle w:val="Style16"/>
          <w:rFonts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 xml:space="preserve">Русская народная сказка «Как собака друга искала» 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212529"/>
          <w:spacing w:val="0"/>
          <w:sz w:val="28"/>
          <w:szCs w:val="28"/>
          <w:u w:val="none"/>
          <w:lang w:val="ru-RU"/>
        </w:rPr>
        <w:t xml:space="preserve">/ 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 xml:space="preserve">Текст: электронный // 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en-US"/>
        </w:rPr>
        <w:t>D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>eti-online.com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en-US"/>
        </w:rPr>
        <w:t>: [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>сайт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en-US"/>
        </w:rPr>
        <w:t xml:space="preserve">].- 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 xml:space="preserve">2021.-11 ноябрь.- </w:t>
      </w:r>
      <w:r>
        <w:rPr>
          <w:rStyle w:val="Style16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en-US"/>
        </w:rPr>
        <w:t xml:space="preserve">URL: </w:t>
      </w:r>
      <w:hyperlink r:id="rId3">
        <w:r>
          <w:rPr>
            <w:rStyle w:val="Style16"/>
            <w:b w:val="false"/>
            <w:bCs w:val="false"/>
            <w:color w:val="000000"/>
            <w:sz w:val="28"/>
            <w:szCs w:val="28"/>
          </w:rPr>
          <w:t>https://deti-online.com/skazki/russkie-narodnye-skazki/kak-sobaka-druga-iskala/</w:t>
        </w:r>
      </w:hyperlink>
    </w:p>
    <w:p>
      <w:pPr>
        <w:pStyle w:val="Style25"/>
        <w:numPr>
          <w:ilvl w:val="0"/>
          <w:numId w:val="2"/>
        </w:numPr>
        <w:shd w:val="clear" w:fill="FFFFFF"/>
        <w:spacing w:lineRule="auto" w:line="360" w:before="0" w:after="0"/>
        <w:ind w:left="0" w:right="0" w:firstLine="709"/>
        <w:jc w:val="both"/>
        <w:rPr/>
      </w:pPr>
      <w:r>
        <w:rPr>
          <w:rStyle w:val="Style16"/>
          <w:b w:val="false"/>
          <w:bCs w:val="false"/>
          <w:i w:val="false"/>
          <w:iCs w:val="false"/>
          <w:color w:val="000000"/>
          <w:sz w:val="28"/>
          <w:szCs w:val="28"/>
          <w:u w:val="none"/>
        </w:rPr>
        <w:t>Толковый с</w:t>
      </w:r>
      <w:r>
        <w:rPr>
          <w:rStyle w:val="Style16"/>
          <w:b w:val="false"/>
          <w:bCs w:val="false"/>
          <w:i w:val="false"/>
          <w:iCs/>
          <w:color w:val="000000"/>
          <w:sz w:val="28"/>
          <w:szCs w:val="28"/>
          <w:u w:val="none"/>
        </w:rPr>
        <w:t xml:space="preserve">ловарь Ожегова </w:t>
      </w:r>
      <w:r>
        <w:rPr>
          <w:rStyle w:val="Style16"/>
          <w:b w:val="false"/>
          <w:bCs w:val="false"/>
          <w:i w:val="false"/>
          <w:iCs/>
          <w:caps w:val="false"/>
          <w:smallCaps w:val="false"/>
          <w:color w:val="212529"/>
          <w:spacing w:val="0"/>
          <w:sz w:val="28"/>
          <w:szCs w:val="28"/>
          <w:u w:val="none"/>
          <w:lang w:val="ru-RU"/>
        </w:rPr>
        <w:t xml:space="preserve">/ </w:t>
      </w:r>
      <w:r>
        <w:rPr>
          <w:rStyle w:val="Style16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 xml:space="preserve">Текст: электронный // </w:t>
      </w:r>
      <w:r>
        <w:rPr>
          <w:rStyle w:val="Style16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none"/>
          <w:lang w:val="en-US"/>
        </w:rPr>
        <w:t>S</w:t>
      </w:r>
      <w:r>
        <w:rPr>
          <w:rStyle w:val="Style16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 xml:space="preserve">lovarozhegova.ru: </w:t>
      </w:r>
      <w:r>
        <w:rPr>
          <w:rStyle w:val="Style16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none"/>
          <w:lang w:val="en-US"/>
        </w:rPr>
        <w:t>[</w:t>
      </w:r>
      <w:r>
        <w:rPr>
          <w:rStyle w:val="Style16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>сайт</w:t>
      </w:r>
      <w:r>
        <w:rPr>
          <w:rStyle w:val="Style16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none"/>
          <w:lang w:val="en-US"/>
        </w:rPr>
        <w:t xml:space="preserve">].- </w:t>
      </w:r>
      <w:r>
        <w:rPr>
          <w:rStyle w:val="Style16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none"/>
          <w:lang w:val="ru-RU"/>
        </w:rPr>
        <w:t xml:space="preserve">2021.-11 ноябрь.- </w:t>
      </w:r>
      <w:r>
        <w:rPr>
          <w:rStyle w:val="Style16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none"/>
          <w:lang w:val="en-US"/>
        </w:rPr>
        <w:t xml:space="preserve">URL: </w:t>
      </w:r>
      <w:r>
        <w:rPr>
          <w:rStyle w:val="Style16"/>
          <w:b w:val="false"/>
          <w:bCs w:val="false"/>
          <w:i w:val="false"/>
          <w:iCs/>
          <w:color w:val="000000"/>
          <w:sz w:val="28"/>
          <w:szCs w:val="28"/>
          <w:u w:val="none"/>
        </w:rPr>
        <w:t>https://slovarozhegova.ru/</w:t>
      </w:r>
    </w:p>
    <w:p>
      <w:pPr>
        <w:pStyle w:val="Style25"/>
        <w:shd w:val="clear" w:fill="FFFFFF"/>
        <w:spacing w:lineRule="auto" w:line="360" w:before="0" w:after="0"/>
        <w:ind w:left="0" w:right="0" w:hanging="0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firstLine="709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Style25"/>
        <w:shd w:val="clear" w:fill="FFFFFF"/>
        <w:spacing w:lineRule="auto" w:line="360" w:before="0" w:after="0"/>
        <w:ind w:left="0" w:right="0" w:hanging="0"/>
        <w:rPr>
          <w:b w:val="false"/>
          <w:b w:val="false"/>
          <w:bCs w:val="false"/>
          <w:i/>
          <w:i/>
          <w:iCs/>
          <w:color w:val="000000"/>
          <w:sz w:val="28"/>
          <w:szCs w:val="28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sz w:val="28"/>
        <w:b w:val="false"/>
        <w:szCs w:val="28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sz w:val="28"/>
        <w:i w:val="false"/>
        <w:b w:val="false"/>
        <w:szCs w:val="28"/>
        <w:iCs/>
        <w:bCs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  <w:sz w:val="28"/>
        <w:b w:val="false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08"/>
        </w:tabs>
        <w:ind w:left="709" w:hanging="360"/>
      </w:pPr>
      <w:rPr>
        <w:sz w:val="28"/>
        <w:b/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upperRoman"/>
      <w:lvlText w:val="%1."/>
      <w:lvlJc w:val="left"/>
      <w:pPr>
        <w:tabs>
          <w:tab w:val="num" w:pos="708"/>
        </w:tabs>
        <w:ind w:left="780" w:hanging="720"/>
      </w:pPr>
      <w:rPr>
        <w:sz w:val="28"/>
        <w:b/>
        <w:szCs w:val="28"/>
        <w:bCs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  <w:smallCaps w:val="false"/>
        <w:caps w:val="false"/>
        <w:sz w:val="28"/>
        <w:spacing w:val="0"/>
        <w:b w:val="false"/>
        <w:szCs w:val="28"/>
        <w:rFonts w:cs="OpenSymbol;Arial Unicode MS"/>
        <w:color w:val="000000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 w:hint="default"/>
        <w:rFonts w:cs="OpenSymbol;Arial Unicode MS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 w:hint="default"/>
        <w:rFonts w:cs="OpenSymbol;Arial Unicode MS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Symbol" w:hint="default"/>
        <w:smallCaps w:val="false"/>
        <w:caps w:val="false"/>
        <w:sz w:val="28"/>
        <w:spacing w:val="0"/>
        <w:szCs w:val="28"/>
        <w:rFonts w:cs="OpenSymbol;Arial Unicode MS"/>
        <w:color w:val="000000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 w:hint="default"/>
        <w:rFonts w:cs="OpenSymbol;Arial Unicode MS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 w:hint="default"/>
        <w:rFonts w:cs="OpenSymbol;Arial Unicode MS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  <w:smallCaps w:val="false"/>
        <w:caps w:val="false"/>
        <w:sz w:val="28"/>
        <w:spacing w:val="0"/>
        <w:szCs w:val="28"/>
        <w:rFonts w:cs="OpenSymbol;Arial Unicode MS"/>
        <w:color w:val="000000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 w:hint="default"/>
        <w:rFonts w:cs="OpenSymbol;Arial Unicode MS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 w:hint="default"/>
        <w:rFonts w:cs="OpenSymbol;Arial Unicode MS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  <w:sz w:val="28"/>
        <w:b w:val="false"/>
        <w:rFonts w:cs="OpenSymbol;Arial Unicode MS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 w:hint="default"/>
        <w:rFonts w:cs="OpenSymbol;Arial Unicode MS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 w:hint="default"/>
        <w:rFonts w:cs="OpenSymbol;Arial Unicode MS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Symbol" w:hint="default"/>
        <w:rFonts w:cs="OpenSymbol;Arial Unicode MS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 w:hint="default"/>
        <w:rFonts w:cs="OpenSymbol;Arial Unicode MS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 w:hint="default"/>
        <w:rFonts w:cs="OpenSymbol;Arial Unicode MS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  <w:rFonts w:cs="OpenSymbol;Arial Unicode MS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 w:hint="default"/>
        <w:rFonts w:cs="OpenSymbol;Arial Unicode MS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 w:hint="default"/>
        <w:rFonts w:cs="OpenSymbol;Arial Unicode MS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b w:val="false"/>
        <w:rFonts w:cs="OpenSymbol;Arial Unicode M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;Arial Unicode MS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;Arial Unicode M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;Arial Unicode M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;Arial Unicode MS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;Arial Unicode M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;Arial Unicode M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;Arial Unicode MS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;Arial Unicode MS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93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WW8Num1z0">
    <w:name w:val="WW8Num1z0"/>
    <w:qFormat/>
    <w:rPr>
      <w:rFonts w:ascii="Symbol" w:hAnsi="Symbol" w:cs="Symbol"/>
      <w:sz w:val="28"/>
      <w:szCs w:val="28"/>
    </w:rPr>
  </w:style>
  <w:style w:type="character" w:styleId="WW8Num2z0">
    <w:name w:val="WW8Num2z0"/>
    <w:qFormat/>
    <w:rPr>
      <w:rFonts w:ascii="Times New Roman" w:hAnsi="Times New Roman" w:cs="Times New Roman"/>
      <w:b w:val="false"/>
      <w:bCs/>
      <w:i w:val="false"/>
      <w:iCs/>
      <w:sz w:val="28"/>
      <w:szCs w:val="28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WW8Num5z0">
    <w:name w:val="WW8Num5z0"/>
    <w:qFormat/>
    <w:rPr>
      <w:b/>
      <w:bCs/>
      <w:sz w:val="28"/>
      <w:szCs w:val="28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7z0">
    <w:name w:val="WW8Num7z0"/>
    <w:qFormat/>
    <w:rPr>
      <w:rFonts w:ascii="Symbol" w:hAnsi="Symbol" w:cs="OpenSymbol;Arial Unicode MS"/>
      <w:caps w:val="false"/>
      <w:smallCaps w:val="false"/>
      <w:color w:val="000000"/>
      <w:spacing w:val="0"/>
      <w:sz w:val="28"/>
      <w:szCs w:val="28"/>
    </w:rPr>
  </w:style>
  <w:style w:type="character" w:styleId="WW8Num7z1">
    <w:name w:val="WW8Num7z1"/>
    <w:qFormat/>
    <w:rPr>
      <w:rFonts w:ascii="OpenSymbol;Arial Unicode MS" w:hAnsi="OpenSymbol;Arial Unicode MS" w:cs="OpenSymbol;Arial Unicode MS"/>
    </w:rPr>
  </w:style>
  <w:style w:type="character" w:styleId="WW8Num8z0">
    <w:name w:val="WW8Num8z0"/>
    <w:qFormat/>
    <w:rPr>
      <w:rFonts w:ascii="Symbol" w:hAnsi="Symbol" w:cs="OpenSymbol;Arial Unicode MS"/>
    </w:rPr>
  </w:style>
  <w:style w:type="character" w:styleId="WW8Num8z1">
    <w:name w:val="WW8Num8z1"/>
    <w:qFormat/>
    <w:rPr>
      <w:rFonts w:ascii="OpenSymbol;Arial Unicode MS" w:hAnsi="OpenSymbol;Arial Unicode MS" w:cs="OpenSymbol;Arial Unicode MS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1">
    <w:name w:val="WW8Num3z1"/>
    <w:qFormat/>
    <w:rPr>
      <w:rFonts w:ascii="Times New Roman" w:hAnsi="Times New Roman" w:eastAsia="Times New Roman" w:cs="Times New Roman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>
      <w:rFonts w:ascii="Wingdings" w:hAnsi="Wingdings" w:cs="Wingdings"/>
      <w:sz w:val="20"/>
    </w:rPr>
  </w:style>
  <w:style w:type="character" w:styleId="WW8Num10z0">
    <w:name w:val="WW8Num10z0"/>
    <w:qFormat/>
    <w:rPr>
      <w:rFonts w:cs="Times New Roman"/>
    </w:rPr>
  </w:style>
  <w:style w:type="character" w:styleId="WW8Num10z1">
    <w:name w:val="WW8Num10z1"/>
    <w:qFormat/>
    <w:rPr>
      <w:rFonts w:cs="Times New Roman"/>
    </w:rPr>
  </w:style>
  <w:style w:type="character" w:styleId="WW8Num11z0">
    <w:name w:val="WW8Num11z0"/>
    <w:qFormat/>
    <w:rPr>
      <w:sz w:val="28"/>
      <w:szCs w:val="28"/>
    </w:rPr>
  </w:style>
  <w:style w:type="character" w:styleId="WW8Num11z1">
    <w:name w:val="WW8Num11z1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b/>
      <w:bCs/>
      <w:sz w:val="28"/>
      <w:szCs w:val="28"/>
    </w:rPr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>
      <w:rFonts w:ascii="Symbol" w:hAnsi="Symbol" w:cs="Symbol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Style14">
    <w:name w:val="Основной шрифт абзаца"/>
    <w:qFormat/>
    <w:rPr/>
  </w:style>
  <w:style w:type="character" w:styleId="Appleconvertedspace">
    <w:name w:val="apple-converted-space"/>
    <w:basedOn w:val="Style14"/>
    <w:qFormat/>
    <w:rPr/>
  </w:style>
  <w:style w:type="character" w:styleId="Style15">
    <w:name w:val="Выделение"/>
    <w:basedOn w:val="Style14"/>
    <w:qFormat/>
    <w:rPr>
      <w:i/>
      <w:iCs/>
    </w:rPr>
  </w:style>
  <w:style w:type="character" w:styleId="Style16">
    <w:name w:val="Интернет-ссылка"/>
    <w:basedOn w:val="Style14"/>
    <w:rPr>
      <w:color w:val="0000FF"/>
      <w:u w:val="single"/>
    </w:rPr>
  </w:style>
  <w:style w:type="character" w:styleId="Style17">
    <w:name w:val="Выделение жирным"/>
    <w:basedOn w:val="Style14"/>
    <w:qFormat/>
    <w:rPr>
      <w:b/>
      <w:bCs/>
    </w:rPr>
  </w:style>
  <w:style w:type="character" w:styleId="Style18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character" w:styleId="Style19">
    <w:name w:val="Символ нумерации"/>
    <w:qFormat/>
    <w:rPr/>
  </w:style>
  <w:style w:type="character" w:styleId="ListLabel1">
    <w:name w:val="ListLabel 1"/>
    <w:qFormat/>
    <w:rPr>
      <w:rFonts w:ascii="Times New Roman" w:hAnsi="Times New Roman" w:cs="Symbol"/>
      <w:b w:val="false"/>
      <w:sz w:val="28"/>
      <w:szCs w:val="28"/>
    </w:rPr>
  </w:style>
  <w:style w:type="character" w:styleId="ListLabel2">
    <w:name w:val="ListLabel 2"/>
    <w:qFormat/>
    <w:rPr>
      <w:rFonts w:cs="Times New Roman"/>
      <w:b w:val="false"/>
      <w:bCs/>
      <w:i w:val="false"/>
      <w:iCs/>
      <w:sz w:val="28"/>
      <w:szCs w:val="28"/>
    </w:rPr>
  </w:style>
  <w:style w:type="character" w:styleId="ListLabel3">
    <w:name w:val="ListLabel 3"/>
    <w:qFormat/>
    <w:rPr>
      <w:rFonts w:ascii="Times New Roman" w:hAnsi="Times New Roman" w:cs="Symbol"/>
      <w:b w:val="false"/>
      <w:sz w:val="28"/>
    </w:rPr>
  </w:style>
  <w:style w:type="character" w:styleId="ListLabel4">
    <w:name w:val="ListLabel 4"/>
    <w:qFormat/>
    <w:rPr>
      <w:rFonts w:ascii="Times New Roman" w:hAnsi="Times New Roman" w:cs="Times New Roman"/>
      <w:b/>
      <w:sz w:val="28"/>
    </w:rPr>
  </w:style>
  <w:style w:type="character" w:styleId="ListLabel5">
    <w:name w:val="ListLabel 5"/>
    <w:qFormat/>
    <w:rPr>
      <w:rFonts w:ascii="Times New Roman" w:hAnsi="Times New Roman"/>
      <w:b/>
      <w:bCs/>
      <w:sz w:val="28"/>
      <w:szCs w:val="28"/>
    </w:rPr>
  </w:style>
  <w:style w:type="character" w:styleId="ListLabel6">
    <w:name w:val="ListLabel 6"/>
    <w:qFormat/>
    <w:rPr>
      <w:rFonts w:ascii="Times New Roman" w:hAnsi="Times New Roman" w:cs="Symbol"/>
      <w:sz w:val="28"/>
    </w:rPr>
  </w:style>
  <w:style w:type="character" w:styleId="ListLabel7">
    <w:name w:val="ListLabel 7"/>
    <w:qFormat/>
    <w:rPr>
      <w:rFonts w:ascii="Times New Roman" w:hAnsi="Times New Roman" w:cs="OpenSymbol;Arial Unicode MS"/>
      <w:b w:val="false"/>
      <w:caps w:val="false"/>
      <w:smallCaps w:val="false"/>
      <w:color w:val="000000"/>
      <w:spacing w:val="0"/>
      <w:sz w:val="28"/>
      <w:szCs w:val="28"/>
    </w:rPr>
  </w:style>
  <w:style w:type="character" w:styleId="ListLabel8">
    <w:name w:val="ListLabel 8"/>
    <w:qFormat/>
    <w:rPr>
      <w:rFonts w:cs="OpenSymbol;Arial Unicode MS"/>
    </w:rPr>
  </w:style>
  <w:style w:type="character" w:styleId="ListLabel9">
    <w:name w:val="ListLabel 9"/>
    <w:qFormat/>
    <w:rPr>
      <w:rFonts w:cs="OpenSymbol;Arial Unicode MS"/>
    </w:rPr>
  </w:style>
  <w:style w:type="character" w:styleId="ListLabel10">
    <w:name w:val="ListLabel 10"/>
    <w:qFormat/>
    <w:rPr>
      <w:rFonts w:cs="OpenSymbol;Arial Unicode MS"/>
      <w:caps w:val="false"/>
      <w:smallCaps w:val="false"/>
      <w:color w:val="000000"/>
      <w:spacing w:val="0"/>
      <w:sz w:val="28"/>
      <w:szCs w:val="28"/>
    </w:rPr>
  </w:style>
  <w:style w:type="character" w:styleId="ListLabel11">
    <w:name w:val="ListLabel 11"/>
    <w:qFormat/>
    <w:rPr>
      <w:rFonts w:cs="OpenSymbol;Arial Unicode MS"/>
    </w:rPr>
  </w:style>
  <w:style w:type="character" w:styleId="ListLabel12">
    <w:name w:val="ListLabel 12"/>
    <w:qFormat/>
    <w:rPr>
      <w:rFonts w:cs="OpenSymbol;Arial Unicode MS"/>
    </w:rPr>
  </w:style>
  <w:style w:type="character" w:styleId="ListLabel13">
    <w:name w:val="ListLabel 13"/>
    <w:qFormat/>
    <w:rPr>
      <w:rFonts w:cs="OpenSymbol;Arial Unicode MS"/>
      <w:caps w:val="false"/>
      <w:smallCaps w:val="false"/>
      <w:color w:val="000000"/>
      <w:spacing w:val="0"/>
      <w:sz w:val="28"/>
      <w:szCs w:val="28"/>
    </w:rPr>
  </w:style>
  <w:style w:type="character" w:styleId="ListLabel14">
    <w:name w:val="ListLabel 14"/>
    <w:qFormat/>
    <w:rPr>
      <w:rFonts w:cs="OpenSymbol;Arial Unicode MS"/>
    </w:rPr>
  </w:style>
  <w:style w:type="character" w:styleId="ListLabel15">
    <w:name w:val="ListLabel 15"/>
    <w:qFormat/>
    <w:rPr>
      <w:rFonts w:cs="OpenSymbol;Arial Unicode MS"/>
    </w:rPr>
  </w:style>
  <w:style w:type="character" w:styleId="ListLabel16">
    <w:name w:val="ListLabel 16"/>
    <w:qFormat/>
    <w:rPr>
      <w:rFonts w:ascii="Times New Roman" w:hAnsi="Times New Roman" w:cs="OpenSymbol;Arial Unicode MS"/>
      <w:b w:val="false"/>
      <w:sz w:val="28"/>
    </w:rPr>
  </w:style>
  <w:style w:type="character" w:styleId="ListLabel17">
    <w:name w:val="ListLabel 17"/>
    <w:qFormat/>
    <w:rPr>
      <w:rFonts w:cs="OpenSymbol;Arial Unicode MS"/>
    </w:rPr>
  </w:style>
  <w:style w:type="character" w:styleId="ListLabel18">
    <w:name w:val="ListLabel 18"/>
    <w:qFormat/>
    <w:rPr>
      <w:rFonts w:cs="OpenSymbol;Arial Unicode MS"/>
    </w:rPr>
  </w:style>
  <w:style w:type="character" w:styleId="ListLabel19">
    <w:name w:val="ListLabel 19"/>
    <w:qFormat/>
    <w:rPr>
      <w:rFonts w:cs="OpenSymbol;Arial Unicode MS"/>
    </w:rPr>
  </w:style>
  <w:style w:type="character" w:styleId="ListLabel20">
    <w:name w:val="ListLabel 20"/>
    <w:qFormat/>
    <w:rPr>
      <w:rFonts w:cs="OpenSymbol;Arial Unicode MS"/>
    </w:rPr>
  </w:style>
  <w:style w:type="character" w:styleId="ListLabel21">
    <w:name w:val="ListLabel 21"/>
    <w:qFormat/>
    <w:rPr>
      <w:rFonts w:cs="OpenSymbol;Arial Unicode MS"/>
    </w:rPr>
  </w:style>
  <w:style w:type="character" w:styleId="ListLabel22">
    <w:name w:val="ListLabel 22"/>
    <w:qFormat/>
    <w:rPr>
      <w:rFonts w:cs="OpenSymbol;Arial Unicode MS"/>
    </w:rPr>
  </w:style>
  <w:style w:type="character" w:styleId="ListLabel23">
    <w:name w:val="ListLabel 23"/>
    <w:qFormat/>
    <w:rPr>
      <w:rFonts w:cs="OpenSymbol;Arial Unicode MS"/>
    </w:rPr>
  </w:style>
  <w:style w:type="character" w:styleId="ListLabel24">
    <w:name w:val="ListLabel 24"/>
    <w:qFormat/>
    <w:rPr>
      <w:rFonts w:cs="OpenSymbol;Arial Unicode MS"/>
    </w:rPr>
  </w:style>
  <w:style w:type="character" w:styleId="ListLabel25">
    <w:name w:val="ListLabel 25"/>
    <w:qFormat/>
    <w:rPr>
      <w:rFonts w:ascii="Times New Roman" w:hAnsi="Times New Roman" w:cs="OpenSymbol;Arial Unicode MS"/>
      <w:b w:val="false"/>
      <w:sz w:val="28"/>
    </w:rPr>
  </w:style>
  <w:style w:type="character" w:styleId="ListLabel26">
    <w:name w:val="ListLabel 26"/>
    <w:qFormat/>
    <w:rPr>
      <w:rFonts w:cs="OpenSymbol;Arial Unicode MS"/>
    </w:rPr>
  </w:style>
  <w:style w:type="character" w:styleId="ListLabel27">
    <w:name w:val="ListLabel 27"/>
    <w:qFormat/>
    <w:rPr>
      <w:rFonts w:cs="OpenSymbol;Arial Unicode MS"/>
    </w:rPr>
  </w:style>
  <w:style w:type="character" w:styleId="ListLabel28">
    <w:name w:val="ListLabel 28"/>
    <w:qFormat/>
    <w:rPr>
      <w:rFonts w:cs="OpenSymbol;Arial Unicode MS"/>
    </w:rPr>
  </w:style>
  <w:style w:type="character" w:styleId="ListLabel29">
    <w:name w:val="ListLabel 29"/>
    <w:qFormat/>
    <w:rPr>
      <w:rFonts w:cs="OpenSymbol;Arial Unicode MS"/>
    </w:rPr>
  </w:style>
  <w:style w:type="character" w:styleId="ListLabel30">
    <w:name w:val="ListLabel 30"/>
    <w:qFormat/>
    <w:rPr>
      <w:rFonts w:cs="OpenSymbol;Arial Unicode MS"/>
    </w:rPr>
  </w:style>
  <w:style w:type="character" w:styleId="ListLabel31">
    <w:name w:val="ListLabel 31"/>
    <w:qFormat/>
    <w:rPr>
      <w:rFonts w:cs="OpenSymbol;Arial Unicode MS"/>
    </w:rPr>
  </w:style>
  <w:style w:type="character" w:styleId="ListLabel32">
    <w:name w:val="ListLabel 32"/>
    <w:qFormat/>
    <w:rPr>
      <w:rFonts w:cs="OpenSymbol;Arial Unicode MS"/>
    </w:rPr>
  </w:style>
  <w:style w:type="character" w:styleId="ListLabel33">
    <w:name w:val="ListLabel 33"/>
    <w:qFormat/>
    <w:rPr>
      <w:rFonts w:cs="OpenSymbol;Arial Unicode MS"/>
    </w:rPr>
  </w:style>
  <w:style w:type="character" w:styleId="ListLabel34">
    <w:name w:val="ListLabel 34"/>
    <w:qFormat/>
    <w:rPr>
      <w:rFonts w:ascii="Times New Roman" w:hAnsi="Times New Roman"/>
      <w:b w:val="false"/>
      <w:bCs w:val="false"/>
      <w:color w:val="000000"/>
      <w:sz w:val="28"/>
      <w:szCs w:val="28"/>
    </w:rPr>
  </w:style>
  <w:style w:type="character" w:styleId="ListLabel35">
    <w:name w:val="ListLabel 35"/>
    <w:qFormat/>
    <w:rPr>
      <w:rFonts w:ascii="Times New Roman" w:hAnsi="Times New Roman" w:cs="Symbol"/>
      <w:b w:val="false"/>
      <w:sz w:val="28"/>
      <w:szCs w:val="28"/>
    </w:rPr>
  </w:style>
  <w:style w:type="character" w:styleId="ListLabel36">
    <w:name w:val="ListLabel 36"/>
    <w:qFormat/>
    <w:rPr>
      <w:rFonts w:cs="Times New Roman"/>
      <w:b w:val="false"/>
      <w:bCs/>
      <w:i w:val="false"/>
      <w:iCs/>
      <w:sz w:val="28"/>
      <w:szCs w:val="28"/>
    </w:rPr>
  </w:style>
  <w:style w:type="character" w:styleId="ListLabel37">
    <w:name w:val="ListLabel 37"/>
    <w:qFormat/>
    <w:rPr>
      <w:rFonts w:ascii="Times New Roman" w:hAnsi="Times New Roman" w:cs="Symbol"/>
      <w:b w:val="false"/>
      <w:sz w:val="28"/>
    </w:rPr>
  </w:style>
  <w:style w:type="character" w:styleId="ListLabel38">
    <w:name w:val="ListLabel 38"/>
    <w:qFormat/>
    <w:rPr>
      <w:rFonts w:ascii="Times New Roman" w:hAnsi="Times New Roman" w:cs="Times New Roman"/>
      <w:b/>
      <w:sz w:val="28"/>
    </w:rPr>
  </w:style>
  <w:style w:type="character" w:styleId="ListLabel39">
    <w:name w:val="ListLabel 39"/>
    <w:qFormat/>
    <w:rPr>
      <w:rFonts w:ascii="Times New Roman" w:hAnsi="Times New Roman"/>
      <w:b/>
      <w:bCs/>
      <w:sz w:val="28"/>
      <w:szCs w:val="28"/>
    </w:rPr>
  </w:style>
  <w:style w:type="character" w:styleId="ListLabel40">
    <w:name w:val="ListLabel 40"/>
    <w:qFormat/>
    <w:rPr>
      <w:rFonts w:ascii="Times New Roman" w:hAnsi="Times New Roman" w:cs="Symbol"/>
      <w:sz w:val="28"/>
    </w:rPr>
  </w:style>
  <w:style w:type="character" w:styleId="ListLabel41">
    <w:name w:val="ListLabel 41"/>
    <w:qFormat/>
    <w:rPr>
      <w:rFonts w:ascii="Times New Roman" w:hAnsi="Times New Roman" w:cs="OpenSymbol;Arial Unicode MS"/>
      <w:b w:val="false"/>
      <w:caps w:val="false"/>
      <w:smallCaps w:val="false"/>
      <w:color w:val="000000"/>
      <w:spacing w:val="0"/>
      <w:sz w:val="28"/>
      <w:szCs w:val="28"/>
    </w:rPr>
  </w:style>
  <w:style w:type="character" w:styleId="ListLabel42">
    <w:name w:val="ListLabel 42"/>
    <w:qFormat/>
    <w:rPr>
      <w:rFonts w:cs="OpenSymbol;Arial Unicode MS"/>
    </w:rPr>
  </w:style>
  <w:style w:type="character" w:styleId="ListLabel43">
    <w:name w:val="ListLabel 43"/>
    <w:qFormat/>
    <w:rPr>
      <w:rFonts w:cs="OpenSymbol;Arial Unicode MS"/>
    </w:rPr>
  </w:style>
  <w:style w:type="character" w:styleId="ListLabel44">
    <w:name w:val="ListLabel 44"/>
    <w:qFormat/>
    <w:rPr>
      <w:rFonts w:cs="OpenSymbol;Arial Unicode MS"/>
      <w:caps w:val="false"/>
      <w:smallCaps w:val="false"/>
      <w:color w:val="000000"/>
      <w:spacing w:val="0"/>
      <w:sz w:val="28"/>
      <w:szCs w:val="28"/>
    </w:rPr>
  </w:style>
  <w:style w:type="character" w:styleId="ListLabel45">
    <w:name w:val="ListLabel 45"/>
    <w:qFormat/>
    <w:rPr>
      <w:rFonts w:cs="OpenSymbol;Arial Unicode MS"/>
    </w:rPr>
  </w:style>
  <w:style w:type="character" w:styleId="ListLabel46">
    <w:name w:val="ListLabel 46"/>
    <w:qFormat/>
    <w:rPr>
      <w:rFonts w:cs="OpenSymbol;Arial Unicode MS"/>
    </w:rPr>
  </w:style>
  <w:style w:type="character" w:styleId="ListLabel47">
    <w:name w:val="ListLabel 47"/>
    <w:qFormat/>
    <w:rPr>
      <w:rFonts w:cs="OpenSymbol;Arial Unicode MS"/>
      <w:caps w:val="false"/>
      <w:smallCaps w:val="false"/>
      <w:color w:val="000000"/>
      <w:spacing w:val="0"/>
      <w:sz w:val="28"/>
      <w:szCs w:val="28"/>
    </w:rPr>
  </w:style>
  <w:style w:type="character" w:styleId="ListLabel48">
    <w:name w:val="ListLabel 48"/>
    <w:qFormat/>
    <w:rPr>
      <w:rFonts w:cs="OpenSymbol;Arial Unicode MS"/>
    </w:rPr>
  </w:style>
  <w:style w:type="character" w:styleId="ListLabel49">
    <w:name w:val="ListLabel 49"/>
    <w:qFormat/>
    <w:rPr>
      <w:rFonts w:cs="OpenSymbol;Arial Unicode MS"/>
    </w:rPr>
  </w:style>
  <w:style w:type="character" w:styleId="ListLabel50">
    <w:name w:val="ListLabel 50"/>
    <w:qFormat/>
    <w:rPr>
      <w:rFonts w:ascii="Times New Roman" w:hAnsi="Times New Roman" w:cs="OpenSymbol;Arial Unicode MS"/>
      <w:b w:val="false"/>
      <w:sz w:val="28"/>
    </w:rPr>
  </w:style>
  <w:style w:type="character" w:styleId="ListLabel51">
    <w:name w:val="ListLabel 51"/>
    <w:qFormat/>
    <w:rPr>
      <w:rFonts w:cs="OpenSymbol;Arial Unicode MS"/>
    </w:rPr>
  </w:style>
  <w:style w:type="character" w:styleId="ListLabel52">
    <w:name w:val="ListLabel 52"/>
    <w:qFormat/>
    <w:rPr>
      <w:rFonts w:cs="OpenSymbol;Arial Unicode MS"/>
    </w:rPr>
  </w:style>
  <w:style w:type="character" w:styleId="ListLabel53">
    <w:name w:val="ListLabel 53"/>
    <w:qFormat/>
    <w:rPr>
      <w:rFonts w:cs="OpenSymbol;Arial Unicode MS"/>
    </w:rPr>
  </w:style>
  <w:style w:type="character" w:styleId="ListLabel54">
    <w:name w:val="ListLabel 54"/>
    <w:qFormat/>
    <w:rPr>
      <w:rFonts w:cs="OpenSymbol;Arial Unicode MS"/>
    </w:rPr>
  </w:style>
  <w:style w:type="character" w:styleId="ListLabel55">
    <w:name w:val="ListLabel 55"/>
    <w:qFormat/>
    <w:rPr>
      <w:rFonts w:cs="OpenSymbol;Arial Unicode MS"/>
    </w:rPr>
  </w:style>
  <w:style w:type="character" w:styleId="ListLabel56">
    <w:name w:val="ListLabel 56"/>
    <w:qFormat/>
    <w:rPr>
      <w:rFonts w:cs="OpenSymbol;Arial Unicode MS"/>
    </w:rPr>
  </w:style>
  <w:style w:type="character" w:styleId="ListLabel57">
    <w:name w:val="ListLabel 57"/>
    <w:qFormat/>
    <w:rPr>
      <w:rFonts w:cs="OpenSymbol;Arial Unicode MS"/>
    </w:rPr>
  </w:style>
  <w:style w:type="character" w:styleId="ListLabel58">
    <w:name w:val="ListLabel 58"/>
    <w:qFormat/>
    <w:rPr>
      <w:rFonts w:cs="OpenSymbol;Arial Unicode MS"/>
    </w:rPr>
  </w:style>
  <w:style w:type="character" w:styleId="ListLabel59">
    <w:name w:val="ListLabel 59"/>
    <w:qFormat/>
    <w:rPr>
      <w:rFonts w:ascii="Times New Roman" w:hAnsi="Times New Roman" w:cs="OpenSymbol;Arial Unicode MS"/>
      <w:b w:val="false"/>
      <w:sz w:val="28"/>
    </w:rPr>
  </w:style>
  <w:style w:type="character" w:styleId="ListLabel60">
    <w:name w:val="ListLabel 60"/>
    <w:qFormat/>
    <w:rPr>
      <w:rFonts w:cs="OpenSymbol;Arial Unicode MS"/>
    </w:rPr>
  </w:style>
  <w:style w:type="character" w:styleId="ListLabel61">
    <w:name w:val="ListLabel 61"/>
    <w:qFormat/>
    <w:rPr>
      <w:rFonts w:cs="OpenSymbol;Arial Unicode MS"/>
    </w:rPr>
  </w:style>
  <w:style w:type="character" w:styleId="ListLabel62">
    <w:name w:val="ListLabel 62"/>
    <w:qFormat/>
    <w:rPr>
      <w:rFonts w:cs="OpenSymbol;Arial Unicode MS"/>
    </w:rPr>
  </w:style>
  <w:style w:type="character" w:styleId="ListLabel63">
    <w:name w:val="ListLabel 63"/>
    <w:qFormat/>
    <w:rPr>
      <w:rFonts w:cs="OpenSymbol;Arial Unicode MS"/>
    </w:rPr>
  </w:style>
  <w:style w:type="character" w:styleId="ListLabel64">
    <w:name w:val="ListLabel 64"/>
    <w:qFormat/>
    <w:rPr>
      <w:rFonts w:cs="OpenSymbol;Arial Unicode MS"/>
    </w:rPr>
  </w:style>
  <w:style w:type="character" w:styleId="ListLabel65">
    <w:name w:val="ListLabel 65"/>
    <w:qFormat/>
    <w:rPr>
      <w:rFonts w:cs="OpenSymbol;Arial Unicode MS"/>
    </w:rPr>
  </w:style>
  <w:style w:type="character" w:styleId="ListLabel66">
    <w:name w:val="ListLabel 66"/>
    <w:qFormat/>
    <w:rPr>
      <w:rFonts w:cs="OpenSymbol;Arial Unicode MS"/>
    </w:rPr>
  </w:style>
  <w:style w:type="character" w:styleId="ListLabel67">
    <w:name w:val="ListLabel 67"/>
    <w:qFormat/>
    <w:rPr>
      <w:rFonts w:cs="OpenSymbol;Arial Unicode MS"/>
    </w:rPr>
  </w:style>
  <w:style w:type="character" w:styleId="ListLabel68">
    <w:name w:val="ListLabel 68"/>
    <w:qFormat/>
    <w:rPr>
      <w:b w:val="false"/>
      <w:bCs w:val="false"/>
      <w:color w:val="000000"/>
      <w:sz w:val="28"/>
      <w:szCs w:val="28"/>
    </w:rPr>
  </w:style>
  <w:style w:type="character" w:styleId="ListLabel69">
    <w:name w:val="ListLabel 69"/>
    <w:qFormat/>
    <w:rPr>
      <w:rFonts w:ascii="Times New Roman" w:hAnsi="Times New Roman" w:cs="Symbol"/>
      <w:b w:val="false"/>
      <w:sz w:val="28"/>
      <w:szCs w:val="28"/>
    </w:rPr>
  </w:style>
  <w:style w:type="character" w:styleId="ListLabel70">
    <w:name w:val="ListLabel 70"/>
    <w:qFormat/>
    <w:rPr>
      <w:rFonts w:cs="Times New Roman"/>
      <w:b w:val="false"/>
      <w:bCs/>
      <w:i w:val="false"/>
      <w:iCs/>
      <w:sz w:val="28"/>
      <w:szCs w:val="28"/>
    </w:rPr>
  </w:style>
  <w:style w:type="character" w:styleId="ListLabel71">
    <w:name w:val="ListLabel 71"/>
    <w:qFormat/>
    <w:rPr>
      <w:rFonts w:ascii="Times New Roman" w:hAnsi="Times New Roman" w:cs="Symbol"/>
      <w:b w:val="false"/>
      <w:sz w:val="28"/>
    </w:rPr>
  </w:style>
  <w:style w:type="character" w:styleId="ListLabel72">
    <w:name w:val="ListLabel 72"/>
    <w:qFormat/>
    <w:rPr>
      <w:rFonts w:ascii="Times New Roman" w:hAnsi="Times New Roman" w:cs="Times New Roman"/>
      <w:b/>
      <w:sz w:val="28"/>
    </w:rPr>
  </w:style>
  <w:style w:type="character" w:styleId="ListLabel73">
    <w:name w:val="ListLabel 73"/>
    <w:qFormat/>
    <w:rPr>
      <w:rFonts w:ascii="Times New Roman" w:hAnsi="Times New Roman"/>
      <w:b/>
      <w:bCs/>
      <w:sz w:val="28"/>
      <w:szCs w:val="28"/>
    </w:rPr>
  </w:style>
  <w:style w:type="character" w:styleId="ListLabel74">
    <w:name w:val="ListLabel 74"/>
    <w:qFormat/>
    <w:rPr>
      <w:rFonts w:ascii="Times New Roman" w:hAnsi="Times New Roman" w:cs="Symbol"/>
      <w:sz w:val="28"/>
    </w:rPr>
  </w:style>
  <w:style w:type="character" w:styleId="ListLabel75">
    <w:name w:val="ListLabel 75"/>
    <w:qFormat/>
    <w:rPr>
      <w:rFonts w:ascii="Times New Roman" w:hAnsi="Times New Roman" w:cs="OpenSymbol;Arial Unicode MS"/>
      <w:b w:val="false"/>
      <w:caps w:val="false"/>
      <w:smallCaps w:val="false"/>
      <w:color w:val="000000"/>
      <w:spacing w:val="0"/>
      <w:sz w:val="28"/>
      <w:szCs w:val="28"/>
    </w:rPr>
  </w:style>
  <w:style w:type="character" w:styleId="ListLabel76">
    <w:name w:val="ListLabel 76"/>
    <w:qFormat/>
    <w:rPr>
      <w:rFonts w:cs="OpenSymbol;Arial Unicode MS"/>
    </w:rPr>
  </w:style>
  <w:style w:type="character" w:styleId="ListLabel77">
    <w:name w:val="ListLabel 77"/>
    <w:qFormat/>
    <w:rPr>
      <w:rFonts w:cs="OpenSymbol;Arial Unicode MS"/>
    </w:rPr>
  </w:style>
  <w:style w:type="character" w:styleId="ListLabel78">
    <w:name w:val="ListLabel 78"/>
    <w:qFormat/>
    <w:rPr>
      <w:rFonts w:cs="OpenSymbol;Arial Unicode MS"/>
      <w:caps w:val="false"/>
      <w:smallCaps w:val="false"/>
      <w:color w:val="000000"/>
      <w:spacing w:val="0"/>
      <w:sz w:val="28"/>
      <w:szCs w:val="28"/>
    </w:rPr>
  </w:style>
  <w:style w:type="character" w:styleId="ListLabel79">
    <w:name w:val="ListLabel 79"/>
    <w:qFormat/>
    <w:rPr>
      <w:rFonts w:cs="OpenSymbol;Arial Unicode MS"/>
    </w:rPr>
  </w:style>
  <w:style w:type="character" w:styleId="ListLabel80">
    <w:name w:val="ListLabel 80"/>
    <w:qFormat/>
    <w:rPr>
      <w:rFonts w:cs="OpenSymbol;Arial Unicode MS"/>
    </w:rPr>
  </w:style>
  <w:style w:type="character" w:styleId="ListLabel81">
    <w:name w:val="ListLabel 81"/>
    <w:qFormat/>
    <w:rPr>
      <w:rFonts w:cs="OpenSymbol;Arial Unicode MS"/>
      <w:caps w:val="false"/>
      <w:smallCaps w:val="false"/>
      <w:color w:val="000000"/>
      <w:spacing w:val="0"/>
      <w:sz w:val="28"/>
      <w:szCs w:val="28"/>
    </w:rPr>
  </w:style>
  <w:style w:type="character" w:styleId="ListLabel82">
    <w:name w:val="ListLabel 82"/>
    <w:qFormat/>
    <w:rPr>
      <w:rFonts w:cs="OpenSymbol;Arial Unicode MS"/>
    </w:rPr>
  </w:style>
  <w:style w:type="character" w:styleId="ListLabel83">
    <w:name w:val="ListLabel 83"/>
    <w:qFormat/>
    <w:rPr>
      <w:rFonts w:cs="OpenSymbol;Arial Unicode MS"/>
    </w:rPr>
  </w:style>
  <w:style w:type="character" w:styleId="ListLabel84">
    <w:name w:val="ListLabel 84"/>
    <w:qFormat/>
    <w:rPr>
      <w:rFonts w:ascii="Times New Roman" w:hAnsi="Times New Roman" w:cs="OpenSymbol;Arial Unicode MS"/>
      <w:b w:val="false"/>
      <w:sz w:val="28"/>
    </w:rPr>
  </w:style>
  <w:style w:type="character" w:styleId="ListLabel85">
    <w:name w:val="ListLabel 85"/>
    <w:qFormat/>
    <w:rPr>
      <w:rFonts w:cs="OpenSymbol;Arial Unicode MS"/>
    </w:rPr>
  </w:style>
  <w:style w:type="character" w:styleId="ListLabel86">
    <w:name w:val="ListLabel 86"/>
    <w:qFormat/>
    <w:rPr>
      <w:rFonts w:cs="OpenSymbol;Arial Unicode MS"/>
    </w:rPr>
  </w:style>
  <w:style w:type="character" w:styleId="ListLabel87">
    <w:name w:val="ListLabel 87"/>
    <w:qFormat/>
    <w:rPr>
      <w:rFonts w:cs="OpenSymbol;Arial Unicode MS"/>
    </w:rPr>
  </w:style>
  <w:style w:type="character" w:styleId="ListLabel88">
    <w:name w:val="ListLabel 88"/>
    <w:qFormat/>
    <w:rPr>
      <w:rFonts w:cs="OpenSymbol;Arial Unicode MS"/>
    </w:rPr>
  </w:style>
  <w:style w:type="character" w:styleId="ListLabel89">
    <w:name w:val="ListLabel 89"/>
    <w:qFormat/>
    <w:rPr>
      <w:rFonts w:cs="OpenSymbol;Arial Unicode MS"/>
    </w:rPr>
  </w:style>
  <w:style w:type="character" w:styleId="ListLabel90">
    <w:name w:val="ListLabel 90"/>
    <w:qFormat/>
    <w:rPr>
      <w:rFonts w:cs="OpenSymbol;Arial Unicode MS"/>
    </w:rPr>
  </w:style>
  <w:style w:type="character" w:styleId="ListLabel91">
    <w:name w:val="ListLabel 91"/>
    <w:qFormat/>
    <w:rPr>
      <w:rFonts w:cs="OpenSymbol;Arial Unicode MS"/>
    </w:rPr>
  </w:style>
  <w:style w:type="character" w:styleId="ListLabel92">
    <w:name w:val="ListLabel 92"/>
    <w:qFormat/>
    <w:rPr>
      <w:rFonts w:cs="OpenSymbol;Arial Unicode MS"/>
    </w:rPr>
  </w:style>
  <w:style w:type="character" w:styleId="ListLabel93">
    <w:name w:val="ListLabel 93"/>
    <w:qFormat/>
    <w:rPr>
      <w:rFonts w:ascii="Times New Roman" w:hAnsi="Times New Roman" w:cs="OpenSymbol;Arial Unicode MS"/>
      <w:b w:val="false"/>
      <w:sz w:val="28"/>
    </w:rPr>
  </w:style>
  <w:style w:type="character" w:styleId="ListLabel94">
    <w:name w:val="ListLabel 94"/>
    <w:qFormat/>
    <w:rPr>
      <w:rFonts w:cs="OpenSymbol;Arial Unicode MS"/>
    </w:rPr>
  </w:style>
  <w:style w:type="character" w:styleId="ListLabel95">
    <w:name w:val="ListLabel 95"/>
    <w:qFormat/>
    <w:rPr>
      <w:rFonts w:cs="OpenSymbol;Arial Unicode MS"/>
    </w:rPr>
  </w:style>
  <w:style w:type="character" w:styleId="ListLabel96">
    <w:name w:val="ListLabel 96"/>
    <w:qFormat/>
    <w:rPr>
      <w:rFonts w:cs="OpenSymbol;Arial Unicode MS"/>
    </w:rPr>
  </w:style>
  <w:style w:type="character" w:styleId="ListLabel97">
    <w:name w:val="ListLabel 97"/>
    <w:qFormat/>
    <w:rPr>
      <w:rFonts w:cs="OpenSymbol;Arial Unicode MS"/>
    </w:rPr>
  </w:style>
  <w:style w:type="character" w:styleId="ListLabel98">
    <w:name w:val="ListLabel 98"/>
    <w:qFormat/>
    <w:rPr>
      <w:rFonts w:cs="OpenSymbol;Arial Unicode MS"/>
    </w:rPr>
  </w:style>
  <w:style w:type="character" w:styleId="ListLabel99">
    <w:name w:val="ListLabel 99"/>
    <w:qFormat/>
    <w:rPr>
      <w:rFonts w:cs="OpenSymbol;Arial Unicode MS"/>
    </w:rPr>
  </w:style>
  <w:style w:type="character" w:styleId="ListLabel100">
    <w:name w:val="ListLabel 100"/>
    <w:qFormat/>
    <w:rPr>
      <w:rFonts w:cs="OpenSymbol;Arial Unicode MS"/>
    </w:rPr>
  </w:style>
  <w:style w:type="character" w:styleId="ListLabel101">
    <w:name w:val="ListLabel 101"/>
    <w:qFormat/>
    <w:rPr>
      <w:rFonts w:cs="OpenSymbol;Arial Unicode MS"/>
    </w:rPr>
  </w:style>
  <w:style w:type="character" w:styleId="ListLabel102">
    <w:name w:val="ListLabel 102"/>
    <w:qFormat/>
    <w:rPr>
      <w:b w:val="false"/>
      <w:bCs w:val="false"/>
      <w:color w:val="000000"/>
      <w:sz w:val="28"/>
      <w:szCs w:val="28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>
    <w:name w:val="Обычный (веб)"/>
    <w:basedOn w:val="Normal"/>
    <w:qFormat/>
    <w:pPr>
      <w:spacing w:before="280" w:after="280"/>
    </w:pPr>
    <w:rPr/>
  </w:style>
  <w:style w:type="paragraph" w:styleId="ListParagraph">
    <w:name w:val="List Paragraph"/>
    <w:basedOn w:val="Normal"/>
    <w:qFormat/>
    <w:pPr>
      <w:spacing w:lineRule="auto" w:line="276" w:before="0" w:after="200"/>
      <w:ind w:left="720" w:right="0" w:hanging="0"/>
      <w:contextualSpacing/>
    </w:pPr>
    <w:rPr>
      <w:rFonts w:ascii="Calibri" w:hAnsi="Calibri" w:cs="Calibri"/>
      <w:sz w:val="22"/>
      <w:szCs w:val="22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pet-school.ru/materials/25424" TargetMode="External"/><Relationship Id="rId3" Type="http://schemas.openxmlformats.org/officeDocument/2006/relationships/hyperlink" Target="https://deti-online.com/skazki/russkie-narodnye-skazki/kak-sobaka-druga-iskala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Normal_x005F_x005F_x005F_x005F_x0000_</Template>
  <TotalTime>152</TotalTime>
  <Application>LibreOffice/6.1.3.2$Windows_X86_64 LibreOffice_project/86daf60bf00efa86ad547e59e09d6bb77c699acb</Application>
  <Pages>9</Pages>
  <Words>1478</Words>
  <Characters>9234</Characters>
  <CharactersWithSpaces>10606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2021-01-26T00:07:00Z</dcterms:created>
  <dc:creator>Admin</dc:creator>
  <dc:description/>
  <dc:language>ru-RU</dc:language>
  <cp:lastModifiedBy/>
  <dcterms:modified xsi:type="dcterms:W3CDTF">2021-12-11T18:43:38Z</dcterms:modified>
  <cp:revision>30</cp:revision>
  <dc:subject/>
  <dc:title/>
</cp:coreProperties>
</file>