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569" w:rsidRDefault="00FF1569" w:rsidP="004A443B">
      <w:pPr>
        <w:shd w:val="clear" w:color="auto" w:fill="FFFFFF"/>
        <w:spacing w:before="270" w:after="135" w:line="390" w:lineRule="atLeast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4A443B" w:rsidRPr="0065697A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65697A">
        <w:rPr>
          <w:rFonts w:ascii="Times New Roman" w:eastAsia="Times New Roman" w:hAnsi="Times New Roman" w:cs="Times New Roman"/>
          <w:sz w:val="24"/>
          <w:szCs w:val="24"/>
        </w:rPr>
        <w:t>Муниципальное общеобразовательное бюджетное учреждение</w:t>
      </w:r>
    </w:p>
    <w:p w:rsidR="004A443B" w:rsidRPr="0065697A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65697A">
        <w:rPr>
          <w:rFonts w:ascii="Times New Roman" w:eastAsia="Times New Roman" w:hAnsi="Times New Roman" w:cs="Times New Roman"/>
          <w:sz w:val="24"/>
          <w:szCs w:val="24"/>
        </w:rPr>
        <w:t xml:space="preserve">«СОШ № 4» </w:t>
      </w:r>
      <w:proofErr w:type="spellStart"/>
      <w:r w:rsidRPr="0065697A">
        <w:rPr>
          <w:rFonts w:ascii="Times New Roman" w:eastAsia="Times New Roman" w:hAnsi="Times New Roman" w:cs="Times New Roman"/>
          <w:sz w:val="24"/>
          <w:szCs w:val="24"/>
        </w:rPr>
        <w:t>гп</w:t>
      </w:r>
      <w:proofErr w:type="spellEnd"/>
      <w:r w:rsidRPr="00656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97A">
        <w:rPr>
          <w:rFonts w:ascii="Times New Roman" w:eastAsia="Times New Roman" w:hAnsi="Times New Roman" w:cs="Times New Roman"/>
          <w:sz w:val="24"/>
          <w:szCs w:val="24"/>
        </w:rPr>
        <w:t>Пойковский</w:t>
      </w:r>
      <w:proofErr w:type="spellEnd"/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697A">
        <w:rPr>
          <w:rFonts w:ascii="Times New Roman" w:eastAsia="Times New Roman" w:hAnsi="Times New Roman" w:cs="Times New Roman"/>
          <w:sz w:val="24"/>
          <w:szCs w:val="24"/>
        </w:rPr>
        <w:t>Нефтеюганского</w:t>
      </w:r>
      <w:proofErr w:type="spellEnd"/>
      <w:r w:rsidRPr="0065697A">
        <w:rPr>
          <w:rFonts w:ascii="Times New Roman" w:eastAsia="Times New Roman" w:hAnsi="Times New Roman" w:cs="Times New Roman"/>
          <w:sz w:val="24"/>
          <w:szCs w:val="24"/>
        </w:rPr>
        <w:t xml:space="preserve"> района, ХМА</w:t>
      </w:r>
      <w:proofErr w:type="gramStart"/>
      <w:r w:rsidRPr="0065697A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65697A">
        <w:rPr>
          <w:rFonts w:ascii="Times New Roman" w:eastAsia="Times New Roman" w:hAnsi="Times New Roman" w:cs="Times New Roman"/>
          <w:sz w:val="24"/>
          <w:szCs w:val="24"/>
        </w:rPr>
        <w:t xml:space="preserve"> Югра</w:t>
      </w:r>
    </w:p>
    <w:p w:rsidR="004A443B" w:rsidRDefault="004A443B" w:rsidP="004A443B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Pr="004A443B" w:rsidRDefault="004A443B" w:rsidP="004A443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b/>
          <w:color w:val="199043"/>
          <w:kern w:val="36"/>
          <w:sz w:val="36"/>
          <w:szCs w:val="36"/>
          <w:lang w:eastAsia="ru-RU"/>
        </w:rPr>
      </w:pPr>
      <w:r w:rsidRPr="004A443B">
        <w:rPr>
          <w:rFonts w:ascii="Helvetica" w:eastAsia="Times New Roman" w:hAnsi="Helvetica" w:cs="Helvetica"/>
          <w:b/>
          <w:color w:val="199043"/>
          <w:kern w:val="36"/>
          <w:sz w:val="36"/>
          <w:szCs w:val="36"/>
          <w:lang w:eastAsia="ru-RU"/>
        </w:rPr>
        <w:t>Социокультурные истоки.</w:t>
      </w:r>
    </w:p>
    <w:p w:rsidR="004A443B" w:rsidRPr="004A443B" w:rsidRDefault="004A443B" w:rsidP="004A443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b/>
          <w:color w:val="199043"/>
          <w:kern w:val="36"/>
          <w:sz w:val="36"/>
          <w:szCs w:val="36"/>
          <w:lang w:eastAsia="ru-RU"/>
        </w:rPr>
      </w:pPr>
      <w:r w:rsidRPr="004A443B">
        <w:rPr>
          <w:rFonts w:ascii="Helvetica" w:eastAsia="Times New Roman" w:hAnsi="Helvetica" w:cs="Helvetica"/>
          <w:b/>
          <w:color w:val="199043"/>
          <w:kern w:val="36"/>
          <w:sz w:val="36"/>
          <w:szCs w:val="36"/>
          <w:lang w:eastAsia="ru-RU"/>
        </w:rPr>
        <w:t xml:space="preserve"> Тема: «Семья». </w:t>
      </w:r>
    </w:p>
    <w:p w:rsidR="004A443B" w:rsidRPr="004A443B" w:rsidRDefault="004A443B" w:rsidP="004A443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b/>
          <w:color w:val="199043"/>
          <w:kern w:val="36"/>
          <w:sz w:val="36"/>
          <w:szCs w:val="36"/>
          <w:lang w:eastAsia="ru-RU"/>
        </w:rPr>
      </w:pPr>
      <w:r w:rsidRPr="004A443B">
        <w:rPr>
          <w:rFonts w:ascii="Helvetica" w:eastAsia="Times New Roman" w:hAnsi="Helvetica" w:cs="Helvetica"/>
          <w:b/>
          <w:color w:val="199043"/>
          <w:kern w:val="36"/>
          <w:sz w:val="36"/>
          <w:szCs w:val="36"/>
          <w:lang w:eastAsia="ru-RU"/>
        </w:rPr>
        <w:t>2К класс</w:t>
      </w: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44"/>
          <w:szCs w:val="4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4924425" cy="3693320"/>
            <wp:effectExtent l="323850" t="323850" r="314325" b="326390"/>
            <wp:docPr id="1" name="Рисунок 1" descr="C:\Users\user\Desktop\день семь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ень семь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812" cy="36981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A443B" w:rsidRPr="00BE5163" w:rsidRDefault="004A443B" w:rsidP="004A443B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44"/>
          <w:szCs w:val="4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Default="004A443B" w:rsidP="004A443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Составила </w:t>
      </w:r>
    </w:p>
    <w:p w:rsidR="004A443B" w:rsidRDefault="004A443B" w:rsidP="004A443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 начальных классов</w:t>
      </w:r>
    </w:p>
    <w:p w:rsidR="004A443B" w:rsidRDefault="004A443B" w:rsidP="004A443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Смирнова Т.М.</w:t>
      </w:r>
    </w:p>
    <w:p w:rsidR="004A443B" w:rsidRDefault="004A443B" w:rsidP="004A443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A443B" w:rsidRDefault="004A443B" w:rsidP="004A44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17B6" w:rsidRPr="00C217B6" w:rsidRDefault="0069567E" w:rsidP="00C217B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2021</w:t>
      </w:r>
      <w:bookmarkStart w:id="0" w:name="_GoBack"/>
      <w:bookmarkEnd w:id="0"/>
      <w:r w:rsidR="004A443B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FF1569" w:rsidRPr="00C217B6" w:rsidRDefault="00FF1569" w:rsidP="00FF15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Цель: </w:t>
      </w: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освоение социокультурных категории «роль семьи», «образ родителей», «отношения в семье», «таланты Золотого Сердечка».</w:t>
      </w:r>
    </w:p>
    <w:p w:rsidR="00FF1569" w:rsidRPr="00C217B6" w:rsidRDefault="00FF1569" w:rsidP="00FF15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результаты:</w:t>
      </w:r>
    </w:p>
    <w:p w:rsidR="00FF1569" w:rsidRPr="00C217B6" w:rsidRDefault="00FF1569" w:rsidP="00FF15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Предметные:</w:t>
      </w:r>
    </w:p>
    <w:p w:rsidR="00FF1569" w:rsidRPr="00C217B6" w:rsidRDefault="00FF1569" w:rsidP="00FF15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понимать, какую роль играет семья в жизни человека;</w:t>
      </w:r>
    </w:p>
    <w:p w:rsidR="00FF1569" w:rsidRPr="00C217B6" w:rsidRDefault="00FF1569" w:rsidP="00FF15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создавать образы отца и матери;</w:t>
      </w:r>
    </w:p>
    <w:p w:rsidR="00FF1569" w:rsidRPr="00C217B6" w:rsidRDefault="00FF1569" w:rsidP="00FF15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определять ценности семьи.</w:t>
      </w:r>
    </w:p>
    <w:p w:rsidR="00FF1569" w:rsidRPr="00C217B6" w:rsidRDefault="00FF1569" w:rsidP="00FF15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Личностные:</w:t>
      </w:r>
    </w:p>
    <w:p w:rsidR="00FF1569" w:rsidRPr="00C217B6" w:rsidRDefault="00FF1569" w:rsidP="00FF15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личной ответственности за свои слова, поступки на основе представлений о нравственных нормах.</w:t>
      </w:r>
    </w:p>
    <w:p w:rsidR="00FF1569" w:rsidRPr="00C217B6" w:rsidRDefault="00FF1569" w:rsidP="00FF15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Метапредметные</w:t>
      </w:r>
      <w:proofErr w:type="spellEnd"/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FF1569" w:rsidRPr="00C217B6" w:rsidRDefault="00FF1569" w:rsidP="00FF15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умения:</w:t>
      </w:r>
    </w:p>
    <w:p w:rsidR="00FF1569" w:rsidRPr="00C217B6" w:rsidRDefault="00FF1569" w:rsidP="00FF15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осознанно строить речевые высказывания в соответствии с задачами коммуникации;</w:t>
      </w:r>
    </w:p>
    <w:p w:rsidR="00FF1569" w:rsidRPr="00C217B6" w:rsidRDefault="00FF1569" w:rsidP="00FF15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работать в малой группе: слушать собеседника, вести диалог, признавать возможность существования различных точек зрения; высказывать своё мнение в доброжелательной форме;</w:t>
      </w:r>
    </w:p>
    <w:p w:rsidR="00FF1569" w:rsidRPr="00C217B6" w:rsidRDefault="00FF1569" w:rsidP="00FF15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осуществлять познавательную и личностную рефлексию.</w:t>
      </w:r>
    </w:p>
    <w:p w:rsidR="00FF1569" w:rsidRPr="00C217B6" w:rsidRDefault="00FF1569" w:rsidP="00FF15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Материалы к занятию:</w:t>
      </w: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листы белой бумаги, маркеры, «ларец», карточки: «роль семьи», «образ родителей», «отношения в семье»; свеча, прозрачный колпак, клубок для рефлексивного круга.</w:t>
      </w:r>
      <w:proofErr w:type="gramEnd"/>
    </w:p>
    <w:p w:rsidR="00FF1569" w:rsidRPr="00C217B6" w:rsidRDefault="00FF1569" w:rsidP="00FF15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</w:t>
      </w:r>
      <w:proofErr w:type="gramStart"/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кст дл</w:t>
      </w:r>
      <w:proofErr w:type="gramEnd"/>
      <w:r w:rsidRPr="00C217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 создания духовно-нравственной проблемной ситуации</w:t>
      </w:r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«Сказка о бочке» (Лопатина А. Беседы и сказки о семье для детей и взрослых. 33 беседы по семейному воспитанию в школе и дома) / </w:t>
      </w:r>
      <w:proofErr w:type="spellStart"/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А.Лопатина</w:t>
      </w:r>
      <w:proofErr w:type="spellEnd"/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М.Скребцова</w:t>
      </w:r>
      <w:proofErr w:type="spellEnd"/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– 3-е изд. – М.: </w:t>
      </w:r>
      <w:proofErr w:type="spellStart"/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Амрита</w:t>
      </w:r>
      <w:proofErr w:type="spellEnd"/>
      <w:r w:rsidRPr="00C217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-Русь, 2009 – 176 с.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63"/>
        <w:gridCol w:w="3212"/>
        <w:gridCol w:w="4901"/>
      </w:tblGrid>
      <w:tr w:rsidR="00FF1569" w:rsidRPr="00C217B6" w:rsidTr="00C217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занятия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Организационный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детей на работу, создаёт эмоциональный настрой.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Давайте улыбнемся друг другу, пошлем добрые мысли и улыбки окружающим.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Настраиваются на предстоящую работу.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Присоединение к теме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обсудить вопрос в малых группах: «Что сегодня для меня важнее всего?»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Подводит мини-итог: «Вы записали то, что важно для вас сейчас. Это ваш смысл жизни на данный момент»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малой группе: обсуждение вопроса и запись на листе.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Представляют результат в виде схемы (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картинного плана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или 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записи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Подготовительный этап.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Актуализация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«эвристическую беседу» на актуальном детском уровне.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считаете, может ли «важное» для человека измениться? Почему?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Если считать, что смысл жизни - это и то, чего вы желаете достичь. Сможете ли вы достичь чего-либо в одиночку? Почему?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помогает вам сейчас и в течение всей жизни добиваться желаемого?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Семья - это маленький ковчег (прибежище), призванный ограждать всех членов семьи от беды.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ответов и решения осуществляется учениками при частичном руководстве учителя и самостоятельно: учитель направляет – ученики решают шаги целостной задачи.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«вырасту», «знать, уметь буду больше», «буду интересоваться другим» и т.п</w:t>
            </w:r>
            <w:proofErr w:type="gramStart"/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..</w:t>
            </w:r>
            <w:proofErr w:type="gramEnd"/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родные, семья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выбрать для данного урока значение слова «ковчег», объяснить выбор.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малых группах, работа с источниками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(Толковый словарь, Интернет, взрослый, обсудить со сверстником).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«Ларец для хранения очень ценных предметов»</w:t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Мотивирует к дальнейшей работе.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 течение занятия буду доставать из 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«ларца»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важные предметы, они помогут нам во время занятия.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Целеполагание, планирование деятельности на занятии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Достаёт из «ларца» карточки с ключевыми словосочетаниями урока: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Роль семьи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Образ родителей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Отношения в семье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ключевых словосочетаний формулируют проблемные вопросы урока, составляют </w:t>
            </w: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предположительный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план работы на занятии.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Подводит детей к формулированию проблемных вопросов занятия, планированию деятельности.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Проблемные вопросы формулируют </w:t>
            </w: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 помощью учителя.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Примерные вопросы: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Какую роль играет семья в жизни человека?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Какими качествами должны обладать родители?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 каким правилам должны строиться взаимоотношения в семье?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Основной этап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Ресурсный круг. Моделирование ситуации.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работу над проблемными вопросами занятия.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Роль семьи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a) Подготовительный этап.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Моделирование ситуации.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Учитель ставит свечу (символ – человека),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зажигает свечу (пламя-отношение к человеку),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накрывает прозрачным колпаком (колпак – без поддержки семьи).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Актуализируют часть опыта, субъективно связанного с изучаемой проблемой, представления, чувства, смыслы, относящиеся к обсуждаемому «абстрактному» понятию.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b) Основной этап.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 огонь погас?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Рефлексия.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вы почувствуете, ощутите, если лишитесь поддержки семьи?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дают 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доступный их пониманию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ответ</w:t>
            </w:r>
            <w:proofErr w:type="gramStart"/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Start"/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ровень физического явления и человеческого отношения)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«Интервью» с проблемными вопросами.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Образ родителей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Организация «интервью»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проблемными вопросами урока.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Учитель предварительно готовит ведущих.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Обсуждают вопросы занятия с помощью ведущих, делают выводы, презентуют решение.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«Образ отца».</w:t>
            </w:r>
          </w:p>
          <w:p w:rsidR="00FF1569" w:rsidRPr="00C217B6" w:rsidRDefault="00FF156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может быть характер у отца?</w:t>
            </w:r>
          </w:p>
          <w:p w:rsidR="00FF1569" w:rsidRPr="00C217B6" w:rsidRDefault="00FF156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муж должен относиться к своей жене?</w:t>
            </w:r>
          </w:p>
          <w:p w:rsidR="00FF1569" w:rsidRPr="00C217B6" w:rsidRDefault="00FF156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Чему отец может учить своих детей?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Ресурсный круг. Создание духовно-нравственной проблемной ситуации.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Отношения в семье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Подготовительный этап.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Работа с притчей «Сказка о бочке» (чтение учителем)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 для размышления.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Как вы думаете, почему старик решил рассказать эту притчу своим детям?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«Образ матери».</w:t>
            </w:r>
          </w:p>
          <w:p w:rsidR="00FF1569" w:rsidRPr="00C217B6" w:rsidRDefault="00FF156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Какими качествами характера должна обладать «хранительница очага»?</w:t>
            </w:r>
          </w:p>
          <w:p w:rsidR="00FF1569" w:rsidRPr="00C217B6" w:rsidRDefault="00FF156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жена должна относиться к мужу?</w:t>
            </w:r>
          </w:p>
          <w:p w:rsidR="00FF1569" w:rsidRPr="00C217B6" w:rsidRDefault="00FF156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мама может заботиться о детях?</w:t>
            </w:r>
          </w:p>
        </w:tc>
      </w:tr>
      <w:tr w:rsidR="00FF1569" w:rsidRPr="00C217B6" w:rsidTr="00C217B6">
        <w:trPr>
          <w:trHeight w:val="394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Основной этап.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Перечислите основные качества, которые необходимы членам семьи, чтобы в ней всегда были мир и согласие.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Учитель рисует на доске бочку, на обручах подписывает все перечисленные детьми качества.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Рефлексия.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 </w:t>
            </w:r>
            <w:r w:rsidRPr="00C21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Какое из этих качеств необходимо вашей семье больше всего? Расскажите, как вы можете помочь своей семье приобрести это качество.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дают 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доступный их пониманию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ответ.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перечисляют качества, необходимые для создания мира и согласия в семье.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Организует работу с ранее изученными понятиями, работу в группах.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Какие таланты имеет Золотое сердечко?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Есть ли такой талант, который созвучен с темой нашего занятия? Поясните ваш ответ.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Актуализируют опыт с отслеживанием собственного понимания. Подбирают нужную пословицу к «таланту Золотого сердечка».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Первый талант – Доброе слово.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Второй талант – Честное слово.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Третий талант – Слово о родителях.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Доброму слову добрая память.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добрым словом жить в радость.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Доброе слово душу лечит.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Береги честь смолоду.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Честное слово делу основа.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Честное слово честь рода бережет.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Кто родителей почитает, тот вовеки не погибает.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доброго дерева – добрый и плод.</w:t>
            </w: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Слово о родителях мир укрепляет.</w:t>
            </w:r>
          </w:p>
        </w:tc>
      </w:tr>
      <w:tr w:rsidR="00FF1569" w:rsidRPr="00C217B6" w:rsidTr="00C217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Рефлексия</w:t>
            </w:r>
          </w:p>
        </w:tc>
        <w:tc>
          <w:tcPr>
            <w:tcW w:w="3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рефлексию в интерактивной форме.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Интерактивная игра «Паутинка» (клубок передаётся по кругу от одного к другому с заданием «назвать качество, которым должна обладать счастливая семья»)</w:t>
            </w:r>
          </w:p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Рефлексивный проблемный вопрос в круге: «От кого зависят отношения в семье?»</w:t>
            </w:r>
          </w:p>
        </w:tc>
        <w:tc>
          <w:tcPr>
            <w:tcW w:w="4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1569" w:rsidRPr="00C217B6" w:rsidRDefault="00FF15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21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Осуществляют познавательную и личностную рефлексию: «связываем друг друга» семейными качествами: терпением, любовью, открытиями, нежностью, верою, жертвенностью, семейными традициями, верностью, уважением, прощением, терпением, участием, радостью.</w:t>
            </w:r>
            <w:proofErr w:type="gramEnd"/>
          </w:p>
        </w:tc>
      </w:tr>
    </w:tbl>
    <w:p w:rsidR="00FF1569" w:rsidRPr="00C217B6" w:rsidRDefault="00FF1569" w:rsidP="00FF1569">
      <w:pPr>
        <w:rPr>
          <w:rFonts w:ascii="Times New Roman" w:hAnsi="Times New Roman" w:cs="Times New Roman"/>
          <w:sz w:val="24"/>
          <w:szCs w:val="24"/>
        </w:rPr>
      </w:pPr>
    </w:p>
    <w:p w:rsidR="007773BF" w:rsidRPr="00C217B6" w:rsidRDefault="007773BF">
      <w:pPr>
        <w:rPr>
          <w:rFonts w:ascii="Times New Roman" w:hAnsi="Times New Roman" w:cs="Times New Roman"/>
          <w:sz w:val="24"/>
          <w:szCs w:val="24"/>
        </w:rPr>
      </w:pPr>
    </w:p>
    <w:sectPr w:rsidR="007773BF" w:rsidRPr="00C217B6" w:rsidSect="004A443B">
      <w:pgSz w:w="11906" w:h="16838"/>
      <w:pgMar w:top="720" w:right="720" w:bottom="720" w:left="720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E06F9"/>
    <w:multiLevelType w:val="multilevel"/>
    <w:tmpl w:val="67BE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70AA2"/>
    <w:multiLevelType w:val="multilevel"/>
    <w:tmpl w:val="245C4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344C1C"/>
    <w:multiLevelType w:val="multilevel"/>
    <w:tmpl w:val="2D26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861775"/>
    <w:multiLevelType w:val="multilevel"/>
    <w:tmpl w:val="169A6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5E2BFA"/>
    <w:multiLevelType w:val="multilevel"/>
    <w:tmpl w:val="925C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569"/>
    <w:rsid w:val="004A443B"/>
    <w:rsid w:val="0069567E"/>
    <w:rsid w:val="007773BF"/>
    <w:rsid w:val="00A47850"/>
    <w:rsid w:val="00C217B6"/>
    <w:rsid w:val="00FF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15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A4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15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A4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3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0011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1021</Words>
  <Characters>5823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49</vt:i4>
      </vt:variant>
    </vt:vector>
  </HeadingPairs>
  <TitlesOfParts>
    <vt:vector size="50" baseType="lpstr">
      <vt:lpstr/>
      <vt:lpstr/>
      <vt:lpstr>Муниципальное общеобразовательное бюджетное учреждение</vt:lpstr>
      <vt:lpstr>«СОШ № 4» гп Пойковский</vt:lpstr>
      <vt:lpstr>Нефтеюганского района, ХМАО- Югра</vt:lpstr>
      <vt:lpstr/>
      <vt:lpstr/>
      <vt:lpstr>Социокультурные истоки.</vt:lpstr>
      <vt:lpstr>Тема: «Семья». </vt:lpstr>
      <vt:lpstr>2К класс</vt:lpstr>
      <vt:lpstr/>
      <vt:lpstr>/</vt:lpstr>
      <vt:lpstr/>
      <vt:lpstr/>
      <vt:lpstr/>
      <vt:lpstr>Составила </vt:lpstr>
      <vt:lpstr>учитель начальных классов</vt:lpstr>
      <vt:lpstr>Смирнова Т.М.</vt:lpstr>
      <vt:lpstr/>
      <vt:lpstr/>
      <vt:lpstr/>
      <vt:lpstr/>
      <vt:lpstr/>
      <vt:lpstr>2021г.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Проект занятия. Социокультурные истоки. Тема: «Семья». 2-й класс</vt:lpstr>
    </vt:vector>
  </TitlesOfParts>
  <Company>*</Company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Т.М.</dc:creator>
  <cp:lastModifiedBy>user</cp:lastModifiedBy>
  <cp:revision>5</cp:revision>
  <dcterms:created xsi:type="dcterms:W3CDTF">2021-05-16T07:07:00Z</dcterms:created>
  <dcterms:modified xsi:type="dcterms:W3CDTF">2021-12-09T15:56:00Z</dcterms:modified>
</cp:coreProperties>
</file>