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5A5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МБОУ «Себян-Кюельская </w:t>
      </w:r>
      <w:r w:rsidR="001B3BB3" w:rsidRPr="001B3BB3">
        <w:rPr>
          <w:rFonts w:ascii="Times New Roman" w:hAnsi="Times New Roman" w:cs="Times New Roman"/>
          <w:sz w:val="24"/>
          <w:szCs w:val="24"/>
        </w:rPr>
        <w:t xml:space="preserve">национальная эвенская средняя общеобразовательная школа </w:t>
      </w:r>
      <w:r w:rsidRPr="001B3BB3">
        <w:rPr>
          <w:rFonts w:ascii="Times New Roman" w:hAnsi="Times New Roman" w:cs="Times New Roman"/>
          <w:sz w:val="24"/>
          <w:szCs w:val="24"/>
        </w:rPr>
        <w:t>им. П.А. Ламутского»</w:t>
      </w: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tabs>
          <w:tab w:val="left" w:pos="574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ab/>
      </w:r>
    </w:p>
    <w:p w:rsidR="00097B20" w:rsidRPr="001B3BB3" w:rsidRDefault="00097B20" w:rsidP="00FE03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Методическая разработка классного часа</w:t>
      </w:r>
    </w:p>
    <w:p w:rsidR="00097B20" w:rsidRPr="001B3BB3" w:rsidRDefault="00097B20" w:rsidP="00FE03DB">
      <w:pPr>
        <w:jc w:val="center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«</w:t>
      </w:r>
      <w:r w:rsidR="00B3177D" w:rsidRPr="00B3177D">
        <w:rPr>
          <w:rFonts w:ascii="Times New Roman" w:hAnsi="Times New Roman" w:cs="Times New Roman"/>
          <w:sz w:val="24"/>
          <w:szCs w:val="24"/>
        </w:rPr>
        <w:t>Жизнь – это счастье!</w:t>
      </w:r>
      <w:r w:rsidRPr="001B3BB3">
        <w:rPr>
          <w:rFonts w:ascii="Times New Roman" w:hAnsi="Times New Roman" w:cs="Times New Roman"/>
          <w:sz w:val="24"/>
          <w:szCs w:val="24"/>
        </w:rPr>
        <w:t>»</w:t>
      </w:r>
    </w:p>
    <w:p w:rsidR="00097B20" w:rsidRPr="001B3BB3" w:rsidRDefault="00097B20" w:rsidP="00FE03DB">
      <w:pPr>
        <w:jc w:val="center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(духовно-нравственная проблематика классного часа в начальной школе)</w:t>
      </w: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Подготовила и провела: Старкова Сардана Ильинична, учитель начальных классов.</w:t>
      </w: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22D2" w:rsidRDefault="001B3BB3" w:rsidP="00A122D2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Себян-Кюель, 2021</w:t>
      </w:r>
      <w:r w:rsidR="00097B20" w:rsidRPr="001B3BB3">
        <w:rPr>
          <w:rFonts w:ascii="Times New Roman" w:hAnsi="Times New Roman" w:cs="Times New Roman"/>
          <w:sz w:val="24"/>
          <w:szCs w:val="24"/>
        </w:rPr>
        <w:t>г</w:t>
      </w:r>
      <w:r w:rsidR="0018115C">
        <w:rPr>
          <w:rFonts w:ascii="Times New Roman" w:hAnsi="Times New Roman" w:cs="Times New Roman"/>
          <w:sz w:val="24"/>
          <w:szCs w:val="24"/>
        </w:rPr>
        <w:t>.</w:t>
      </w:r>
    </w:p>
    <w:p w:rsidR="00097B20" w:rsidRPr="00A122D2" w:rsidRDefault="00097B20" w:rsidP="00A122D2">
      <w:pPr>
        <w:jc w:val="center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В процессе своей педагогической работы, выполняя функции классного руководителя обучающихся младших школьников, я стала уделять особое внимание деятельности классного руководителя по формированию нравственного поведения младших школьников.</w:t>
      </w: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Формирование духовно-нравственных ценностей является первостепенной задачей государственной образовательной политики в условиях введения федерального государственного об</w:t>
      </w:r>
      <w:r w:rsidR="00353AF4" w:rsidRPr="001B3BB3">
        <w:rPr>
          <w:rFonts w:ascii="Times New Roman" w:hAnsi="Times New Roman" w:cs="Times New Roman"/>
          <w:sz w:val="24"/>
          <w:szCs w:val="24"/>
        </w:rPr>
        <w:t>разовательного стандарта начального общего образования. В основе ФГОС общего образования второго поколения лежит представление об образовании именно как ключевом институте социализации личности, обеспечивающем приобщение нового поколения детей, подростков и молодёжи к базовым ценностям отечественной и мировой культуры, формирование гражданской идентичности.</w:t>
      </w:r>
    </w:p>
    <w:p w:rsidR="00353AF4" w:rsidRPr="001B3BB3" w:rsidRDefault="00353AF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Ребёнок школьного возраста, особенно в начальной школе, наиболее восприимчив к духовно-нравственному развитию и воспитанию. А вот недостатки этого развития и воспитания трудно восполнить в последующие годы. Пережитое и усвоенное в детстве отличается большой психологической устойчивостью.</w:t>
      </w:r>
    </w:p>
    <w:p w:rsidR="00353AF4" w:rsidRPr="001B3BB3" w:rsidRDefault="00353AF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В процессе реализации образовательными учреждениями новых образовательных стандартов педагогам необходимо решить множество важных образовательных и воспитательных задач.  ФГОС нового поколения должен помочь нашей школе вернуть традиции нравственного воспитания и поставить их на новый уровень</w:t>
      </w:r>
      <w:r w:rsidR="005D65B9" w:rsidRPr="001B3BB3">
        <w:rPr>
          <w:rFonts w:ascii="Times New Roman" w:hAnsi="Times New Roman" w:cs="Times New Roman"/>
          <w:sz w:val="24"/>
          <w:szCs w:val="24"/>
        </w:rPr>
        <w:t xml:space="preserve"> в свете требований современного общества. Новая цель образования: воспитание, социально-педагогическа</w:t>
      </w:r>
      <w:r w:rsidR="00626965" w:rsidRPr="001B3BB3">
        <w:rPr>
          <w:rFonts w:ascii="Times New Roman" w:hAnsi="Times New Roman" w:cs="Times New Roman"/>
          <w:sz w:val="24"/>
          <w:szCs w:val="24"/>
        </w:rPr>
        <w:t>я поддержка становления и развития высоконравственного, ответственного, творческого, инициативного, компетентного гражданина России, укоренного в ду</w:t>
      </w:r>
      <w:r w:rsidR="00D03C51" w:rsidRPr="001B3BB3">
        <w:rPr>
          <w:rFonts w:ascii="Times New Roman" w:hAnsi="Times New Roman" w:cs="Times New Roman"/>
          <w:sz w:val="24"/>
          <w:szCs w:val="24"/>
        </w:rPr>
        <w:t>ховных и культурных традициях (</w:t>
      </w:r>
      <w:r w:rsidR="00626965" w:rsidRPr="001B3BB3">
        <w:rPr>
          <w:rFonts w:ascii="Times New Roman" w:hAnsi="Times New Roman" w:cs="Times New Roman"/>
          <w:sz w:val="24"/>
          <w:szCs w:val="24"/>
        </w:rPr>
        <w:t>в истории и культуре) многонационального народа Российской Федерации.</w:t>
      </w:r>
    </w:p>
    <w:p w:rsidR="00626965" w:rsidRPr="001B3BB3" w:rsidRDefault="00626965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Как учитель начальных классов, реализуя ФГОС, уделяю большое внимание духовно-нравственному развитию и воспитанию обучающихся. Как классный руководитель строю воспитательную работу в соответствии с Программой духовно-нравственного воспитания и развития учащихся начальных классов «Азбука нравственности».</w:t>
      </w:r>
    </w:p>
    <w:p w:rsidR="00626965" w:rsidRPr="001B3BB3" w:rsidRDefault="00626965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Данная схема формирования воспитательного «идеала» младшего школьника заимствована из духовно-нравственной программы одной из образовательных программ начальной школы, работающей в рамках ФГОС нового поколения.</w:t>
      </w:r>
    </w:p>
    <w:p w:rsidR="00626965" w:rsidRPr="001B3BB3" w:rsidRDefault="00626965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Одним из видов внеурочной деятельности является проведение классных часов как формы воспитательной работы классного руководителя в классе, при кот</w:t>
      </w:r>
      <w:r w:rsidR="009C74C4" w:rsidRPr="001B3BB3">
        <w:rPr>
          <w:rFonts w:ascii="Times New Roman" w:hAnsi="Times New Roman" w:cs="Times New Roman"/>
          <w:sz w:val="24"/>
          <w:szCs w:val="24"/>
        </w:rPr>
        <w:t>о</w:t>
      </w:r>
      <w:r w:rsidRPr="001B3BB3">
        <w:rPr>
          <w:rFonts w:ascii="Times New Roman" w:hAnsi="Times New Roman" w:cs="Times New Roman"/>
          <w:sz w:val="24"/>
          <w:szCs w:val="24"/>
        </w:rPr>
        <w:t>рой ученики принимают участие в специально организованной деятельности, способствующей формированию у них системы отношений к окружающему миру.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Именно к семье, к воспитанию любви и верности, уважению, чуткости, отзывчивости, сердечности, как нравственным ценностям, мы хотели обратиться, проводя классный час на заданную тематику.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Классный час выполняет функции: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Просветительскую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Ориентирующую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Направляющую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lastRenderedPageBreak/>
        <w:t>- Формирующую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Суть просветительской функции состоит в том, что классный час даёт возможность расширить круг тех знаний учеников, которые не нашли отражения в учебных программах (в рамках нашего классного часа, это понятие «милосердие», этимология слова, значения, проявление и пр.)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Ориентирующая функция способствует формир</w:t>
      </w:r>
      <w:r w:rsidR="00506DEA" w:rsidRPr="001B3BB3">
        <w:rPr>
          <w:rFonts w:ascii="Times New Roman" w:hAnsi="Times New Roman" w:cs="Times New Roman"/>
          <w:sz w:val="24"/>
          <w:szCs w:val="24"/>
        </w:rPr>
        <w:t xml:space="preserve">ованию определённого отношения </w:t>
      </w:r>
      <w:r w:rsidRPr="001B3BB3">
        <w:rPr>
          <w:rFonts w:ascii="Times New Roman" w:hAnsi="Times New Roman" w:cs="Times New Roman"/>
          <w:sz w:val="24"/>
          <w:szCs w:val="24"/>
        </w:rPr>
        <w:t>к окружающему миру и выработке иерархии материальных и духовных ценностей. Помогает оценивать явления, происходящие в окружающем мире (зачем человек милосерден? Как помочь бессердечному человеку и т.п.) Просветительская и ориентирующая функции тесно связаны между собой, т.к. нельзя научить учащихся оценивать явления, с которыми они не знакомы.</w:t>
      </w:r>
    </w:p>
    <w:p w:rsidR="009C74C4" w:rsidRPr="001B3BB3" w:rsidRDefault="009C74C4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Напр</w:t>
      </w:r>
      <w:r w:rsidR="00506DEA" w:rsidRPr="001B3BB3">
        <w:rPr>
          <w:rFonts w:ascii="Times New Roman" w:hAnsi="Times New Roman" w:cs="Times New Roman"/>
          <w:sz w:val="24"/>
          <w:szCs w:val="24"/>
        </w:rPr>
        <w:t>а</w:t>
      </w:r>
      <w:r w:rsidRPr="001B3BB3">
        <w:rPr>
          <w:rFonts w:ascii="Times New Roman" w:hAnsi="Times New Roman" w:cs="Times New Roman"/>
          <w:sz w:val="24"/>
          <w:szCs w:val="24"/>
        </w:rPr>
        <w:t>вляющая функция призвана переводить обсуждение того или иного явления в рамки реального опыта (разыгрывание ситуаций, опыт из личной жизни</w:t>
      </w:r>
      <w:r w:rsidR="00506DEA" w:rsidRPr="001B3BB3">
        <w:rPr>
          <w:rFonts w:ascii="Times New Roman" w:hAnsi="Times New Roman" w:cs="Times New Roman"/>
          <w:sz w:val="24"/>
          <w:szCs w:val="24"/>
        </w:rPr>
        <w:t>).</w:t>
      </w: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Формирующая функция вырабатывает у учеников навыки обдумывания и оценки своих поступков и самих себя, помогает в выработке умелого ведения диалога и высказывания, отстаивания собственного мнения (особенно ярко проявляется на заключительном этапе нашего классного часа).</w:t>
      </w: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Для выбора темы и содержания </w:t>
      </w:r>
      <w:r w:rsidR="00A122D2">
        <w:rPr>
          <w:rFonts w:ascii="Times New Roman" w:hAnsi="Times New Roman" w:cs="Times New Roman"/>
          <w:sz w:val="24"/>
          <w:szCs w:val="24"/>
        </w:rPr>
        <w:t>классного часа</w:t>
      </w:r>
      <w:r w:rsidRPr="001B3BB3">
        <w:rPr>
          <w:rFonts w:ascii="Times New Roman" w:hAnsi="Times New Roman" w:cs="Times New Roman"/>
          <w:sz w:val="24"/>
          <w:szCs w:val="24"/>
        </w:rPr>
        <w:t xml:space="preserve"> классному руководителю необходимо выявить возрастные особенности учеников, их нравственные представления, интересы и т.д. Это можно сделать, например, при помощи анкетирования или беседы. Так, беседы с детьми показали, что тема сердечности, взаимоотношений между людьми, детей со своими родителями и старшими родственниками, совершение «добрых дел» стали актуальны в данный</w:t>
      </w:r>
      <w:r w:rsidR="00A122D2">
        <w:rPr>
          <w:rFonts w:ascii="Times New Roman" w:hAnsi="Times New Roman" w:cs="Times New Roman"/>
          <w:sz w:val="24"/>
          <w:szCs w:val="24"/>
        </w:rPr>
        <w:t xml:space="preserve"> период для обучающихся 4</w:t>
      </w:r>
      <w:r w:rsidRPr="001B3BB3">
        <w:rPr>
          <w:rFonts w:ascii="Times New Roman" w:hAnsi="Times New Roman" w:cs="Times New Roman"/>
          <w:sz w:val="24"/>
          <w:szCs w:val="24"/>
        </w:rPr>
        <w:t xml:space="preserve"> класса. </w:t>
      </w:r>
    </w:p>
    <w:p w:rsidR="00097B20" w:rsidRPr="001B3BB3" w:rsidRDefault="00097B20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41B4" w:rsidRDefault="00DB41B4" w:rsidP="00DB41B4">
      <w:pPr>
        <w:rPr>
          <w:rFonts w:ascii="Times New Roman" w:hAnsi="Times New Roman" w:cs="Times New Roman"/>
          <w:sz w:val="24"/>
          <w:szCs w:val="24"/>
        </w:rPr>
      </w:pPr>
    </w:p>
    <w:p w:rsidR="00506DEA" w:rsidRPr="001B3BB3" w:rsidRDefault="00A122D2" w:rsidP="00DB41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Классный час</w:t>
      </w:r>
      <w:r w:rsidR="00506DEA" w:rsidRPr="001B3BB3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B3177D" w:rsidRPr="00B3177D">
        <w:rPr>
          <w:rFonts w:ascii="Times New Roman" w:hAnsi="Times New Roman" w:cs="Times New Roman"/>
          <w:b/>
          <w:sz w:val="24"/>
          <w:szCs w:val="24"/>
        </w:rPr>
        <w:t>Жизнь – это счастье!</w:t>
      </w:r>
      <w:r w:rsidR="00506DEA" w:rsidRPr="001B3BB3"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2C359E" w:rsidRPr="001B3BB3" w:rsidRDefault="00506DEA" w:rsidP="00FE03D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506DEA" w:rsidRPr="001B3BB3" w:rsidRDefault="002C359E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1. </w:t>
      </w:r>
      <w:r w:rsidR="00506DEA" w:rsidRPr="001B3BB3">
        <w:rPr>
          <w:rFonts w:ascii="Times New Roman" w:hAnsi="Times New Roman" w:cs="Times New Roman"/>
          <w:sz w:val="24"/>
          <w:szCs w:val="24"/>
        </w:rPr>
        <w:t>образовательные:</w:t>
      </w: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воспитывать уважительное отношение к старшему поколению;</w:t>
      </w: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любовь к своим близким и родным людям;</w:t>
      </w: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воспитывать трепетное отношение к семейным традициям;</w:t>
      </w:r>
    </w:p>
    <w:p w:rsidR="00506DEA" w:rsidRPr="001B3BB3" w:rsidRDefault="00506DEA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познакомить детей с таким нравственным понятием как уважение с целью выработки собственных нравственных взглядов, суждений, оценок;</w:t>
      </w:r>
    </w:p>
    <w:p w:rsidR="002C359E" w:rsidRPr="001B3BB3" w:rsidRDefault="002C359E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2. развивающие: </w:t>
      </w:r>
    </w:p>
    <w:p w:rsidR="002C359E" w:rsidRPr="001B3BB3" w:rsidRDefault="002C359E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развивать адекватную оценочную деятельность, направленную на анализ собственного поведения и поступков окружающих людей, развивать такие личностные качества, как умение признавать</w:t>
      </w:r>
      <w:r w:rsidR="00845D16" w:rsidRPr="001B3BB3">
        <w:rPr>
          <w:rFonts w:ascii="Times New Roman" w:hAnsi="Times New Roman" w:cs="Times New Roman"/>
          <w:sz w:val="24"/>
          <w:szCs w:val="24"/>
        </w:rPr>
        <w:t xml:space="preserve"> свои ошибки, анализировать их и делать выводы, критически осмыслять собственные нравственные поступки и поступки сверстников и одноклассников;</w:t>
      </w:r>
    </w:p>
    <w:p w:rsidR="00845D16" w:rsidRPr="001B3BB3" w:rsidRDefault="00845D16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3. воспитательные:</w:t>
      </w:r>
    </w:p>
    <w:p w:rsidR="00845D16" w:rsidRPr="001B3BB3" w:rsidRDefault="00845D16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- воспитывать взаимоуважение, вежливое обращение, способность чувствовать, понимать себя и другого человека, воспитывать гордость за людей старшего поколения, за их труд; </w:t>
      </w:r>
    </w:p>
    <w:p w:rsidR="00845D16" w:rsidRPr="001B3BB3" w:rsidRDefault="00845D16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формировать чувства ответственности за немощных стариков.</w:t>
      </w:r>
    </w:p>
    <w:p w:rsidR="00845D16" w:rsidRPr="001B3BB3" w:rsidRDefault="00845D16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Исходя из требований ФГОС нового поколения, в ходе подготовки любого мероприятия мы должны быть ориентированы на конечный результат.</w:t>
      </w:r>
    </w:p>
    <w:p w:rsidR="00845D16" w:rsidRPr="001B3BB3" w:rsidRDefault="00845D16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В этой связи, можем выделить 3 основные группы результатов, которые мы пытаемся достичь в ходе проведения </w:t>
      </w:r>
      <w:r w:rsidR="00A122D2">
        <w:rPr>
          <w:rFonts w:ascii="Times New Roman" w:hAnsi="Times New Roman" w:cs="Times New Roman"/>
          <w:sz w:val="24"/>
          <w:szCs w:val="24"/>
        </w:rPr>
        <w:t>классного часа</w:t>
      </w:r>
      <w:r w:rsidRPr="001B3BB3">
        <w:rPr>
          <w:rFonts w:ascii="Times New Roman" w:hAnsi="Times New Roman" w:cs="Times New Roman"/>
          <w:sz w:val="24"/>
          <w:szCs w:val="24"/>
        </w:rPr>
        <w:t>. Так, например, наиболее ярко будет представлена группа личностных результатов</w:t>
      </w:r>
      <w:r w:rsidR="00874D00" w:rsidRPr="001B3BB3">
        <w:rPr>
          <w:rFonts w:ascii="Times New Roman" w:hAnsi="Times New Roman" w:cs="Times New Roman"/>
          <w:sz w:val="24"/>
          <w:szCs w:val="24"/>
        </w:rPr>
        <w:t>, а именно: определение внутренней позиции школьников к уважению как нравственной ценности человека (самоопределение ребёнка), а также ценностная и морально-этическая ориентация ребят (ориентация на выполнение милосердных поступков, определения способности к решению нравственных проблем, а также (самое важное) – оценка собственных поступков, особенно во взаимоотношениях с близкими).</w:t>
      </w:r>
    </w:p>
    <w:p w:rsidR="00874D00" w:rsidRPr="001B3BB3" w:rsidRDefault="00874D00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Группа метапредметных результатов направлена на осуществление контроля собственных действий, а особенно на развитие коммуникативной деятельности, а также познавательной активности.</w:t>
      </w:r>
    </w:p>
    <w:p w:rsidR="00506DEA" w:rsidRPr="001B3BB3" w:rsidRDefault="00874D00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На уровне предметных результатов, ребята должны чётко понимать и применять понятийный инструментарий классного часа, определить, что такое уважение, самоуважение, взаимоуважение, как выражать своё отношение к человеческим достоинствам недостаткам, в том числе к </w:t>
      </w:r>
      <w:proofErr w:type="spellStart"/>
      <w:r w:rsidRPr="001B3BB3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1B3BB3">
        <w:rPr>
          <w:rFonts w:ascii="Times New Roman" w:hAnsi="Times New Roman" w:cs="Times New Roman"/>
          <w:sz w:val="24"/>
          <w:szCs w:val="24"/>
        </w:rPr>
        <w:t xml:space="preserve"> уважению и неуважению, как воспитать в себе это нравственное качество.</w:t>
      </w:r>
    </w:p>
    <w:p w:rsidR="0092725C" w:rsidRPr="001B3BB3" w:rsidRDefault="0092725C" w:rsidP="00FE03D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 xml:space="preserve">Задачи:  </w:t>
      </w:r>
    </w:p>
    <w:p w:rsidR="0092725C" w:rsidRPr="001B3BB3" w:rsidRDefault="0092725C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Современный информационный мир противоречив и нередко агрессивен. Зачастую исходящее из разных источников воздействие (СМИ и пр.) противоположно целям и задачам духовно-нравственного воспитания учащихся. Поэтому невозможно воспитывать </w:t>
      </w:r>
      <w:r w:rsidRPr="001B3BB3">
        <w:rPr>
          <w:rFonts w:ascii="Times New Roman" w:hAnsi="Times New Roman" w:cs="Times New Roman"/>
          <w:sz w:val="24"/>
          <w:szCs w:val="24"/>
        </w:rPr>
        <w:lastRenderedPageBreak/>
        <w:t>в школьнике доброго, заботливого отношения ко всему живому, если после школы ребёнок часами смотрит фильмы-триллеры или играет в компьютерные «стрелялки», провоцирующие насилие и жестокость. Невозможно в ребёнке воспитать чувства прекрасного, если поведение окружающих часто противоречит нормам морали.</w:t>
      </w:r>
    </w:p>
    <w:p w:rsidR="0092725C" w:rsidRPr="001B3BB3" w:rsidRDefault="0092725C" w:rsidP="00FE03DB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Да от школы нельзя требовать ПОЛНОГО решения задач воспитания. Это может сделать только общество в целом. Однако мы можем и должны сделать то, что в наших силах, внести свой вклад. За 45 минут классного часа</w:t>
      </w:r>
      <w:r w:rsidR="00A122D2">
        <w:rPr>
          <w:rFonts w:ascii="Times New Roman" w:hAnsi="Times New Roman" w:cs="Times New Roman"/>
          <w:sz w:val="24"/>
          <w:szCs w:val="24"/>
        </w:rPr>
        <w:t xml:space="preserve"> </w:t>
      </w:r>
      <w:r w:rsidR="008E67FA" w:rsidRPr="001B3BB3">
        <w:rPr>
          <w:rFonts w:ascii="Times New Roman" w:hAnsi="Times New Roman" w:cs="Times New Roman"/>
          <w:sz w:val="24"/>
          <w:szCs w:val="24"/>
        </w:rPr>
        <w:t>– в каждой этой ситуации мы можем повлиять на развитие духовного мира детей своими словами и делами. Мы можем повлиять на часть того мира, в котором живёт школьник – работая с родителями. Поэтому основной задачей нашего классного часа становится формирование в ребёнке желания совершать «добрые дела», понимать сердца людей, особенно близких людей, а как следствие, налаживать контакты с родителями, пытаться стать более чуткими. Таким образом, данный классный час тесным образом связан с последующим за ним родительским собранием, на котором родители вспомнят об основных духовных ценностях, особенно о тех, которые закладываются, в первую очередь, в семье.</w:t>
      </w:r>
    </w:p>
    <w:p w:rsidR="008E67FA" w:rsidRPr="001B3BB3" w:rsidRDefault="008E67FA">
      <w:pPr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Оборудование:</w:t>
      </w:r>
    </w:p>
    <w:p w:rsidR="008E67FA" w:rsidRPr="001B3BB3" w:rsidRDefault="008E67FA">
      <w:pPr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презентация на тему «Мои года – моё богатство»</w:t>
      </w:r>
    </w:p>
    <w:p w:rsidR="008E67FA" w:rsidRPr="001B3BB3" w:rsidRDefault="008E67FA">
      <w:pPr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выставка иллюс</w:t>
      </w:r>
      <w:r w:rsidR="00D03C51" w:rsidRPr="001B3BB3">
        <w:rPr>
          <w:rFonts w:ascii="Times New Roman" w:hAnsi="Times New Roman" w:cs="Times New Roman"/>
          <w:sz w:val="24"/>
          <w:szCs w:val="24"/>
        </w:rPr>
        <w:t>траций на тему «Моя бабушка», «М</w:t>
      </w:r>
      <w:r w:rsidRPr="001B3BB3">
        <w:rPr>
          <w:rFonts w:ascii="Times New Roman" w:hAnsi="Times New Roman" w:cs="Times New Roman"/>
          <w:sz w:val="24"/>
          <w:szCs w:val="24"/>
        </w:rPr>
        <w:t>ой дедушка»</w:t>
      </w:r>
    </w:p>
    <w:p w:rsidR="008E67FA" w:rsidRPr="001B3BB3" w:rsidRDefault="008E67FA">
      <w:pPr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сердечки, материал для изготовления сердечек, каркас большого сердца</w:t>
      </w:r>
    </w:p>
    <w:p w:rsidR="008E67FA" w:rsidRPr="001B3BB3" w:rsidRDefault="008E67FA">
      <w:pPr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смайлики</w:t>
      </w:r>
    </w:p>
    <w:p w:rsidR="008E67FA" w:rsidRPr="001B3BB3" w:rsidRDefault="00A122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легенда «Этикэ</w:t>
      </w:r>
      <w:r w:rsidR="008E67FA" w:rsidRPr="001B3BB3">
        <w:rPr>
          <w:rFonts w:ascii="Times New Roman" w:hAnsi="Times New Roman" w:cs="Times New Roman"/>
          <w:sz w:val="24"/>
          <w:szCs w:val="24"/>
        </w:rPr>
        <w:t>н ньан ку</w:t>
      </w:r>
      <w:r w:rsidR="003A0D17" w:rsidRPr="001B3BB3">
        <w:rPr>
          <w:rFonts w:ascii="Calibri" w:hAnsi="Calibri" w:cs="Times New Roman"/>
          <w:sz w:val="24"/>
          <w:szCs w:val="24"/>
        </w:rPr>
        <w:t>ң</w:t>
      </w:r>
      <w:r w:rsidR="003A0D17" w:rsidRPr="001B3BB3">
        <w:rPr>
          <w:rFonts w:ascii="Times New Roman" w:hAnsi="Times New Roman" w:cs="Times New Roman"/>
          <w:sz w:val="24"/>
          <w:szCs w:val="24"/>
        </w:rPr>
        <w:t>ачан»</w:t>
      </w:r>
    </w:p>
    <w:p w:rsidR="003A0D17" w:rsidRPr="001B3BB3" w:rsidRDefault="003A0D17" w:rsidP="00FE03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3A0D17" w:rsidRPr="001B3BB3" w:rsidRDefault="003A0D17" w:rsidP="00B05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Организационный момент (вступительное слово педагога)</w:t>
      </w:r>
    </w:p>
    <w:p w:rsidR="003A0D17" w:rsidRPr="001B3BB3" w:rsidRDefault="003A0D17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Дорогие ребята, уважаемые родители, бабушки и дедушки! Пусть сегодняшнее мероприятие принесёт вам радость общения и наполнит душу прекрасными чувствами.</w:t>
      </w:r>
    </w:p>
    <w:p w:rsidR="003A0D17" w:rsidRPr="001B3BB3" w:rsidRDefault="003A0D17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Н</w:t>
      </w:r>
      <w:r w:rsidR="00A122D2">
        <w:rPr>
          <w:rFonts w:ascii="Times New Roman" w:hAnsi="Times New Roman" w:cs="Times New Roman"/>
          <w:sz w:val="24"/>
          <w:szCs w:val="24"/>
        </w:rPr>
        <w:t>ачать классный час хочу с видео</w:t>
      </w:r>
      <w:r w:rsidR="00A122D2" w:rsidRPr="001B3BB3">
        <w:rPr>
          <w:rFonts w:ascii="Times New Roman" w:hAnsi="Times New Roman" w:cs="Times New Roman"/>
          <w:sz w:val="24"/>
          <w:szCs w:val="24"/>
        </w:rPr>
        <w:t>послания</w:t>
      </w:r>
      <w:r w:rsidR="00A122D2">
        <w:rPr>
          <w:rFonts w:ascii="Times New Roman" w:hAnsi="Times New Roman" w:cs="Times New Roman"/>
          <w:sz w:val="24"/>
          <w:szCs w:val="24"/>
        </w:rPr>
        <w:t xml:space="preserve"> (или роль бабушки может исполнить родитель)</w:t>
      </w:r>
      <w:r w:rsidRPr="001B3BB3">
        <w:rPr>
          <w:rFonts w:ascii="Times New Roman" w:hAnsi="Times New Roman" w:cs="Times New Roman"/>
          <w:sz w:val="24"/>
          <w:szCs w:val="24"/>
        </w:rPr>
        <w:t xml:space="preserve">, которое для вас подготовила бабушка нашего </w:t>
      </w:r>
      <w:r w:rsidR="001B3BB3" w:rsidRPr="001B3BB3">
        <w:rPr>
          <w:rFonts w:ascii="Times New Roman" w:hAnsi="Times New Roman" w:cs="Times New Roman"/>
          <w:sz w:val="24"/>
          <w:szCs w:val="24"/>
        </w:rPr>
        <w:t>Мико</w:t>
      </w:r>
      <w:r w:rsidRPr="001B3BB3">
        <w:rPr>
          <w:rFonts w:ascii="Times New Roman" w:hAnsi="Times New Roman" w:cs="Times New Roman"/>
          <w:sz w:val="24"/>
          <w:szCs w:val="24"/>
        </w:rPr>
        <w:t>. Внимательно прослушайте это обращение, так как она подскажет Вам, о чём пойдет речь на нашем классном часе.</w:t>
      </w:r>
    </w:p>
    <w:p w:rsidR="003A0D17" w:rsidRPr="001B3BB3" w:rsidRDefault="003A0D17" w:rsidP="00B05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Мотивация.</w:t>
      </w:r>
    </w:p>
    <w:p w:rsidR="003A0D17" w:rsidRPr="001B3BB3" w:rsidRDefault="003A0D17" w:rsidP="00B05D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Определение темы</w:t>
      </w:r>
      <w:r w:rsidR="00A122D2">
        <w:rPr>
          <w:rFonts w:ascii="Times New Roman" w:hAnsi="Times New Roman" w:cs="Times New Roman"/>
          <w:b/>
          <w:sz w:val="24"/>
          <w:szCs w:val="24"/>
        </w:rPr>
        <w:t xml:space="preserve"> классного часа</w:t>
      </w:r>
      <w:r w:rsidRPr="001B3BB3">
        <w:rPr>
          <w:rFonts w:ascii="Times New Roman" w:hAnsi="Times New Roman" w:cs="Times New Roman"/>
          <w:b/>
          <w:sz w:val="24"/>
          <w:szCs w:val="24"/>
        </w:rPr>
        <w:t>.</w:t>
      </w:r>
    </w:p>
    <w:p w:rsidR="00AC0C1F" w:rsidRPr="001B3BB3" w:rsidRDefault="0090399F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Вы п</w:t>
      </w:r>
      <w:r w:rsidR="00AC0C1F" w:rsidRPr="001B3BB3">
        <w:rPr>
          <w:rFonts w:ascii="Times New Roman" w:hAnsi="Times New Roman" w:cs="Times New Roman"/>
          <w:sz w:val="24"/>
          <w:szCs w:val="24"/>
        </w:rPr>
        <w:t>ослушали бабушку Иту, что вы прочувствовали?</w:t>
      </w:r>
    </w:p>
    <w:p w:rsidR="003A0D17" w:rsidRPr="001B3BB3" w:rsidRDefault="003A0D17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Бабушка Ита рассказывает о себе и о своей трудной жизни. Дети называют все возможные варианты ответов: доброта и жалость, уважение к старшим, милосердие, терпимость.</w:t>
      </w:r>
    </w:p>
    <w:p w:rsidR="00AC0C1F" w:rsidRPr="001B3BB3" w:rsidRDefault="00AC0C1F" w:rsidP="00B05D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«Ассоциативный ряд»</w:t>
      </w:r>
    </w:p>
    <w:p w:rsidR="00AC0C1F" w:rsidRPr="001B3BB3" w:rsidRDefault="00AC0C1F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</w:rPr>
        <w:t>Учитель.</w:t>
      </w:r>
      <w:r w:rsidRPr="001B3BB3">
        <w:rPr>
          <w:rFonts w:ascii="Times New Roman" w:hAnsi="Times New Roman" w:cs="Times New Roman"/>
          <w:sz w:val="24"/>
          <w:szCs w:val="24"/>
        </w:rPr>
        <w:t xml:space="preserve"> Настало время определить, что же такое уважение. Обсудите в группах.</w:t>
      </w:r>
    </w:p>
    <w:p w:rsidR="00AC0C1F" w:rsidRPr="001B3BB3" w:rsidRDefault="00AC0C1F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Уважение – это….</w:t>
      </w:r>
    </w:p>
    <w:p w:rsidR="00AC0C1F" w:rsidRPr="001B3BB3" w:rsidRDefault="00AC0C1F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</w:rPr>
        <w:t>Учащиеся.</w:t>
      </w:r>
      <w:r w:rsidRPr="001B3BB3">
        <w:rPr>
          <w:rFonts w:ascii="Times New Roman" w:hAnsi="Times New Roman" w:cs="Times New Roman"/>
          <w:sz w:val="24"/>
          <w:szCs w:val="24"/>
        </w:rPr>
        <w:t xml:space="preserve"> Работают в группах, затем по очереди представитель каждой группы продолжает начатый на доске ряд (рисует солнышко)</w:t>
      </w:r>
    </w:p>
    <w:p w:rsidR="00AC0C1F" w:rsidRPr="001B3BB3" w:rsidRDefault="00AC0C1F" w:rsidP="00B05D74">
      <w:pPr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B3BB3">
        <w:rPr>
          <w:rFonts w:ascii="Times New Roman" w:hAnsi="Times New Roman" w:cs="Times New Roman"/>
          <w:b/>
          <w:i/>
          <w:sz w:val="24"/>
          <w:szCs w:val="24"/>
        </w:rPr>
        <w:lastRenderedPageBreak/>
        <w:t>Уважение – это почтение, преклонение, признание заслуг, указание на достоинства, высокая оценка, желание быть похожим, восхищение, оказание почестей, признание равенства всех людей.</w:t>
      </w:r>
    </w:p>
    <w:p w:rsidR="00AC0C1F" w:rsidRPr="001B3BB3" w:rsidRDefault="00AC0C1F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</w:rPr>
        <w:t>Учитель.</w:t>
      </w:r>
      <w:r w:rsidRPr="001B3BB3">
        <w:rPr>
          <w:rFonts w:ascii="Times New Roman" w:hAnsi="Times New Roman" w:cs="Times New Roman"/>
          <w:sz w:val="24"/>
          <w:szCs w:val="24"/>
        </w:rPr>
        <w:t xml:space="preserve"> Как видим, не случайно многие люди пытаются завоевать уважение других. А что такое самоуважение? Взаимоуважение?</w:t>
      </w:r>
    </w:p>
    <w:p w:rsidR="00AC0C1F" w:rsidRPr="001B3BB3" w:rsidRDefault="00AC0C1F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</w:rPr>
        <w:t>Учащиеся.</w:t>
      </w:r>
      <w:r w:rsidRPr="001B3BB3">
        <w:rPr>
          <w:rFonts w:ascii="Times New Roman" w:hAnsi="Times New Roman" w:cs="Times New Roman"/>
          <w:sz w:val="24"/>
          <w:szCs w:val="24"/>
        </w:rPr>
        <w:t xml:space="preserve"> Те же чувства, только человек испытывает их к себе самому; взаимные чувства почтения, преклонения, признания и др.</w:t>
      </w:r>
    </w:p>
    <w:p w:rsidR="0090399F" w:rsidRPr="001B3BB3" w:rsidRDefault="0090399F" w:rsidP="00B05D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«Пословица недаром молвится»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</w:rPr>
        <w:t>Учитель.</w:t>
      </w:r>
      <w:r w:rsidRPr="001B3BB3">
        <w:rPr>
          <w:rFonts w:ascii="Times New Roman" w:hAnsi="Times New Roman" w:cs="Times New Roman"/>
          <w:sz w:val="24"/>
          <w:szCs w:val="24"/>
        </w:rPr>
        <w:t xml:space="preserve"> Народная мудрость всегда была сосредоточена в пословицах и поговорках. В них простой народ выражал своё отношение к пожилым, в том числе об уважении и неуважении. Какие из них вам известны? Какие чувства и мысли выражаются в этих пословицах?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Давайте разделимся на 5 групп.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Учащиеся. (работают в группах со словарями и справочниками. Выбирают понравившиеся пословицы, обсуждают, выступают перед одноклассниками).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Поклониться – голова не отвалится.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- Горе и гибель народу, у которого младшие перестанут почитать взрослых. 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- </w:t>
      </w:r>
      <w:r w:rsidRPr="001B3BB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1B3BB3">
        <w:rPr>
          <w:rFonts w:ascii="Times New Roman" w:hAnsi="Times New Roman" w:cs="Times New Roman"/>
          <w:sz w:val="24"/>
          <w:szCs w:val="24"/>
        </w:rPr>
        <w:t>агды бэй т</w:t>
      </w:r>
      <w:r w:rsidRPr="001B3BB3">
        <w:rPr>
          <w:rFonts w:ascii="Calibri" w:hAnsi="Calibri" w:cs="Times New Roman"/>
          <w:sz w:val="24"/>
          <w:szCs w:val="24"/>
        </w:rPr>
        <w:t>Ɵ</w:t>
      </w:r>
      <w:r w:rsidRPr="001B3BB3">
        <w:rPr>
          <w:rFonts w:ascii="Times New Roman" w:hAnsi="Times New Roman" w:cs="Times New Roman"/>
          <w:sz w:val="24"/>
          <w:szCs w:val="24"/>
        </w:rPr>
        <w:t>рэнни – инэ</w:t>
      </w:r>
      <w:r w:rsidRPr="001B3BB3">
        <w:rPr>
          <w:rFonts w:ascii="Calibri" w:hAnsi="Calibri" w:cs="Times New Roman"/>
          <w:sz w:val="24"/>
          <w:szCs w:val="24"/>
        </w:rPr>
        <w:t>ң</w:t>
      </w:r>
      <w:r w:rsidRPr="001B3BB3">
        <w:rPr>
          <w:rFonts w:ascii="Times New Roman" w:hAnsi="Times New Roman" w:cs="Times New Roman"/>
          <w:sz w:val="24"/>
          <w:szCs w:val="24"/>
        </w:rPr>
        <w:t xml:space="preserve">и </w:t>
      </w:r>
      <w:r w:rsidRPr="001B3BB3">
        <w:rPr>
          <w:rFonts w:ascii="Calibri" w:hAnsi="Calibri" w:cs="Times New Roman"/>
          <w:sz w:val="24"/>
          <w:szCs w:val="24"/>
        </w:rPr>
        <w:t>ң</w:t>
      </w:r>
      <w:r w:rsidRPr="001B3BB3">
        <w:rPr>
          <w:rFonts w:ascii="Times New Roman" w:hAnsi="Times New Roman" w:cs="Times New Roman"/>
          <w:sz w:val="24"/>
          <w:szCs w:val="24"/>
        </w:rPr>
        <w:t>эринни.</w:t>
      </w:r>
      <w:r w:rsidR="00A122D2">
        <w:rPr>
          <w:rFonts w:ascii="Times New Roman" w:hAnsi="Times New Roman" w:cs="Times New Roman"/>
          <w:sz w:val="24"/>
          <w:szCs w:val="24"/>
        </w:rPr>
        <w:t xml:space="preserve"> (</w:t>
      </w:r>
      <w:r w:rsidR="0018115C">
        <w:rPr>
          <w:rFonts w:ascii="Times New Roman" w:hAnsi="Times New Roman" w:cs="Times New Roman"/>
          <w:sz w:val="24"/>
          <w:szCs w:val="24"/>
        </w:rPr>
        <w:t>Совет</w:t>
      </w:r>
      <w:r w:rsidR="00A122D2">
        <w:rPr>
          <w:rFonts w:ascii="Times New Roman" w:hAnsi="Times New Roman" w:cs="Times New Roman"/>
          <w:sz w:val="24"/>
          <w:szCs w:val="24"/>
        </w:rPr>
        <w:t xml:space="preserve"> старого человека </w:t>
      </w:r>
      <w:r w:rsidR="00DB41B4">
        <w:rPr>
          <w:rFonts w:ascii="Times New Roman" w:hAnsi="Times New Roman" w:cs="Times New Roman"/>
          <w:sz w:val="24"/>
          <w:szCs w:val="24"/>
        </w:rPr>
        <w:t>–</w:t>
      </w:r>
      <w:r w:rsidR="00A122D2">
        <w:rPr>
          <w:rFonts w:ascii="Times New Roman" w:hAnsi="Times New Roman" w:cs="Times New Roman"/>
          <w:sz w:val="24"/>
          <w:szCs w:val="24"/>
        </w:rPr>
        <w:t xml:space="preserve"> </w:t>
      </w:r>
      <w:r w:rsidR="0018115C">
        <w:rPr>
          <w:rFonts w:ascii="Times New Roman" w:hAnsi="Times New Roman" w:cs="Times New Roman"/>
          <w:sz w:val="24"/>
          <w:szCs w:val="24"/>
        </w:rPr>
        <w:t xml:space="preserve">как </w:t>
      </w:r>
      <w:r w:rsidR="00DB41B4">
        <w:rPr>
          <w:rFonts w:ascii="Times New Roman" w:hAnsi="Times New Roman" w:cs="Times New Roman"/>
          <w:sz w:val="24"/>
          <w:szCs w:val="24"/>
        </w:rPr>
        <w:t>свет дня)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Не красна старость годами, а делами.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Придёт старость – придёт и слабость.</w:t>
      </w:r>
    </w:p>
    <w:p w:rsidR="0090399F" w:rsidRPr="001B3BB3" w:rsidRDefault="0090399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Не смейся над старым – сам будешь стар.</w:t>
      </w:r>
    </w:p>
    <w:p w:rsidR="0090399F" w:rsidRPr="001B3BB3" w:rsidRDefault="00F60E5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Молодой – на службу, старый – на совет.</w:t>
      </w:r>
    </w:p>
    <w:p w:rsidR="00F60E5F" w:rsidRPr="001B3BB3" w:rsidRDefault="00F60E5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Корм</w:t>
      </w:r>
      <w:r w:rsidR="00B05D74" w:rsidRPr="001B3BB3">
        <w:rPr>
          <w:rFonts w:ascii="Times New Roman" w:hAnsi="Times New Roman" w:cs="Times New Roman"/>
          <w:sz w:val="24"/>
          <w:szCs w:val="24"/>
        </w:rPr>
        <w:t>и деда на печи: сам будешь там.</w:t>
      </w:r>
    </w:p>
    <w:p w:rsidR="00F60E5F" w:rsidRPr="001B3BB3" w:rsidRDefault="00F60E5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Старый волк знает толк.</w:t>
      </w:r>
    </w:p>
    <w:p w:rsidR="00F60E5F" w:rsidRPr="001B3BB3" w:rsidRDefault="00F60E5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Старые знают много, да слушают их плохо.</w:t>
      </w:r>
    </w:p>
    <w:p w:rsidR="0090399F" w:rsidRPr="001B3BB3" w:rsidRDefault="00F60E5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Хорошие дети – добрая старость, худые дети и старость худая.</w:t>
      </w:r>
    </w:p>
    <w:p w:rsidR="00F60E5F" w:rsidRPr="001B3BB3" w:rsidRDefault="00F60E5F" w:rsidP="00B05D7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B3BB3">
        <w:rPr>
          <w:rFonts w:ascii="Times New Roman" w:hAnsi="Times New Roman" w:cs="Times New Roman"/>
          <w:b/>
          <w:sz w:val="24"/>
          <w:szCs w:val="24"/>
        </w:rPr>
        <w:t>. Работа с текстом.</w:t>
      </w:r>
    </w:p>
    <w:p w:rsidR="00F60E5F" w:rsidRPr="001B3BB3" w:rsidRDefault="00F60E5F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Чтение легенды </w:t>
      </w:r>
      <w:r w:rsidR="001B3BB3" w:rsidRPr="001B3BB3">
        <w:rPr>
          <w:rFonts w:ascii="Times New Roman" w:hAnsi="Times New Roman" w:cs="Times New Roman"/>
          <w:sz w:val="24"/>
          <w:szCs w:val="24"/>
        </w:rPr>
        <w:t>«Этикэ</w:t>
      </w:r>
      <w:r w:rsidRPr="001B3BB3">
        <w:rPr>
          <w:rFonts w:ascii="Times New Roman" w:hAnsi="Times New Roman" w:cs="Times New Roman"/>
          <w:sz w:val="24"/>
          <w:szCs w:val="24"/>
        </w:rPr>
        <w:t>н ньан куңачан»</w:t>
      </w:r>
      <w:r w:rsidR="001B3BB3" w:rsidRPr="001B3BB3">
        <w:rPr>
          <w:rFonts w:ascii="Times New Roman" w:hAnsi="Times New Roman" w:cs="Times New Roman"/>
          <w:sz w:val="24"/>
          <w:szCs w:val="24"/>
        </w:rPr>
        <w:t xml:space="preserve"> («Старик и его внук»)</w:t>
      </w:r>
    </w:p>
    <w:p w:rsidR="00F60E5F" w:rsidRPr="001B3BB3" w:rsidRDefault="00F60E5F" w:rsidP="00B05D7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</w:rPr>
        <w:t xml:space="preserve">Краткий пересказ: </w:t>
      </w:r>
      <w:r w:rsidR="001B3BB3" w:rsidRPr="001B3BB3">
        <w:rPr>
          <w:rFonts w:ascii="Times New Roman" w:hAnsi="Times New Roman" w:cs="Times New Roman"/>
          <w:i/>
          <w:sz w:val="24"/>
          <w:szCs w:val="24"/>
        </w:rPr>
        <w:t>«</w:t>
      </w:r>
      <w:r w:rsidRPr="001B3BB3">
        <w:rPr>
          <w:rFonts w:ascii="Times New Roman" w:hAnsi="Times New Roman" w:cs="Times New Roman"/>
          <w:i/>
          <w:sz w:val="24"/>
          <w:szCs w:val="24"/>
        </w:rPr>
        <w:t xml:space="preserve">По старинным обычаям </w:t>
      </w:r>
      <w:r w:rsidR="008F0072" w:rsidRPr="001B3BB3">
        <w:rPr>
          <w:rFonts w:ascii="Times New Roman" w:hAnsi="Times New Roman" w:cs="Times New Roman"/>
          <w:i/>
          <w:sz w:val="24"/>
          <w:szCs w:val="24"/>
        </w:rPr>
        <w:t>эвенов, людей, которые не могли приносить пользу и являлись обузой для своих родственников, оставляли умирать. Опо, дедушка которого постарел, по настоянию сородичей, относит его умирать на скалу. Но он его любит и не может позволить ему умереть. Чтобы Опо имел удачу в рыбалке и охоте, дедушка подсказывал ему самые богатые места. Поэтому Опо мог накормить своих сородичей и приберегал для дедушки немного еды. Во время многочисленного падежа оленей, дедушка подсказал, куда можно увезти стадо оленей. И тогда пришлось признаться внуку, что дедушка жив, и что именно он давал советы. И сородичи разрешили вернуть старика на стойбище. С тех пор эвенский народ пере</w:t>
      </w:r>
      <w:r w:rsidR="00E051D1" w:rsidRPr="001B3BB3">
        <w:rPr>
          <w:rFonts w:ascii="Times New Roman" w:hAnsi="Times New Roman" w:cs="Times New Roman"/>
          <w:i/>
          <w:sz w:val="24"/>
          <w:szCs w:val="24"/>
        </w:rPr>
        <w:t>стал оставлять своих с</w:t>
      </w:r>
      <w:r w:rsidR="008F0072" w:rsidRPr="001B3BB3">
        <w:rPr>
          <w:rFonts w:ascii="Times New Roman" w:hAnsi="Times New Roman" w:cs="Times New Roman"/>
          <w:i/>
          <w:sz w:val="24"/>
          <w:szCs w:val="24"/>
        </w:rPr>
        <w:t>тариков в безлюдном месте умирать</w:t>
      </w:r>
      <w:r w:rsidR="001B3BB3" w:rsidRPr="001B3BB3">
        <w:rPr>
          <w:rFonts w:ascii="Times New Roman" w:hAnsi="Times New Roman" w:cs="Times New Roman"/>
          <w:i/>
          <w:sz w:val="24"/>
          <w:szCs w:val="24"/>
        </w:rPr>
        <w:t>»</w:t>
      </w:r>
      <w:r w:rsidR="008F0072" w:rsidRPr="001B3BB3">
        <w:rPr>
          <w:rFonts w:ascii="Times New Roman" w:hAnsi="Times New Roman" w:cs="Times New Roman"/>
          <w:i/>
          <w:sz w:val="24"/>
          <w:szCs w:val="24"/>
        </w:rPr>
        <w:t>.</w:t>
      </w:r>
    </w:p>
    <w:p w:rsidR="00E051D1" w:rsidRPr="001B3BB3" w:rsidRDefault="00E051D1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lastRenderedPageBreak/>
        <w:t xml:space="preserve">Вопросы к легенде </w:t>
      </w:r>
      <w:r w:rsidR="001B3BB3" w:rsidRPr="001B3BB3">
        <w:rPr>
          <w:rFonts w:ascii="Times New Roman" w:hAnsi="Times New Roman" w:cs="Times New Roman"/>
          <w:sz w:val="24"/>
          <w:szCs w:val="24"/>
        </w:rPr>
        <w:t>«Этикэ</w:t>
      </w:r>
      <w:r w:rsidRPr="001B3BB3">
        <w:rPr>
          <w:rFonts w:ascii="Times New Roman" w:hAnsi="Times New Roman" w:cs="Times New Roman"/>
          <w:sz w:val="24"/>
          <w:szCs w:val="24"/>
        </w:rPr>
        <w:t>н ньан куңачан»</w:t>
      </w:r>
      <w:r w:rsidR="001B3BB3" w:rsidRPr="001B3BB3">
        <w:rPr>
          <w:rFonts w:ascii="Times New Roman" w:hAnsi="Times New Roman" w:cs="Times New Roman"/>
          <w:sz w:val="24"/>
          <w:szCs w:val="24"/>
        </w:rPr>
        <w:t>:</w:t>
      </w:r>
    </w:p>
    <w:p w:rsidR="00E051D1" w:rsidRPr="001B3BB3" w:rsidRDefault="00E051D1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Как вы думаете, почему стариков оставляли умирать?</w:t>
      </w:r>
    </w:p>
    <w:p w:rsidR="00E051D1" w:rsidRPr="001B3BB3" w:rsidRDefault="00E051D1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Как вы можете охарактеризовать Опо?</w:t>
      </w:r>
    </w:p>
    <w:p w:rsidR="00E051D1" w:rsidRPr="001B3BB3" w:rsidRDefault="00E051D1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Почему люди иногда говорят: «Придёт старость – придёт слабость»?</w:t>
      </w:r>
    </w:p>
    <w:p w:rsidR="00E051D1" w:rsidRPr="001B3BB3" w:rsidRDefault="00E051D1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Чему учит эта легенда?</w:t>
      </w:r>
    </w:p>
    <w:p w:rsidR="00E051D1" w:rsidRPr="001B3BB3" w:rsidRDefault="00E051D1" w:rsidP="00B05D74">
      <w:p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Вывод: надо научиться слушать голос сердца, которое подскажет путь милосердия. Каждый способен на милосердие! А также уважать и ценить старость.</w:t>
      </w:r>
    </w:p>
    <w:p w:rsidR="00E051D1" w:rsidRPr="001B3BB3" w:rsidRDefault="00E051D1" w:rsidP="00B05D7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Физкультминутка.</w:t>
      </w:r>
    </w:p>
    <w:p w:rsidR="00E051D1" w:rsidRPr="001B3BB3" w:rsidRDefault="00E051D1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Поиграем в игру «Один за всех и все за одного»</w:t>
      </w:r>
    </w:p>
    <w:p w:rsidR="00E051D1" w:rsidRPr="001B3BB3" w:rsidRDefault="00E051D1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Цель игры: разместиться на обозначенном пространстве, помогая друг другу, чтобы не выпасть из очерченной области. Под музыку дети бегают по классу. Когда музыка заканчивается, ребята встают в нарисованный круг. Затем количество кругов уменьшить до 4, до 3. Эта игра стимулирует взаимовыручку и взаимопомощь.</w:t>
      </w:r>
    </w:p>
    <w:p w:rsidR="00E051D1" w:rsidRPr="001B3BB3" w:rsidRDefault="00E051D1" w:rsidP="00B05D7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Ситуации.</w:t>
      </w:r>
    </w:p>
    <w:p w:rsidR="00E051D1" w:rsidRPr="001B3BB3" w:rsidRDefault="000E3A2A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А теперь давайте рассмотрим несколько ситуаций.</w:t>
      </w:r>
    </w:p>
    <w:p w:rsidR="000E3A2A" w:rsidRPr="001B3BB3" w:rsidRDefault="000E3A2A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  <w:u w:val="single"/>
        </w:rPr>
        <w:t>Первая ситуация.</w:t>
      </w:r>
      <w:r w:rsidR="00DB41B4">
        <w:rPr>
          <w:rFonts w:ascii="Times New Roman" w:hAnsi="Times New Roman" w:cs="Times New Roman"/>
          <w:sz w:val="24"/>
          <w:szCs w:val="24"/>
        </w:rPr>
        <w:t xml:space="preserve"> Опо</w:t>
      </w:r>
      <w:r w:rsidRPr="001B3BB3">
        <w:rPr>
          <w:rFonts w:ascii="Times New Roman" w:hAnsi="Times New Roman" w:cs="Times New Roman"/>
          <w:sz w:val="24"/>
          <w:szCs w:val="24"/>
        </w:rPr>
        <w:t>, выскочив из дома, стремглав помчался в школу. На бегу, он случайно задел свою бабушку, наткнулся на учителя. Как повлияла спешка О</w:t>
      </w:r>
      <w:r w:rsidR="00DB41B4">
        <w:rPr>
          <w:rFonts w:ascii="Times New Roman" w:hAnsi="Times New Roman" w:cs="Times New Roman"/>
          <w:sz w:val="24"/>
          <w:szCs w:val="24"/>
        </w:rPr>
        <w:t>по</w:t>
      </w:r>
      <w:r w:rsidRPr="001B3BB3">
        <w:rPr>
          <w:rFonts w:ascii="Times New Roman" w:hAnsi="Times New Roman" w:cs="Times New Roman"/>
          <w:sz w:val="24"/>
          <w:szCs w:val="24"/>
        </w:rPr>
        <w:t xml:space="preserve"> на настроение окружающих?</w:t>
      </w:r>
    </w:p>
    <w:p w:rsidR="000E3A2A" w:rsidRPr="001B3BB3" w:rsidRDefault="000E3A2A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  <w:u w:val="single"/>
        </w:rPr>
        <w:t>Вторая ситуация.</w:t>
      </w:r>
      <w:r w:rsidRPr="001B3BB3">
        <w:rPr>
          <w:rFonts w:ascii="Times New Roman" w:hAnsi="Times New Roman" w:cs="Times New Roman"/>
          <w:sz w:val="24"/>
          <w:szCs w:val="24"/>
        </w:rPr>
        <w:t xml:space="preserve"> Мама велела прийти домой в 3 часа дня. Но у </w:t>
      </w:r>
      <w:r w:rsidR="00DB41B4">
        <w:rPr>
          <w:rFonts w:ascii="Times New Roman" w:hAnsi="Times New Roman" w:cs="Times New Roman"/>
          <w:sz w:val="24"/>
          <w:szCs w:val="24"/>
        </w:rPr>
        <w:t>тебя</w:t>
      </w:r>
      <w:r w:rsidRPr="001B3BB3">
        <w:rPr>
          <w:rFonts w:ascii="Times New Roman" w:hAnsi="Times New Roman" w:cs="Times New Roman"/>
          <w:sz w:val="24"/>
          <w:szCs w:val="24"/>
        </w:rPr>
        <w:t xml:space="preserve"> нет часов. Вам придётся обратиться к кому-нибудь из ст</w:t>
      </w:r>
      <w:r w:rsidR="00DB41B4">
        <w:rPr>
          <w:rFonts w:ascii="Times New Roman" w:hAnsi="Times New Roman" w:cs="Times New Roman"/>
          <w:sz w:val="24"/>
          <w:szCs w:val="24"/>
        </w:rPr>
        <w:t>арших. Как ты это сделаешь</w:t>
      </w:r>
      <w:r w:rsidRPr="001B3BB3">
        <w:rPr>
          <w:rFonts w:ascii="Times New Roman" w:hAnsi="Times New Roman" w:cs="Times New Roman"/>
          <w:sz w:val="24"/>
          <w:szCs w:val="24"/>
        </w:rPr>
        <w:t>?</w:t>
      </w:r>
    </w:p>
    <w:p w:rsidR="000E3A2A" w:rsidRPr="001B3BB3" w:rsidRDefault="000E3A2A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  <w:u w:val="single"/>
        </w:rPr>
        <w:t>Третья ситуация.</w:t>
      </w:r>
      <w:r w:rsidR="00DB41B4">
        <w:rPr>
          <w:rFonts w:ascii="Times New Roman" w:hAnsi="Times New Roman" w:cs="Times New Roman"/>
          <w:sz w:val="24"/>
          <w:szCs w:val="24"/>
        </w:rPr>
        <w:t xml:space="preserve"> Ньуку</w:t>
      </w:r>
      <w:r w:rsidRPr="001B3BB3">
        <w:rPr>
          <w:rFonts w:ascii="Times New Roman" w:hAnsi="Times New Roman" w:cs="Times New Roman"/>
          <w:sz w:val="24"/>
          <w:szCs w:val="24"/>
        </w:rPr>
        <w:t xml:space="preserve"> и </w:t>
      </w:r>
      <w:r w:rsidR="00DB41B4">
        <w:rPr>
          <w:rFonts w:ascii="Times New Roman" w:hAnsi="Times New Roman" w:cs="Times New Roman"/>
          <w:sz w:val="24"/>
          <w:szCs w:val="24"/>
        </w:rPr>
        <w:t>Мико</w:t>
      </w:r>
      <w:r w:rsidRPr="001B3BB3">
        <w:rPr>
          <w:rFonts w:ascii="Times New Roman" w:hAnsi="Times New Roman" w:cs="Times New Roman"/>
          <w:sz w:val="24"/>
          <w:szCs w:val="24"/>
        </w:rPr>
        <w:t xml:space="preserve"> едут в автобусе. На остановке входит старушка. Как </w:t>
      </w:r>
      <w:r w:rsidR="00DB41B4">
        <w:rPr>
          <w:rFonts w:ascii="Times New Roman" w:hAnsi="Times New Roman" w:cs="Times New Roman"/>
          <w:sz w:val="24"/>
          <w:szCs w:val="24"/>
        </w:rPr>
        <w:t>они будут</w:t>
      </w:r>
      <w:r w:rsidRPr="001B3BB3">
        <w:rPr>
          <w:rFonts w:ascii="Times New Roman" w:hAnsi="Times New Roman" w:cs="Times New Roman"/>
          <w:sz w:val="24"/>
          <w:szCs w:val="24"/>
        </w:rPr>
        <w:t xml:space="preserve"> действовать?</w:t>
      </w:r>
    </w:p>
    <w:p w:rsidR="000E3A2A" w:rsidRPr="001B3BB3" w:rsidRDefault="000E3A2A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  <w:u w:val="single"/>
        </w:rPr>
        <w:t>Четвёртая ситуация.</w:t>
      </w:r>
      <w:r w:rsidRPr="001B3BB3">
        <w:rPr>
          <w:rFonts w:ascii="Times New Roman" w:hAnsi="Times New Roman" w:cs="Times New Roman"/>
          <w:sz w:val="24"/>
          <w:szCs w:val="24"/>
        </w:rPr>
        <w:t xml:space="preserve"> Сейчас послушайте вопрос-задачу и скажите, какую ошибку допустил </w:t>
      </w:r>
      <w:r w:rsidR="00DB41B4">
        <w:rPr>
          <w:rFonts w:ascii="Times New Roman" w:hAnsi="Times New Roman" w:cs="Times New Roman"/>
          <w:sz w:val="24"/>
          <w:szCs w:val="24"/>
        </w:rPr>
        <w:t>Коча</w:t>
      </w:r>
      <w:r w:rsidRPr="001B3BB3">
        <w:rPr>
          <w:rFonts w:ascii="Times New Roman" w:hAnsi="Times New Roman" w:cs="Times New Roman"/>
          <w:sz w:val="24"/>
          <w:szCs w:val="24"/>
        </w:rPr>
        <w:t>. Приходит утром Ко</w:t>
      </w:r>
      <w:r w:rsidR="00DB41B4">
        <w:rPr>
          <w:rFonts w:ascii="Times New Roman" w:hAnsi="Times New Roman" w:cs="Times New Roman"/>
          <w:sz w:val="24"/>
          <w:szCs w:val="24"/>
        </w:rPr>
        <w:t>ча</w:t>
      </w:r>
      <w:r w:rsidRPr="001B3BB3">
        <w:rPr>
          <w:rFonts w:ascii="Times New Roman" w:hAnsi="Times New Roman" w:cs="Times New Roman"/>
          <w:sz w:val="24"/>
          <w:szCs w:val="24"/>
        </w:rPr>
        <w:t xml:space="preserve"> в школу. У двери его</w:t>
      </w:r>
      <w:r w:rsidR="00DB41B4">
        <w:rPr>
          <w:rFonts w:ascii="Times New Roman" w:hAnsi="Times New Roman" w:cs="Times New Roman"/>
          <w:sz w:val="24"/>
          <w:szCs w:val="24"/>
        </w:rPr>
        <w:t xml:space="preserve"> класса стоит учительница. Коча</w:t>
      </w:r>
      <w:r w:rsidRPr="001B3BB3">
        <w:rPr>
          <w:rFonts w:ascii="Times New Roman" w:hAnsi="Times New Roman" w:cs="Times New Roman"/>
          <w:sz w:val="24"/>
          <w:szCs w:val="24"/>
        </w:rPr>
        <w:t>, увидев её, обрадовался, подбежал к ней и начал рассказывать, какую он вчера интересную книгу читал.</w:t>
      </w:r>
    </w:p>
    <w:p w:rsidR="000E3A2A" w:rsidRPr="00DB41B4" w:rsidRDefault="000E3A2A" w:rsidP="00B05D74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41B4">
        <w:rPr>
          <w:rFonts w:ascii="Times New Roman" w:hAnsi="Times New Roman" w:cs="Times New Roman"/>
          <w:i/>
          <w:sz w:val="24"/>
          <w:szCs w:val="24"/>
        </w:rPr>
        <w:t>Итак, какую же ошибку совершил Ко</w:t>
      </w:r>
      <w:r w:rsidR="00DB41B4" w:rsidRPr="00DB41B4">
        <w:rPr>
          <w:rFonts w:ascii="Times New Roman" w:hAnsi="Times New Roman" w:cs="Times New Roman"/>
          <w:i/>
          <w:sz w:val="24"/>
          <w:szCs w:val="24"/>
        </w:rPr>
        <w:t>ча</w:t>
      </w:r>
      <w:r w:rsidRPr="00DB41B4">
        <w:rPr>
          <w:rFonts w:ascii="Times New Roman" w:hAnsi="Times New Roman" w:cs="Times New Roman"/>
          <w:i/>
          <w:sz w:val="24"/>
          <w:szCs w:val="24"/>
        </w:rPr>
        <w:t>? Правильно. Не берите пример с такого мальчика. Запомните, что при входе в класс нужно аккуратно раздеться, культурно и вежливо пройти, здороваясь со старшими и со своими друзьями.</w:t>
      </w:r>
    </w:p>
    <w:p w:rsidR="000E3A2A" w:rsidRPr="001B3BB3" w:rsidRDefault="0006080E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  <w:u w:val="single"/>
        </w:rPr>
        <w:t>Пятая ситуация</w:t>
      </w:r>
      <w:r w:rsidRPr="001B3BB3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1B3BB3">
        <w:rPr>
          <w:rFonts w:ascii="Times New Roman" w:hAnsi="Times New Roman" w:cs="Times New Roman"/>
          <w:sz w:val="24"/>
          <w:szCs w:val="24"/>
        </w:rPr>
        <w:t xml:space="preserve"> Одна девочка жаловалась маме: - Во дворе сосед-старик накричал на меня. – А что случилось? – спросила мама. – Я его просто позвала: «Эй, ты!». – Права ли </w:t>
      </w:r>
      <w:proofErr w:type="spellStart"/>
      <w:r w:rsidR="00DB41B4">
        <w:rPr>
          <w:rFonts w:ascii="Times New Roman" w:hAnsi="Times New Roman" w:cs="Times New Roman"/>
          <w:sz w:val="24"/>
          <w:szCs w:val="24"/>
        </w:rPr>
        <w:t>Имана</w:t>
      </w:r>
      <w:proofErr w:type="spellEnd"/>
      <w:r w:rsidRPr="001B3BB3">
        <w:rPr>
          <w:rFonts w:ascii="Times New Roman" w:hAnsi="Times New Roman" w:cs="Times New Roman"/>
          <w:sz w:val="24"/>
          <w:szCs w:val="24"/>
        </w:rPr>
        <w:t>?</w:t>
      </w:r>
    </w:p>
    <w:p w:rsidR="00A37FFC" w:rsidRPr="001B3BB3" w:rsidRDefault="00A37FFC" w:rsidP="00B05D74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3BB3">
        <w:rPr>
          <w:rFonts w:ascii="Times New Roman" w:hAnsi="Times New Roman" w:cs="Times New Roman"/>
          <w:i/>
          <w:sz w:val="24"/>
          <w:szCs w:val="24"/>
        </w:rPr>
        <w:t>Вывод: Вежливыми должны быть не только слова, но и поступки, чтобы за них не пришлось краснеть ни вам, ни родителям, ни друзьям.</w:t>
      </w:r>
    </w:p>
    <w:p w:rsidR="0006080E" w:rsidRPr="001B3BB3" w:rsidRDefault="00A37FFC" w:rsidP="00A37FF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Практическая работа.</w:t>
      </w:r>
    </w:p>
    <w:p w:rsidR="00A37FFC" w:rsidRPr="001B3BB3" w:rsidRDefault="00A37FFC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Ласковое и доброе слово, исходящее из сердца человека, способно изменить многое и направить человека на добрые и светлые поступки. А если это любящее сердце мамы или папы, бабушки или дедушки?</w:t>
      </w:r>
    </w:p>
    <w:p w:rsidR="00A37FFC" w:rsidRPr="001B3BB3" w:rsidRDefault="00A37FFC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lastRenderedPageBreak/>
        <w:t xml:space="preserve">   А чтобы ваши ро</w:t>
      </w:r>
      <w:r w:rsidR="00B3177D">
        <w:rPr>
          <w:rFonts w:ascii="Times New Roman" w:hAnsi="Times New Roman" w:cs="Times New Roman"/>
          <w:sz w:val="24"/>
          <w:szCs w:val="24"/>
        </w:rPr>
        <w:t>дные</w:t>
      </w:r>
      <w:r w:rsidRPr="001B3BB3">
        <w:rPr>
          <w:rFonts w:ascii="Times New Roman" w:hAnsi="Times New Roman" w:cs="Times New Roman"/>
          <w:sz w:val="24"/>
          <w:szCs w:val="24"/>
        </w:rPr>
        <w:t xml:space="preserve"> смогли прочувствовать, с какой любовью, заботой вы делали это общее детское сердце, мы предлагаем сделать видеохронику изготовления сердца. Для кого-то из вас или ваших родителей это, возможно, станет символично и важно…</w:t>
      </w:r>
    </w:p>
    <w:p w:rsidR="00A37FFC" w:rsidRPr="001B3BB3" w:rsidRDefault="00A37FFC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А теперь переходим к практической части нашей работы. На слайдах последовательно показана вся работа над сердцем поэтапно.</w:t>
      </w:r>
    </w:p>
    <w:p w:rsidR="00A37FFC" w:rsidRPr="001B3BB3" w:rsidRDefault="00A37FFC" w:rsidP="00B05D7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На листке по горизонтали отмеряется полоска шириной 1,5 см и длиной 20 см.</w:t>
      </w:r>
    </w:p>
    <w:p w:rsidR="00A37FFC" w:rsidRPr="001B3BB3" w:rsidRDefault="00A37FFC" w:rsidP="00B05D7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Вырезаем полоску.</w:t>
      </w:r>
    </w:p>
    <w:p w:rsidR="00A37FFC" w:rsidRPr="001B3BB3" w:rsidRDefault="00A37FFC" w:rsidP="00B05D7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Полоску складываем пополам.</w:t>
      </w:r>
    </w:p>
    <w:p w:rsidR="00A37FFC" w:rsidRPr="001B3BB3" w:rsidRDefault="00A37FFC" w:rsidP="00B05D7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Края полоски склеиваем внутрь и соединёнными краями прижимаем к сгибу.</w:t>
      </w:r>
    </w:p>
    <w:p w:rsidR="00A37FFC" w:rsidRPr="001B3BB3" w:rsidRDefault="00A37FFC" w:rsidP="00B05D7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Придерживаем края некоторое время, чтобы они надёжно склеились.</w:t>
      </w:r>
    </w:p>
    <w:p w:rsidR="00A37FFC" w:rsidRPr="001B3BB3" w:rsidRDefault="00A37FFC" w:rsidP="00B05D7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Получившее «сердце» прикрепляем к красной заготовке при помощи двойного скотча.</w:t>
      </w:r>
    </w:p>
    <w:p w:rsidR="00A37FFC" w:rsidRPr="001B3BB3" w:rsidRDefault="00A37FFC" w:rsidP="00B05D7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И пишем пожелание своим бабушкам и дедушкам, или родителям.</w:t>
      </w:r>
    </w:p>
    <w:p w:rsidR="00A37FFC" w:rsidRPr="001B3BB3" w:rsidRDefault="00A37FFC" w:rsidP="00B05D7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Соединённые детали крепим к прищепке и прикрепляем к большому сердцу из проволоки.</w:t>
      </w:r>
    </w:p>
    <w:p w:rsidR="00A37FFC" w:rsidRPr="001B3BB3" w:rsidRDefault="00A37FFC" w:rsidP="00B05D74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Вместе все наши сердца создадут самое большое милосердное сердце.</w:t>
      </w:r>
    </w:p>
    <w:p w:rsidR="00A37FFC" w:rsidRPr="001B3BB3" w:rsidRDefault="00A37FFC" w:rsidP="00B05D74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Каждый ребёнок выполняет сердце по инструкции (см. слайды практической части классного часа), а потом прищепкой крепит к каркасу общего сердца. Получается сердце 3 класса, общее и индивидуальное, сделанное одновременно для всех и для каждого родителя в отдельности, наполненное пожеланиями, которые складываются в понятие «Уважение к старшим».</w:t>
      </w:r>
    </w:p>
    <w:p w:rsidR="00A37FFC" w:rsidRPr="001B3BB3" w:rsidRDefault="00A37FFC" w:rsidP="00B05D7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Это коллективное творческое дело – одно из «добрых дел», которое можно отнести, в первую очередь, к своим близким. Учитель предлагает детям сохранить сердце и подарить его родителям, бабушкам и дедушкам, на ближайшем родительском собрании, на котором родители представят свое видение понятие «Уважение к старшим» и его важности во взаимоотношениях детей-родителей. </w:t>
      </w:r>
    </w:p>
    <w:p w:rsidR="00A37FFC" w:rsidRPr="001B3BB3" w:rsidRDefault="00A37FFC" w:rsidP="00A37FF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</w:rPr>
        <w:t>Обобщение.</w:t>
      </w:r>
    </w:p>
    <w:p w:rsidR="00A37FFC" w:rsidRPr="001B3BB3" w:rsidRDefault="00A37FFC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Ребята, держа в руках наше сердце, давайте определимся, что же нового каждый из нас вынес для себя из нашей сегодняшней беседы.</w:t>
      </w:r>
    </w:p>
    <w:p w:rsidR="00A37FFC" w:rsidRPr="001B3BB3" w:rsidRDefault="00A37FFC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Ребята делают выводы: Сегодня</w:t>
      </w:r>
    </w:p>
    <w:p w:rsidR="00A37FFC" w:rsidRPr="001B3BB3" w:rsidRDefault="00A37FFC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B05D74" w:rsidRPr="001B3BB3">
        <w:rPr>
          <w:rFonts w:ascii="Times New Roman" w:hAnsi="Times New Roman" w:cs="Times New Roman"/>
          <w:sz w:val="24"/>
          <w:szCs w:val="24"/>
        </w:rPr>
        <w:t xml:space="preserve">  </w:t>
      </w:r>
      <w:r w:rsidRPr="001B3BB3">
        <w:rPr>
          <w:rFonts w:ascii="Times New Roman" w:hAnsi="Times New Roman" w:cs="Times New Roman"/>
          <w:sz w:val="24"/>
          <w:szCs w:val="24"/>
        </w:rPr>
        <w:t>Я узнал…</w:t>
      </w:r>
    </w:p>
    <w:p w:rsidR="00A37FFC" w:rsidRPr="001B3BB3" w:rsidRDefault="00A37FFC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B05D74" w:rsidRPr="001B3BB3">
        <w:rPr>
          <w:rFonts w:ascii="Times New Roman" w:hAnsi="Times New Roman" w:cs="Times New Roman"/>
          <w:sz w:val="24"/>
          <w:szCs w:val="24"/>
        </w:rPr>
        <w:t xml:space="preserve">  </w:t>
      </w:r>
      <w:r w:rsidRPr="001B3BB3">
        <w:rPr>
          <w:rFonts w:ascii="Times New Roman" w:hAnsi="Times New Roman" w:cs="Times New Roman"/>
          <w:sz w:val="24"/>
          <w:szCs w:val="24"/>
        </w:rPr>
        <w:t>Понял …</w:t>
      </w:r>
    </w:p>
    <w:p w:rsidR="00A37FFC" w:rsidRPr="001B3BB3" w:rsidRDefault="00A37FFC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B05D74" w:rsidRPr="001B3BB3">
        <w:rPr>
          <w:rFonts w:ascii="Times New Roman" w:hAnsi="Times New Roman" w:cs="Times New Roman"/>
          <w:sz w:val="24"/>
          <w:szCs w:val="24"/>
        </w:rPr>
        <w:t xml:space="preserve">  </w:t>
      </w:r>
      <w:r w:rsidRPr="001B3BB3">
        <w:rPr>
          <w:rFonts w:ascii="Times New Roman" w:hAnsi="Times New Roman" w:cs="Times New Roman"/>
          <w:sz w:val="24"/>
          <w:szCs w:val="24"/>
        </w:rPr>
        <w:t>Почувствовал …</w:t>
      </w:r>
    </w:p>
    <w:p w:rsidR="00A37FFC" w:rsidRPr="001B3BB3" w:rsidRDefault="00A37FFC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Ответы учащихся:</w:t>
      </w:r>
    </w:p>
    <w:p w:rsidR="00A37FFC" w:rsidRPr="001B3BB3" w:rsidRDefault="00A37FFC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Я узнал, что уважение – это взаимное чувство.</w:t>
      </w:r>
    </w:p>
    <w:p w:rsidR="00FE03DB" w:rsidRPr="001B3BB3" w:rsidRDefault="00FE03DB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Я узнал, что многие мои одноклассники часто бывают неуважительны по отношению к взрослым.</w:t>
      </w:r>
    </w:p>
    <w:p w:rsidR="00FE03DB" w:rsidRPr="001B3BB3" w:rsidRDefault="00FE03DB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Я понял, что уважение – залог доброжелательных отношений между людьми.</w:t>
      </w:r>
    </w:p>
    <w:p w:rsidR="00FE03DB" w:rsidRPr="001B3BB3" w:rsidRDefault="00FE03DB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Я почувствовал, что бороться с неуважительностью в себе можно.</w:t>
      </w:r>
    </w:p>
    <w:p w:rsidR="00FE03DB" w:rsidRPr="001B3BB3" w:rsidRDefault="00FE03DB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lastRenderedPageBreak/>
        <w:t>- Я почувствовала, что мне срочно нужно исправляться.</w:t>
      </w:r>
    </w:p>
    <w:p w:rsidR="00FE03DB" w:rsidRPr="001B3BB3" w:rsidRDefault="00FE03DB" w:rsidP="00A37FFC">
      <w:pPr>
        <w:ind w:left="360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>- Я почувствовала на уроке уверенность в себе, в том, что я правильно отношусь к людям.</w:t>
      </w:r>
    </w:p>
    <w:p w:rsidR="00FE03DB" w:rsidRPr="001B3BB3" w:rsidRDefault="00FE03DB" w:rsidP="00A37FFC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1B3BB3">
        <w:rPr>
          <w:rFonts w:ascii="Times New Roman" w:hAnsi="Times New Roman" w:cs="Times New Roman"/>
          <w:b/>
          <w:sz w:val="24"/>
          <w:szCs w:val="24"/>
        </w:rPr>
        <w:t>. Заключительное слово педагога.</w:t>
      </w:r>
    </w:p>
    <w:p w:rsidR="00FE03DB" w:rsidRPr="001B3BB3" w:rsidRDefault="004E160F" w:rsidP="004E160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</w:t>
      </w:r>
      <w:r w:rsidR="00FE03DB" w:rsidRPr="001B3BB3">
        <w:rPr>
          <w:rFonts w:ascii="Times New Roman" w:hAnsi="Times New Roman" w:cs="Times New Roman"/>
          <w:sz w:val="24"/>
          <w:szCs w:val="24"/>
        </w:rPr>
        <w:t>Каждый день – это маленькая жизнь, в которой нужно увидеть главное. Жизнь – это счастье! Нужно это не забывать и видеть это самому и помогать видеть другим!</w:t>
      </w:r>
    </w:p>
    <w:p w:rsidR="00FE03DB" w:rsidRPr="001B3BB3" w:rsidRDefault="004E160F" w:rsidP="004E160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</w:t>
      </w:r>
      <w:r w:rsidR="00FE03DB" w:rsidRPr="001B3BB3">
        <w:rPr>
          <w:rFonts w:ascii="Times New Roman" w:hAnsi="Times New Roman" w:cs="Times New Roman"/>
          <w:sz w:val="24"/>
          <w:szCs w:val="24"/>
        </w:rPr>
        <w:t xml:space="preserve">Уважение дорого стоит. Любому человеку уважение нужно, как хлеб и воздух. Без него трудно дышать и жить. Оно позволяет расти и </w:t>
      </w:r>
      <w:r w:rsidR="00B05D74" w:rsidRPr="001B3BB3">
        <w:rPr>
          <w:rFonts w:ascii="Times New Roman" w:hAnsi="Times New Roman" w:cs="Times New Roman"/>
          <w:sz w:val="24"/>
          <w:szCs w:val="24"/>
        </w:rPr>
        <w:t>любить,</w:t>
      </w:r>
      <w:r w:rsidR="00FE03DB" w:rsidRPr="001B3BB3">
        <w:rPr>
          <w:rFonts w:ascii="Times New Roman" w:hAnsi="Times New Roman" w:cs="Times New Roman"/>
          <w:sz w:val="24"/>
          <w:szCs w:val="24"/>
        </w:rPr>
        <w:t xml:space="preserve"> и залечивать раны от столкновения с жестоки</w:t>
      </w:r>
      <w:r w:rsidRPr="001B3BB3">
        <w:rPr>
          <w:rFonts w:ascii="Times New Roman" w:hAnsi="Times New Roman" w:cs="Times New Roman"/>
          <w:sz w:val="24"/>
          <w:szCs w:val="24"/>
        </w:rPr>
        <w:t>м миром. Существует множество п</w:t>
      </w:r>
      <w:r w:rsidR="00FE03DB" w:rsidRPr="001B3BB3">
        <w:rPr>
          <w:rFonts w:ascii="Times New Roman" w:hAnsi="Times New Roman" w:cs="Times New Roman"/>
          <w:sz w:val="24"/>
          <w:szCs w:val="24"/>
        </w:rPr>
        <w:t>роявлений уважения: искреннее внимание и любопытство к человеку</w:t>
      </w:r>
      <w:r w:rsidRPr="001B3BB3">
        <w:rPr>
          <w:rFonts w:ascii="Times New Roman" w:hAnsi="Times New Roman" w:cs="Times New Roman"/>
          <w:sz w:val="24"/>
          <w:szCs w:val="24"/>
        </w:rPr>
        <w:t>, желание с ним говорить, поддержка, доверие. Уважение проявляется в тысяче мелочей: как тебе открывают дверь, как говорят о твоих родителях, друзьях или музыкальных вкусах, как тебя слушают, как на тебя смотрят. Но все эти вещи говорят человеку: ты для меня ценен, я хочу быть рядом с тобой, я даже готов согласиться с тем, чтобы твоя жизнь влияла на мою. Помните об этом, ребята, будьте уважительны и уважаемы!</w:t>
      </w:r>
    </w:p>
    <w:p w:rsidR="004E160F" w:rsidRPr="001B3BB3" w:rsidRDefault="004E160F" w:rsidP="004E160F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3BB3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Pr="001B3BB3">
        <w:rPr>
          <w:rFonts w:ascii="Times New Roman" w:hAnsi="Times New Roman" w:cs="Times New Roman"/>
          <w:b/>
          <w:sz w:val="24"/>
          <w:szCs w:val="24"/>
        </w:rPr>
        <w:t>. Рефлексия.</w:t>
      </w:r>
    </w:p>
    <w:p w:rsidR="004E160F" w:rsidRPr="001B3BB3" w:rsidRDefault="004E160F" w:rsidP="004E160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BB3">
        <w:rPr>
          <w:rFonts w:ascii="Times New Roman" w:hAnsi="Times New Roman" w:cs="Times New Roman"/>
          <w:sz w:val="24"/>
          <w:szCs w:val="24"/>
        </w:rPr>
        <w:t xml:space="preserve">   После завершения классного часа каждый ребёнок подходит к столу, на котором стоят две баночки: одна с символом</w:t>
      </w:r>
      <w:r w:rsidR="00C872CC" w:rsidRPr="001B3BB3">
        <w:rPr>
          <w:rFonts w:ascii="Times New Roman" w:hAnsi="Times New Roman" w:cs="Times New Roman"/>
          <w:sz w:val="24"/>
          <w:szCs w:val="24"/>
        </w:rPr>
        <w:t xml:space="preserve"> «радостный смайлик», другая – «грустный смайлик». Ребёнок выбирает смайлики и опу</w:t>
      </w:r>
      <w:r w:rsidR="00B05D74" w:rsidRPr="001B3BB3">
        <w:rPr>
          <w:rFonts w:ascii="Times New Roman" w:hAnsi="Times New Roman" w:cs="Times New Roman"/>
          <w:sz w:val="24"/>
          <w:szCs w:val="24"/>
        </w:rPr>
        <w:t xml:space="preserve">скает в одну из баночек, которая демонстрирует положительное, комфортное самочувствие после проведения классного часа; или «грустный смайлик», что значит, что классный час вызвал отрицательные эмоции, по каким-либо причинам не произвёл должного впечатления на ребёнка. Позже учитель анализирует успешность проведения мероприятия, эмоциональные переживания детей, вызванные содержанием, тематикой классного часа. </w:t>
      </w:r>
    </w:p>
    <w:p w:rsidR="004E160F" w:rsidRPr="001B3BB3" w:rsidRDefault="004E160F" w:rsidP="004E160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7FFC" w:rsidRPr="001B3BB3" w:rsidRDefault="00A37FFC" w:rsidP="00A37FF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37FFC" w:rsidRPr="00A37FFC" w:rsidRDefault="00A37FFC" w:rsidP="00A37FFC">
      <w:pPr>
        <w:ind w:left="360"/>
        <w:rPr>
          <w:rFonts w:ascii="Times New Roman" w:hAnsi="Times New Roman" w:cs="Times New Roman"/>
        </w:rPr>
      </w:pPr>
    </w:p>
    <w:p w:rsidR="003A0D17" w:rsidRPr="003A0D17" w:rsidRDefault="003A0D17" w:rsidP="003A0D17">
      <w:pPr>
        <w:rPr>
          <w:rFonts w:ascii="Times New Roman" w:hAnsi="Times New Roman" w:cs="Times New Roman"/>
        </w:rPr>
      </w:pPr>
    </w:p>
    <w:p w:rsidR="003A0D17" w:rsidRPr="003A0D17" w:rsidRDefault="003A0D17" w:rsidP="003A0D17">
      <w:pPr>
        <w:pStyle w:val="a3"/>
        <w:ind w:left="1080"/>
        <w:rPr>
          <w:rFonts w:ascii="Times New Roman" w:hAnsi="Times New Roman" w:cs="Times New Roman"/>
        </w:rPr>
      </w:pPr>
    </w:p>
    <w:p w:rsidR="0092725C" w:rsidRPr="00097B20" w:rsidRDefault="0092725C">
      <w:pPr>
        <w:rPr>
          <w:rFonts w:ascii="Times New Roman" w:hAnsi="Times New Roman" w:cs="Times New Roman"/>
          <w:sz w:val="24"/>
          <w:szCs w:val="24"/>
        </w:rPr>
      </w:pPr>
    </w:p>
    <w:sectPr w:rsidR="0092725C" w:rsidRPr="00097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11179"/>
    <w:multiLevelType w:val="hybridMultilevel"/>
    <w:tmpl w:val="BE44BE60"/>
    <w:lvl w:ilvl="0" w:tplc="9530EC8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D54B5"/>
    <w:multiLevelType w:val="hybridMultilevel"/>
    <w:tmpl w:val="7A324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A4502"/>
    <w:multiLevelType w:val="hybridMultilevel"/>
    <w:tmpl w:val="FB1AA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3D91"/>
    <w:multiLevelType w:val="hybridMultilevel"/>
    <w:tmpl w:val="A496B790"/>
    <w:lvl w:ilvl="0" w:tplc="B9B6E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20"/>
    <w:rsid w:val="0006080E"/>
    <w:rsid w:val="00097B20"/>
    <w:rsid w:val="000E3A2A"/>
    <w:rsid w:val="0018115C"/>
    <w:rsid w:val="001935A5"/>
    <w:rsid w:val="001B3BB3"/>
    <w:rsid w:val="00254586"/>
    <w:rsid w:val="002C359E"/>
    <w:rsid w:val="00353AF4"/>
    <w:rsid w:val="003A0D17"/>
    <w:rsid w:val="004E160F"/>
    <w:rsid w:val="00506DEA"/>
    <w:rsid w:val="005D65B9"/>
    <w:rsid w:val="00626965"/>
    <w:rsid w:val="00845D16"/>
    <w:rsid w:val="00874D00"/>
    <w:rsid w:val="008E67FA"/>
    <w:rsid w:val="008F0072"/>
    <w:rsid w:val="0090399F"/>
    <w:rsid w:val="0092725C"/>
    <w:rsid w:val="009C74C4"/>
    <w:rsid w:val="00A122D2"/>
    <w:rsid w:val="00A37FFC"/>
    <w:rsid w:val="00AC0C1F"/>
    <w:rsid w:val="00B05D74"/>
    <w:rsid w:val="00B3177D"/>
    <w:rsid w:val="00C872CC"/>
    <w:rsid w:val="00D03C51"/>
    <w:rsid w:val="00DB41B4"/>
    <w:rsid w:val="00E051D1"/>
    <w:rsid w:val="00F60E5F"/>
    <w:rsid w:val="00FE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AD085-BB7A-4F8B-BF8E-AB06B050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D17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C872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2681</Words>
  <Characters>15286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класс</dc:creator>
  <cp:keywords/>
  <dc:description/>
  <cp:lastModifiedBy>1 класс</cp:lastModifiedBy>
  <cp:revision>13</cp:revision>
  <dcterms:created xsi:type="dcterms:W3CDTF">2018-11-14T06:48:00Z</dcterms:created>
  <dcterms:modified xsi:type="dcterms:W3CDTF">2021-12-07T01:25:00Z</dcterms:modified>
</cp:coreProperties>
</file>