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4DB" w:rsidRDefault="004704DB" w:rsidP="00F16973">
      <w:pPr>
        <w:pStyle w:val="a3"/>
        <w:spacing w:before="0" w:beforeAutospacing="0" w:after="0" w:afterAutospacing="0" w:line="220" w:lineRule="atLeast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Автор - Григорьева Е.А., учитель начальных классов</w:t>
      </w:r>
    </w:p>
    <w:p w:rsidR="00F16973" w:rsidRPr="00F16973" w:rsidRDefault="000B39FB" w:rsidP="00F16973">
      <w:pPr>
        <w:pStyle w:val="a3"/>
        <w:spacing w:before="0" w:beforeAutospacing="0" w:after="0" w:afterAutospacing="0" w:line="220" w:lineRule="atLeast"/>
        <w:jc w:val="center"/>
        <w:rPr>
          <w:b/>
          <w:color w:val="000000"/>
          <w:sz w:val="27"/>
          <w:szCs w:val="27"/>
        </w:rPr>
      </w:pPr>
      <w:r w:rsidRPr="00F16973">
        <w:rPr>
          <w:b/>
          <w:color w:val="000000"/>
          <w:sz w:val="27"/>
          <w:szCs w:val="27"/>
        </w:rPr>
        <w:t xml:space="preserve">Сценарий внеклассного мероприятия по методической теме </w:t>
      </w:r>
      <w:r w:rsidR="00F16973" w:rsidRPr="00F16973">
        <w:rPr>
          <w:b/>
          <w:color w:val="000000"/>
          <w:sz w:val="27"/>
          <w:szCs w:val="27"/>
        </w:rPr>
        <w:t>«Воспитание патриотических чувств младших школьни</w:t>
      </w:r>
      <w:r w:rsidR="00F16973">
        <w:rPr>
          <w:b/>
          <w:color w:val="000000"/>
          <w:sz w:val="27"/>
          <w:szCs w:val="27"/>
        </w:rPr>
        <w:t>ков к Родине»</w:t>
      </w:r>
    </w:p>
    <w:p w:rsidR="00F16973" w:rsidRDefault="00F16973" w:rsidP="000B39FB">
      <w:pPr>
        <w:pStyle w:val="a3"/>
        <w:spacing w:before="0" w:beforeAutospacing="0" w:after="0" w:afterAutospacing="0" w:line="220" w:lineRule="atLeast"/>
        <w:jc w:val="center"/>
        <w:rPr>
          <w:b/>
          <w:bCs/>
          <w:color w:val="000000"/>
          <w:sz w:val="27"/>
          <w:szCs w:val="27"/>
          <w:u w:val="single"/>
        </w:rPr>
      </w:pPr>
    </w:p>
    <w:p w:rsidR="000B39FB" w:rsidRDefault="000B39FB" w:rsidP="000B39FB">
      <w:pPr>
        <w:pStyle w:val="a3"/>
        <w:spacing w:before="0" w:beforeAutospacing="0" w:after="0" w:afterAutospacing="0" w:line="220" w:lineRule="atLeast"/>
        <w:jc w:val="center"/>
        <w:rPr>
          <w:b/>
          <w:bCs/>
          <w:color w:val="000000"/>
          <w:sz w:val="27"/>
          <w:szCs w:val="27"/>
          <w:u w:val="single"/>
        </w:rPr>
      </w:pPr>
      <w:r>
        <w:rPr>
          <w:b/>
          <w:bCs/>
          <w:color w:val="000000"/>
          <w:sz w:val="27"/>
          <w:szCs w:val="27"/>
          <w:u w:val="single"/>
        </w:rPr>
        <w:t>Необычная история обычных вещей</w:t>
      </w:r>
    </w:p>
    <w:p w:rsidR="000B39FB" w:rsidRDefault="000B39FB" w:rsidP="000B39FB">
      <w:pPr>
        <w:pStyle w:val="a3"/>
        <w:spacing w:before="0" w:beforeAutospacing="0" w:after="0" w:afterAutospacing="0" w:line="220" w:lineRule="atLeast"/>
        <w:rPr>
          <w:b/>
          <w:bCs/>
          <w:color w:val="000000"/>
          <w:sz w:val="27"/>
          <w:szCs w:val="27"/>
          <w:u w:val="single"/>
        </w:rPr>
      </w:pP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F16973">
        <w:rPr>
          <w:b/>
          <w:bCs/>
          <w:color w:val="000000"/>
          <w:u w:val="single"/>
        </w:rPr>
        <w:t>Цель:</w:t>
      </w:r>
      <w:r w:rsidRPr="00F16973">
        <w:rPr>
          <w:rStyle w:val="apple-converted-space"/>
          <w:color w:val="000000"/>
        </w:rPr>
        <w:t> </w:t>
      </w:r>
      <w:r w:rsidRPr="00F16973">
        <w:rPr>
          <w:color w:val="000000"/>
        </w:rPr>
        <w:t>Воспитание патриотизма через интерес к истории конкретной вещи</w:t>
      </w: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F16973">
        <w:rPr>
          <w:b/>
          <w:bCs/>
          <w:color w:val="000000"/>
          <w:u w:val="single"/>
        </w:rPr>
        <w:t>Задачи:</w:t>
      </w:r>
    </w:p>
    <w:p w:rsidR="000B39FB" w:rsidRPr="00F16973" w:rsidRDefault="000B39FB" w:rsidP="000B39FB">
      <w:pPr>
        <w:pStyle w:val="a3"/>
        <w:numPr>
          <w:ilvl w:val="0"/>
          <w:numId w:val="1"/>
        </w:numPr>
        <w:spacing w:before="0" w:beforeAutospacing="0" w:after="0" w:afterAutospacing="0" w:line="220" w:lineRule="atLeast"/>
        <w:ind w:left="0"/>
        <w:rPr>
          <w:color w:val="000000"/>
        </w:rPr>
      </w:pPr>
      <w:r w:rsidRPr="00F16973">
        <w:rPr>
          <w:color w:val="000000"/>
        </w:rPr>
        <w:t>Пробудить чувство сопричастности к отечественной истории через интерес к бытовой культуре страны.</w:t>
      </w:r>
    </w:p>
    <w:p w:rsidR="000B39FB" w:rsidRPr="00F16973" w:rsidRDefault="000B39FB" w:rsidP="000B39FB">
      <w:pPr>
        <w:pStyle w:val="a3"/>
        <w:numPr>
          <w:ilvl w:val="0"/>
          <w:numId w:val="1"/>
        </w:numPr>
        <w:spacing w:before="0" w:beforeAutospacing="0" w:after="0" w:afterAutospacing="0" w:line="220" w:lineRule="atLeast"/>
        <w:ind w:left="0"/>
        <w:rPr>
          <w:color w:val="000000"/>
        </w:rPr>
      </w:pPr>
      <w:r w:rsidRPr="00F16973">
        <w:rPr>
          <w:color w:val="000000"/>
        </w:rPr>
        <w:t>Воспитывать эстетическое отношение к русскому народному искусству.</w:t>
      </w:r>
    </w:p>
    <w:p w:rsidR="000B39FB" w:rsidRPr="00F16973" w:rsidRDefault="000B39FB" w:rsidP="000B39FB">
      <w:pPr>
        <w:pStyle w:val="a3"/>
        <w:numPr>
          <w:ilvl w:val="0"/>
          <w:numId w:val="1"/>
        </w:numPr>
        <w:spacing w:before="0" w:beforeAutospacing="0" w:after="0" w:afterAutospacing="0" w:line="220" w:lineRule="atLeast"/>
        <w:ind w:left="0"/>
        <w:rPr>
          <w:color w:val="000000"/>
        </w:rPr>
      </w:pPr>
      <w:r w:rsidRPr="00F16973">
        <w:rPr>
          <w:color w:val="000000"/>
        </w:rPr>
        <w:t>Развивать творческие способности учащихся</w:t>
      </w: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</w:p>
    <w:p w:rsidR="000B39FB" w:rsidRPr="00F16973" w:rsidRDefault="000B39FB" w:rsidP="000B39FB">
      <w:pPr>
        <w:pStyle w:val="ParagraphStyle"/>
        <w:spacing w:before="48" w:line="252" w:lineRule="auto"/>
        <w:ind w:firstLine="288"/>
        <w:jc w:val="both"/>
        <w:rPr>
          <w:rFonts w:ascii="Times New Roman" w:hAnsi="Times New Roman" w:cs="Times New Roman"/>
          <w:b/>
          <w:bCs/>
        </w:rPr>
      </w:pPr>
      <w:r w:rsidRPr="00F16973">
        <w:rPr>
          <w:rFonts w:ascii="Times New Roman" w:hAnsi="Times New Roman" w:cs="Times New Roman"/>
          <w:b/>
          <w:bCs/>
        </w:rPr>
        <w:t>Универсальные учебные действия (</w:t>
      </w:r>
      <w:proofErr w:type="spellStart"/>
      <w:r w:rsidRPr="00F16973">
        <w:rPr>
          <w:rFonts w:ascii="Times New Roman" w:hAnsi="Times New Roman" w:cs="Times New Roman"/>
          <w:b/>
          <w:bCs/>
        </w:rPr>
        <w:t>метапредметные</w:t>
      </w:r>
      <w:proofErr w:type="spellEnd"/>
      <w:r w:rsidRPr="00F16973">
        <w:rPr>
          <w:rFonts w:ascii="Times New Roman" w:hAnsi="Times New Roman" w:cs="Times New Roman"/>
          <w:b/>
          <w:bCs/>
        </w:rPr>
        <w:t>):</w:t>
      </w:r>
    </w:p>
    <w:p w:rsidR="000B39FB" w:rsidRPr="00F16973" w:rsidRDefault="000B39FB" w:rsidP="000B39FB">
      <w:pPr>
        <w:pStyle w:val="ParagraphStyle"/>
        <w:spacing w:line="252" w:lineRule="auto"/>
        <w:ind w:firstLine="288"/>
        <w:jc w:val="both"/>
        <w:rPr>
          <w:rFonts w:ascii="Times New Roman" w:hAnsi="Times New Roman" w:cs="Times New Roman"/>
        </w:rPr>
      </w:pPr>
      <w:r w:rsidRPr="00F16973">
        <w:rPr>
          <w:rFonts w:ascii="Times New Roman" w:hAnsi="Times New Roman" w:cs="Times New Roman"/>
        </w:rPr>
        <w:t xml:space="preserve">•  </w:t>
      </w:r>
      <w:r w:rsidRPr="00F16973">
        <w:rPr>
          <w:rFonts w:ascii="Times New Roman" w:hAnsi="Times New Roman" w:cs="Times New Roman"/>
          <w:b/>
          <w:bCs/>
          <w:iCs/>
        </w:rPr>
        <w:t>познавательные:</w:t>
      </w:r>
      <w:r w:rsidR="00F16973" w:rsidRPr="00F16973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F16973">
        <w:rPr>
          <w:rFonts w:ascii="Times New Roman" w:hAnsi="Times New Roman" w:cs="Times New Roman"/>
          <w:iCs/>
        </w:rPr>
        <w:t>общеучебные</w:t>
      </w:r>
      <w:proofErr w:type="spellEnd"/>
      <w:r w:rsidRPr="00F16973">
        <w:rPr>
          <w:rFonts w:ascii="Times New Roman" w:hAnsi="Times New Roman" w:cs="Times New Roman"/>
        </w:rPr>
        <w:t xml:space="preserve"> – восприятие информационной справки; </w:t>
      </w:r>
      <w:r w:rsidRPr="00F16973">
        <w:rPr>
          <w:rFonts w:ascii="Times New Roman" w:hAnsi="Times New Roman" w:cs="Times New Roman"/>
          <w:iCs/>
        </w:rPr>
        <w:t>логические</w:t>
      </w:r>
      <w:r w:rsidRPr="00F16973">
        <w:rPr>
          <w:rFonts w:ascii="Times New Roman" w:hAnsi="Times New Roman" w:cs="Times New Roman"/>
        </w:rPr>
        <w:t xml:space="preserve"> – осуществление поиска  необходимой  информации  по воспроизведению в памяти примеров из личного практического опыта;</w:t>
      </w:r>
    </w:p>
    <w:p w:rsidR="000B39FB" w:rsidRPr="00F16973" w:rsidRDefault="000B39FB" w:rsidP="000B39FB">
      <w:pPr>
        <w:pStyle w:val="ParagraphStyle"/>
        <w:spacing w:line="264" w:lineRule="auto"/>
        <w:ind w:firstLine="288"/>
        <w:jc w:val="both"/>
        <w:rPr>
          <w:rFonts w:ascii="Times New Roman" w:hAnsi="Times New Roman" w:cs="Times New Roman"/>
        </w:rPr>
      </w:pPr>
      <w:r w:rsidRPr="00F16973">
        <w:rPr>
          <w:rFonts w:ascii="Times New Roman" w:hAnsi="Times New Roman" w:cs="Times New Roman"/>
        </w:rPr>
        <w:t xml:space="preserve">•  </w:t>
      </w:r>
      <w:r w:rsidRPr="00F16973">
        <w:rPr>
          <w:rFonts w:ascii="Times New Roman" w:hAnsi="Times New Roman" w:cs="Times New Roman"/>
          <w:b/>
          <w:bCs/>
          <w:iCs/>
        </w:rPr>
        <w:t>регулятивные:</w:t>
      </w:r>
      <w:r w:rsidRPr="00F16973">
        <w:rPr>
          <w:rFonts w:ascii="Times New Roman" w:hAnsi="Times New Roman" w:cs="Times New Roman"/>
        </w:rPr>
        <w:t xml:space="preserve"> адекватно воспринимать информацию учителя или товарища, содержащую оценочный характер ответа и отзыв о готовом рисунке; планировать алгоритм действий по организации своего рабочего места с установкой на функциональность,  удобство,  рациональность  и  безопасность  в  размещении и применении необходимых на уроке принадлежностей и материалов;</w:t>
      </w:r>
    </w:p>
    <w:p w:rsidR="000B39FB" w:rsidRPr="00F16973" w:rsidRDefault="000B39FB" w:rsidP="000B39FB">
      <w:pPr>
        <w:pStyle w:val="ParagraphStyle"/>
        <w:spacing w:line="264" w:lineRule="auto"/>
        <w:ind w:firstLine="288"/>
        <w:jc w:val="both"/>
        <w:rPr>
          <w:rFonts w:ascii="Times New Roman" w:hAnsi="Times New Roman" w:cs="Times New Roman"/>
        </w:rPr>
      </w:pPr>
      <w:r w:rsidRPr="00F16973">
        <w:rPr>
          <w:rFonts w:ascii="Times New Roman" w:hAnsi="Times New Roman" w:cs="Times New Roman"/>
        </w:rPr>
        <w:t xml:space="preserve">•  </w:t>
      </w:r>
      <w:r w:rsidRPr="00F16973">
        <w:rPr>
          <w:rFonts w:ascii="Times New Roman" w:hAnsi="Times New Roman" w:cs="Times New Roman"/>
          <w:b/>
          <w:bCs/>
          <w:iCs/>
        </w:rPr>
        <w:t xml:space="preserve">коммуникативные: </w:t>
      </w:r>
      <w:r w:rsidRPr="00F16973">
        <w:rPr>
          <w:rFonts w:ascii="Times New Roman" w:hAnsi="Times New Roman" w:cs="Times New Roman"/>
        </w:rPr>
        <w:t>уметь полно и точно выражать свои мысли; взаимодействовать с учителем; слушать собеседника, строить понятные для собеседника высказывания.</w:t>
      </w:r>
    </w:p>
    <w:p w:rsidR="000B39FB" w:rsidRPr="00F16973" w:rsidRDefault="000B39FB" w:rsidP="000B39FB">
      <w:pPr>
        <w:pStyle w:val="ParagraphStyle"/>
        <w:spacing w:before="48" w:line="264" w:lineRule="auto"/>
        <w:ind w:firstLine="288"/>
        <w:jc w:val="both"/>
        <w:rPr>
          <w:rFonts w:ascii="Times New Roman" w:hAnsi="Times New Roman" w:cs="Times New Roman"/>
        </w:rPr>
      </w:pPr>
      <w:r w:rsidRPr="00F16973">
        <w:rPr>
          <w:rFonts w:ascii="Times New Roman" w:hAnsi="Times New Roman" w:cs="Times New Roman"/>
          <w:b/>
          <w:bCs/>
        </w:rPr>
        <w:t xml:space="preserve">Личностные: </w:t>
      </w:r>
      <w:r w:rsidRPr="00F16973">
        <w:rPr>
          <w:rFonts w:ascii="Times New Roman" w:hAnsi="Times New Roman" w:cs="Times New Roman"/>
        </w:rPr>
        <w:t>овладевают способностью к творческому развитию; эмоционально</w:t>
      </w:r>
      <w:r w:rsidR="00077E84">
        <w:rPr>
          <w:rFonts w:ascii="Times New Roman" w:hAnsi="Times New Roman" w:cs="Times New Roman"/>
        </w:rPr>
        <w:t xml:space="preserve"> и </w:t>
      </w:r>
      <w:proofErr w:type="spellStart"/>
      <w:r w:rsidRPr="00F16973">
        <w:rPr>
          <w:rFonts w:ascii="Times New Roman" w:hAnsi="Times New Roman" w:cs="Times New Roman"/>
        </w:rPr>
        <w:t>ценностно</w:t>
      </w:r>
      <w:proofErr w:type="spellEnd"/>
      <w:r w:rsidRPr="00F16973">
        <w:rPr>
          <w:rFonts w:ascii="Times New Roman" w:hAnsi="Times New Roman" w:cs="Times New Roman"/>
        </w:rPr>
        <w:t xml:space="preserve"> относятся к природе и искусству.</w:t>
      </w: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</w:p>
    <w:p w:rsidR="00F16973" w:rsidRPr="00F16973" w:rsidRDefault="00F16973" w:rsidP="00F16973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F16973">
        <w:rPr>
          <w:color w:val="000000"/>
        </w:rPr>
        <w:t>Оборудование: Презентация, проектор, экран.</w:t>
      </w:r>
    </w:p>
    <w:p w:rsidR="00F16973" w:rsidRPr="00F16973" w:rsidRDefault="00F16973" w:rsidP="00F16973">
      <w:pPr>
        <w:pStyle w:val="a3"/>
        <w:spacing w:before="0" w:beforeAutospacing="0" w:after="0" w:afterAutospacing="0" w:line="220" w:lineRule="atLeast"/>
        <w:rPr>
          <w:color w:val="000000"/>
        </w:rPr>
      </w:pPr>
    </w:p>
    <w:p w:rsidR="00F16973" w:rsidRDefault="00F16973" w:rsidP="00F16973">
      <w:pPr>
        <w:pStyle w:val="a3"/>
        <w:spacing w:before="0" w:beforeAutospacing="0" w:after="0" w:afterAutospacing="0" w:line="220" w:lineRule="atLeast"/>
        <w:jc w:val="center"/>
        <w:rPr>
          <w:b/>
          <w:color w:val="000000"/>
        </w:rPr>
      </w:pPr>
      <w:r>
        <w:rPr>
          <w:b/>
          <w:color w:val="000000"/>
        </w:rPr>
        <w:t>Содержание занятия</w:t>
      </w:r>
    </w:p>
    <w:p w:rsidR="00F16973" w:rsidRDefault="00F16973" w:rsidP="000B39FB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  <w:r w:rsidRPr="00F16973">
        <w:rPr>
          <w:b/>
          <w:color w:val="000000"/>
        </w:rPr>
        <w:t>Организационный момент</w:t>
      </w:r>
      <w:r w:rsidR="00F16973">
        <w:rPr>
          <w:b/>
          <w:color w:val="000000"/>
        </w:rPr>
        <w:t>.</w:t>
      </w: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</w:p>
    <w:p w:rsidR="00F16973" w:rsidRPr="00F16973" w:rsidRDefault="00F16973" w:rsidP="000B39FB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  <w:r w:rsidRPr="00F16973">
        <w:rPr>
          <w:b/>
          <w:color w:val="000000"/>
        </w:rPr>
        <w:t>Объявление темы, эмоциональный настрой</w:t>
      </w:r>
      <w:r>
        <w:rPr>
          <w:b/>
          <w:color w:val="000000"/>
        </w:rPr>
        <w:t>.</w:t>
      </w:r>
    </w:p>
    <w:p w:rsidR="00F16973" w:rsidRPr="00F16973" w:rsidRDefault="00F16973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F16973">
        <w:rPr>
          <w:color w:val="000000"/>
        </w:rPr>
        <w:t>Загадка</w:t>
      </w:r>
    </w:p>
    <w:p w:rsidR="000B39FB" w:rsidRPr="00F16973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F16973">
        <w:rPr>
          <w:color w:val="000000"/>
        </w:rPr>
        <w:t>Треплют, катают,</w:t>
      </w:r>
    </w:p>
    <w:p w:rsidR="000B39FB" w:rsidRDefault="000B39FB" w:rsidP="000B39FB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F16973">
        <w:rPr>
          <w:color w:val="000000"/>
        </w:rPr>
        <w:t>А зиму таскают</w:t>
      </w:r>
      <w:r w:rsidRPr="00F16973">
        <w:rPr>
          <w:i/>
          <w:iCs/>
          <w:color w:val="000000"/>
        </w:rPr>
        <w:t>. (Валенки</w:t>
      </w:r>
      <w:r w:rsidRPr="00F16973">
        <w:rPr>
          <w:color w:val="000000"/>
        </w:rPr>
        <w:t>)</w:t>
      </w:r>
    </w:p>
    <w:p w:rsidR="000B39FB" w:rsidRPr="00F16973" w:rsidRDefault="00F16973" w:rsidP="00F16973">
      <w:pPr>
        <w:pStyle w:val="a3"/>
        <w:spacing w:before="0" w:beforeAutospacing="0" w:after="0" w:afterAutospacing="0" w:line="220" w:lineRule="atLeast"/>
      </w:pPr>
      <w:r>
        <w:rPr>
          <w:color w:val="000000"/>
        </w:rPr>
        <w:t>Сегодня мы поговорим о валенках.</w:t>
      </w:r>
    </w:p>
    <w:p w:rsidR="00F16973" w:rsidRDefault="00F16973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39FB" w:rsidRPr="00F16973" w:rsidRDefault="00F16973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16973">
        <w:rPr>
          <w:rFonts w:ascii="Times New Roman" w:hAnsi="Times New Roman" w:cs="Times New Roman"/>
          <w:sz w:val="24"/>
          <w:szCs w:val="24"/>
          <w:u w:val="single"/>
        </w:rPr>
        <w:t>Историческая справка о появлении валенок в России. Значение валенок в истории страны. Современный взгляд.</w:t>
      </w:r>
    </w:p>
    <w:p w:rsidR="00F16973" w:rsidRPr="00F16973" w:rsidRDefault="00F16973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Любой иностранец произнесет слово «Валенки», «Матрешка» почти без акцента. </w:t>
      </w:r>
      <w:r w:rsidR="000B39FB">
        <w:rPr>
          <w:rFonts w:ascii="Times New Roman" w:hAnsi="Times New Roman" w:cs="Times New Roman"/>
          <w:sz w:val="24"/>
          <w:szCs w:val="24"/>
        </w:rPr>
        <w:t xml:space="preserve">Наверное и нам самим нужно повнимательнее отнестись к вещам, на первый взгляд привычным, а на деле </w:t>
      </w:r>
      <w:r w:rsidR="00F16973">
        <w:rPr>
          <w:rFonts w:ascii="Times New Roman" w:hAnsi="Times New Roman" w:cs="Times New Roman"/>
          <w:sz w:val="24"/>
          <w:szCs w:val="24"/>
        </w:rPr>
        <w:t>–</w:t>
      </w:r>
      <w:r w:rsidR="000B39FB">
        <w:rPr>
          <w:rFonts w:ascii="Times New Roman" w:hAnsi="Times New Roman" w:cs="Times New Roman"/>
          <w:sz w:val="24"/>
          <w:szCs w:val="24"/>
        </w:rPr>
        <w:t xml:space="preserve"> неожиданным</w:t>
      </w:r>
      <w:proofErr w:type="gramStart"/>
      <w:r w:rsidR="00F1697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1697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1697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16973">
        <w:rPr>
          <w:rFonts w:ascii="Times New Roman" w:hAnsi="Times New Roman" w:cs="Times New Roman"/>
          <w:sz w:val="24"/>
          <w:szCs w:val="24"/>
        </w:rPr>
        <w:t>лайд 1)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Оказывается, валенки производят только в Монголии, Белоруссии и России.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 слово «валенок» вызывает у нас улыбку, как нечто забавное, устаревшее. </w:t>
      </w:r>
      <w:proofErr w:type="gramStart"/>
      <w:r>
        <w:rPr>
          <w:rFonts w:ascii="Times New Roman" w:hAnsi="Times New Roman" w:cs="Times New Roman"/>
          <w:sz w:val="24"/>
          <w:szCs w:val="24"/>
        </w:rPr>
        <w:t>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несмотря на современные технологии, так и не придумали ничего более теплого и удобного для нашей суровой зимы, чем валенки. Раньше их называли коты, катанки. 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Появились они очень давно, но они были далеки от валенок в современном понимании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697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1697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16973">
        <w:rPr>
          <w:rFonts w:ascii="Times New Roman" w:hAnsi="Times New Roman" w:cs="Times New Roman"/>
          <w:sz w:val="24"/>
          <w:szCs w:val="24"/>
        </w:rPr>
        <w:t>лайд 2)</w:t>
      </w:r>
      <w:r>
        <w:rPr>
          <w:rFonts w:ascii="Times New Roman" w:hAnsi="Times New Roman" w:cs="Times New Roman"/>
          <w:sz w:val="24"/>
          <w:szCs w:val="24"/>
        </w:rPr>
        <w:t xml:space="preserve">Это были сапожки, сшитые из нескольких кусочков шерсти. Носили их все – и простые бедняки, и коронованные особы. И только 200 лет назад самородок-изобретатель из Ярославской губернии первым додумался валять обувь целиком, без единого шва. В этом то и достоинство валенок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мягкие</w:t>
      </w:r>
      <w:proofErr w:type="gramEnd"/>
      <w:r>
        <w:rPr>
          <w:rFonts w:ascii="Times New Roman" w:hAnsi="Times New Roman" w:cs="Times New Roman"/>
          <w:sz w:val="24"/>
          <w:szCs w:val="24"/>
        </w:rPr>
        <w:t>, удобные, ногу не натирают. За такую гениальную простоту валенком в сказках называют наивных людей.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Валенки делают из овечьей шерсти, она обладает лечебными свойствами, оказывают массажное воздействие, ускоряют заживление ран и переломов.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0B39FB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Мышкине Ярославской области существует музей валенок. </w:t>
      </w:r>
      <w:r w:rsidR="00895F0A">
        <w:rPr>
          <w:rFonts w:ascii="Times New Roman" w:hAnsi="Times New Roman" w:cs="Times New Roman"/>
          <w:sz w:val="24"/>
          <w:szCs w:val="24"/>
        </w:rPr>
        <w:t xml:space="preserve">В столице Бурятии Улан-Удэ в ближайшем времени появится большая статуя сибирских валенок, на ней планируют написать табличку с благодарностью валенкам за многие заслуги перед российским народом. 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только валенкам готовы ставить памятники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697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F1697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16973">
        <w:rPr>
          <w:rFonts w:ascii="Times New Roman" w:hAnsi="Times New Roman" w:cs="Times New Roman"/>
          <w:sz w:val="24"/>
          <w:szCs w:val="24"/>
        </w:rPr>
        <w:t>лайд 3)</w:t>
      </w:r>
      <w:r>
        <w:rPr>
          <w:rFonts w:ascii="Times New Roman" w:hAnsi="Times New Roman" w:cs="Times New Roman"/>
          <w:sz w:val="24"/>
          <w:szCs w:val="24"/>
        </w:rPr>
        <w:t>В великом Устюге, на родине Деда Мороза установили памятник русскому лаптю. Лапоть вырезали из дерева величиной с человеческий рост.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6973">
        <w:rPr>
          <w:rFonts w:ascii="Times New Roman" w:hAnsi="Times New Roman" w:cs="Times New Roman"/>
          <w:sz w:val="24"/>
          <w:szCs w:val="24"/>
        </w:rPr>
        <w:t>(слайд 4)</w:t>
      </w:r>
      <w:r>
        <w:rPr>
          <w:rFonts w:ascii="Times New Roman" w:hAnsi="Times New Roman" w:cs="Times New Roman"/>
          <w:sz w:val="24"/>
          <w:szCs w:val="24"/>
        </w:rPr>
        <w:t>А в Томске (Сибирь) на крыльце  городской гостиницы «Томск», около главного вокзала, установили памятник другому виду обуви – домашним тапочкам – стоптанным и ношенным, с надписью «Будьте как дома».</w:t>
      </w: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6973" w:rsidRDefault="00F16973" w:rsidP="00895F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6973">
        <w:rPr>
          <w:rFonts w:ascii="Times New Roman" w:hAnsi="Times New Roman" w:cs="Times New Roman"/>
          <w:b/>
          <w:sz w:val="24"/>
          <w:szCs w:val="24"/>
        </w:rPr>
        <w:t>Постановка задачи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16973" w:rsidRPr="00F16973" w:rsidRDefault="00F16973" w:rsidP="00895F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5F0A" w:rsidRDefault="00895F0A" w:rsidP="00895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Мода – это что-то удивительное, иногда трудное для понимания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1697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1697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16973">
        <w:rPr>
          <w:rFonts w:ascii="Times New Roman" w:hAnsi="Times New Roman" w:cs="Times New Roman"/>
          <w:sz w:val="24"/>
          <w:szCs w:val="24"/>
        </w:rPr>
        <w:t>лайды 5,6)</w:t>
      </w:r>
      <w:r>
        <w:rPr>
          <w:rFonts w:ascii="Times New Roman" w:hAnsi="Times New Roman" w:cs="Times New Roman"/>
          <w:sz w:val="24"/>
          <w:szCs w:val="24"/>
        </w:rPr>
        <w:t xml:space="preserve"> Давайте мы сегодня превратимся в дизайнеров, законодателей моды. Я предлагаю вам нарисовать проект современных модных валенок. Ваши валенки могут быть детскими, мужскими или женскими. Быть может ваши валенки будут предназначены для самых </w:t>
      </w:r>
      <w:r w:rsidR="00F16973">
        <w:rPr>
          <w:rFonts w:ascii="Times New Roman" w:hAnsi="Times New Roman" w:cs="Times New Roman"/>
          <w:sz w:val="24"/>
          <w:szCs w:val="24"/>
        </w:rPr>
        <w:t xml:space="preserve">известных </w:t>
      </w:r>
      <w:r>
        <w:rPr>
          <w:rFonts w:ascii="Times New Roman" w:hAnsi="Times New Roman" w:cs="Times New Roman"/>
          <w:sz w:val="24"/>
          <w:szCs w:val="24"/>
        </w:rPr>
        <w:t>людей</w:t>
      </w:r>
      <w:r w:rsidR="00F16973">
        <w:rPr>
          <w:rFonts w:ascii="Times New Roman" w:hAnsi="Times New Roman" w:cs="Times New Roman"/>
          <w:sz w:val="24"/>
          <w:szCs w:val="24"/>
        </w:rPr>
        <w:t xml:space="preserve"> – для президента</w:t>
      </w:r>
      <w:r w:rsidR="000E5AEB">
        <w:rPr>
          <w:rFonts w:ascii="Times New Roman" w:hAnsi="Times New Roman" w:cs="Times New Roman"/>
          <w:sz w:val="24"/>
          <w:szCs w:val="24"/>
        </w:rPr>
        <w:t xml:space="preserve"> страны</w:t>
      </w:r>
      <w:r w:rsidR="00F16973">
        <w:rPr>
          <w:rFonts w:ascii="Times New Roman" w:hAnsi="Times New Roman" w:cs="Times New Roman"/>
          <w:sz w:val="24"/>
          <w:szCs w:val="24"/>
        </w:rPr>
        <w:t xml:space="preserve"> или какого-то вашего кумира, любимого певца или актера</w:t>
      </w:r>
      <w:r>
        <w:rPr>
          <w:rFonts w:ascii="Times New Roman" w:hAnsi="Times New Roman" w:cs="Times New Roman"/>
          <w:sz w:val="24"/>
          <w:szCs w:val="24"/>
        </w:rPr>
        <w:t>, будут украшены драгоценн</w:t>
      </w:r>
      <w:r w:rsidR="00F16973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F16973">
        <w:rPr>
          <w:rFonts w:ascii="Times New Roman" w:hAnsi="Times New Roman" w:cs="Times New Roman"/>
          <w:sz w:val="24"/>
          <w:szCs w:val="24"/>
        </w:rPr>
        <w:t xml:space="preserve"> камнями или расшиты золотыми нитями</w:t>
      </w:r>
      <w:r>
        <w:rPr>
          <w:rFonts w:ascii="Times New Roman" w:hAnsi="Times New Roman" w:cs="Times New Roman"/>
          <w:sz w:val="24"/>
          <w:szCs w:val="24"/>
        </w:rPr>
        <w:t xml:space="preserve">. Цвет и украшения вы придумаете  сами. </w:t>
      </w:r>
    </w:p>
    <w:p w:rsidR="00F16973" w:rsidRDefault="00F16973" w:rsidP="00F169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6973" w:rsidRPr="00F16973" w:rsidRDefault="00F16973" w:rsidP="00F16973">
      <w:pPr>
        <w:pStyle w:val="ParagraphStyle"/>
        <w:jc w:val="both"/>
        <w:rPr>
          <w:rFonts w:ascii="Times New Roman" w:eastAsiaTheme="minorEastAsia" w:hAnsi="Times New Roman" w:cs="Times New Roman"/>
          <w:b/>
          <w:lang w:eastAsia="ru-RU"/>
        </w:rPr>
      </w:pPr>
      <w:r w:rsidRPr="00F16973">
        <w:rPr>
          <w:rFonts w:ascii="Times New Roman" w:eastAsiaTheme="minorEastAsia" w:hAnsi="Times New Roman" w:cs="Times New Roman"/>
          <w:b/>
          <w:lang w:eastAsia="ru-RU"/>
        </w:rPr>
        <w:t>Творческая практическая работа.</w:t>
      </w:r>
    </w:p>
    <w:p w:rsidR="00F16973" w:rsidRPr="00F16973" w:rsidRDefault="00F16973" w:rsidP="00F16973">
      <w:pPr>
        <w:pStyle w:val="ParagraphStyle"/>
        <w:jc w:val="both"/>
        <w:rPr>
          <w:rFonts w:ascii="Times New Roman" w:eastAsiaTheme="minorEastAsia" w:hAnsi="Times New Roman" w:cs="Times New Roman"/>
          <w:lang w:eastAsia="ru-RU"/>
        </w:rPr>
      </w:pPr>
      <w:r w:rsidRPr="00F16973">
        <w:rPr>
          <w:rFonts w:ascii="Times New Roman" w:eastAsiaTheme="minorEastAsia" w:hAnsi="Times New Roman" w:cs="Times New Roman"/>
          <w:lang w:eastAsia="ru-RU"/>
        </w:rPr>
        <w:t>Рисование по теме «</w:t>
      </w:r>
      <w:r>
        <w:rPr>
          <w:rFonts w:ascii="Times New Roman" w:eastAsiaTheme="minorEastAsia" w:hAnsi="Times New Roman" w:cs="Times New Roman"/>
          <w:lang w:eastAsia="ru-RU"/>
        </w:rPr>
        <w:t>Современные модные валенки</w:t>
      </w:r>
      <w:r w:rsidRPr="00F16973">
        <w:rPr>
          <w:rFonts w:ascii="Times New Roman" w:eastAsiaTheme="minorEastAsia" w:hAnsi="Times New Roman" w:cs="Times New Roman"/>
          <w:lang w:eastAsia="ru-RU"/>
        </w:rPr>
        <w:t>».</w:t>
      </w:r>
    </w:p>
    <w:p w:rsidR="00F16973" w:rsidRPr="00F16973" w:rsidRDefault="00F16973" w:rsidP="00F16973">
      <w:pPr>
        <w:pStyle w:val="ParagraphStyle"/>
        <w:jc w:val="both"/>
        <w:rPr>
          <w:rFonts w:ascii="Times New Roman" w:eastAsiaTheme="minorEastAsia" w:hAnsi="Times New Roman" w:cs="Times New Roman"/>
          <w:lang w:eastAsia="ru-RU"/>
        </w:rPr>
      </w:pPr>
      <w:r w:rsidRPr="00F16973">
        <w:rPr>
          <w:rFonts w:ascii="Times New Roman" w:eastAsiaTheme="minorEastAsia" w:hAnsi="Times New Roman" w:cs="Times New Roman"/>
          <w:lang w:eastAsia="ru-RU"/>
        </w:rPr>
        <w:t>Учитель оказывает помощь учащимся, затрудняющимся в выполнении работы.</w:t>
      </w:r>
    </w:p>
    <w:p w:rsidR="00F16973" w:rsidRDefault="00F16973" w:rsidP="00F16973">
      <w:pPr>
        <w:pStyle w:val="ParagraphStyle"/>
        <w:jc w:val="both"/>
        <w:rPr>
          <w:rFonts w:ascii="Times New Roman" w:eastAsiaTheme="minorEastAsia" w:hAnsi="Times New Roman" w:cs="Times New Roman"/>
          <w:b/>
          <w:lang w:eastAsia="ru-RU"/>
        </w:rPr>
      </w:pPr>
    </w:p>
    <w:p w:rsidR="00F16973" w:rsidRPr="00F16973" w:rsidRDefault="00F16973" w:rsidP="00F16973">
      <w:pPr>
        <w:pStyle w:val="ParagraphStyle"/>
        <w:jc w:val="both"/>
        <w:rPr>
          <w:rFonts w:ascii="Times New Roman" w:eastAsiaTheme="minorEastAsia" w:hAnsi="Times New Roman" w:cs="Times New Roman"/>
          <w:b/>
          <w:lang w:eastAsia="ru-RU"/>
        </w:rPr>
      </w:pPr>
      <w:r w:rsidRPr="00F16973">
        <w:rPr>
          <w:rFonts w:ascii="Times New Roman" w:eastAsiaTheme="minorEastAsia" w:hAnsi="Times New Roman" w:cs="Times New Roman"/>
          <w:b/>
          <w:lang w:eastAsia="ru-RU"/>
        </w:rPr>
        <w:t>Итог занятия. Рефлексия.</w:t>
      </w:r>
    </w:p>
    <w:p w:rsidR="00F16973" w:rsidRPr="00F16973" w:rsidRDefault="00F16973" w:rsidP="00F16973">
      <w:pPr>
        <w:pStyle w:val="ParagraphStyle"/>
        <w:jc w:val="both"/>
        <w:rPr>
          <w:rFonts w:ascii="Times New Roman" w:eastAsiaTheme="minorEastAsia" w:hAnsi="Times New Roman" w:cs="Times New Roman"/>
          <w:lang w:eastAsia="ru-RU"/>
        </w:rPr>
      </w:pPr>
      <w:r w:rsidRPr="00F16973">
        <w:rPr>
          <w:rFonts w:ascii="Times New Roman" w:eastAsiaTheme="minorEastAsia" w:hAnsi="Times New Roman" w:cs="Times New Roman"/>
          <w:lang w:eastAsia="ru-RU"/>
        </w:rPr>
        <w:t>Организация выставки работ учащихся.</w:t>
      </w:r>
    </w:p>
    <w:p w:rsidR="00F16973" w:rsidRPr="00F16973" w:rsidRDefault="00F16973" w:rsidP="00F16973">
      <w:pPr>
        <w:pStyle w:val="ParagraphStyle"/>
        <w:ind w:firstLine="288"/>
        <w:jc w:val="both"/>
        <w:rPr>
          <w:rFonts w:ascii="Times New Roman" w:eastAsiaTheme="minorEastAsia" w:hAnsi="Times New Roman" w:cs="Times New Roman"/>
          <w:lang w:eastAsia="ru-RU"/>
        </w:rPr>
      </w:pPr>
      <w:r w:rsidRPr="00F16973">
        <w:rPr>
          <w:rFonts w:ascii="Times New Roman" w:eastAsiaTheme="minorEastAsia" w:hAnsi="Times New Roman" w:cs="Times New Roman"/>
          <w:lang w:eastAsia="ru-RU"/>
        </w:rPr>
        <w:t>– Придумайте название выставки. («</w:t>
      </w:r>
      <w:r>
        <w:rPr>
          <w:rFonts w:ascii="Times New Roman" w:eastAsiaTheme="minorEastAsia" w:hAnsi="Times New Roman" w:cs="Times New Roman"/>
          <w:lang w:eastAsia="ru-RU"/>
        </w:rPr>
        <w:t>Валенки для всех</w:t>
      </w:r>
      <w:r w:rsidRPr="00F16973">
        <w:rPr>
          <w:rFonts w:ascii="Times New Roman" w:eastAsiaTheme="minorEastAsia" w:hAnsi="Times New Roman" w:cs="Times New Roman"/>
          <w:lang w:eastAsia="ru-RU"/>
        </w:rPr>
        <w:t>», «</w:t>
      </w:r>
      <w:r>
        <w:rPr>
          <w:rFonts w:ascii="Times New Roman" w:eastAsiaTheme="minorEastAsia" w:hAnsi="Times New Roman" w:cs="Times New Roman"/>
          <w:lang w:eastAsia="ru-RU"/>
        </w:rPr>
        <w:t>Самая удобная и красивая обувь - валенки</w:t>
      </w:r>
      <w:r w:rsidRPr="00F16973">
        <w:rPr>
          <w:rFonts w:ascii="Times New Roman" w:eastAsiaTheme="minorEastAsia" w:hAnsi="Times New Roman" w:cs="Times New Roman"/>
          <w:lang w:eastAsia="ru-RU"/>
        </w:rPr>
        <w:t>».)</w:t>
      </w:r>
    </w:p>
    <w:p w:rsidR="00F16973" w:rsidRDefault="00F16973" w:rsidP="00F169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34D" w:rsidRDefault="00AB634D" w:rsidP="00F169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34D" w:rsidRDefault="00AB634D" w:rsidP="00F169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34D" w:rsidRDefault="00AB634D" w:rsidP="00F169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AB634D" w:rsidRDefault="00AB634D" w:rsidP="00AB634D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 С. 1000 лет озарений. История вещей. – С. Иванов. - М.: Слово, 2002.</w:t>
      </w:r>
    </w:p>
    <w:p w:rsidR="00AB634D" w:rsidRPr="00AB634D" w:rsidRDefault="00AB634D" w:rsidP="00AB634D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Луховицкий 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История отечественной культуры как ресурс патриотического воспитания. – В. Луховицкий,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Силинг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М.: Чистые пруды, 2008.</w:t>
      </w:r>
    </w:p>
    <w:p w:rsidR="00AB634D" w:rsidRDefault="00AB634D" w:rsidP="00AB634D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Орлова Н., Буровик К. История вещей: Энциклопедия. – Н. Орлова, К. Буровик. - М., 2004.</w:t>
      </w:r>
    </w:p>
    <w:p w:rsidR="00AB634D" w:rsidRDefault="00AB634D" w:rsidP="00AB634D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Шапурова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Неволина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 Необыкновенная история обыкновенных вещей. –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Шапурова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Неволина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Олма-Пресс</w:t>
      </w:r>
      <w:proofErr w:type="spellEnd"/>
      <w:r>
        <w:rPr>
          <w:rFonts w:ascii="Times New Roman" w:hAnsi="Times New Roman" w:cs="Times New Roman"/>
          <w:sz w:val="24"/>
          <w:szCs w:val="24"/>
        </w:rPr>
        <w:t>, 2004.</w:t>
      </w:r>
    </w:p>
    <w:sectPr w:rsidR="00AB634D" w:rsidSect="00895F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7727"/>
    <w:multiLevelType w:val="multilevel"/>
    <w:tmpl w:val="94B21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E7E4F"/>
    <w:multiLevelType w:val="multilevel"/>
    <w:tmpl w:val="E59877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F6192A"/>
    <w:multiLevelType w:val="multilevel"/>
    <w:tmpl w:val="26726C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97035E"/>
    <w:multiLevelType w:val="multilevel"/>
    <w:tmpl w:val="DC262E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55061"/>
    <w:multiLevelType w:val="hybridMultilevel"/>
    <w:tmpl w:val="BB425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477E7"/>
    <w:multiLevelType w:val="hybridMultilevel"/>
    <w:tmpl w:val="522CB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21CF8"/>
    <w:multiLevelType w:val="multilevel"/>
    <w:tmpl w:val="09F4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95F0A"/>
    <w:rsid w:val="00077E84"/>
    <w:rsid w:val="000B39FB"/>
    <w:rsid w:val="000E5AEB"/>
    <w:rsid w:val="0040009A"/>
    <w:rsid w:val="004704DB"/>
    <w:rsid w:val="00895F0A"/>
    <w:rsid w:val="00A66966"/>
    <w:rsid w:val="00AB634D"/>
    <w:rsid w:val="00F1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B39FB"/>
  </w:style>
  <w:style w:type="paragraph" w:customStyle="1" w:styleId="ParagraphStyle">
    <w:name w:val="Paragraph Style"/>
    <w:rsid w:val="000B39FB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table" w:styleId="a4">
    <w:name w:val="Table Grid"/>
    <w:basedOn w:val="a1"/>
    <w:uiPriority w:val="59"/>
    <w:rsid w:val="000B39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39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6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713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Евгения</cp:lastModifiedBy>
  <cp:revision>9</cp:revision>
  <dcterms:created xsi:type="dcterms:W3CDTF">2016-12-05T18:47:00Z</dcterms:created>
  <dcterms:modified xsi:type="dcterms:W3CDTF">2021-12-07T12:47:00Z</dcterms:modified>
</cp:coreProperties>
</file>