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E08" w:rsidRPr="00901695" w:rsidRDefault="003E00B7" w:rsidP="008B2FD6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b/>
          <w:color w:val="333333"/>
          <w:sz w:val="28"/>
          <w:szCs w:val="28"/>
        </w:rPr>
      </w:pPr>
      <w:r w:rsidRPr="00901695">
        <w:rPr>
          <w:b/>
          <w:color w:val="333333"/>
          <w:sz w:val="28"/>
          <w:szCs w:val="28"/>
        </w:rPr>
        <w:t>Знай и люби свой город.  История Центрального района Санкт-Петербурга в названиях улиц и памятниках культуры.</w:t>
      </w:r>
    </w:p>
    <w:p w:rsidR="003E00B7" w:rsidRPr="00901695" w:rsidRDefault="003E00B7">
      <w:pPr>
        <w:rPr>
          <w:rFonts w:ascii="Times New Roman" w:hAnsi="Times New Roman" w:cs="Times New Roman"/>
        </w:rPr>
      </w:pPr>
    </w:p>
    <w:p w:rsidR="003E00B7" w:rsidRPr="00901695" w:rsidRDefault="003E00B7" w:rsidP="003E00B7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color w:val="333333"/>
          <w:sz w:val="18"/>
          <w:szCs w:val="18"/>
        </w:rPr>
      </w:pPr>
      <w:r w:rsidRPr="00901695">
        <w:rPr>
          <w:color w:val="333333"/>
          <w:sz w:val="27"/>
          <w:szCs w:val="27"/>
        </w:rPr>
        <w:t>Методическая разработка историко-краеведческого занятия</w:t>
      </w:r>
    </w:p>
    <w:p w:rsidR="003E00B7" w:rsidRPr="00901695" w:rsidRDefault="003E00B7" w:rsidP="003E00B7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color w:val="333333"/>
          <w:sz w:val="18"/>
          <w:szCs w:val="18"/>
        </w:rPr>
      </w:pPr>
      <w:r w:rsidRPr="00901695">
        <w:rPr>
          <w:color w:val="333333"/>
          <w:sz w:val="27"/>
          <w:szCs w:val="27"/>
        </w:rPr>
        <w:t>для начальной школы</w:t>
      </w:r>
    </w:p>
    <w:p w:rsidR="003E00B7" w:rsidRPr="00901695" w:rsidRDefault="003E00B7" w:rsidP="003E00B7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color w:val="333333"/>
          <w:sz w:val="27"/>
          <w:szCs w:val="27"/>
        </w:rPr>
      </w:pPr>
      <w:r w:rsidRPr="00901695">
        <w:rPr>
          <w:color w:val="333333"/>
          <w:sz w:val="27"/>
          <w:szCs w:val="27"/>
        </w:rPr>
        <w:t>в форме учебной прогулки.</w:t>
      </w:r>
    </w:p>
    <w:p w:rsidR="003E00B7" w:rsidRPr="00901695" w:rsidRDefault="003E00B7" w:rsidP="003E00B7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color w:val="333333"/>
          <w:sz w:val="27"/>
          <w:szCs w:val="27"/>
        </w:rPr>
      </w:pPr>
      <w:r w:rsidRPr="00901695">
        <w:rPr>
          <w:color w:val="333333"/>
          <w:sz w:val="27"/>
          <w:szCs w:val="27"/>
        </w:rPr>
        <w:t>Железняк Марина Борисовна</w:t>
      </w:r>
    </w:p>
    <w:p w:rsidR="003E00B7" w:rsidRPr="00901695" w:rsidRDefault="003E00B7" w:rsidP="003E00B7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color w:val="333333"/>
          <w:sz w:val="27"/>
          <w:szCs w:val="27"/>
        </w:rPr>
      </w:pPr>
      <w:r w:rsidRPr="00901695">
        <w:rPr>
          <w:color w:val="333333"/>
          <w:sz w:val="27"/>
          <w:szCs w:val="27"/>
        </w:rPr>
        <w:t xml:space="preserve">Воспитатель ГПД ГБОУ гимназии №166 </w:t>
      </w:r>
    </w:p>
    <w:p w:rsidR="003E00B7" w:rsidRPr="00901695" w:rsidRDefault="003E00B7" w:rsidP="003E00B7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color w:val="333333"/>
          <w:sz w:val="27"/>
          <w:szCs w:val="27"/>
        </w:rPr>
      </w:pPr>
      <w:r w:rsidRPr="00901695">
        <w:rPr>
          <w:color w:val="333333"/>
          <w:sz w:val="27"/>
          <w:szCs w:val="27"/>
        </w:rPr>
        <w:t>Центрального района Санкт-Петербурга</w:t>
      </w:r>
    </w:p>
    <w:p w:rsidR="00617CCA" w:rsidRPr="00901695" w:rsidRDefault="00617CCA" w:rsidP="003E00B7">
      <w:pPr>
        <w:pStyle w:val="a3"/>
        <w:shd w:val="clear" w:color="auto" w:fill="F2F2F2"/>
        <w:spacing w:before="240" w:beforeAutospacing="0" w:after="0" w:afterAutospacing="0" w:line="272" w:lineRule="atLeast"/>
        <w:jc w:val="center"/>
        <w:rPr>
          <w:color w:val="333333"/>
          <w:sz w:val="27"/>
          <w:szCs w:val="27"/>
        </w:rPr>
      </w:pPr>
    </w:p>
    <w:p w:rsidR="003E00B7" w:rsidRPr="00901695" w:rsidRDefault="003E00B7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Цель: формирование интереса к истории своей малой </w:t>
      </w:r>
      <w:r w:rsidR="00073A79" w:rsidRPr="00901695">
        <w:rPr>
          <w:rFonts w:ascii="Times New Roman" w:hAnsi="Times New Roman" w:cs="Times New Roman"/>
          <w:sz w:val="28"/>
          <w:szCs w:val="28"/>
        </w:rPr>
        <w:t>Родины.  В</w:t>
      </w:r>
      <w:r w:rsidRPr="00901695">
        <w:rPr>
          <w:rFonts w:ascii="Times New Roman" w:hAnsi="Times New Roman" w:cs="Times New Roman"/>
          <w:sz w:val="28"/>
          <w:szCs w:val="28"/>
        </w:rPr>
        <w:t>зращивание любви</w:t>
      </w:r>
      <w:r w:rsidR="00073A79" w:rsidRPr="00901695">
        <w:rPr>
          <w:rFonts w:ascii="Times New Roman" w:hAnsi="Times New Roman" w:cs="Times New Roman"/>
          <w:sz w:val="28"/>
          <w:szCs w:val="28"/>
        </w:rPr>
        <w:t xml:space="preserve"> и уважения  к Санкт-Петербургу и к людям, которые его построили, которые жили здесь и оста</w:t>
      </w:r>
      <w:r w:rsidR="00EC5765" w:rsidRPr="00901695">
        <w:rPr>
          <w:rFonts w:ascii="Times New Roman" w:hAnsi="Times New Roman" w:cs="Times New Roman"/>
          <w:sz w:val="28"/>
          <w:szCs w:val="28"/>
        </w:rPr>
        <w:t>вили свой след в истории города</w:t>
      </w:r>
      <w:r w:rsidRPr="00901695">
        <w:rPr>
          <w:rFonts w:ascii="Times New Roman" w:hAnsi="Times New Roman" w:cs="Times New Roman"/>
          <w:sz w:val="28"/>
          <w:szCs w:val="28"/>
        </w:rPr>
        <w:t>.</w:t>
      </w:r>
    </w:p>
    <w:p w:rsidR="00EC5765" w:rsidRPr="00901695" w:rsidRDefault="00EC5765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Задачи: Изучить местность вокруг гимназии</w:t>
      </w:r>
    </w:p>
    <w:p w:rsidR="00EC5765" w:rsidRPr="00901695" w:rsidRDefault="00EC5765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Научиться пользоваться картой города</w:t>
      </w:r>
    </w:p>
    <w:p w:rsidR="00EC5765" w:rsidRPr="00901695" w:rsidRDefault="00EC5765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Вспомнить ПДД</w:t>
      </w:r>
    </w:p>
    <w:p w:rsidR="00EC5765" w:rsidRPr="00901695" w:rsidRDefault="00EC5765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Узнать историю каждой улицы вокруг гимназии</w:t>
      </w:r>
    </w:p>
    <w:p w:rsidR="00EC5765" w:rsidRPr="00901695" w:rsidRDefault="00EC5765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Вспомнить стихи, посвященные улицам нашего района</w:t>
      </w:r>
    </w:p>
    <w:p w:rsidR="00965604" w:rsidRPr="00901695" w:rsidRDefault="00965604" w:rsidP="00965604">
      <w:pPr>
        <w:rPr>
          <w:rFonts w:ascii="Times New Roman" w:hAnsi="Times New Roman" w:cs="Times New Roman"/>
          <w:sz w:val="28"/>
          <w:szCs w:val="28"/>
        </w:rPr>
      </w:pPr>
    </w:p>
    <w:p w:rsidR="00965604" w:rsidRPr="00901695" w:rsidRDefault="00965604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Путешествия</w:t>
      </w:r>
      <w:r w:rsidR="00B745AD" w:rsidRPr="00901695">
        <w:rPr>
          <w:rFonts w:ascii="Times New Roman" w:hAnsi="Times New Roman" w:cs="Times New Roman"/>
          <w:sz w:val="28"/>
          <w:szCs w:val="28"/>
        </w:rPr>
        <w:t xml:space="preserve"> любят и взрослые и дети и для того, чтобы отправиться в путь не обязательно покупать билет на самолет, много интересного находится рядом с нами</w:t>
      </w:r>
      <w:r w:rsidR="009977DC" w:rsidRPr="00901695">
        <w:rPr>
          <w:rFonts w:ascii="Times New Roman" w:hAnsi="Times New Roman" w:cs="Times New Roman"/>
          <w:sz w:val="28"/>
          <w:szCs w:val="28"/>
        </w:rPr>
        <w:t>,</w:t>
      </w:r>
      <w:r w:rsidR="00B745AD" w:rsidRPr="00901695">
        <w:rPr>
          <w:rFonts w:ascii="Times New Roman" w:hAnsi="Times New Roman" w:cs="Times New Roman"/>
          <w:sz w:val="28"/>
          <w:szCs w:val="28"/>
        </w:rPr>
        <w:t xml:space="preserve"> и сегодня мы отправимся в путешествие по улицам, которые кажутся нам знакомыми и узнаем много нового!</w:t>
      </w:r>
    </w:p>
    <w:p w:rsidR="008C281C" w:rsidRPr="00901695" w:rsidRDefault="008C281C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Учебная прогулка – это занятие не традиционное, она очень отличается от обычного урока</w:t>
      </w:r>
      <w:r w:rsidR="00A610A2" w:rsidRPr="00901695">
        <w:rPr>
          <w:rFonts w:ascii="Times New Roman" w:hAnsi="Times New Roman" w:cs="Times New Roman"/>
          <w:sz w:val="28"/>
          <w:szCs w:val="28"/>
        </w:rPr>
        <w:t xml:space="preserve">,  а новые формы всегда интересны. </w:t>
      </w:r>
      <w:r w:rsidR="00617CCA" w:rsidRPr="00901695">
        <w:rPr>
          <w:rFonts w:ascii="Times New Roman" w:hAnsi="Times New Roman" w:cs="Times New Roman"/>
          <w:sz w:val="28"/>
          <w:szCs w:val="28"/>
        </w:rPr>
        <w:t xml:space="preserve"> </w:t>
      </w:r>
      <w:r w:rsidR="00A610A2" w:rsidRPr="00901695">
        <w:rPr>
          <w:rFonts w:ascii="Times New Roman" w:hAnsi="Times New Roman" w:cs="Times New Roman"/>
          <w:sz w:val="28"/>
          <w:szCs w:val="28"/>
        </w:rPr>
        <w:t>В ход</w:t>
      </w:r>
      <w:r w:rsidR="00617CCA" w:rsidRPr="00901695">
        <w:rPr>
          <w:rFonts w:ascii="Times New Roman" w:hAnsi="Times New Roman" w:cs="Times New Roman"/>
          <w:sz w:val="28"/>
          <w:szCs w:val="28"/>
        </w:rPr>
        <w:t>е прогулки</w:t>
      </w:r>
      <w:r w:rsidR="00A610A2" w:rsidRPr="00901695">
        <w:rPr>
          <w:rFonts w:ascii="Times New Roman" w:hAnsi="Times New Roman" w:cs="Times New Roman"/>
          <w:sz w:val="28"/>
          <w:szCs w:val="28"/>
        </w:rPr>
        <w:t xml:space="preserve"> </w:t>
      </w:r>
      <w:r w:rsidR="00617CCA" w:rsidRPr="00901695">
        <w:rPr>
          <w:rFonts w:ascii="Times New Roman" w:hAnsi="Times New Roman" w:cs="Times New Roman"/>
          <w:sz w:val="28"/>
          <w:szCs w:val="28"/>
        </w:rPr>
        <w:t>возможно активное общение, обмен мнениями и знаниями.</w:t>
      </w:r>
      <w:r w:rsidR="009977DC" w:rsidRPr="00901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CCA" w:rsidRPr="00901695" w:rsidRDefault="00617CCA" w:rsidP="00965604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Конечно, прогулка, как и любое занятие, должна быть хорошо спланирована и подготовлена.</w:t>
      </w:r>
      <w:r w:rsidR="00663B13" w:rsidRPr="00901695">
        <w:rPr>
          <w:rFonts w:ascii="Times New Roman" w:hAnsi="Times New Roman" w:cs="Times New Roman"/>
          <w:sz w:val="28"/>
          <w:szCs w:val="28"/>
        </w:rPr>
        <w:t xml:space="preserve"> То есть можно выделить три важных этапа: подготовка прогулки, сама прогулка и рефлексия. Каждый этап очень важен. </w:t>
      </w:r>
      <w:r w:rsidRPr="00901695">
        <w:rPr>
          <w:rFonts w:ascii="Times New Roman" w:hAnsi="Times New Roman" w:cs="Times New Roman"/>
          <w:sz w:val="28"/>
          <w:szCs w:val="28"/>
        </w:rPr>
        <w:t xml:space="preserve"> На этапе подготовки необходимо анонсировать прогулку, заинтересовать детей. Учитель, конечно, сам разрабатывает маршрут. У нас это будут – 7-ая </w:t>
      </w:r>
      <w:r w:rsidRPr="00901695">
        <w:rPr>
          <w:rFonts w:ascii="Times New Roman" w:hAnsi="Times New Roman" w:cs="Times New Roman"/>
          <w:sz w:val="28"/>
          <w:szCs w:val="28"/>
        </w:rPr>
        <w:lastRenderedPageBreak/>
        <w:t xml:space="preserve">Советская улица, Суворовский проспект. 6-ая Советская, Дегтярная улица, Греческий пр., Лиговский проспект,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Прудковский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 xml:space="preserve"> переулок  и улица Некрасова. Также, учитель распечатывает для каждого ребенка карту маршрута.  Проводится беседа о правилах поведения на дороге.</w:t>
      </w:r>
      <w:r w:rsidR="00486A80" w:rsidRPr="0090169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63B13" w:rsidRPr="00901695" w:rsidRDefault="00663B13" w:rsidP="00965604">
      <w:pPr>
        <w:rPr>
          <w:rFonts w:ascii="Times New Roman" w:hAnsi="Times New Roman" w:cs="Times New Roman"/>
          <w:sz w:val="28"/>
          <w:szCs w:val="28"/>
        </w:rPr>
      </w:pPr>
    </w:p>
    <w:p w:rsidR="00971547" w:rsidRPr="00901695" w:rsidRDefault="00971547" w:rsidP="0096560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83077" cy="7446707"/>
            <wp:effectExtent l="19050" t="0" r="0" b="0"/>
            <wp:docPr id="6" name="Рисунок 1" descr="E:\DCIM\109NIKON\DSCN9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9NIKON\DSCN99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077" cy="744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3B13" w:rsidRPr="00901695" w:rsidRDefault="00663B13" w:rsidP="00965604">
      <w:pPr>
        <w:rPr>
          <w:rFonts w:ascii="Times New Roman" w:hAnsi="Times New Roman" w:cs="Times New Roman"/>
          <w:sz w:val="28"/>
          <w:szCs w:val="28"/>
        </w:rPr>
      </w:pPr>
    </w:p>
    <w:p w:rsidR="00663B13" w:rsidRPr="00901695" w:rsidRDefault="00663B13" w:rsidP="001775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695">
        <w:rPr>
          <w:rFonts w:ascii="Times New Roman" w:hAnsi="Times New Roman" w:cs="Times New Roman"/>
          <w:b/>
          <w:sz w:val="28"/>
          <w:szCs w:val="28"/>
        </w:rPr>
        <w:lastRenderedPageBreak/>
        <w:t>Ход учебной прогулки</w:t>
      </w:r>
    </w:p>
    <w:p w:rsidR="001775FA" w:rsidRPr="00901695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Выходим из гимназии.</w:t>
      </w:r>
    </w:p>
    <w:p w:rsidR="001775FA" w:rsidRPr="00901695" w:rsidRDefault="001775FA" w:rsidP="001775FA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Прямо в школьном дворе задаем первые, самые простые вопросы. </w:t>
      </w:r>
    </w:p>
    <w:p w:rsidR="001775FA" w:rsidRPr="00901695" w:rsidRDefault="001775FA" w:rsidP="001775F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Как называется улица, на которой находится наша гимназия? По каким улицам дети идут в нее?</w:t>
      </w:r>
    </w:p>
    <w:p w:rsidR="001775FA" w:rsidRPr="00901695" w:rsidRDefault="001775FA" w:rsidP="001775F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 Какие названия носили эти улицы прежде?</w:t>
      </w:r>
    </w:p>
    <w:p w:rsidR="00EC5765" w:rsidRPr="00901695" w:rsidRDefault="001775FA" w:rsidP="0096560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С какими историческими событиями связаны эти переименова</w:t>
      </w:r>
      <w:r w:rsidR="00F37D12" w:rsidRPr="00901695">
        <w:rPr>
          <w:rFonts w:ascii="Times New Roman" w:hAnsi="Times New Roman" w:cs="Times New Roman"/>
          <w:sz w:val="28"/>
          <w:szCs w:val="28"/>
        </w:rPr>
        <w:t>ния?</w:t>
      </w:r>
    </w:p>
    <w:p w:rsidR="00F37D12" w:rsidRPr="00901695" w:rsidRDefault="00F37D12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Выслушиваем, обобщаем и дополняем ответы детей.</w:t>
      </w:r>
    </w:p>
    <w:p w:rsidR="00DF4E17" w:rsidRPr="00901695" w:rsidRDefault="00DF4E17" w:rsidP="000F69C6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Выходим на Суворовский проспект, обращаем внимание на таблички на домах с указанием названия улиц, по пешеходном</w:t>
      </w:r>
      <w:r w:rsidR="00315CCC">
        <w:rPr>
          <w:rFonts w:ascii="Times New Roman" w:hAnsi="Times New Roman" w:cs="Times New Roman"/>
          <w:sz w:val="28"/>
          <w:szCs w:val="28"/>
        </w:rPr>
        <w:t>у</w:t>
      </w:r>
      <w:r w:rsidRPr="00901695">
        <w:rPr>
          <w:rFonts w:ascii="Times New Roman" w:hAnsi="Times New Roman" w:cs="Times New Roman"/>
          <w:sz w:val="28"/>
          <w:szCs w:val="28"/>
        </w:rPr>
        <w:t xml:space="preserve"> переходу переходим Суворовский и идем к скверу на 6-ой Советской, где мы можем безопасно расположиться, не мешая другим пешеходам.  </w:t>
      </w:r>
    </w:p>
    <w:p w:rsidR="00DF4E17" w:rsidRPr="00901695" w:rsidRDefault="000F69C6" w:rsidP="000F69C6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Дополнительная информация:  </w:t>
      </w:r>
      <w:proofErr w:type="spellStart"/>
      <w:proofErr w:type="gramStart"/>
      <w:r w:rsidRPr="00901695">
        <w:rPr>
          <w:rFonts w:ascii="Times New Roman" w:hAnsi="Times New Roman" w:cs="Times New Roman"/>
          <w:sz w:val="28"/>
          <w:szCs w:val="28"/>
        </w:rPr>
        <w:t>Суво́ровский</w:t>
      </w:r>
      <w:proofErr w:type="spellEnd"/>
      <w:proofErr w:type="gramEnd"/>
      <w:r w:rsidRPr="00901695">
        <w:rPr>
          <w:rFonts w:ascii="Times New Roman" w:hAnsi="Times New Roman" w:cs="Times New Roman"/>
          <w:sz w:val="28"/>
          <w:szCs w:val="28"/>
        </w:rPr>
        <w:t xml:space="preserve"> проспект — один из крупнейших проспектов </w:t>
      </w:r>
      <w:hyperlink r:id="rId6" w:tooltip="Санкт-Петербург" w:history="1">
        <w:r w:rsidRPr="00901695">
          <w:rPr>
            <w:rFonts w:ascii="Times New Roman" w:hAnsi="Times New Roman" w:cs="Times New Roman"/>
            <w:sz w:val="28"/>
            <w:szCs w:val="28"/>
          </w:rPr>
          <w:t>Санкт-Петербурга</w:t>
        </w:r>
      </w:hyperlink>
      <w:r w:rsidRPr="00901695">
        <w:rPr>
          <w:rFonts w:ascii="Times New Roman" w:hAnsi="Times New Roman" w:cs="Times New Roman"/>
          <w:sz w:val="28"/>
          <w:szCs w:val="28"/>
        </w:rPr>
        <w:t>, проходящий от </w:t>
      </w:r>
      <w:hyperlink r:id="rId7" w:tooltip="Невский проспект" w:history="1">
        <w:r w:rsidRPr="00901695">
          <w:rPr>
            <w:rFonts w:ascii="Times New Roman" w:hAnsi="Times New Roman" w:cs="Times New Roman"/>
            <w:sz w:val="28"/>
            <w:szCs w:val="28"/>
          </w:rPr>
          <w:t>Невского проспекта</w:t>
        </w:r>
      </w:hyperlink>
      <w:r w:rsidRPr="00901695">
        <w:rPr>
          <w:rFonts w:ascii="Times New Roman" w:hAnsi="Times New Roman" w:cs="Times New Roman"/>
          <w:sz w:val="28"/>
          <w:szCs w:val="28"/>
        </w:rPr>
        <w:t xml:space="preserve"> до </w:t>
      </w:r>
      <w:hyperlink r:id="rId8" w:tooltip="Площадь Пролетарской Диктатуры" w:history="1">
        <w:r w:rsidRPr="00901695">
          <w:rPr>
            <w:rFonts w:ascii="Times New Roman" w:hAnsi="Times New Roman" w:cs="Times New Roman"/>
            <w:sz w:val="28"/>
            <w:szCs w:val="28"/>
          </w:rPr>
          <w:t>площади Пролетарской Диктатуры</w:t>
        </w:r>
      </w:hyperlink>
    </w:p>
    <w:p w:rsidR="000533C0" w:rsidRPr="00901695" w:rsidRDefault="000533C0" w:rsidP="000533C0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Район, в котором мы с вами живем</w:t>
      </w:r>
      <w:r w:rsidR="002D0642">
        <w:rPr>
          <w:rFonts w:ascii="Times New Roman" w:hAnsi="Times New Roman" w:cs="Times New Roman"/>
          <w:sz w:val="28"/>
          <w:szCs w:val="28"/>
        </w:rPr>
        <w:t>,</w:t>
      </w:r>
      <w:r w:rsidRPr="00901695">
        <w:rPr>
          <w:rFonts w:ascii="Times New Roman" w:hAnsi="Times New Roman" w:cs="Times New Roman"/>
          <w:sz w:val="28"/>
          <w:szCs w:val="28"/>
        </w:rPr>
        <w:t xml:space="preserve"> и в котором находится наша гимназия</w:t>
      </w:r>
      <w:r w:rsidR="002D0642">
        <w:rPr>
          <w:rFonts w:ascii="Times New Roman" w:hAnsi="Times New Roman" w:cs="Times New Roman"/>
          <w:sz w:val="28"/>
          <w:szCs w:val="28"/>
        </w:rPr>
        <w:t>,</w:t>
      </w:r>
      <w:r w:rsidRPr="00901695">
        <w:rPr>
          <w:rFonts w:ascii="Times New Roman" w:hAnsi="Times New Roman" w:cs="Times New Roman"/>
          <w:sz w:val="28"/>
          <w:szCs w:val="28"/>
        </w:rPr>
        <w:t xml:space="preserve"> имеет историческое название ПЕСКИ. </w:t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 Песков был самым высоким в городе местом, и никогда не затоплялся во время наводнений.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XII—XIII веках по территории Песков проходила дорога между Великим Новгородом и селом Спасским, располагавшимся на месте нынешнего Смольного.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sz w:val="28"/>
          <w:szCs w:val="28"/>
        </w:rPr>
        <w:t>На плане 1776 года Советские улицы были обозначены как линии </w:t>
      </w:r>
      <w:hyperlink r:id="rId9" w:tgtFrame="_blank" w:history="1">
        <w:r w:rsidRPr="00901695">
          <w:rPr>
            <w:rFonts w:ascii="Times New Roman" w:hAnsi="Times New Roman" w:cs="Times New Roman"/>
            <w:sz w:val="28"/>
            <w:szCs w:val="28"/>
          </w:rPr>
          <w:t>Слонового двора</w:t>
        </w:r>
      </w:hyperlink>
      <w:r w:rsidRPr="00901695">
        <w:rPr>
          <w:rFonts w:ascii="Times New Roman" w:hAnsi="Times New Roman" w:cs="Times New Roman"/>
          <w:sz w:val="28"/>
          <w:szCs w:val="28"/>
        </w:rPr>
        <w:t>, на котором содержали привезенных из Индии слонов. Двор находился примерно на месте современной гостиницы "Октябрьская". Суворовский проспект, как мы помним, до 1900 года именовался Слоновой улицей.</w:t>
      </w:r>
    </w:p>
    <w:p w:rsidR="000533C0" w:rsidRPr="00901695" w:rsidRDefault="000533C0" w:rsidP="000533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Иван Андреевич Крылов </w:t>
      </w:r>
    </w:p>
    <w:p w:rsidR="000533C0" w:rsidRPr="00901695" w:rsidRDefault="000533C0" w:rsidP="000533C0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Слон и Моська</w:t>
      </w:r>
    </w:p>
    <w:p w:rsidR="000533C0" w:rsidRPr="00901695" w:rsidRDefault="000533C0" w:rsidP="000533C0">
      <w:pPr>
        <w:shd w:val="clear" w:color="auto" w:fill="F8F8FF"/>
        <w:spacing w:after="0" w:line="403" w:lineRule="atLeast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По улицам Слона водили,</w:t>
      </w:r>
      <w:r w:rsidRPr="00901695">
        <w:rPr>
          <w:rFonts w:ascii="Times New Roman" w:hAnsi="Times New Roman" w:cs="Times New Roman"/>
          <w:sz w:val="28"/>
          <w:szCs w:val="28"/>
        </w:rPr>
        <w:br/>
        <w:t>‎Как видно напоказ —</w:t>
      </w:r>
      <w:r w:rsidRPr="00901695">
        <w:rPr>
          <w:rFonts w:ascii="Times New Roman" w:hAnsi="Times New Roman" w:cs="Times New Roman"/>
          <w:sz w:val="28"/>
          <w:szCs w:val="28"/>
        </w:rPr>
        <w:br/>
        <w:t>Известно, что Слоны в диковинку у нас —</w:t>
      </w:r>
      <w:r w:rsidRPr="00901695">
        <w:rPr>
          <w:rFonts w:ascii="Times New Roman" w:hAnsi="Times New Roman" w:cs="Times New Roman"/>
          <w:sz w:val="28"/>
          <w:szCs w:val="28"/>
        </w:rPr>
        <w:br/>
        <w:t>‎Так за Слоном толпы зевак ходили.</w:t>
      </w:r>
      <w:hyperlink r:id="rId10" w:anchor="cite_note-1" w:history="1">
        <w:r w:rsidRPr="00901695">
          <w:rPr>
            <w:rFonts w:ascii="Times New Roman" w:hAnsi="Times New Roman" w:cs="Times New Roman"/>
            <w:sz w:val="28"/>
            <w:szCs w:val="28"/>
          </w:rPr>
          <w:t>[1]</w:t>
        </w:r>
      </w:hyperlink>
      <w:r w:rsidRPr="00901695">
        <w:rPr>
          <w:rFonts w:ascii="Times New Roman" w:hAnsi="Times New Roman" w:cs="Times New Roman"/>
          <w:sz w:val="28"/>
          <w:szCs w:val="28"/>
        </w:rPr>
        <w:br/>
        <w:t>Отколе ни возьмись, навстречу Моська им.</w:t>
      </w:r>
      <w:r w:rsidRPr="00901695">
        <w:rPr>
          <w:rFonts w:ascii="Times New Roman" w:hAnsi="Times New Roman" w:cs="Times New Roman"/>
          <w:sz w:val="28"/>
          <w:szCs w:val="28"/>
        </w:rPr>
        <w:br/>
      </w:r>
      <w:r w:rsidRPr="00901695">
        <w:rPr>
          <w:rFonts w:ascii="Times New Roman" w:hAnsi="Times New Roman" w:cs="Times New Roman"/>
          <w:sz w:val="28"/>
          <w:szCs w:val="28"/>
        </w:rPr>
        <w:lastRenderedPageBreak/>
        <w:t>Увидевши Слона, ну на него метаться,</w:t>
      </w:r>
      <w:r w:rsidRPr="00901695">
        <w:rPr>
          <w:rFonts w:ascii="Times New Roman" w:hAnsi="Times New Roman" w:cs="Times New Roman"/>
          <w:sz w:val="28"/>
          <w:szCs w:val="28"/>
        </w:rPr>
        <w:br/>
        <w:t>‎И лаять, и визжать, и рваться,</w:t>
      </w:r>
      <w:r w:rsidRPr="00901695">
        <w:rPr>
          <w:rFonts w:ascii="Times New Roman" w:hAnsi="Times New Roman" w:cs="Times New Roman"/>
          <w:sz w:val="28"/>
          <w:szCs w:val="28"/>
        </w:rPr>
        <w:br/>
        <w:t>‎Ну, так и лезет в драку с ним.</w:t>
      </w:r>
      <w:r w:rsidRPr="00901695">
        <w:rPr>
          <w:rFonts w:ascii="Times New Roman" w:hAnsi="Times New Roman" w:cs="Times New Roman"/>
          <w:sz w:val="28"/>
          <w:szCs w:val="28"/>
        </w:rPr>
        <w:br/>
        <w:t>‎«Соседка, перестань срамиться»,</w:t>
      </w:r>
      <w:r w:rsidRPr="00901695">
        <w:rPr>
          <w:rFonts w:ascii="Times New Roman" w:hAnsi="Times New Roman" w:cs="Times New Roman"/>
          <w:sz w:val="28"/>
          <w:szCs w:val="28"/>
        </w:rPr>
        <w:br/>
        <w:t xml:space="preserve">Ей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шавка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 xml:space="preserve"> говорит: «тебе ль </w:t>
      </w:r>
      <w:proofErr w:type="gramStart"/>
      <w:r w:rsidRPr="0090169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 xml:space="preserve"> Слоном возиться?</w:t>
      </w:r>
      <w:r w:rsidRPr="00901695">
        <w:rPr>
          <w:rFonts w:ascii="Times New Roman" w:hAnsi="Times New Roman" w:cs="Times New Roman"/>
          <w:sz w:val="28"/>
          <w:szCs w:val="28"/>
        </w:rPr>
        <w:br/>
        <w:t>Смотри, уж ты хрипишь, а он себе идёт</w:t>
      </w:r>
      <w:proofErr w:type="gramStart"/>
      <w:r w:rsidRPr="00901695">
        <w:rPr>
          <w:rFonts w:ascii="Times New Roman" w:hAnsi="Times New Roman" w:cs="Times New Roman"/>
          <w:sz w:val="28"/>
          <w:szCs w:val="28"/>
        </w:rPr>
        <w:br/>
        <w:t>‎В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>перёд</w:t>
      </w:r>
      <w:r w:rsidRPr="00901695">
        <w:rPr>
          <w:rFonts w:ascii="Times New Roman" w:hAnsi="Times New Roman" w:cs="Times New Roman"/>
          <w:sz w:val="28"/>
          <w:szCs w:val="28"/>
        </w:rPr>
        <w:br/>
        <w:t>И лаю твоего совсем не примечает».— </w:t>
      </w:r>
      <w:hyperlink r:id="rId11" w:anchor="cite_note-2" w:history="1">
        <w:r w:rsidRPr="00901695">
          <w:rPr>
            <w:rFonts w:ascii="Times New Roman" w:hAnsi="Times New Roman" w:cs="Times New Roman"/>
            <w:sz w:val="28"/>
            <w:szCs w:val="28"/>
          </w:rPr>
          <w:t>[2]</w:t>
        </w:r>
      </w:hyperlink>
      <w:r w:rsidRPr="00901695">
        <w:rPr>
          <w:rFonts w:ascii="Times New Roman" w:hAnsi="Times New Roman" w:cs="Times New Roman"/>
          <w:sz w:val="28"/>
          <w:szCs w:val="28"/>
        </w:rPr>
        <w:br/>
        <w:t>‎«Эх, эх!» ей Моська отвечает:</w:t>
      </w:r>
      <w:r w:rsidRPr="00901695">
        <w:rPr>
          <w:rFonts w:ascii="Times New Roman" w:hAnsi="Times New Roman" w:cs="Times New Roman"/>
          <w:sz w:val="28"/>
          <w:szCs w:val="28"/>
        </w:rPr>
        <w:br/>
        <w:t>‎«Вот то-то мне и духу придаёт,</w:t>
      </w:r>
      <w:r w:rsidRPr="00901695">
        <w:rPr>
          <w:rFonts w:ascii="Times New Roman" w:hAnsi="Times New Roman" w:cs="Times New Roman"/>
          <w:sz w:val="28"/>
          <w:szCs w:val="28"/>
        </w:rPr>
        <w:br/>
        <w:t>‎Что я, совсем без драки,</w:t>
      </w:r>
      <w:r w:rsidRPr="00901695">
        <w:rPr>
          <w:rFonts w:ascii="Times New Roman" w:hAnsi="Times New Roman" w:cs="Times New Roman"/>
          <w:sz w:val="28"/>
          <w:szCs w:val="28"/>
        </w:rPr>
        <w:br/>
        <w:t>‎Могу попасть в большие забияки.</w:t>
      </w:r>
      <w:r w:rsidRPr="00901695">
        <w:rPr>
          <w:rFonts w:ascii="Times New Roman" w:hAnsi="Times New Roman" w:cs="Times New Roman"/>
          <w:sz w:val="28"/>
          <w:szCs w:val="28"/>
        </w:rPr>
        <w:br/>
        <w:t>‎Пускай же говорят собаки:</w:t>
      </w:r>
      <w:r w:rsidRPr="00901695">
        <w:rPr>
          <w:rFonts w:ascii="Times New Roman" w:hAnsi="Times New Roman" w:cs="Times New Roman"/>
          <w:sz w:val="28"/>
          <w:szCs w:val="28"/>
        </w:rPr>
        <w:br/>
        <w:t>‎«Ай, Моська! знать она сильна,</w:t>
      </w:r>
      <w:r w:rsidRPr="00901695">
        <w:rPr>
          <w:rFonts w:ascii="Times New Roman" w:hAnsi="Times New Roman" w:cs="Times New Roman"/>
          <w:sz w:val="28"/>
          <w:szCs w:val="28"/>
        </w:rPr>
        <w:br/>
        <w:t xml:space="preserve">‎Что лает на Слона!» </w:t>
      </w:r>
    </w:p>
    <w:p w:rsidR="000533C0" w:rsidRPr="00901695" w:rsidRDefault="000533C0" w:rsidP="000533C0">
      <w:pPr>
        <w:shd w:val="clear" w:color="auto" w:fill="F8F8FF"/>
        <w:spacing w:after="0" w:line="403" w:lineRule="atLeast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901695">
        <w:rPr>
          <w:rFonts w:ascii="Times New Roman" w:hAnsi="Times New Roman" w:cs="Times New Roman"/>
          <w:color w:val="252525"/>
          <w:sz w:val="28"/>
          <w:szCs w:val="28"/>
          <w:shd w:val="clear" w:color="auto" w:fill="FAFAFF"/>
        </w:rPr>
        <w:t>Дата создания: не позднее начала ноября 1808 г.</w:t>
      </w:r>
    </w:p>
    <w:p w:rsidR="000533C0" w:rsidRPr="00901695" w:rsidRDefault="000533C0" w:rsidP="000533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37D12" w:rsidRPr="00901695" w:rsidRDefault="000533C0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2260" cy="4767929"/>
            <wp:effectExtent l="19050" t="0" r="2940" b="0"/>
            <wp:docPr id="1" name="Рисунок 1" descr="F:\к презентации ПЕСКИ\Слоновая улиц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 презентации ПЕСКИ\Слоновая улица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260" cy="4767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D5C" w:rsidRPr="00901695" w:rsidRDefault="00767D5C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lastRenderedPageBreak/>
        <w:t>В XVIII веке Суворовский проспект был обыкновенной загородной дорогой к Неве. По этой дороге водили на водопой слонов, которых держали в "Слоновом дворе", на месте нынешней </w:t>
      </w:r>
      <w:hyperlink r:id="rId13" w:tooltip="Невский пр., 118 (гостиница &quot;Октябрьская&quot;)" w:history="1">
        <w:r w:rsidRPr="00901695">
          <w:rPr>
            <w:rFonts w:ascii="Times New Roman" w:hAnsi="Times New Roman" w:cs="Times New Roman"/>
            <w:sz w:val="28"/>
            <w:szCs w:val="28"/>
          </w:rPr>
          <w:t>гостиницы "Октябрьская"</w:t>
        </w:r>
      </w:hyperlink>
      <w:r w:rsidRPr="00901695">
        <w:rPr>
          <w:rFonts w:ascii="Times New Roman" w:hAnsi="Times New Roman" w:cs="Times New Roman"/>
          <w:sz w:val="28"/>
          <w:szCs w:val="28"/>
        </w:rPr>
        <w:t>. Прогулки слонов собирали много любопытных. Сюда ходили просто прогуляться, посмотреть на дикови</w:t>
      </w:r>
      <w:r w:rsidR="006A06C2">
        <w:rPr>
          <w:rFonts w:ascii="Times New Roman" w:hAnsi="Times New Roman" w:cs="Times New Roman"/>
          <w:sz w:val="28"/>
          <w:szCs w:val="28"/>
        </w:rPr>
        <w:t>н</w:t>
      </w:r>
      <w:r w:rsidRPr="00901695">
        <w:rPr>
          <w:rFonts w:ascii="Times New Roman" w:hAnsi="Times New Roman" w:cs="Times New Roman"/>
          <w:sz w:val="28"/>
          <w:szCs w:val="28"/>
        </w:rPr>
        <w:t>ных животных. Со временем в городской лексике возникло слово "слоняться", то есть бродить без дела.</w:t>
      </w:r>
    </w:p>
    <w:p w:rsidR="00767D5C" w:rsidRPr="00901695" w:rsidRDefault="00767D5C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Когда дорога вошла в черту города, её стали называть Песчаной улицей. Район этот назывался Пески, отсюда и название улицы. С 1802 по 1830е годы улица стала называться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Конно-Гвардейской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33C0" w:rsidRPr="00901695" w:rsidRDefault="000533C0" w:rsidP="009142DE">
      <w:pPr>
        <w:rPr>
          <w:rFonts w:ascii="Times New Roman" w:hAnsi="Times New Roman" w:cs="Times New Roman"/>
          <w:sz w:val="28"/>
          <w:szCs w:val="28"/>
        </w:rPr>
      </w:pPr>
    </w:p>
    <w:p w:rsidR="001A777B" w:rsidRPr="00901695" w:rsidRDefault="001A777B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В конце 1890-х годов Санкт-Петербург готовился к 100-летию со дня </w:t>
      </w:r>
      <w:proofErr w:type="gramStart"/>
      <w:r w:rsidRPr="00901695">
        <w:rPr>
          <w:rFonts w:ascii="Times New Roman" w:hAnsi="Times New Roman" w:cs="Times New Roman"/>
          <w:sz w:val="28"/>
          <w:szCs w:val="28"/>
        </w:rPr>
        <w:t>смерти великого полководца Александра Васильевича Суворова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>. Было решено переименовать Слоновую улицу в Суворовский проспект. </w:t>
      </w:r>
    </w:p>
    <w:p w:rsidR="001A777B" w:rsidRPr="00901695" w:rsidRDefault="001A777B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5150" cy="4000500"/>
            <wp:effectExtent l="19050" t="0" r="0" b="0"/>
            <wp:docPr id="2" name="Рисунок 2" descr="F:\к презентации ПЕСКИ\Суво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 презентации ПЕСКИ\Суворов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«Горжусь, что я русский».</w:t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«Кто храбр — тот жив. Кто смел — тот цел».</w:t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 </w:t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«Двум смертям не бывать, а одной не миновать».</w:t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lastRenderedPageBreak/>
        <w:t>«Сам погибай — товарища выручай».</w:t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Александр Васильевич Суворов</w:t>
      </w:r>
      <w:r w:rsidR="00DA7DDF" w:rsidRPr="00901695">
        <w:rPr>
          <w:rFonts w:ascii="Times New Roman" w:hAnsi="Times New Roman" w:cs="Times New Roman"/>
          <w:sz w:val="28"/>
          <w:szCs w:val="28"/>
        </w:rPr>
        <w:t xml:space="preserve"> (1729-1800)</w:t>
      </w:r>
      <w:r w:rsidRPr="00901695">
        <w:rPr>
          <w:rFonts w:ascii="Times New Roman" w:hAnsi="Times New Roman" w:cs="Times New Roman"/>
          <w:sz w:val="28"/>
          <w:szCs w:val="28"/>
        </w:rPr>
        <w:t xml:space="preserve"> – славный сын земли русской, великий военный гений и «источник всяческой славы» Отечества. За свою блистательную военную карьеру (около 60-ти сражений!) один из основоположников русского военного искусства не потерпел ни одного поражения.</w:t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Кроме того, было решено запланировать строительство мемориального музея. Деньги перечисляли не только военные, но и чиновники, профессора, студенты, рабочие. Не имевшие денежных сре</w:t>
      </w:r>
      <w:proofErr w:type="gramStart"/>
      <w:r w:rsidRPr="00901695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 xml:space="preserve">естьяне села Преображенского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Семиреченской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 xml:space="preserve"> области в качестве пожертвования пр</w:t>
      </w:r>
      <w:r w:rsidR="00901695">
        <w:rPr>
          <w:rFonts w:ascii="Times New Roman" w:hAnsi="Times New Roman" w:cs="Times New Roman"/>
          <w:sz w:val="28"/>
          <w:szCs w:val="28"/>
        </w:rPr>
        <w:t xml:space="preserve">еподнесли своё зерно. Главным </w:t>
      </w:r>
      <w:r w:rsidRPr="00901695">
        <w:rPr>
          <w:rFonts w:ascii="Times New Roman" w:hAnsi="Times New Roman" w:cs="Times New Roman"/>
          <w:sz w:val="28"/>
          <w:szCs w:val="28"/>
        </w:rPr>
        <w:t xml:space="preserve">жертвователем выступил сам император Николай II. Торжественное открытие и церковное освящение музея Суворова состоялось 13 ноября 1904 года, в день 175-летия со дня рождения полководца. На церемонии присутствовал лично Николай II. Рядом с музеем было установлено деревянное здание церкви А.В. Суворова. Фасады здания украшены двумя мозаичными картинами, исполненными Н.Е. Масленниковым и М.И. Зощенко (отец писателя М.М. Зощенко). Небольшая ёлка на переднем плане мозаики “Отъезд Суворова из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Кончанского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 xml:space="preserve"> в поход 1799 года” набрана девятилетним Михаилом Зощенко.</w:t>
      </w:r>
    </w:p>
    <w:p w:rsidR="000768AE" w:rsidRPr="00901695" w:rsidRDefault="000768AE" w:rsidP="009142DE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В 1918 году музей был закрыт, коллекции перевезли вглубь России, церковь разобрали. Снова музей был открыт только в 1951 году</w:t>
      </w:r>
    </w:p>
    <w:p w:rsidR="000768AE" w:rsidRPr="00901695" w:rsidRDefault="000768AE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4048" cy="3145536"/>
            <wp:effectExtent l="19050" t="0" r="0" b="0"/>
            <wp:docPr id="3" name="Рисунок 3" descr="F:\к презентации ПЕСКИ\музей Сувор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 презентации ПЕСКИ\музей Суворов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048" cy="3145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DDF" w:rsidRPr="00901695" w:rsidRDefault="00DA7DDF" w:rsidP="00F37D1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A1A67" w:rsidRPr="00901695" w:rsidRDefault="002A1A67" w:rsidP="00901695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Можно задать детям самый простой вопрос. А какой сейчас идет год? И, выслушав ответ, задать следующий вопрос: А от какого события мы отсчитываем года? Хочется надеяться, что дети знают, что отсчет ведется именно от Рождества Христова.  Когда-то, в середине 18-го века именно в этом сквере была построена церковь, которую освятили во имя Рождества, и вся округа стала называться Рождественской.  Тогда же улицы получили название Рождественские. Нет больше ни одного города,  в котором было бы 10 Рождественских улиц! Над храмом, имевшим в плане форму креста, возвышался большой купол, по углам от паперти стояли две звонницы. Так в центре северной столицы появился своего рода «петербургский Вифлеем», состоявший из десяти Рождественских улиц и величественного Рождественского храма.</w:t>
      </w:r>
    </w:p>
    <w:p w:rsidR="002A1A67" w:rsidRPr="00901695" w:rsidRDefault="002A1A67" w:rsidP="00901695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Этот район придавал особый «рождественский» колорит всему городу. В Святки храм, вмещавший до трех тысяч человек, становился центром празднования Рождества Христова в Петербурге. На рождественских службах часто присутствовали Высочайшие особы.</w:t>
      </w:r>
    </w:p>
    <w:p w:rsidR="00DA7DDF" w:rsidRPr="00901695" w:rsidRDefault="002A1A67" w:rsidP="00901695">
      <w:p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В храме была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местночтимая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 xml:space="preserve"> чудотворная икона Рождества. Она почиталась как Покровительница Песков. К ней приходили с разных концов города помолиться о помощи в родах и воспитании детей.</w:t>
      </w:r>
      <w:r w:rsidR="00901695" w:rsidRPr="00901695">
        <w:rPr>
          <w:rFonts w:ascii="Times New Roman" w:hAnsi="Times New Roman" w:cs="Times New Roman"/>
          <w:sz w:val="28"/>
          <w:szCs w:val="28"/>
        </w:rPr>
        <w:t xml:space="preserve"> </w:t>
      </w:r>
      <w:r w:rsidRPr="00901695">
        <w:rPr>
          <w:rFonts w:ascii="Times New Roman" w:hAnsi="Times New Roman" w:cs="Times New Roman"/>
          <w:sz w:val="28"/>
          <w:szCs w:val="28"/>
        </w:rPr>
        <w:t xml:space="preserve">После революции Рождество было объявлено контрреволюционным праздником. В 1930-е гг. провозгласили лозунг: «Только тот, кто друг попов, елку праздновать готов!» В 1934 году, в период печально известной «пятилетки безбожия», храм Рождества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Христова-на-Песках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 xml:space="preserve"> был закрыт и в том же году безжалостно уничтожен.</w:t>
      </w:r>
    </w:p>
    <w:p w:rsidR="002A1A67" w:rsidRPr="00901695" w:rsidRDefault="002A1A67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7294" cy="2854643"/>
            <wp:effectExtent l="19050" t="0" r="0" b="0"/>
            <wp:docPr id="4" name="Рисунок 4" descr="F:\к презентации ПЕСКИ\Рождественская церков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 презентации ПЕСКИ\Рождественская церковь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294" cy="2854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A67" w:rsidRPr="00901695" w:rsidRDefault="00ED39A8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</w:t>
      </w:r>
      <w:r w:rsidRPr="00ED39A8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>году храм был восстановлен</w:t>
      </w:r>
      <w:r w:rsidR="002A1A67" w:rsidRPr="00901695">
        <w:rPr>
          <w:rFonts w:ascii="Times New Roman" w:hAnsi="Times New Roman" w:cs="Times New Roman"/>
          <w:sz w:val="28"/>
          <w:szCs w:val="28"/>
        </w:rPr>
        <w:t>. Хочется надеяться, что с восстановление</w:t>
      </w:r>
      <w:r w:rsidR="004005FF" w:rsidRPr="00901695">
        <w:rPr>
          <w:rFonts w:ascii="Times New Roman" w:hAnsi="Times New Roman" w:cs="Times New Roman"/>
          <w:sz w:val="28"/>
          <w:szCs w:val="28"/>
        </w:rPr>
        <w:t>м церкви  и Советским улицам вернут историческое название.</w:t>
      </w:r>
    </w:p>
    <w:p w:rsidR="004005FF" w:rsidRPr="00901695" w:rsidRDefault="004005FF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Когда-то в нашем районе было много храмов, но все они были разрушены в советское время.  Сейчас мы с вами пройдем на соседнюю 5-ую Советскую улицу и увидим один из сохранившихся храмов, который давно приспособлен под Архив технической документации. </w:t>
      </w:r>
    </w:p>
    <w:p w:rsidR="00C51B3C" w:rsidRPr="00901695" w:rsidRDefault="00C51B3C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На углу Дегтярно</w:t>
      </w:r>
      <w:r w:rsidR="00B71A98" w:rsidRPr="00901695">
        <w:rPr>
          <w:rFonts w:ascii="Times New Roman" w:hAnsi="Times New Roman" w:cs="Times New Roman"/>
          <w:sz w:val="28"/>
          <w:szCs w:val="28"/>
        </w:rPr>
        <w:t>й улицы</w:t>
      </w:r>
      <w:r w:rsidRPr="00901695">
        <w:rPr>
          <w:rFonts w:ascii="Times New Roman" w:hAnsi="Times New Roman" w:cs="Times New Roman"/>
          <w:sz w:val="28"/>
          <w:szCs w:val="28"/>
        </w:rPr>
        <w:t xml:space="preserve"> и 5-й Рождественской улицы (ныне пока еще - Советской) стоит храм, который представлял в столице Российской Империи Святую Гору Афон - Старо-Афонское подворье в Петербурге.</w:t>
      </w:r>
      <w:r w:rsidR="00B71A98" w:rsidRPr="00901695">
        <w:rPr>
          <w:rFonts w:ascii="Times New Roman" w:hAnsi="Times New Roman" w:cs="Times New Roman"/>
          <w:sz w:val="28"/>
          <w:szCs w:val="28"/>
        </w:rPr>
        <w:t xml:space="preserve"> Афонское подворье стало связующим звеном между Святой Горой Афон и столицей Российской Империи. Те, кто не мог побывать на Афоне, могли </w:t>
      </w:r>
      <w:proofErr w:type="gramStart"/>
      <w:r w:rsidR="00B71A98" w:rsidRPr="0090169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B71A98" w:rsidRPr="00901695">
        <w:rPr>
          <w:rFonts w:ascii="Times New Roman" w:hAnsi="Times New Roman" w:cs="Times New Roman"/>
          <w:sz w:val="28"/>
          <w:szCs w:val="28"/>
        </w:rPr>
        <w:t xml:space="preserve"> хотя бы </w:t>
      </w:r>
      <w:proofErr w:type="gramStart"/>
      <w:r w:rsidR="00B71A98" w:rsidRPr="0090169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B71A98" w:rsidRPr="00901695">
        <w:rPr>
          <w:rFonts w:ascii="Times New Roman" w:hAnsi="Times New Roman" w:cs="Times New Roman"/>
          <w:sz w:val="28"/>
          <w:szCs w:val="28"/>
        </w:rPr>
        <w:t xml:space="preserve"> подворье ощутить дух Афона, соприкоснуться с афонскими традициями. Служба на подворье совершалась по афонским правилам. </w:t>
      </w:r>
    </w:p>
    <w:p w:rsidR="00B71A98" w:rsidRPr="00901695" w:rsidRDefault="00B71A98" w:rsidP="00F37D12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У детей можно спросить:</w:t>
      </w:r>
    </w:p>
    <w:p w:rsidR="00B71A98" w:rsidRPr="00901695" w:rsidRDefault="00B71A98" w:rsidP="00B71A9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901695">
        <w:rPr>
          <w:rFonts w:ascii="Times New Roman" w:hAnsi="Times New Roman" w:cs="Times New Roman"/>
          <w:sz w:val="28"/>
          <w:szCs w:val="28"/>
        </w:rPr>
        <w:t>Знают ли они где находится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 xml:space="preserve"> Афон?</w:t>
      </w:r>
    </w:p>
    <w:p w:rsidR="00B71A98" w:rsidRPr="00901695" w:rsidRDefault="00B71A98" w:rsidP="00B71A9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Православные и католики в разные дни празднуют Рождество, Пасху и другие праздники. А когда празднуют на Афоне?</w:t>
      </w:r>
    </w:p>
    <w:p w:rsidR="00B71A98" w:rsidRPr="00901695" w:rsidRDefault="00B71A98" w:rsidP="00B71A9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Есть ли на Афоне русские монастыри?</w:t>
      </w:r>
    </w:p>
    <w:p w:rsidR="00B71A98" w:rsidRPr="00901695" w:rsidRDefault="00B71A98" w:rsidP="00B71A9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Часовня освящена во имя Апостола Андрея Первозванного. Что дети знают о нем?</w:t>
      </w:r>
    </w:p>
    <w:p w:rsidR="00B71A98" w:rsidRPr="00901695" w:rsidRDefault="00B71A98" w:rsidP="00B71A9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Почему именно Андрея называют Первозванным?</w:t>
      </w:r>
    </w:p>
    <w:p w:rsidR="00CC33C7" w:rsidRPr="00901695" w:rsidRDefault="00CC33C7" w:rsidP="00B71A9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Почему морской флаг называю</w:t>
      </w:r>
      <w:r w:rsidR="00315CCC">
        <w:rPr>
          <w:rFonts w:ascii="Times New Roman" w:hAnsi="Times New Roman" w:cs="Times New Roman"/>
          <w:sz w:val="28"/>
          <w:szCs w:val="28"/>
        </w:rPr>
        <w:t>т Андреевским?</w:t>
      </w:r>
      <w:r w:rsidR="00315CCC"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8500" cy="2428875"/>
            <wp:effectExtent l="19050" t="0" r="0" b="0"/>
            <wp:docPr id="10" name="Рисунок 13" descr="http://www.pravmir.ru/wp-content/uploads/2010/12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ravmir.ru/wp-content/uploads/2010/12/pictur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A98" w:rsidRPr="00901695" w:rsidRDefault="00B71A98" w:rsidP="00B71A98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17005" cy="3334651"/>
            <wp:effectExtent l="19050" t="0" r="0" b="0"/>
            <wp:docPr id="7" name="Рисунок 7" descr="https://spbarchives.ru/documents/10157/115158/%D0%B7%D0%B4%D0%B0%D0%BD%D0%B8%D0%B5_%D1%81%D0%B5%D0%B9%D1%87%D0%B0%D1%81.JPG?t=1361863036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pbarchives.ru/documents/10157/115158/%D0%B7%D0%B4%D0%B0%D0%BD%D0%B8%D0%B5_%D1%81%D0%B5%D0%B9%D1%87%D0%B0%D1%81.JPG?t=136186303629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7005" cy="3334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3C7" w:rsidRPr="00901695" w:rsidRDefault="003E043C" w:rsidP="00B71A98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Продолжаем маршрут. По 5-ой Советской идем до Греческого проспекта. </w:t>
      </w:r>
    </w:p>
    <w:p w:rsidR="003E043C" w:rsidRPr="00901695" w:rsidRDefault="003E043C" w:rsidP="00B71A98">
      <w:pPr>
        <w:ind w:left="360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Спрашиваем детей:</w:t>
      </w:r>
    </w:p>
    <w:p w:rsidR="003E043C" w:rsidRPr="00901695" w:rsidRDefault="003E043C" w:rsidP="003E04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Как вы думаете, почему проспект имеет такое название?</w:t>
      </w:r>
    </w:p>
    <w:p w:rsidR="003E043C" w:rsidRPr="00901695" w:rsidRDefault="003E043C" w:rsidP="003E04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Что за огромное сооружение перед нами? (о БКЗ </w:t>
      </w:r>
      <w:proofErr w:type="gramStart"/>
      <w:r w:rsidRPr="00901695"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>)</w:t>
      </w:r>
    </w:p>
    <w:p w:rsidR="003E043C" w:rsidRPr="00901695" w:rsidRDefault="003E043C" w:rsidP="003E04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Как вы думаете, что на этом месте было до строительства БКЗ?</w:t>
      </w:r>
    </w:p>
    <w:p w:rsidR="003E043C" w:rsidRPr="00901695" w:rsidRDefault="003E043C" w:rsidP="003E043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Почему разрушили Греческую церковь?</w:t>
      </w:r>
    </w:p>
    <w:p w:rsidR="003E043C" w:rsidRPr="00901695" w:rsidRDefault="003E043C" w:rsidP="003E043C">
      <w:pPr>
        <w:pStyle w:val="a4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6350" cy="3450241"/>
            <wp:effectExtent l="19050" t="0" r="0" b="0"/>
            <wp:docPr id="16" name="Рисунок 16" descr="F:\к презентации ПЕСКИ\Греческая церков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к презентации ПЕСКИ\Греческая церковь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450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43C" w:rsidRPr="00901695" w:rsidRDefault="003E043C" w:rsidP="003E04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Крымской войны греческая община выросла в количестве, и тогда по приказу Александра II для строительства храма выделили бывшую Летнюю </w:t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Конную площадь</w:t>
      </w:r>
      <w:r w:rsidR="00315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Храм заложили в 1861 году, в 1865 он был освящён в честь св. великомученика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Димитрия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Солунского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Богослужения в храме прекратились в 1938 году. Имущество было частично передано в музейный фонд, а в здании разместился военно-учебный пункт.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время Великой Отечественной войны в храм попала немецкая авиабомба, которая, пробив главный купол, осталась </w:t>
      </w:r>
      <w:proofErr w:type="gram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лежать на мраморном полу, не взорвавшись</w:t>
      </w:r>
      <w:proofErr w:type="gram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Полуруиной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храм простоял до 1962 года, когда был снесён как "малохудожественный". Началась подготовка строительства концертного зала "Октябрьский".</w:t>
      </w:r>
    </w:p>
    <w:p w:rsidR="0035790F" w:rsidRPr="00901695" w:rsidRDefault="0035790F" w:rsidP="003E04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Бродский упомянул Греческую церковь в стихотворении "Остановка в пустыне":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"Теперь так мало греков в Ленинграде,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мы сломали Греческую церковь,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Дабы построить на свободном месте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Концертный зал. В такой архитектуре</w:t>
      </w:r>
      <w:proofErr w:type="gramStart"/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proofErr w:type="gram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сть что-то безнадежное. А впрочем,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Концертный зал на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тыщу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лишним мест</w:t>
      </w:r>
      <w:proofErr w:type="gramStart"/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так уж безнадежен: это храм,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храм искусства. Кто ж виноват,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мастерство вокальное дает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Сбор больший, чем знамена веры?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Жаль только, что теперь из </w:t>
      </w:r>
      <w:proofErr w:type="gram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далека</w:t>
      </w:r>
      <w:proofErr w:type="gramEnd"/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будем видеть не нормальный купол,</w:t>
      </w:r>
      <w:r w:rsidRPr="0090169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безобразно плоскую черту. "</w:t>
      </w:r>
    </w:p>
    <w:p w:rsidR="003E043C" w:rsidRPr="00901695" w:rsidRDefault="003E043C" w:rsidP="003E04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E043C" w:rsidRPr="00901695" w:rsidRDefault="003E043C" w:rsidP="003E04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1962 году при раскопках фундамента рабочие обнаружили гранитную плиту с небольшой пластиной, под которой находилось несколько предметов и российские монеты различного достоинства. Под плитой была расположена ниша со стенами, на дне которой находился металлический гроб с мумифицированным телом Дмитрия Егоровича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Бенардаки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теле отсутствовало сердце, обнаруженное впоследствии в музее кафедры судебной медицины Санкт-Петербургской академии им. Мечникова. В 2011 </w:t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году тело Дмитрия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Бенардаки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перенесли в некрополь Александро-Невской Лавры.</w:t>
      </w:r>
    </w:p>
    <w:p w:rsidR="003E043C" w:rsidRPr="00901695" w:rsidRDefault="003E043C" w:rsidP="003E043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1997 году закончилась неудачная попытка получить разрешение на строительство рядом с местом храма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Димитриевской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часовни. Весной 2003 года на средства российских греков на Греческой площади</w:t>
      </w:r>
      <w:r w:rsidR="00ED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рядом с нашей гимназией, </w:t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установлен памятник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Иоаннису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Каподистрии</w:t>
      </w:r>
      <w:proofErr w:type="spellEnd"/>
      <w:r w:rsidR="00ED39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общем, от петербургских греков остались названия проспекта и площади, и относительно недавно установленный памятник.</w:t>
      </w:r>
    </w:p>
    <w:p w:rsidR="00615DCB" w:rsidRPr="00ED39A8" w:rsidRDefault="003E043C" w:rsidP="00ED39A8">
      <w:pPr>
        <w:pStyle w:val="a4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72050" cy="3314700"/>
            <wp:effectExtent l="19050" t="0" r="0" b="0"/>
            <wp:docPr id="17" name="Рисунок 17" descr="F:\к презентации ПЕСКИ\Памятник Иоанну Каподист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к презентации ПЕСКИ\Памятник Иоанну Каподистрии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F8B" w:rsidRDefault="001E2F8B" w:rsidP="001E2F8B">
      <w:pPr>
        <w:pStyle w:val="3"/>
        <w:shd w:val="clear" w:color="auto" w:fill="FFFFFF"/>
        <w:spacing w:before="0" w:beforeAutospacing="0" w:after="144" w:afterAutospacing="0" w:line="300" w:lineRule="atLeast"/>
        <w:jc w:val="center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Русский грек 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Иоаннис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Каподистрия</w:t>
      </w:r>
      <w:proofErr w:type="spellEnd"/>
    </w:p>
    <w:p w:rsidR="00ED39A8" w:rsidRPr="00901695" w:rsidRDefault="00ED39A8" w:rsidP="001E2F8B">
      <w:pPr>
        <w:pStyle w:val="3"/>
        <w:shd w:val="clear" w:color="auto" w:fill="FFFFFF"/>
        <w:spacing w:before="0" w:beforeAutospacing="0" w:after="144" w:afterAutospacing="0" w:line="300" w:lineRule="atLeast"/>
        <w:jc w:val="center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</w:p>
    <w:p w:rsidR="001E2F8B" w:rsidRPr="00901695" w:rsidRDefault="001E2F8B" w:rsidP="001E2F8B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Иоа́нн</w:t>
      </w:r>
      <w:proofErr w:type="spellEnd"/>
      <w:proofErr w:type="gram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Каподи́стрия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, </w:t>
      </w:r>
      <w:hyperlink r:id="rId21" w:tooltip="Граф (титул)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граф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(</w:t>
      </w:r>
      <w:hyperlink r:id="rId22" w:tooltip="11 февраля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11 февраля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</w:t>
      </w:r>
      <w:hyperlink r:id="rId23" w:tooltip="1776 го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1776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— </w:t>
      </w:r>
      <w:hyperlink r:id="rId24" w:tooltip="9 октября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9 октября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</w:t>
      </w:r>
      <w:hyperlink r:id="rId25" w:tooltip="1831 го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1831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) — русский и греческий </w:t>
      </w:r>
      <w:hyperlink r:id="rId26" w:tooltip="Государственный деятель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государственный деятель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, </w:t>
      </w:r>
      <w:hyperlink r:id="rId27" w:tooltip="Министры иностранных дел России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министр иностранных дел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России (</w:t>
      </w:r>
      <w:hyperlink r:id="rId28" w:tooltip="1816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1816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—</w:t>
      </w:r>
      <w:hyperlink r:id="rId29" w:tooltip="1822 го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1822 годы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) и первый правитель независимой</w:t>
      </w:r>
      <w:r w:rsidR="00ED39A8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hyperlink r:id="rId30" w:tooltip="Греция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Греции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(</w:t>
      </w:r>
      <w:hyperlink r:id="rId31" w:tooltip="1827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1827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—1831 годы).</w:t>
      </w:r>
    </w:p>
    <w:p w:rsidR="00615DCB" w:rsidRPr="00901695" w:rsidRDefault="001E2F8B" w:rsidP="000869FF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Его незаурядная личность привлекает к себе особый интерес как на его родине в Греции, так и в России, которым он равно принадлежит, как бы воплощая в себе нерасторжимое единство двух наших народов. </w:t>
      </w:r>
    </w:p>
    <w:p w:rsidR="001E2F8B" w:rsidRPr="00901695" w:rsidRDefault="001E2F8B" w:rsidP="000869FF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</w:p>
    <w:p w:rsidR="00615DCB" w:rsidRPr="00901695" w:rsidRDefault="001E2F8B" w:rsidP="000869FF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Первое время он служил врачом на одном из кораблей турецкой эскадры. В 1800 году работал в госпитале, организованном на Корфу адмиралом Федором Ушаковым, исполняя обязанности главного врача</w:t>
      </w:r>
      <w:r w:rsidRPr="00901695">
        <w:rPr>
          <w:b w:val="0"/>
          <w:bCs w:val="0"/>
          <w:color w:val="000000"/>
          <w:sz w:val="28"/>
          <w:szCs w:val="28"/>
          <w:shd w:val="clear" w:color="auto" w:fill="FFFFFF"/>
        </w:rPr>
        <w:t>.</w:t>
      </w:r>
    </w:p>
    <w:p w:rsidR="002633AE" w:rsidRPr="00901695" w:rsidRDefault="002633AE" w:rsidP="002633AE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Когда с помощью адмирала Ушакова и русского флота были отвоеваны у Турции греческие Ионические острова, там было образовано 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lastRenderedPageBreak/>
        <w:t>самостоятельное государство - Республика</w:t>
      </w:r>
      <w:proofErr w:type="gram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С</w:t>
      </w:r>
      <w:proofErr w:type="gram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еми Соединенных Островов (или Ионическая республика), предтеча независимой Греции. Президентом становится 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Иоаннис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Каподистрия</w:t>
      </w:r>
      <w:proofErr w:type="spellEnd"/>
      <w:proofErr w:type="gram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и они вместе с Ушаковым пишут конституцию. В 1807 г. Александр I заключил с Наполеоном 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Тильзитский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мир, и по его условиям Ионические острова были переданы Франции. Республика прекратила свое недолгое существование, а 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Каподистрии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 предложили перейти на русскую службу. Без долгих раздумий тот согласился, всегда испытывая к России уважение и любовь. Так молодой, но уже отменно зарекомендовавший себя политик очутился в Петербурге. 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Каподистрия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был известен не только в дипломатических кругах, но и среди литераторов, он был знаком с  А.С. Пушкиным и В.А. Жуковским, в 1818 году избран членом Петербургской Академии наук.</w:t>
      </w:r>
    </w:p>
    <w:p w:rsidR="0035790F" w:rsidRPr="00901695" w:rsidRDefault="000869FF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Ежегодно осенью на Корфу проходят дни российско-греческой дружбы, которые получили название "Русская неделя на Корфу". Многочисленные их участники, а также туристы вслед за знаменами двух стран и иконой Федора Ушакова в торжественном шествии проходят по улицам города вместе с отрядом русских моряков, греческими друзьями, руководителями города, российскими дипломатами, священниками из России и с островов. Процессия выходит на центральную городскую площадь и останавливается у </w:t>
      </w:r>
      <w:proofErr w:type="gram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памятника</w:t>
      </w:r>
      <w:proofErr w:type="gram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великого сына греческого народа, верного друга России, Иоанна 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Каподистрии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.</w:t>
      </w:r>
      <w:r w:rsidR="002633AE"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br/>
      </w:r>
      <w:r w:rsidR="0035790F"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Россия и Греция. Между народами этих стран всегда была симпатия и расположенность. Приход из Греции Византийского Христианства — православия, великая эллинская, греческая культура в немалой степени повлияли на самобытную русскую культуру. Россия правящие круги, народ всегда сочувствовали борьбе греков за свободу и независимость. Внешняя политика по отношению к будущей независимой Греции тогда, в XVIII, начале XIX   века только вырабатывалась, но адмирал Фёдор Ушаков был её зачинателем.</w:t>
      </w:r>
    </w:p>
    <w:p w:rsidR="0035790F" w:rsidRPr="00901695" w:rsidRDefault="0035790F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Линия на дружбу, взаимное доверие, уважение к Вере народа, к его мнению разве не дороги они нам сегодня? Разве не руководствуемся мы этими драгоценными правилами в отношении к ближним и дальним соседям?</w:t>
      </w:r>
    </w:p>
    <w:p w:rsidR="00615DCB" w:rsidRPr="00901695" w:rsidRDefault="00615DCB" w:rsidP="000869FF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sz w:val="28"/>
          <w:szCs w:val="28"/>
        </w:rPr>
      </w:pPr>
    </w:p>
    <w:p w:rsidR="0035790F" w:rsidRPr="00901695" w:rsidRDefault="0035790F" w:rsidP="000869FF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sz w:val="28"/>
          <w:szCs w:val="28"/>
        </w:rPr>
      </w:pPr>
    </w:p>
    <w:p w:rsidR="00615DCB" w:rsidRPr="00901695" w:rsidRDefault="0035790F" w:rsidP="009B2F91">
      <w:pPr>
        <w:pStyle w:val="a4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Продолжаем маршрут.  Идем в Некрасовский сад</w:t>
      </w:r>
      <w:proofErr w:type="gramStart"/>
      <w:r w:rsidRPr="0090169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>который имеет историческое название Прудки.</w:t>
      </w:r>
    </w:p>
    <w:p w:rsidR="0035790F" w:rsidRPr="00901695" w:rsidRDefault="0035790F" w:rsidP="009B2F91">
      <w:pPr>
        <w:pStyle w:val="a4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Спрашиваем детей:</w:t>
      </w:r>
    </w:p>
    <w:p w:rsidR="0035790F" w:rsidRPr="00901695" w:rsidRDefault="0035790F" w:rsidP="0035790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901695">
        <w:rPr>
          <w:rFonts w:ascii="Times New Roman" w:hAnsi="Times New Roman" w:cs="Times New Roman"/>
          <w:sz w:val="28"/>
          <w:szCs w:val="28"/>
        </w:rPr>
        <w:t>Знаете ли вы кому поставлен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 xml:space="preserve"> памятник в саду?</w:t>
      </w:r>
    </w:p>
    <w:p w:rsidR="0035790F" w:rsidRPr="00901695" w:rsidRDefault="0035790F" w:rsidP="0035790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Почему именно это место выбрали для памятника?</w:t>
      </w:r>
    </w:p>
    <w:p w:rsidR="0035790F" w:rsidRPr="00901695" w:rsidRDefault="0035790F" w:rsidP="0035790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>Помните ли вы какое-нибудь стихотворение Некрасова?</w:t>
      </w:r>
    </w:p>
    <w:p w:rsidR="0035790F" w:rsidRPr="00901695" w:rsidRDefault="0035790F" w:rsidP="0035790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t xml:space="preserve">А как вы думаете, что было здесь прежде? </w:t>
      </w:r>
    </w:p>
    <w:p w:rsidR="0035790F" w:rsidRPr="00901695" w:rsidRDefault="0035790F" w:rsidP="0035790F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sz w:val="28"/>
          <w:szCs w:val="28"/>
        </w:rPr>
        <w:lastRenderedPageBreak/>
        <w:t xml:space="preserve">Давайте вспомним стихи о </w:t>
      </w:r>
      <w:proofErr w:type="gramStart"/>
      <w:r w:rsidRPr="00901695">
        <w:rPr>
          <w:rFonts w:ascii="Times New Roman" w:hAnsi="Times New Roman" w:cs="Times New Roman"/>
          <w:sz w:val="28"/>
          <w:szCs w:val="28"/>
        </w:rPr>
        <w:t>рассеянном</w:t>
      </w:r>
      <w:proofErr w:type="gramEnd"/>
      <w:r w:rsidRPr="00901695">
        <w:rPr>
          <w:rFonts w:ascii="Times New Roman" w:hAnsi="Times New Roman" w:cs="Times New Roman"/>
          <w:sz w:val="28"/>
          <w:szCs w:val="28"/>
        </w:rPr>
        <w:t xml:space="preserve"> с улицы </w:t>
      </w:r>
      <w:proofErr w:type="spellStart"/>
      <w:r w:rsidRPr="00901695">
        <w:rPr>
          <w:rFonts w:ascii="Times New Roman" w:hAnsi="Times New Roman" w:cs="Times New Roman"/>
          <w:sz w:val="28"/>
          <w:szCs w:val="28"/>
        </w:rPr>
        <w:t>Бассейной</w:t>
      </w:r>
      <w:proofErr w:type="spellEnd"/>
      <w:r w:rsidRPr="00901695">
        <w:rPr>
          <w:rFonts w:ascii="Times New Roman" w:hAnsi="Times New Roman" w:cs="Times New Roman"/>
          <w:sz w:val="28"/>
          <w:szCs w:val="28"/>
        </w:rPr>
        <w:t>.</w:t>
      </w:r>
      <w:r w:rsidR="008B2FD6" w:rsidRPr="00901695">
        <w:rPr>
          <w:rFonts w:ascii="Times New Roman" w:hAnsi="Times New Roman" w:cs="Times New Roman"/>
          <w:sz w:val="28"/>
          <w:szCs w:val="28"/>
        </w:rPr>
        <w:t xml:space="preserve"> </w:t>
      </w:r>
      <w:r w:rsidRPr="00901695">
        <w:rPr>
          <w:rFonts w:ascii="Times New Roman" w:hAnsi="Times New Roman" w:cs="Times New Roman"/>
          <w:sz w:val="28"/>
          <w:szCs w:val="28"/>
        </w:rPr>
        <w:t xml:space="preserve"> Как вы думаете</w:t>
      </w:r>
      <w:r w:rsidR="008B2FD6" w:rsidRPr="00901695">
        <w:rPr>
          <w:rFonts w:ascii="Times New Roman" w:hAnsi="Times New Roman" w:cs="Times New Roman"/>
          <w:sz w:val="28"/>
          <w:szCs w:val="28"/>
        </w:rPr>
        <w:t xml:space="preserve">, </w:t>
      </w:r>
      <w:r w:rsidRPr="00901695">
        <w:rPr>
          <w:rFonts w:ascii="Times New Roman" w:hAnsi="Times New Roman" w:cs="Times New Roman"/>
          <w:sz w:val="28"/>
          <w:szCs w:val="28"/>
        </w:rPr>
        <w:t xml:space="preserve"> где он жил? </w:t>
      </w:r>
    </w:p>
    <w:p w:rsidR="0035790F" w:rsidRPr="00901695" w:rsidRDefault="0035790F" w:rsidP="0035790F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35790F" w:rsidRPr="00901695" w:rsidRDefault="0035790F" w:rsidP="0035790F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615DCB" w:rsidRPr="00901695" w:rsidRDefault="00615DCB" w:rsidP="009B2F9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5DCB" w:rsidRPr="00901695" w:rsidRDefault="00075938" w:rsidP="009B2F91">
      <w:pPr>
        <w:pStyle w:val="a4"/>
        <w:rPr>
          <w:rFonts w:ascii="Times New Roman" w:hAnsi="Times New Roman" w:cs="Times New Roman"/>
          <w:sz w:val="28"/>
          <w:szCs w:val="28"/>
        </w:rPr>
      </w:pPr>
      <w:r w:rsidRPr="009016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54880" cy="3566160"/>
            <wp:effectExtent l="19050" t="0" r="7620" b="0"/>
            <wp:docPr id="5" name="Рисунок 1" descr="F:\с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ад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938" w:rsidRPr="00901695" w:rsidRDefault="00075938" w:rsidP="009B2F9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75938" w:rsidRPr="00901695" w:rsidRDefault="00075938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Прудки —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hyperlink r:id="rId33" w:tooltip="Сквер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lang w:eastAsia="en-US"/>
          </w:rPr>
          <w:t>сквер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в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hyperlink r:id="rId34" w:tooltip="Санкт-Петербург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lang w:eastAsia="en-US"/>
          </w:rPr>
          <w:t>Санкт-Петербурге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на углу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hyperlink r:id="rId35" w:tooltip="Греческий проспект (Санкт-Петербург)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lang w:eastAsia="en-US"/>
          </w:rPr>
          <w:t>Греческого проспекта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и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hyperlink r:id="rId36" w:tooltip="Улица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lang w:eastAsia="en-US"/>
          </w:rPr>
          <w:t>улицы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lang w:eastAsia="en-US"/>
        </w:rPr>
        <w:t> </w:t>
      </w:r>
      <w:hyperlink r:id="rId37" w:tooltip="Улица Некрасова (Санкт-Петербург)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lang w:eastAsia="en-US"/>
          </w:rPr>
          <w:t>Некрасова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075938" w:rsidRPr="00901695" w:rsidRDefault="00075938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proofErr w:type="gram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Разбит</w:t>
      </w:r>
      <w:proofErr w:type="gram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на месте засыпанных </w:t>
      </w:r>
      <w:hyperlink r:id="rId38" w:tooltip="Пру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прудов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в конце </w:t>
      </w:r>
      <w:hyperlink r:id="rId39" w:tooltip="Лиговский канал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Лиговского канала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, питавших фонтаны Летнего сада. Планировка </w:t>
      </w:r>
      <w:hyperlink r:id="rId40" w:tooltip="Пейзажный парк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пейзажная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075938" w:rsidRPr="00901695" w:rsidRDefault="00075938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В 1971 году в саду установлен памят</w:t>
      </w:r>
      <w:r w:rsidR="00681DD8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ник Н.А. Некрасову, поэтому сад 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стали называть Некрасовским. </w:t>
      </w:r>
    </w:p>
    <w:p w:rsidR="00075938" w:rsidRPr="00901695" w:rsidRDefault="00075938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Улица </w:t>
      </w:r>
      <w:proofErr w:type="spellStart"/>
      <w:proofErr w:type="gram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Некра́сова</w:t>
      </w:r>
      <w:proofErr w:type="spellEnd"/>
      <w:proofErr w:type="gram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(с </w:t>
      </w:r>
      <w:hyperlink r:id="rId41" w:tooltip="1918 го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1918 года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; с </w:t>
      </w:r>
      <w:hyperlink r:id="rId42" w:tooltip="1739 го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1739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до 1918 года — 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Бассейная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улица) — улица в центральной части </w:t>
      </w:r>
      <w:hyperlink r:id="rId43" w:tooltip="Санкт-Петербург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Санкт-Петербурга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, проходящая от </w:t>
      </w:r>
      <w:hyperlink r:id="rId44" w:tooltip="Литейный проспект (Санкт-Петербург)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Литейного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до </w:t>
      </w:r>
      <w:hyperlink r:id="rId45" w:tooltip="Греческий проспект (Санкт-Петербург)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Греческого проспекта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. Нумерация домов ведётся от Литейного проспекта.</w:t>
      </w:r>
    </w:p>
    <w:p w:rsidR="00075938" w:rsidRPr="00901695" w:rsidRDefault="00075938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Улица Некрасова возникла в первой трети </w:t>
      </w:r>
      <w:hyperlink r:id="rId46" w:tooltip="XVIII век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XVIII века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и вела к бассейнам, отрытым для подачи воды к </w:t>
      </w:r>
      <w:hyperlink r:id="rId47" w:tooltip="Фонтан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фонтанам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hyperlink r:id="rId48" w:tooltip="Летний са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Летнего сада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(отсюда прежнее название). На месте этих бассейнов в </w:t>
      </w:r>
      <w:hyperlink r:id="rId49" w:tooltip="1885 го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1885 году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разбит Греческий (Некрасовский) сквер (</w:t>
      </w:r>
      <w:hyperlink r:id="rId50" w:tooltip="Сад Прудки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сад «Прудки»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). Современное название улица получила в 1918 году в честь </w:t>
      </w:r>
      <w:hyperlink r:id="rId51" w:tooltip="Некрасов, Николай Алексеевич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Н. А. Некрасова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075938" w:rsidRPr="00901695" w:rsidRDefault="00075938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В доме 2/36,</w:t>
      </w:r>
      <w:r w:rsidR="008B2FD6"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на углу улицы Некрасова и Литейного проспекта, в доходном доме </w:t>
      </w:r>
      <w:hyperlink r:id="rId52" w:tooltip="Краевский, Андрей Александрович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А. А. Краевского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c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</w:t>
      </w:r>
      <w:hyperlink r:id="rId53" w:tooltip="1857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1857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по </w:t>
      </w:r>
      <w:hyperlink r:id="rId54" w:tooltip="1877 год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1877 год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 жил Н. А. Некрасов и размещались </w:t>
      </w: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lastRenderedPageBreak/>
        <w:t>редакции журналов </w:t>
      </w:r>
      <w:hyperlink r:id="rId55" w:tooltip="Современник (журнал)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«Современник»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 и </w:t>
      </w:r>
      <w:hyperlink r:id="rId56" w:tooltip="Отечественные записки (журнал)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«Отечественные записки»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. Теперь в этом доме расположился мемориальный </w:t>
      </w:r>
      <w:hyperlink r:id="rId57" w:tooltip="Музей-квартира Н. А. Некрасова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Музей-квартира Н. А. Некрасова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075938" w:rsidRPr="00901695" w:rsidRDefault="00075938" w:rsidP="008B2FD6">
      <w:pPr>
        <w:pStyle w:val="3"/>
        <w:shd w:val="clear" w:color="auto" w:fill="FFFFFF"/>
        <w:spacing w:before="0" w:beforeAutospacing="0" w:after="144" w:afterAutospacing="0" w:line="300" w:lineRule="atLeast"/>
        <w:textAlignment w:val="baseline"/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</w:pPr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Улица Некрасова в своем прежнем наименовании «</w:t>
      </w:r>
      <w:proofErr w:type="spell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Бассейная</w:t>
      </w:r>
      <w:proofErr w:type="spell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» увековечена в стихотворении </w:t>
      </w:r>
      <w:hyperlink r:id="rId58" w:tooltip="Маршак, Самуил Яковлевич" w:history="1">
        <w:r w:rsidRPr="00901695">
          <w:rPr>
            <w:rFonts w:eastAsiaTheme="minorHAnsi"/>
            <w:b w:val="0"/>
            <w:bCs w:val="0"/>
            <w:color w:val="000000"/>
            <w:sz w:val="28"/>
            <w:szCs w:val="28"/>
            <w:shd w:val="clear" w:color="auto" w:fill="FFFFFF"/>
            <w:lang w:eastAsia="en-US"/>
          </w:rPr>
          <w:t>Самуила Маршака</w:t>
        </w:r>
      </w:hyperlink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 «Вот </w:t>
      </w:r>
      <w:proofErr w:type="gramStart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>какой</w:t>
      </w:r>
      <w:proofErr w:type="gramEnd"/>
      <w:r w:rsidRPr="00901695">
        <w:rPr>
          <w:rFonts w:eastAsiaTheme="minorHAnsi"/>
          <w:b w:val="0"/>
          <w:bCs w:val="0"/>
          <w:color w:val="000000"/>
          <w:sz w:val="28"/>
          <w:szCs w:val="28"/>
          <w:shd w:val="clear" w:color="auto" w:fill="FFFFFF"/>
          <w:lang w:eastAsia="en-US"/>
        </w:rPr>
        <w:t xml:space="preserve"> рассеянный» (1928):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075938" w:rsidRPr="00901695" w:rsidTr="00E05975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75938" w:rsidRPr="00901695" w:rsidRDefault="00075938" w:rsidP="008B2FD6">
            <w:pPr>
              <w:pStyle w:val="3"/>
              <w:shd w:val="clear" w:color="auto" w:fill="FFFFFF"/>
              <w:spacing w:before="0" w:beforeAutospacing="0" w:after="144" w:afterAutospacing="0" w:line="300" w:lineRule="atLeast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Жил человек рассеянный</w:t>
            </w:r>
            <w:proofErr w:type="gramStart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Н</w:t>
            </w:r>
            <w:proofErr w:type="gramEnd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а улице </w:t>
            </w:r>
            <w:proofErr w:type="spellStart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Бассейной</w:t>
            </w:r>
            <w:proofErr w:type="spellEnd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.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Сел он утром на кровать,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Стал рубашку надевать,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В рукава засунул руки —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Оказалось, это брюки</w:t>
            </w:r>
            <w:proofErr w:type="gramStart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Н</w:t>
            </w:r>
            <w:proofErr w:type="gramEnd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адевать он стал пальто —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Говорят ему: не то.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Стал натягивать гамаши —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Говорят ему: не ваши.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Вот какой рассеянный</w:t>
            </w:r>
            <w:proofErr w:type="gramStart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br/>
              <w:t>С</w:t>
            </w:r>
            <w:proofErr w:type="gramEnd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улицы </w:t>
            </w:r>
            <w:proofErr w:type="spellStart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Бассейной</w:t>
            </w:r>
            <w:proofErr w:type="spellEnd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!</w:t>
            </w:r>
          </w:p>
          <w:p w:rsidR="0059627A" w:rsidRPr="00901695" w:rsidRDefault="008B2FD6" w:rsidP="001D6063">
            <w:pPr>
              <w:pStyle w:val="3"/>
              <w:shd w:val="clear" w:color="auto" w:fill="FFFFFF"/>
              <w:spacing w:before="0" w:beforeAutospacing="0" w:after="144" w:afterAutospacing="0" w:line="300" w:lineRule="atLeast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На этом наша прогулка подошла к </w:t>
            </w:r>
            <w:proofErr w:type="gramStart"/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завершен</w:t>
            </w:r>
            <w:r w:rsidR="001D6063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ию</w:t>
            </w:r>
            <w:proofErr w:type="gramEnd"/>
            <w:r w:rsidR="001D6063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и мы возвращаемся в гимназию. Т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еперь войдем в гимназический двор с Греческого проспекта. А в классе мы будем вспоминать об этой прогулке, обсудим, что больше всего удивило</w:t>
            </w:r>
            <w:r w:rsidR="001D6063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нас на прогулке, что было новым. </w:t>
            </w:r>
            <w:r w:rsidR="0059627A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На этом, заключительном этапе подводим итоги и строим дальнейшие планы. </w:t>
            </w:r>
          </w:p>
          <w:p w:rsidR="0059627A" w:rsidRPr="00901695" w:rsidRDefault="0059627A" w:rsidP="001D6063">
            <w:pPr>
              <w:pStyle w:val="3"/>
              <w:shd w:val="clear" w:color="auto" w:fill="FFFFFF"/>
              <w:spacing w:before="0" w:beforeAutospacing="0" w:after="144" w:afterAutospacing="0" w:line="300" w:lineRule="atLeast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Просим детей ответить на вопросы:</w:t>
            </w:r>
          </w:p>
          <w:p w:rsidR="0059627A" w:rsidRPr="00901695" w:rsidRDefault="0059627A" w:rsidP="0059627A">
            <w:pPr>
              <w:pStyle w:val="3"/>
              <w:numPr>
                <w:ilvl w:val="0"/>
                <w:numId w:val="7"/>
              </w:numPr>
              <w:shd w:val="clear" w:color="auto" w:fill="FFFFFF"/>
              <w:spacing w:before="0" w:beforeAutospacing="0" w:after="144" w:afterAutospacing="0" w:line="300" w:lineRule="atLeast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Что нам рассказали названия улиц?</w:t>
            </w:r>
          </w:p>
          <w:p w:rsidR="0059627A" w:rsidRPr="00901695" w:rsidRDefault="0059627A" w:rsidP="0059627A">
            <w:pPr>
              <w:pStyle w:val="3"/>
              <w:numPr>
                <w:ilvl w:val="0"/>
                <w:numId w:val="7"/>
              </w:numPr>
              <w:shd w:val="clear" w:color="auto" w:fill="FFFFFF"/>
              <w:spacing w:before="0" w:beforeAutospacing="0" w:after="144" w:afterAutospacing="0" w:line="300" w:lineRule="atLeast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О ком мы сегодня говорили? Почему этим людям поставили памятники и в их честь назвали улицы?</w:t>
            </w:r>
          </w:p>
          <w:p w:rsidR="0059627A" w:rsidRPr="00901695" w:rsidRDefault="0059627A" w:rsidP="0059627A">
            <w:pPr>
              <w:pStyle w:val="3"/>
              <w:numPr>
                <w:ilvl w:val="0"/>
                <w:numId w:val="7"/>
              </w:numPr>
              <w:shd w:val="clear" w:color="auto" w:fill="FFFFFF"/>
              <w:spacing w:before="0" w:beforeAutospacing="0" w:after="144" w:afterAutospacing="0" w:line="300" w:lineRule="atLeast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Можно ли о Петербурге сказать, что город воспет поэтами? Может быть,  кто-то захочет почитать стихи о Петербурге?</w:t>
            </w:r>
          </w:p>
          <w:p w:rsidR="009142DE" w:rsidRPr="00901695" w:rsidRDefault="0059627A" w:rsidP="0059627A">
            <w:pPr>
              <w:pStyle w:val="3"/>
              <w:numPr>
                <w:ilvl w:val="0"/>
                <w:numId w:val="7"/>
              </w:numPr>
              <w:shd w:val="clear" w:color="auto" w:fill="FFFFFF"/>
              <w:spacing w:before="0" w:beforeAutospacing="0" w:after="144" w:afterAutospacing="0" w:line="300" w:lineRule="atLeast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Почему в Петербурге было так много храмов? Почему они были разрушены? Когда это произошло? Хотят ли дети, чтобы утраченные храмы восстановили? </w:t>
            </w:r>
          </w:p>
          <w:p w:rsidR="00075938" w:rsidRPr="00901695" w:rsidRDefault="008B2FD6" w:rsidP="009142DE">
            <w:pPr>
              <w:pStyle w:val="3"/>
              <w:shd w:val="clear" w:color="auto" w:fill="FFFFFF"/>
              <w:spacing w:before="0" w:beforeAutospacing="0" w:after="144" w:afterAutospacing="0" w:line="300" w:lineRule="atLeast"/>
              <w:ind w:left="360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Хочется надеятьс</w:t>
            </w:r>
            <w:r w:rsidR="00FD7289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я, что дети буду</w:t>
            </w:r>
            <w:r w:rsidR="001D6063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т вспоминать о прогулке и дома,  и расскажут родителям о том, как много нового им удалось узнать. О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бязательно проведем выставку рисунков</w:t>
            </w:r>
            <w:r w:rsidR="001D6063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, в которых отразятся впечатления детей. А главным итогом, конечно, будет любовь детей к Петербургу, к своей малой родине.</w:t>
            </w:r>
          </w:p>
          <w:p w:rsidR="00315CCC" w:rsidRDefault="009142DE" w:rsidP="009142DE">
            <w:pPr>
              <w:pStyle w:val="3"/>
              <w:shd w:val="clear" w:color="auto" w:fill="FFFFFF"/>
              <w:spacing w:before="0" w:beforeAutospacing="0" w:after="144" w:afterAutospacing="0" w:line="300" w:lineRule="atLeast"/>
              <w:ind w:left="360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315CCC">
              <w:rPr>
                <w:rFonts w:eastAsiaTheme="minorHAnsi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Домашнее задание</w:t>
            </w: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:</w:t>
            </w:r>
          </w:p>
          <w:p w:rsidR="009142DE" w:rsidRPr="00901695" w:rsidRDefault="009142DE" w:rsidP="009142DE">
            <w:pPr>
              <w:pStyle w:val="3"/>
              <w:shd w:val="clear" w:color="auto" w:fill="FFFFFF"/>
              <w:spacing w:before="0" w:beforeAutospacing="0" w:after="144" w:afterAutospacing="0" w:line="300" w:lineRule="atLeast"/>
              <w:ind w:left="360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1. Подготовить для родителей экскурсию по этому маршруту. </w:t>
            </w:r>
          </w:p>
          <w:p w:rsidR="009142DE" w:rsidRPr="00901695" w:rsidRDefault="00315CCC" w:rsidP="009142DE">
            <w:pPr>
              <w:pStyle w:val="3"/>
              <w:shd w:val="clear" w:color="auto" w:fill="FFFFFF"/>
              <w:spacing w:before="0" w:beforeAutospacing="0" w:after="144" w:afterAutospacing="0" w:line="300" w:lineRule="atLeast"/>
              <w:ind w:left="360"/>
              <w:textAlignment w:val="baseline"/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9142DE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2. Нарисовать рисунок, который мог бы стать иллюстрацией к нашей </w:t>
            </w:r>
            <w:r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</w:t>
            </w:r>
            <w:r w:rsidR="009142DE" w:rsidRPr="00901695">
              <w:rPr>
                <w:rFonts w:eastAsiaTheme="minorHAnsi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прогулке.</w:t>
            </w:r>
          </w:p>
        </w:tc>
      </w:tr>
    </w:tbl>
    <w:p w:rsidR="00075938" w:rsidRPr="00901695" w:rsidRDefault="00075938" w:rsidP="00075938">
      <w:pPr>
        <w:pStyle w:val="a3"/>
        <w:shd w:val="clear" w:color="auto" w:fill="FFFFFF"/>
        <w:spacing w:before="120" w:beforeAutospacing="0" w:after="120" w:afterAutospacing="0" w:line="336" w:lineRule="atLeast"/>
        <w:rPr>
          <w:color w:val="252525"/>
          <w:sz w:val="28"/>
          <w:szCs w:val="28"/>
        </w:rPr>
      </w:pPr>
    </w:p>
    <w:p w:rsidR="00075938" w:rsidRPr="00315CCC" w:rsidRDefault="009142DE" w:rsidP="009B2F9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15CCC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15DCB" w:rsidRPr="00901695" w:rsidRDefault="00615DCB" w:rsidP="009B2F9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42DE" w:rsidRPr="00901695" w:rsidRDefault="009142DE" w:rsidP="009142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Теплов В. A. Граф Иоанн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Каподистрия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президент Греции. СПб</w:t>
      </w:r>
      <w:proofErr w:type="gram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., </w:t>
      </w:r>
      <w:proofErr w:type="gram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1893.</w:t>
      </w:r>
    </w:p>
    <w:p w:rsidR="009142DE" w:rsidRPr="00901695" w:rsidRDefault="009142DE" w:rsidP="009142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Станиславская А.М. Россия и Греция в конце XVIII – начале XIX века. Политика России в Ионической республике. 1798–1807 гг. М., 1976.</w:t>
      </w:r>
    </w:p>
    <w:p w:rsidR="009142DE" w:rsidRPr="00901695" w:rsidRDefault="009142DE" w:rsidP="009142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42DE" w:rsidRPr="00901695" w:rsidRDefault="009142DE" w:rsidP="009142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В.Н. Ганичев "Жемчужина Ионических островов" (Путеводитель по русским местам на о. Корфу)</w:t>
      </w:r>
    </w:p>
    <w:p w:rsidR="009142DE" w:rsidRPr="00901695" w:rsidRDefault="009142DE" w:rsidP="009142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Горбачевич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К. С.,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Хабло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Е. </w:t>
      </w:r>
      <w:proofErr w:type="gram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</w:t>
      </w:r>
      <w:proofErr w:type="gram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Почему так названы? О происхождении названий улиц, площадей, островов, рек и мостов Ленинграда. — 3-е изд.,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испр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 доп. — Л.: </w:t>
      </w:r>
      <w:proofErr w:type="spellStart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Лениздат</w:t>
      </w:r>
      <w:proofErr w:type="spellEnd"/>
      <w:r w:rsidRPr="009016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1985. </w:t>
      </w:r>
    </w:p>
    <w:p w:rsidR="003A682D" w:rsidRPr="00315CCC" w:rsidRDefault="009142DE" w:rsidP="009142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15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Суворов А. В.</w:t>
      </w:r>
      <w:r w:rsidRPr="00315CCC">
        <w:rPr>
          <w:color w:val="000000"/>
        </w:rPr>
        <w:t> </w:t>
      </w:r>
      <w:r w:rsidRPr="00315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Наука побеждать. —</w:t>
      </w:r>
      <w:r w:rsidRPr="00315CCC">
        <w:rPr>
          <w:color w:val="000000"/>
        </w:rPr>
        <w:t> </w:t>
      </w:r>
      <w:r w:rsidRPr="00315C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М.: «Молодая гвардия», 1984</w:t>
      </w:r>
    </w:p>
    <w:sectPr w:rsidR="003A682D" w:rsidRPr="00315CCC" w:rsidSect="00156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F4D5D"/>
    <w:multiLevelType w:val="hybridMultilevel"/>
    <w:tmpl w:val="C5D4D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75FBB"/>
    <w:multiLevelType w:val="hybridMultilevel"/>
    <w:tmpl w:val="9DF69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A7880"/>
    <w:multiLevelType w:val="hybridMultilevel"/>
    <w:tmpl w:val="94724A70"/>
    <w:lvl w:ilvl="0" w:tplc="B958143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E0962"/>
    <w:multiLevelType w:val="hybridMultilevel"/>
    <w:tmpl w:val="00729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6152F"/>
    <w:multiLevelType w:val="multilevel"/>
    <w:tmpl w:val="B38A6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8215FCF"/>
    <w:multiLevelType w:val="hybridMultilevel"/>
    <w:tmpl w:val="5F26C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C3DAF"/>
    <w:multiLevelType w:val="hybridMultilevel"/>
    <w:tmpl w:val="A4C6F0D8"/>
    <w:lvl w:ilvl="0" w:tplc="183C1C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0B7"/>
    <w:rsid w:val="0002602A"/>
    <w:rsid w:val="000533C0"/>
    <w:rsid w:val="00073A79"/>
    <w:rsid w:val="00075938"/>
    <w:rsid w:val="000768AE"/>
    <w:rsid w:val="00083D85"/>
    <w:rsid w:val="000869FF"/>
    <w:rsid w:val="000F69C6"/>
    <w:rsid w:val="0014718E"/>
    <w:rsid w:val="00156E08"/>
    <w:rsid w:val="001775FA"/>
    <w:rsid w:val="001A446E"/>
    <w:rsid w:val="001A777B"/>
    <w:rsid w:val="001D6063"/>
    <w:rsid w:val="001E2F8B"/>
    <w:rsid w:val="002633AE"/>
    <w:rsid w:val="00286560"/>
    <w:rsid w:val="002A1A67"/>
    <w:rsid w:val="002D0642"/>
    <w:rsid w:val="00315CCC"/>
    <w:rsid w:val="0035790F"/>
    <w:rsid w:val="00371191"/>
    <w:rsid w:val="003A682D"/>
    <w:rsid w:val="003E00B7"/>
    <w:rsid w:val="003E043C"/>
    <w:rsid w:val="004005FF"/>
    <w:rsid w:val="00486A80"/>
    <w:rsid w:val="00533C11"/>
    <w:rsid w:val="0059627A"/>
    <w:rsid w:val="00615DCB"/>
    <w:rsid w:val="00617CCA"/>
    <w:rsid w:val="00621018"/>
    <w:rsid w:val="00663B13"/>
    <w:rsid w:val="006661C1"/>
    <w:rsid w:val="00681DD8"/>
    <w:rsid w:val="006A06C2"/>
    <w:rsid w:val="006A4EEF"/>
    <w:rsid w:val="006B7198"/>
    <w:rsid w:val="00767D5C"/>
    <w:rsid w:val="00781147"/>
    <w:rsid w:val="008A229B"/>
    <w:rsid w:val="008B2FD6"/>
    <w:rsid w:val="008C281C"/>
    <w:rsid w:val="00901695"/>
    <w:rsid w:val="009142DE"/>
    <w:rsid w:val="00965604"/>
    <w:rsid w:val="00971547"/>
    <w:rsid w:val="009977DC"/>
    <w:rsid w:val="009B2F91"/>
    <w:rsid w:val="009E7275"/>
    <w:rsid w:val="00A610A2"/>
    <w:rsid w:val="00A7395A"/>
    <w:rsid w:val="00A94CE0"/>
    <w:rsid w:val="00AA041B"/>
    <w:rsid w:val="00B46323"/>
    <w:rsid w:val="00B71A98"/>
    <w:rsid w:val="00B745AD"/>
    <w:rsid w:val="00B76C07"/>
    <w:rsid w:val="00C51B3C"/>
    <w:rsid w:val="00C659F6"/>
    <w:rsid w:val="00CB2B4C"/>
    <w:rsid w:val="00CC33C7"/>
    <w:rsid w:val="00CD5BBC"/>
    <w:rsid w:val="00DA7DDF"/>
    <w:rsid w:val="00DF4E17"/>
    <w:rsid w:val="00EC5765"/>
    <w:rsid w:val="00ED39A8"/>
    <w:rsid w:val="00F37D12"/>
    <w:rsid w:val="00F7237A"/>
    <w:rsid w:val="00FD2BCA"/>
    <w:rsid w:val="00FD7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E08"/>
  </w:style>
  <w:style w:type="paragraph" w:styleId="3">
    <w:name w:val="heading 3"/>
    <w:basedOn w:val="a"/>
    <w:link w:val="30"/>
    <w:uiPriority w:val="9"/>
    <w:qFormat/>
    <w:rsid w:val="009B2F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775FA"/>
    <w:pPr>
      <w:ind w:left="720"/>
      <w:contextualSpacing/>
    </w:pPr>
  </w:style>
  <w:style w:type="character" w:customStyle="1" w:styleId="apple-converted-space">
    <w:name w:val="apple-converted-space"/>
    <w:basedOn w:val="a0"/>
    <w:rsid w:val="000F69C6"/>
  </w:style>
  <w:style w:type="character" w:styleId="a5">
    <w:name w:val="Hyperlink"/>
    <w:basedOn w:val="a0"/>
    <w:uiPriority w:val="99"/>
    <w:unhideWhenUsed/>
    <w:rsid w:val="000F69C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3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33C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B2F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literattext">
    <w:name w:val="literat_text"/>
    <w:basedOn w:val="a"/>
    <w:rsid w:val="00615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topodpis">
    <w:name w:val="fotopodpis"/>
    <w:basedOn w:val="a"/>
    <w:rsid w:val="00615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alkspb.ru/zd/hotel_oktjabrskaya.html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s://ru.wikipedia.org/wiki/%D0%93%D0%BE%D1%81%D1%83%D0%B4%D0%B0%D1%80%D1%81%D1%82%D0%B2%D0%B5%D0%BD%D0%BD%D1%8B%D0%B9_%D0%B4%D0%B5%D1%8F%D1%82%D0%B5%D0%BB%D1%8C" TargetMode="External"/><Relationship Id="rId39" Type="http://schemas.openxmlformats.org/officeDocument/2006/relationships/hyperlink" Target="https://ru.wikipedia.org/wiki/%D0%9B%D0%B8%D0%B3%D0%BE%D0%B2%D1%81%D0%BA%D0%B8%D0%B9_%D0%BA%D0%B0%D0%BD%D0%B0%D0%BB" TargetMode="External"/><Relationship Id="rId21" Type="http://schemas.openxmlformats.org/officeDocument/2006/relationships/hyperlink" Target="https://ru.wikipedia.org/wiki/%D0%93%D1%80%D0%B0%D1%84_(%D1%82%D0%B8%D1%82%D1%83%D0%BB)" TargetMode="External"/><Relationship Id="rId34" Type="http://schemas.openxmlformats.org/officeDocument/2006/relationships/hyperlink" Target="https://ru.wikipedia.org/wiki/%D0%A1%D0%B0%D0%BD%D0%BA%D1%82-%D0%9F%D0%B5%D1%82%D0%B5%D1%80%D0%B1%D1%83%D1%80%D0%B3" TargetMode="External"/><Relationship Id="rId42" Type="http://schemas.openxmlformats.org/officeDocument/2006/relationships/hyperlink" Target="https://ru.wikipedia.org/wiki/1739_%D0%B3%D0%BE%D0%B4" TargetMode="External"/><Relationship Id="rId47" Type="http://schemas.openxmlformats.org/officeDocument/2006/relationships/hyperlink" Target="https://ru.wikipedia.org/wiki/%D0%A4%D0%BE%D0%BD%D1%82%D0%B0%D0%BD" TargetMode="External"/><Relationship Id="rId50" Type="http://schemas.openxmlformats.org/officeDocument/2006/relationships/hyperlink" Target="https://ru.wikipedia.org/wiki/%D0%A1%D0%B0%D0%B4_%D0%9F%D1%80%D1%83%D0%B4%D0%BA%D0%B8" TargetMode="External"/><Relationship Id="rId55" Type="http://schemas.openxmlformats.org/officeDocument/2006/relationships/hyperlink" Target="https://ru.wikipedia.org/wiki/%D0%A1%D0%BE%D0%B2%D1%80%D0%B5%D0%BC%D0%B5%D0%BD%D0%BD%D0%B8%D0%BA_(%D0%B6%D1%83%D1%80%D0%BD%D0%B0%D0%BB)" TargetMode="External"/><Relationship Id="rId7" Type="http://schemas.openxmlformats.org/officeDocument/2006/relationships/hyperlink" Target="https://ru.wikipedia.org/wiki/%D0%9D%D0%B5%D0%B2%D1%81%D0%BA%D0%B8%D0%B9_%D0%BF%D1%80%D0%BE%D1%81%D0%BF%D0%B5%D0%BA%D1%82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6.jpeg"/><Relationship Id="rId25" Type="http://schemas.openxmlformats.org/officeDocument/2006/relationships/hyperlink" Target="https://ru.wikipedia.org/wiki/1831_%D0%B3%D0%BE%D0%B4" TargetMode="External"/><Relationship Id="rId33" Type="http://schemas.openxmlformats.org/officeDocument/2006/relationships/hyperlink" Target="https://ru.wikipedia.org/wiki/%D0%A1%D0%BA%D0%B2%D0%B5%D1%80" TargetMode="External"/><Relationship Id="rId38" Type="http://schemas.openxmlformats.org/officeDocument/2006/relationships/hyperlink" Target="https://ru.wikipedia.org/wiki/%D0%9F%D1%80%D1%83%D0%B4" TargetMode="External"/><Relationship Id="rId46" Type="http://schemas.openxmlformats.org/officeDocument/2006/relationships/hyperlink" Target="https://ru.wikipedia.org/wiki/XVIII_%D0%B2%D0%B5%D0%BA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hyperlink" Target="https://ru.wikipedia.org/wiki/1822_%D0%B3%D0%BE%D0%B4" TargetMode="External"/><Relationship Id="rId41" Type="http://schemas.openxmlformats.org/officeDocument/2006/relationships/hyperlink" Target="https://ru.wikipedia.org/wiki/1918_%D0%B3%D0%BE%D0%B4" TargetMode="External"/><Relationship Id="rId54" Type="http://schemas.openxmlformats.org/officeDocument/2006/relationships/hyperlink" Target="https://ru.wikipedia.org/wiki/1877_%D0%B3%D0%BE%D0%B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0%D0%BD%D0%BA%D1%82-%D0%9F%D0%B5%D1%82%D0%B5%D1%80%D0%B1%D1%83%D1%80%D0%B3" TargetMode="External"/><Relationship Id="rId11" Type="http://schemas.openxmlformats.org/officeDocument/2006/relationships/hyperlink" Target="https://ru.wikisource.org/wiki/%D0%A1%D0%BB%D0%BE%D0%BD_%D0%B8_%D0%9C%D0%BE%D1%81%D1%8C%D0%BA%D0%B0_(%D0%9A%D1%80%D1%8B%D0%BB%D0%BE%D0%B2)" TargetMode="External"/><Relationship Id="rId24" Type="http://schemas.openxmlformats.org/officeDocument/2006/relationships/hyperlink" Target="https://ru.wikipedia.org/wiki/9_%D0%BE%D0%BA%D1%82%D1%8F%D0%B1%D1%80%D1%8F" TargetMode="External"/><Relationship Id="rId32" Type="http://schemas.openxmlformats.org/officeDocument/2006/relationships/image" Target="media/image10.jpeg"/><Relationship Id="rId37" Type="http://schemas.openxmlformats.org/officeDocument/2006/relationships/hyperlink" Target="https://ru.wikipedia.org/wiki/%D0%A3%D0%BB%D0%B8%D1%86%D0%B0_%D0%9D%D0%B5%D0%BA%D1%80%D0%B0%D1%81%D0%BE%D0%B2%D0%B0_(%D0%A1%D0%B0%D0%BD%D0%BA%D1%82-%D0%9F%D0%B5%D1%82%D0%B5%D1%80%D0%B1%D1%83%D1%80%D0%B3)" TargetMode="External"/><Relationship Id="rId40" Type="http://schemas.openxmlformats.org/officeDocument/2006/relationships/hyperlink" Target="https://ru.wikipedia.org/wiki/%D0%9F%D0%B5%D0%B9%D0%B7%D0%B0%D0%B6%D0%BD%D1%8B%D0%B9_%D0%BF%D0%B0%D1%80%D0%BA" TargetMode="External"/><Relationship Id="rId45" Type="http://schemas.openxmlformats.org/officeDocument/2006/relationships/hyperlink" Target="https://ru.wikipedia.org/wiki/%D0%93%D1%80%D0%B5%D1%87%D0%B5%D1%81%D0%BA%D0%B8%D0%B9_%D0%BF%D1%80%D0%BE%D1%81%D0%BF%D0%B5%D0%BA%D1%82_(%D0%A1%D0%B0%D0%BD%D0%BA%D1%82-%D0%9F%D0%B5%D1%82%D0%B5%D1%80%D0%B1%D1%83%D1%80%D0%B3)" TargetMode="External"/><Relationship Id="rId53" Type="http://schemas.openxmlformats.org/officeDocument/2006/relationships/hyperlink" Target="https://ru.wikipedia.org/wiki/1857" TargetMode="External"/><Relationship Id="rId58" Type="http://schemas.openxmlformats.org/officeDocument/2006/relationships/hyperlink" Target="https://ru.wikipedia.org/wiki/%D0%9C%D0%B0%D1%80%D1%88%D0%B0%D0%BA,_%D0%A1%D0%B0%D0%BC%D1%83%D0%B8%D0%BB_%D0%AF%D0%BA%D0%BE%D0%B2%D0%BB%D0%B5%D0%B2%D0%B8%D1%87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4.jpeg"/><Relationship Id="rId23" Type="http://schemas.openxmlformats.org/officeDocument/2006/relationships/hyperlink" Target="https://ru.wikipedia.org/wiki/1776_%D0%B3%D0%BE%D0%B4" TargetMode="External"/><Relationship Id="rId28" Type="http://schemas.openxmlformats.org/officeDocument/2006/relationships/hyperlink" Target="https://ru.wikipedia.org/wiki/1816" TargetMode="External"/><Relationship Id="rId36" Type="http://schemas.openxmlformats.org/officeDocument/2006/relationships/hyperlink" Target="https://ru.wikipedia.org/wiki/%D0%A3%D0%BB%D0%B8%D1%86%D0%B0" TargetMode="External"/><Relationship Id="rId49" Type="http://schemas.openxmlformats.org/officeDocument/2006/relationships/hyperlink" Target="https://ru.wikipedia.org/wiki/1885_%D0%B3%D0%BE%D0%B4" TargetMode="External"/><Relationship Id="rId57" Type="http://schemas.openxmlformats.org/officeDocument/2006/relationships/hyperlink" Target="https://ru.wikipedia.org/wiki/%D0%9C%D1%83%D0%B7%D0%B5%D0%B9-%D0%BA%D0%B2%D0%B0%D1%80%D1%82%D0%B8%D1%80%D0%B0_%D0%9D._%D0%90._%D0%9D%D0%B5%D0%BA%D1%80%D0%B0%D1%81%D0%BE%D0%B2%D0%B0" TargetMode="External"/><Relationship Id="rId10" Type="http://schemas.openxmlformats.org/officeDocument/2006/relationships/hyperlink" Target="https://ru.wikisource.org/wiki/%D0%A1%D0%BB%D0%BE%D0%BD_%D0%B8_%D0%9C%D0%BE%D1%81%D1%8C%D0%BA%D0%B0_(%D0%9A%D1%80%D1%8B%D0%BB%D0%BE%D0%B2)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s://ru.wikipedia.org/wiki/1827" TargetMode="External"/><Relationship Id="rId44" Type="http://schemas.openxmlformats.org/officeDocument/2006/relationships/hyperlink" Target="https://ru.wikipedia.org/wiki/%D0%9B%D0%B8%D1%82%D0%B5%D0%B9%D0%BD%D1%8B%D0%B9_%D0%BF%D1%80%D0%BE%D1%81%D0%BF%D0%B5%D0%BA%D1%82_(%D0%A1%D0%B0%D0%BD%D0%BA%D1%82-%D0%9F%D0%B5%D1%82%D0%B5%D1%80%D0%B1%D1%83%D1%80%D0%B3)" TargetMode="External"/><Relationship Id="rId52" Type="http://schemas.openxmlformats.org/officeDocument/2006/relationships/hyperlink" Target="https://ru.wikipedia.org/wiki/%D0%9A%D1%80%D0%B0%D0%B5%D0%B2%D1%81%D0%BA%D0%B8%D0%B9,_%D0%90%D0%BD%D0%B4%D1%80%D0%B5%D0%B9_%D0%90%D0%BB%D0%B5%D0%BA%D1%81%D0%B0%D0%BD%D0%B4%D1%80%D0%BE%D0%B2%D0%B8%D1%87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iter-places.livejournal.com/1150.html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ru.wikipedia.org/wiki/11_%D1%84%D0%B5%D0%B2%D1%80%D0%B0%D0%BB%D1%8F" TargetMode="External"/><Relationship Id="rId27" Type="http://schemas.openxmlformats.org/officeDocument/2006/relationships/hyperlink" Target="https://ru.wikipedia.org/wiki/%D0%9C%D0%B8%D0%BD%D0%B8%D1%81%D1%82%D1%80%D1%8B_%D0%B8%D0%BD%D0%BE%D1%81%D1%82%D1%80%D0%B0%D0%BD%D0%BD%D1%8B%D1%85_%D0%B4%D0%B5%D0%BB_%D0%A0%D0%BE%D1%81%D1%81%D0%B8%D0%B8" TargetMode="External"/><Relationship Id="rId30" Type="http://schemas.openxmlformats.org/officeDocument/2006/relationships/hyperlink" Target="https://ru.wikipedia.org/wiki/%D0%93%D1%80%D0%B5%D1%86%D0%B8%D1%8F" TargetMode="External"/><Relationship Id="rId35" Type="http://schemas.openxmlformats.org/officeDocument/2006/relationships/hyperlink" Target="https://ru.wikipedia.org/wiki/%D0%93%D1%80%D0%B5%D1%87%D0%B5%D1%81%D0%BA%D0%B8%D0%B9_%D0%BF%D1%80%D0%BE%D1%81%D0%BF%D0%B5%D0%BA%D1%82_(%D0%A1%D0%B0%D0%BD%D0%BA%D1%82-%D0%9F%D0%B5%D1%82%D0%B5%D1%80%D0%B1%D1%83%D1%80%D0%B3)" TargetMode="External"/><Relationship Id="rId43" Type="http://schemas.openxmlformats.org/officeDocument/2006/relationships/hyperlink" Target="https://ru.wikipedia.org/wiki/%D0%A1%D0%B0%D0%BD%D0%BA%D1%82-%D0%9F%D0%B5%D1%82%D0%B5%D1%80%D0%B1%D1%83%D1%80%D0%B3" TargetMode="External"/><Relationship Id="rId48" Type="http://schemas.openxmlformats.org/officeDocument/2006/relationships/hyperlink" Target="https://ru.wikipedia.org/wiki/%D0%9B%D0%B5%D1%82%D0%BD%D0%B8%D0%B9_%D1%81%D0%B0%D0%B4" TargetMode="External"/><Relationship Id="rId56" Type="http://schemas.openxmlformats.org/officeDocument/2006/relationships/hyperlink" Target="https://ru.wikipedia.org/wiki/%D0%9E%D1%82%D0%B5%D1%87%D0%B5%D1%81%D1%82%D0%B2%D0%B5%D0%BD%D0%BD%D1%8B%D0%B5_%D0%B7%D0%B0%D0%BF%D0%B8%D1%81%D0%BA%D0%B8_(%D0%B6%D1%83%D1%80%D0%BD%D0%B0%D0%BB)" TargetMode="External"/><Relationship Id="rId8" Type="http://schemas.openxmlformats.org/officeDocument/2006/relationships/hyperlink" Target="https://ru.wikipedia.org/wiki/%D0%9F%D0%BB%D0%BE%D1%89%D0%B0%D0%B4%D1%8C_%D0%9F%D1%80%D0%BE%D0%BB%D0%B5%D1%82%D0%B0%D1%80%D1%81%D0%BA%D0%BE%D0%B9_%D0%94%D0%B8%D0%BA%D1%82%D0%B0%D1%82%D1%83%D1%80%D1%8B" TargetMode="External"/><Relationship Id="rId51" Type="http://schemas.openxmlformats.org/officeDocument/2006/relationships/hyperlink" Target="https://ru.wikipedia.org/wiki/%D0%9D%D0%B5%D0%BA%D1%80%D0%B0%D1%81%D0%BE%D0%B2,_%D0%9D%D0%B8%D0%BA%D0%BE%D0%BB%D0%B0%D0%B9_%D0%90%D0%BB%D0%B5%D0%BA%D1%81%D0%B5%D0%B5%D0%B2%D0%B8%D1%87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15</Pages>
  <Words>3592</Words>
  <Characters>20476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cp:lastPrinted>2021-11-28T15:21:00Z</cp:lastPrinted>
  <dcterms:created xsi:type="dcterms:W3CDTF">2021-11-29T22:48:00Z</dcterms:created>
  <dcterms:modified xsi:type="dcterms:W3CDTF">2021-11-29T22:48:00Z</dcterms:modified>
</cp:coreProperties>
</file>