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6F5" w:rsidRPr="00DF46F5" w:rsidRDefault="00DF46F5" w:rsidP="00DF46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46F5" w:rsidRPr="00DF46F5" w:rsidRDefault="00DF46F5" w:rsidP="00DF46F5">
      <w:pPr>
        <w:rPr>
          <w:rFonts w:ascii="Times New Roman" w:hAnsi="Times New Roman" w:cs="Times New Roman"/>
          <w:sz w:val="28"/>
          <w:szCs w:val="28"/>
        </w:rPr>
      </w:pPr>
    </w:p>
    <w:p w:rsidR="00DF46F5" w:rsidRDefault="00DF46F5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Pr="00DF46F5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DF46F5" w:rsidRPr="00DF46F5" w:rsidRDefault="00DF46F5" w:rsidP="00DF46F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F46F5">
        <w:rPr>
          <w:rFonts w:ascii="Times New Roman" w:hAnsi="Times New Roman" w:cs="Times New Roman"/>
          <w:sz w:val="28"/>
          <w:szCs w:val="28"/>
        </w:rPr>
        <w:t>Исследовательская  работа</w:t>
      </w:r>
      <w:proofErr w:type="gramEnd"/>
    </w:p>
    <w:p w:rsidR="00DF46F5" w:rsidRPr="00DF46F5" w:rsidRDefault="00DF46F5" w:rsidP="00DF46F5">
      <w:pPr>
        <w:rPr>
          <w:rFonts w:ascii="Times New Roman" w:hAnsi="Times New Roman" w:cs="Times New Roman"/>
          <w:sz w:val="28"/>
          <w:szCs w:val="28"/>
        </w:rPr>
      </w:pPr>
    </w:p>
    <w:p w:rsidR="00DF46F5" w:rsidRPr="00DF46F5" w:rsidRDefault="00DF46F5" w:rsidP="00DF46F5">
      <w:pPr>
        <w:jc w:val="center"/>
        <w:rPr>
          <w:rFonts w:ascii="Times New Roman" w:hAnsi="Times New Roman" w:cs="Times New Roman"/>
          <w:sz w:val="28"/>
          <w:szCs w:val="28"/>
        </w:rPr>
      </w:pPr>
      <w:r w:rsidRPr="00DF46F5">
        <w:rPr>
          <w:rFonts w:ascii="Times New Roman" w:hAnsi="Times New Roman" w:cs="Times New Roman"/>
          <w:sz w:val="28"/>
          <w:szCs w:val="28"/>
        </w:rPr>
        <w:t>Тема:  «</w:t>
      </w:r>
      <w:r w:rsidR="00A20C8F">
        <w:rPr>
          <w:rFonts w:ascii="Times New Roman" w:hAnsi="Times New Roman" w:cs="Times New Roman"/>
          <w:sz w:val="28"/>
          <w:szCs w:val="28"/>
        </w:rPr>
        <w:t>Проблема</w:t>
      </w:r>
      <w:r w:rsidRPr="00DF46F5">
        <w:rPr>
          <w:rFonts w:ascii="Times New Roman" w:hAnsi="Times New Roman" w:cs="Times New Roman"/>
          <w:sz w:val="28"/>
          <w:szCs w:val="28"/>
        </w:rPr>
        <w:t xml:space="preserve"> самооценки в подростковом возрасте»</w:t>
      </w:r>
    </w:p>
    <w:p w:rsidR="00DF46F5" w:rsidRPr="00DF46F5" w:rsidRDefault="00DF46F5" w:rsidP="00DF46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46F5" w:rsidRPr="00DF46F5" w:rsidRDefault="00DF46F5" w:rsidP="00DF46F5">
      <w:pPr>
        <w:rPr>
          <w:rFonts w:ascii="Times New Roman" w:hAnsi="Times New Roman" w:cs="Times New Roman"/>
          <w:sz w:val="28"/>
          <w:szCs w:val="28"/>
        </w:rPr>
      </w:pPr>
    </w:p>
    <w:p w:rsidR="00DF46F5" w:rsidRDefault="00DF46F5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BB7AC6" w:rsidRDefault="00BB7AC6" w:rsidP="00DF46F5">
      <w:pPr>
        <w:rPr>
          <w:rFonts w:ascii="Times New Roman" w:hAnsi="Times New Roman" w:cs="Times New Roman"/>
          <w:sz w:val="28"/>
          <w:szCs w:val="28"/>
        </w:rPr>
      </w:pPr>
    </w:p>
    <w:p w:rsidR="00DF46F5" w:rsidRDefault="00DF46F5" w:rsidP="00DF46F5">
      <w:pPr>
        <w:rPr>
          <w:rFonts w:ascii="Times New Roman" w:hAnsi="Times New Roman" w:cs="Times New Roman"/>
          <w:sz w:val="28"/>
          <w:szCs w:val="28"/>
        </w:rPr>
      </w:pPr>
    </w:p>
    <w:p w:rsidR="00DF46F5" w:rsidRPr="00DF46F5" w:rsidRDefault="00DF46F5" w:rsidP="00BB7AC6">
      <w:pPr>
        <w:jc w:val="center"/>
        <w:rPr>
          <w:rFonts w:ascii="Times New Roman" w:hAnsi="Times New Roman" w:cs="Times New Roman"/>
          <w:sz w:val="28"/>
          <w:szCs w:val="28"/>
        </w:rPr>
      </w:pPr>
      <w:r w:rsidRPr="00DF46F5">
        <w:rPr>
          <w:rFonts w:ascii="Times New Roman" w:hAnsi="Times New Roman" w:cs="Times New Roman"/>
          <w:sz w:val="28"/>
          <w:szCs w:val="28"/>
        </w:rPr>
        <w:t>г. Красный Сулин</w:t>
      </w:r>
    </w:p>
    <w:p w:rsidR="0057417C" w:rsidRPr="0057417C" w:rsidRDefault="00BB7AC6" w:rsidP="004275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bookmarkStart w:id="0" w:name="_GoBack"/>
      <w:bookmarkEnd w:id="0"/>
    </w:p>
    <w:p w:rsidR="00DF46F5" w:rsidRPr="00EE6079" w:rsidRDefault="00EE6079" w:rsidP="00EE60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</w:t>
      </w:r>
      <w:r w:rsidR="00DF46F5" w:rsidRPr="00EE6079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DF46F5" w:rsidRPr="00C21021" w:rsidRDefault="000F4027" w:rsidP="00670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021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</w:t>
      </w:r>
      <w:r w:rsidR="00645B63" w:rsidRPr="00C21021">
        <w:rPr>
          <w:rFonts w:ascii="Times New Roman" w:hAnsi="Times New Roman" w:cs="Times New Roman"/>
          <w:sz w:val="28"/>
          <w:szCs w:val="28"/>
        </w:rPr>
        <w:t>…………..</w:t>
      </w:r>
      <w:r w:rsidR="00CC4B5E" w:rsidRPr="00C21021">
        <w:rPr>
          <w:rFonts w:ascii="Times New Roman" w:hAnsi="Times New Roman" w:cs="Times New Roman"/>
          <w:sz w:val="28"/>
          <w:szCs w:val="28"/>
        </w:rPr>
        <w:t>.</w:t>
      </w:r>
      <w:r w:rsidR="00645B63" w:rsidRPr="00C21021">
        <w:rPr>
          <w:rFonts w:ascii="Times New Roman" w:hAnsi="Times New Roman" w:cs="Times New Roman"/>
          <w:sz w:val="28"/>
          <w:szCs w:val="28"/>
        </w:rPr>
        <w:t>.....</w:t>
      </w:r>
      <w:r w:rsidRPr="00C21021">
        <w:rPr>
          <w:rFonts w:ascii="Times New Roman" w:hAnsi="Times New Roman" w:cs="Times New Roman"/>
          <w:sz w:val="28"/>
          <w:szCs w:val="28"/>
        </w:rPr>
        <w:t>…</w:t>
      </w:r>
      <w:r w:rsidR="00C21021">
        <w:rPr>
          <w:rFonts w:ascii="Times New Roman" w:hAnsi="Times New Roman" w:cs="Times New Roman"/>
          <w:sz w:val="28"/>
          <w:szCs w:val="28"/>
        </w:rPr>
        <w:t>.</w:t>
      </w:r>
      <w:r w:rsidRPr="00C21021">
        <w:rPr>
          <w:rFonts w:ascii="Times New Roman" w:hAnsi="Times New Roman" w:cs="Times New Roman"/>
          <w:sz w:val="28"/>
          <w:szCs w:val="28"/>
        </w:rPr>
        <w:t>…..3</w:t>
      </w:r>
    </w:p>
    <w:p w:rsidR="00424B9F" w:rsidRPr="00C21021" w:rsidRDefault="00424B9F" w:rsidP="00670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021">
        <w:rPr>
          <w:rFonts w:ascii="Times New Roman" w:hAnsi="Times New Roman" w:cs="Times New Roman"/>
          <w:sz w:val="28"/>
          <w:szCs w:val="28"/>
        </w:rPr>
        <w:t>Глава I. Основная часть</w:t>
      </w:r>
    </w:p>
    <w:p w:rsidR="003A6135" w:rsidRPr="00C21021" w:rsidRDefault="00A20C8F" w:rsidP="00670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</w:t>
      </w:r>
      <w:r w:rsidR="00E8001B">
        <w:rPr>
          <w:rFonts w:ascii="Times New Roman" w:hAnsi="Times New Roman" w:cs="Times New Roman"/>
          <w:sz w:val="28"/>
          <w:szCs w:val="28"/>
        </w:rPr>
        <w:t xml:space="preserve"> самооценки в подростковом возрасте ….</w:t>
      </w:r>
      <w:r>
        <w:rPr>
          <w:rFonts w:ascii="Times New Roman" w:hAnsi="Times New Roman" w:cs="Times New Roman"/>
          <w:sz w:val="28"/>
          <w:szCs w:val="28"/>
        </w:rPr>
        <w:t>..</w:t>
      </w:r>
      <w:r w:rsidR="00645B63" w:rsidRPr="00C21021">
        <w:rPr>
          <w:rFonts w:ascii="Times New Roman" w:hAnsi="Times New Roman" w:cs="Times New Roman"/>
          <w:sz w:val="28"/>
          <w:szCs w:val="28"/>
        </w:rPr>
        <w:t>....</w:t>
      </w:r>
      <w:r w:rsidR="00465309" w:rsidRPr="00C21021">
        <w:rPr>
          <w:rFonts w:ascii="Times New Roman" w:hAnsi="Times New Roman" w:cs="Times New Roman"/>
          <w:sz w:val="28"/>
          <w:szCs w:val="28"/>
        </w:rPr>
        <w:t>..</w:t>
      </w:r>
      <w:r w:rsidR="00645B63" w:rsidRPr="00C21021">
        <w:rPr>
          <w:rFonts w:ascii="Times New Roman" w:hAnsi="Times New Roman" w:cs="Times New Roman"/>
          <w:sz w:val="28"/>
          <w:szCs w:val="28"/>
        </w:rPr>
        <w:t>..............</w:t>
      </w:r>
      <w:r w:rsidR="00C21021">
        <w:rPr>
          <w:rFonts w:ascii="Times New Roman" w:hAnsi="Times New Roman" w:cs="Times New Roman"/>
          <w:sz w:val="28"/>
          <w:szCs w:val="28"/>
        </w:rPr>
        <w:t>.</w:t>
      </w:r>
      <w:r w:rsidR="00645B63" w:rsidRPr="00C21021">
        <w:rPr>
          <w:rFonts w:ascii="Times New Roman" w:hAnsi="Times New Roman" w:cs="Times New Roman"/>
          <w:sz w:val="28"/>
          <w:szCs w:val="28"/>
        </w:rPr>
        <w:t>..</w:t>
      </w:r>
      <w:r w:rsidR="00C21021">
        <w:rPr>
          <w:rFonts w:ascii="Times New Roman" w:hAnsi="Times New Roman" w:cs="Times New Roman"/>
          <w:sz w:val="28"/>
          <w:szCs w:val="28"/>
        </w:rPr>
        <w:t>.</w:t>
      </w:r>
      <w:r w:rsidR="00645B63" w:rsidRPr="00C21021">
        <w:rPr>
          <w:rFonts w:ascii="Times New Roman" w:hAnsi="Times New Roman" w:cs="Times New Roman"/>
          <w:sz w:val="28"/>
          <w:szCs w:val="28"/>
        </w:rPr>
        <w:t>...</w:t>
      </w:r>
      <w:r w:rsidR="00C21021">
        <w:rPr>
          <w:rFonts w:ascii="Times New Roman" w:hAnsi="Times New Roman" w:cs="Times New Roman"/>
          <w:sz w:val="28"/>
          <w:szCs w:val="28"/>
        </w:rPr>
        <w:t>.</w:t>
      </w:r>
      <w:r w:rsidR="00CC4B5E" w:rsidRPr="00C21021">
        <w:rPr>
          <w:rFonts w:ascii="Times New Roman" w:hAnsi="Times New Roman" w:cs="Times New Roman"/>
          <w:sz w:val="28"/>
          <w:szCs w:val="28"/>
        </w:rPr>
        <w:t>.</w:t>
      </w:r>
      <w:r w:rsidR="00645B63" w:rsidRPr="00C21021">
        <w:rPr>
          <w:rFonts w:ascii="Times New Roman" w:hAnsi="Times New Roman" w:cs="Times New Roman"/>
          <w:sz w:val="28"/>
          <w:szCs w:val="28"/>
        </w:rPr>
        <w:t>...</w:t>
      </w:r>
      <w:r w:rsidR="00E8001B">
        <w:rPr>
          <w:rFonts w:ascii="Times New Roman" w:hAnsi="Times New Roman" w:cs="Times New Roman"/>
          <w:sz w:val="28"/>
          <w:szCs w:val="28"/>
        </w:rPr>
        <w:t>..</w:t>
      </w:r>
      <w:r w:rsidR="00645B63" w:rsidRPr="00C21021">
        <w:rPr>
          <w:rFonts w:ascii="Times New Roman" w:hAnsi="Times New Roman" w:cs="Times New Roman"/>
          <w:sz w:val="28"/>
          <w:szCs w:val="28"/>
        </w:rPr>
        <w:t xml:space="preserve">. </w:t>
      </w:r>
      <w:r w:rsidR="005A176D">
        <w:rPr>
          <w:rFonts w:ascii="Times New Roman" w:hAnsi="Times New Roman" w:cs="Times New Roman"/>
          <w:sz w:val="28"/>
          <w:szCs w:val="28"/>
        </w:rPr>
        <w:t>4</w:t>
      </w:r>
    </w:p>
    <w:p w:rsidR="00DF46F5" w:rsidRPr="00C21021" w:rsidRDefault="00CC4B5E" w:rsidP="00670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021">
        <w:rPr>
          <w:rFonts w:ascii="Times New Roman" w:hAnsi="Times New Roman" w:cs="Times New Roman"/>
          <w:sz w:val="28"/>
          <w:szCs w:val="28"/>
        </w:rPr>
        <w:t>Заниженная самооценка…………………………………………</w:t>
      </w:r>
      <w:proofErr w:type="gramStart"/>
      <w:r w:rsidRPr="00C21021">
        <w:rPr>
          <w:rFonts w:ascii="Times New Roman" w:hAnsi="Times New Roman" w:cs="Times New Roman"/>
          <w:sz w:val="28"/>
          <w:szCs w:val="28"/>
        </w:rPr>
        <w:t>……</w:t>
      </w:r>
      <w:r w:rsidR="00B4717B" w:rsidRPr="00C210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4717B" w:rsidRPr="00C21021">
        <w:rPr>
          <w:rFonts w:ascii="Times New Roman" w:hAnsi="Times New Roman" w:cs="Times New Roman"/>
          <w:sz w:val="28"/>
          <w:szCs w:val="28"/>
        </w:rPr>
        <w:t>.</w:t>
      </w:r>
      <w:r w:rsidRPr="00C21021">
        <w:rPr>
          <w:rFonts w:ascii="Times New Roman" w:hAnsi="Times New Roman" w:cs="Times New Roman"/>
          <w:sz w:val="28"/>
          <w:szCs w:val="28"/>
        </w:rPr>
        <w:t>…</w:t>
      </w:r>
      <w:r w:rsidR="00C21021">
        <w:rPr>
          <w:rFonts w:ascii="Times New Roman" w:hAnsi="Times New Roman" w:cs="Times New Roman"/>
          <w:sz w:val="28"/>
          <w:szCs w:val="28"/>
        </w:rPr>
        <w:t>..</w:t>
      </w:r>
      <w:r w:rsidRPr="00C21021">
        <w:rPr>
          <w:rFonts w:ascii="Times New Roman" w:hAnsi="Times New Roman" w:cs="Times New Roman"/>
          <w:sz w:val="28"/>
          <w:szCs w:val="28"/>
        </w:rPr>
        <w:t>…..</w:t>
      </w:r>
      <w:r w:rsidR="00C21021">
        <w:rPr>
          <w:rFonts w:ascii="Times New Roman" w:hAnsi="Times New Roman" w:cs="Times New Roman"/>
          <w:sz w:val="28"/>
          <w:szCs w:val="28"/>
        </w:rPr>
        <w:t>.</w:t>
      </w:r>
      <w:r w:rsidRPr="00C21021">
        <w:rPr>
          <w:rFonts w:ascii="Times New Roman" w:hAnsi="Times New Roman" w:cs="Times New Roman"/>
          <w:sz w:val="28"/>
          <w:szCs w:val="28"/>
        </w:rPr>
        <w:t>...</w:t>
      </w:r>
      <w:r w:rsidR="00E8001B">
        <w:rPr>
          <w:rFonts w:ascii="Times New Roman" w:hAnsi="Times New Roman" w:cs="Times New Roman"/>
          <w:sz w:val="28"/>
          <w:szCs w:val="28"/>
        </w:rPr>
        <w:t>7</w:t>
      </w:r>
    </w:p>
    <w:p w:rsidR="001868EF" w:rsidRPr="00C21021" w:rsidRDefault="001868EF" w:rsidP="00670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021">
        <w:rPr>
          <w:rFonts w:ascii="Times New Roman" w:hAnsi="Times New Roman" w:cs="Times New Roman"/>
          <w:sz w:val="28"/>
          <w:szCs w:val="28"/>
        </w:rPr>
        <w:t>Завышенная самооценка………………………</w:t>
      </w:r>
      <w:r w:rsidR="00B4717B" w:rsidRPr="00C21021">
        <w:rPr>
          <w:rFonts w:ascii="Times New Roman" w:hAnsi="Times New Roman" w:cs="Times New Roman"/>
          <w:sz w:val="28"/>
          <w:szCs w:val="28"/>
        </w:rPr>
        <w:t>...</w:t>
      </w:r>
      <w:r w:rsidRPr="00C21021"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 w:rsidRPr="00C21021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C21021">
        <w:rPr>
          <w:rFonts w:ascii="Times New Roman" w:hAnsi="Times New Roman" w:cs="Times New Roman"/>
          <w:sz w:val="28"/>
          <w:szCs w:val="28"/>
        </w:rPr>
        <w:t>…………</w:t>
      </w:r>
      <w:r w:rsidR="00C21021">
        <w:rPr>
          <w:rFonts w:ascii="Times New Roman" w:hAnsi="Times New Roman" w:cs="Times New Roman"/>
          <w:sz w:val="28"/>
          <w:szCs w:val="28"/>
        </w:rPr>
        <w:t>..</w:t>
      </w:r>
      <w:r w:rsidRPr="00C21021">
        <w:rPr>
          <w:rFonts w:ascii="Times New Roman" w:hAnsi="Times New Roman" w:cs="Times New Roman"/>
          <w:sz w:val="28"/>
          <w:szCs w:val="28"/>
        </w:rPr>
        <w:t>…</w:t>
      </w:r>
      <w:r w:rsidR="00C21021">
        <w:rPr>
          <w:rFonts w:ascii="Times New Roman" w:hAnsi="Times New Roman" w:cs="Times New Roman"/>
          <w:sz w:val="28"/>
          <w:szCs w:val="28"/>
        </w:rPr>
        <w:t>.</w:t>
      </w:r>
      <w:r w:rsidR="00E8001B">
        <w:rPr>
          <w:rFonts w:ascii="Times New Roman" w:hAnsi="Times New Roman" w:cs="Times New Roman"/>
          <w:sz w:val="28"/>
          <w:szCs w:val="28"/>
        </w:rPr>
        <w:t>…..8</w:t>
      </w:r>
    </w:p>
    <w:p w:rsidR="00DF46F5" w:rsidRPr="00C21021" w:rsidRDefault="00EE6079" w:rsidP="00670916">
      <w:pPr>
        <w:tabs>
          <w:tab w:val="left" w:pos="921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021">
        <w:rPr>
          <w:rFonts w:ascii="Times New Roman" w:hAnsi="Times New Roman" w:cs="Times New Roman"/>
          <w:sz w:val="28"/>
          <w:szCs w:val="28"/>
        </w:rPr>
        <w:t>Адекватная</w:t>
      </w:r>
      <w:r w:rsidR="00051A89">
        <w:rPr>
          <w:rFonts w:ascii="Times New Roman" w:hAnsi="Times New Roman" w:cs="Times New Roman"/>
          <w:sz w:val="28"/>
          <w:szCs w:val="28"/>
        </w:rPr>
        <w:t xml:space="preserve"> </w:t>
      </w:r>
      <w:r w:rsidR="00602DAD" w:rsidRPr="00C21021">
        <w:rPr>
          <w:rFonts w:ascii="Times New Roman" w:hAnsi="Times New Roman" w:cs="Times New Roman"/>
          <w:sz w:val="28"/>
          <w:szCs w:val="28"/>
        </w:rPr>
        <w:t>самооценка</w:t>
      </w:r>
      <w:r w:rsidR="00051A89">
        <w:rPr>
          <w:rFonts w:ascii="Times New Roman" w:hAnsi="Times New Roman" w:cs="Times New Roman"/>
          <w:sz w:val="28"/>
          <w:szCs w:val="28"/>
        </w:rPr>
        <w:t>…………………………………</w:t>
      </w:r>
      <w:proofErr w:type="gramStart"/>
      <w:r w:rsidR="00051A89">
        <w:rPr>
          <w:rFonts w:ascii="Times New Roman" w:hAnsi="Times New Roman" w:cs="Times New Roman"/>
          <w:sz w:val="28"/>
          <w:szCs w:val="28"/>
        </w:rPr>
        <w:t>...</w:t>
      </w:r>
      <w:r w:rsidR="00602DAD" w:rsidRPr="00C21021">
        <w:rPr>
          <w:rFonts w:ascii="Times New Roman" w:hAnsi="Times New Roman" w:cs="Times New Roman"/>
          <w:sz w:val="28"/>
          <w:szCs w:val="28"/>
        </w:rPr>
        <w:t>…</w:t>
      </w:r>
      <w:r w:rsidR="00B4717B" w:rsidRPr="00C210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02DAD" w:rsidRPr="00C21021">
        <w:rPr>
          <w:rFonts w:ascii="Times New Roman" w:hAnsi="Times New Roman" w:cs="Times New Roman"/>
          <w:sz w:val="28"/>
          <w:szCs w:val="28"/>
        </w:rPr>
        <w:t>…</w:t>
      </w:r>
      <w:r w:rsidR="001868EF" w:rsidRPr="00C21021">
        <w:rPr>
          <w:rFonts w:ascii="Times New Roman" w:hAnsi="Times New Roman" w:cs="Times New Roman"/>
          <w:sz w:val="28"/>
          <w:szCs w:val="28"/>
        </w:rPr>
        <w:t>.</w:t>
      </w:r>
      <w:r w:rsidR="00602DAD" w:rsidRPr="00C21021">
        <w:rPr>
          <w:rFonts w:ascii="Times New Roman" w:hAnsi="Times New Roman" w:cs="Times New Roman"/>
          <w:sz w:val="28"/>
          <w:szCs w:val="28"/>
        </w:rPr>
        <w:t>………</w:t>
      </w:r>
      <w:r w:rsidR="005A176D">
        <w:rPr>
          <w:rFonts w:ascii="Times New Roman" w:hAnsi="Times New Roman" w:cs="Times New Roman"/>
          <w:sz w:val="28"/>
          <w:szCs w:val="28"/>
        </w:rPr>
        <w:t xml:space="preserve">  </w:t>
      </w:r>
      <w:r w:rsidR="00602DAD" w:rsidRPr="00C21021">
        <w:rPr>
          <w:rFonts w:ascii="Times New Roman" w:hAnsi="Times New Roman" w:cs="Times New Roman"/>
          <w:sz w:val="28"/>
          <w:szCs w:val="28"/>
        </w:rPr>
        <w:t>…</w:t>
      </w:r>
      <w:r w:rsidR="00C21021">
        <w:rPr>
          <w:rFonts w:ascii="Times New Roman" w:hAnsi="Times New Roman" w:cs="Times New Roman"/>
          <w:sz w:val="28"/>
          <w:szCs w:val="28"/>
        </w:rPr>
        <w:t>...</w:t>
      </w:r>
      <w:r w:rsidR="00602DAD" w:rsidRPr="00C21021">
        <w:rPr>
          <w:rFonts w:ascii="Times New Roman" w:hAnsi="Times New Roman" w:cs="Times New Roman"/>
          <w:sz w:val="28"/>
          <w:szCs w:val="28"/>
        </w:rPr>
        <w:t>…</w:t>
      </w:r>
      <w:r w:rsidR="00E8001B">
        <w:rPr>
          <w:rFonts w:ascii="Times New Roman" w:hAnsi="Times New Roman" w:cs="Times New Roman"/>
          <w:sz w:val="28"/>
          <w:szCs w:val="28"/>
        </w:rPr>
        <w:t>9</w:t>
      </w:r>
    </w:p>
    <w:p w:rsidR="00424B9F" w:rsidRPr="00C21021" w:rsidRDefault="00424B9F" w:rsidP="00670916">
      <w:pPr>
        <w:tabs>
          <w:tab w:val="left" w:pos="921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021">
        <w:rPr>
          <w:rFonts w:ascii="Times New Roman" w:hAnsi="Times New Roman" w:cs="Times New Roman"/>
          <w:sz w:val="28"/>
          <w:szCs w:val="28"/>
        </w:rPr>
        <w:t>Глава II. Практическая часть</w:t>
      </w:r>
    </w:p>
    <w:p w:rsidR="00DF46F5" w:rsidRPr="00C21021" w:rsidRDefault="00602DAD" w:rsidP="00670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021">
        <w:rPr>
          <w:rFonts w:ascii="Times New Roman" w:hAnsi="Times New Roman" w:cs="Times New Roman"/>
          <w:sz w:val="28"/>
          <w:szCs w:val="28"/>
        </w:rPr>
        <w:t>Результаты исследований……………………………</w:t>
      </w:r>
      <w:proofErr w:type="gramStart"/>
      <w:r w:rsidRPr="00C21021">
        <w:rPr>
          <w:rFonts w:ascii="Times New Roman" w:hAnsi="Times New Roman" w:cs="Times New Roman"/>
          <w:sz w:val="28"/>
          <w:szCs w:val="28"/>
        </w:rPr>
        <w:t>……</w:t>
      </w:r>
      <w:r w:rsidR="001868EF" w:rsidRPr="00C210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21021">
        <w:rPr>
          <w:rFonts w:ascii="Times New Roman" w:hAnsi="Times New Roman" w:cs="Times New Roman"/>
          <w:sz w:val="28"/>
          <w:szCs w:val="28"/>
        </w:rPr>
        <w:t>………</w:t>
      </w:r>
      <w:r w:rsidR="00670916">
        <w:rPr>
          <w:rFonts w:ascii="Times New Roman" w:hAnsi="Times New Roman" w:cs="Times New Roman"/>
          <w:sz w:val="28"/>
          <w:szCs w:val="28"/>
        </w:rPr>
        <w:t>.</w:t>
      </w:r>
      <w:r w:rsidRPr="00C21021">
        <w:rPr>
          <w:rFonts w:ascii="Times New Roman" w:hAnsi="Times New Roman" w:cs="Times New Roman"/>
          <w:sz w:val="28"/>
          <w:szCs w:val="28"/>
        </w:rPr>
        <w:t>………</w:t>
      </w:r>
      <w:r w:rsidR="00E23C5D" w:rsidRPr="00C21021">
        <w:rPr>
          <w:rFonts w:ascii="Times New Roman" w:hAnsi="Times New Roman" w:cs="Times New Roman"/>
          <w:sz w:val="28"/>
          <w:szCs w:val="28"/>
        </w:rPr>
        <w:t>.</w:t>
      </w:r>
      <w:r w:rsidR="00E8001B">
        <w:rPr>
          <w:rFonts w:ascii="Times New Roman" w:hAnsi="Times New Roman" w:cs="Times New Roman"/>
          <w:sz w:val="28"/>
          <w:szCs w:val="28"/>
        </w:rPr>
        <w:t>..</w:t>
      </w:r>
      <w:r w:rsidR="005A176D">
        <w:rPr>
          <w:rFonts w:ascii="Times New Roman" w:hAnsi="Times New Roman" w:cs="Times New Roman"/>
          <w:sz w:val="28"/>
          <w:szCs w:val="28"/>
        </w:rPr>
        <w:t>…</w:t>
      </w:r>
      <w:r w:rsidR="00E8001B">
        <w:rPr>
          <w:rFonts w:ascii="Times New Roman" w:hAnsi="Times New Roman" w:cs="Times New Roman"/>
          <w:sz w:val="28"/>
          <w:szCs w:val="28"/>
        </w:rPr>
        <w:t>11</w:t>
      </w:r>
    </w:p>
    <w:p w:rsidR="00DF46F5" w:rsidRPr="00C21021" w:rsidRDefault="00602DAD" w:rsidP="00E8001B">
      <w:pPr>
        <w:tabs>
          <w:tab w:val="right" w:pos="56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021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</w:t>
      </w:r>
      <w:r w:rsidR="001868EF" w:rsidRPr="00C21021">
        <w:rPr>
          <w:rFonts w:ascii="Times New Roman" w:hAnsi="Times New Roman" w:cs="Times New Roman"/>
          <w:sz w:val="28"/>
          <w:szCs w:val="28"/>
        </w:rPr>
        <w:t>..</w:t>
      </w:r>
      <w:r w:rsidR="00E23C5D" w:rsidRPr="00C21021">
        <w:rPr>
          <w:rFonts w:ascii="Times New Roman" w:hAnsi="Times New Roman" w:cs="Times New Roman"/>
          <w:sz w:val="28"/>
          <w:szCs w:val="28"/>
        </w:rPr>
        <w:t>.</w:t>
      </w:r>
      <w:r w:rsidRPr="00C21021"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 w:rsidRPr="00C21021">
        <w:rPr>
          <w:rFonts w:ascii="Times New Roman" w:hAnsi="Times New Roman" w:cs="Times New Roman"/>
          <w:sz w:val="28"/>
          <w:szCs w:val="28"/>
        </w:rPr>
        <w:t>……</w:t>
      </w:r>
      <w:r w:rsidR="00E800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8001B">
        <w:rPr>
          <w:rFonts w:ascii="Times New Roman" w:hAnsi="Times New Roman" w:cs="Times New Roman"/>
          <w:sz w:val="28"/>
          <w:szCs w:val="28"/>
        </w:rPr>
        <w:t>.</w:t>
      </w:r>
      <w:r w:rsidRPr="00C21021">
        <w:rPr>
          <w:rFonts w:ascii="Times New Roman" w:hAnsi="Times New Roman" w:cs="Times New Roman"/>
          <w:sz w:val="28"/>
          <w:szCs w:val="28"/>
        </w:rPr>
        <w:t>…</w:t>
      </w:r>
      <w:r w:rsidR="001868EF" w:rsidRPr="00C21021">
        <w:rPr>
          <w:rFonts w:ascii="Times New Roman" w:hAnsi="Times New Roman" w:cs="Times New Roman"/>
          <w:sz w:val="28"/>
          <w:szCs w:val="28"/>
        </w:rPr>
        <w:t>16</w:t>
      </w:r>
    </w:p>
    <w:p w:rsidR="00602DAD" w:rsidRPr="00C21021" w:rsidRDefault="00602DAD" w:rsidP="00670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021">
        <w:rPr>
          <w:rFonts w:ascii="Times New Roman" w:hAnsi="Times New Roman" w:cs="Times New Roman"/>
          <w:sz w:val="28"/>
          <w:szCs w:val="28"/>
        </w:rPr>
        <w:t>Список использованной литературы……………</w:t>
      </w:r>
      <w:proofErr w:type="gramStart"/>
      <w:r w:rsidRPr="00C21021">
        <w:rPr>
          <w:rFonts w:ascii="Times New Roman" w:hAnsi="Times New Roman" w:cs="Times New Roman"/>
          <w:sz w:val="28"/>
          <w:szCs w:val="28"/>
        </w:rPr>
        <w:t>……</w:t>
      </w:r>
      <w:r w:rsidR="00E23C5D" w:rsidRPr="00C210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21021">
        <w:rPr>
          <w:rFonts w:ascii="Times New Roman" w:hAnsi="Times New Roman" w:cs="Times New Roman"/>
          <w:sz w:val="28"/>
          <w:szCs w:val="28"/>
        </w:rPr>
        <w:t>………………</w:t>
      </w:r>
      <w:r w:rsidR="00670916">
        <w:rPr>
          <w:rFonts w:ascii="Times New Roman" w:hAnsi="Times New Roman" w:cs="Times New Roman"/>
          <w:sz w:val="28"/>
          <w:szCs w:val="28"/>
        </w:rPr>
        <w:t>…</w:t>
      </w:r>
      <w:r w:rsidR="00E8001B">
        <w:rPr>
          <w:rFonts w:ascii="Times New Roman" w:hAnsi="Times New Roman" w:cs="Times New Roman"/>
          <w:sz w:val="28"/>
          <w:szCs w:val="28"/>
        </w:rPr>
        <w:t>.</w:t>
      </w:r>
      <w:r w:rsidRPr="00C21021">
        <w:rPr>
          <w:rFonts w:ascii="Times New Roman" w:hAnsi="Times New Roman" w:cs="Times New Roman"/>
          <w:sz w:val="28"/>
          <w:szCs w:val="28"/>
        </w:rPr>
        <w:t>…</w:t>
      </w:r>
      <w:r w:rsidR="00E8001B">
        <w:rPr>
          <w:rFonts w:ascii="Times New Roman" w:hAnsi="Times New Roman" w:cs="Times New Roman"/>
          <w:sz w:val="28"/>
          <w:szCs w:val="28"/>
        </w:rPr>
        <w:t>.</w:t>
      </w:r>
      <w:r w:rsidRPr="00C21021">
        <w:rPr>
          <w:rFonts w:ascii="Times New Roman" w:hAnsi="Times New Roman" w:cs="Times New Roman"/>
          <w:sz w:val="28"/>
          <w:szCs w:val="28"/>
        </w:rPr>
        <w:t>…</w:t>
      </w:r>
      <w:r w:rsidR="001868EF" w:rsidRPr="00C21021">
        <w:rPr>
          <w:rFonts w:ascii="Times New Roman" w:hAnsi="Times New Roman" w:cs="Times New Roman"/>
          <w:sz w:val="28"/>
          <w:szCs w:val="28"/>
        </w:rPr>
        <w:t>17</w:t>
      </w:r>
    </w:p>
    <w:p w:rsidR="00DF46F5" w:rsidRPr="00EE6079" w:rsidRDefault="00602DAD" w:rsidP="00E800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1021">
        <w:rPr>
          <w:rFonts w:ascii="Times New Roman" w:hAnsi="Times New Roman" w:cs="Times New Roman"/>
          <w:sz w:val="28"/>
          <w:szCs w:val="28"/>
        </w:rPr>
        <w:t>Приложения………………………………………</w:t>
      </w:r>
      <w:proofErr w:type="gramStart"/>
      <w:r w:rsidRPr="00C21021">
        <w:rPr>
          <w:rFonts w:ascii="Times New Roman" w:hAnsi="Times New Roman" w:cs="Times New Roman"/>
          <w:sz w:val="28"/>
          <w:szCs w:val="28"/>
        </w:rPr>
        <w:t>……</w:t>
      </w:r>
      <w:r w:rsidR="00E23C5D" w:rsidRPr="00C210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21021">
        <w:rPr>
          <w:rFonts w:ascii="Times New Roman" w:hAnsi="Times New Roman" w:cs="Times New Roman"/>
          <w:sz w:val="28"/>
          <w:szCs w:val="28"/>
        </w:rPr>
        <w:t>…………………</w:t>
      </w:r>
      <w:r w:rsidR="00E8001B">
        <w:rPr>
          <w:rFonts w:ascii="Times New Roman" w:hAnsi="Times New Roman" w:cs="Times New Roman"/>
          <w:sz w:val="28"/>
          <w:szCs w:val="28"/>
        </w:rPr>
        <w:t>..</w:t>
      </w:r>
      <w:r w:rsidRPr="00C21021">
        <w:rPr>
          <w:rFonts w:ascii="Times New Roman" w:hAnsi="Times New Roman" w:cs="Times New Roman"/>
          <w:sz w:val="28"/>
          <w:szCs w:val="28"/>
        </w:rPr>
        <w:t>……</w:t>
      </w:r>
      <w:r w:rsidR="001868EF" w:rsidRPr="00C21021">
        <w:rPr>
          <w:rFonts w:ascii="Times New Roman" w:hAnsi="Times New Roman" w:cs="Times New Roman"/>
          <w:sz w:val="28"/>
          <w:szCs w:val="28"/>
        </w:rPr>
        <w:t>18</w:t>
      </w:r>
    </w:p>
    <w:p w:rsidR="00DF46F5" w:rsidRPr="00EE6079" w:rsidRDefault="00DF46F5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46F5" w:rsidRPr="00EE6079" w:rsidRDefault="00DF46F5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C5D" w:rsidRPr="00EE6079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598B" w:rsidRDefault="00E23C5D" w:rsidP="00EE607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4717B" w:rsidRPr="00EE607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E8001B" w:rsidRDefault="00E8001B" w:rsidP="00EE607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E607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916" w:rsidRDefault="00B4717B" w:rsidP="00EE607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E23C5D" w:rsidRPr="00EE6079">
        <w:rPr>
          <w:rFonts w:ascii="Times New Roman" w:hAnsi="Times New Roman" w:cs="Times New Roman"/>
          <w:sz w:val="28"/>
          <w:szCs w:val="28"/>
        </w:rPr>
        <w:t xml:space="preserve">  </w:t>
      </w:r>
      <w:r w:rsidRPr="00EE60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6709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DF46F5" w:rsidRPr="000116A8" w:rsidRDefault="000116A8" w:rsidP="000116A8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6A8">
        <w:rPr>
          <w:rFonts w:ascii="Times New Roman" w:hAnsi="Times New Roman" w:cs="Times New Roman"/>
          <w:b/>
          <w:sz w:val="28"/>
          <w:szCs w:val="28"/>
        </w:rPr>
        <w:lastRenderedPageBreak/>
        <w:t>Вв</w:t>
      </w:r>
      <w:r w:rsidR="00DF46F5" w:rsidRPr="000116A8">
        <w:rPr>
          <w:rFonts w:ascii="Times New Roman" w:hAnsi="Times New Roman" w:cs="Times New Roman"/>
          <w:b/>
          <w:sz w:val="28"/>
          <w:szCs w:val="28"/>
        </w:rPr>
        <w:t>едение</w:t>
      </w:r>
    </w:p>
    <w:p w:rsidR="00DF46F5" w:rsidRPr="00EE6079" w:rsidRDefault="00DF46F5" w:rsidP="000116A8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>Тема исследования:</w:t>
      </w:r>
      <w:r w:rsidR="00A20C8F">
        <w:rPr>
          <w:rFonts w:ascii="Times New Roman" w:hAnsi="Times New Roman" w:cs="Times New Roman"/>
          <w:sz w:val="28"/>
          <w:szCs w:val="28"/>
        </w:rPr>
        <w:t xml:space="preserve"> «Проблема</w:t>
      </w:r>
      <w:r w:rsidRPr="00EE6079">
        <w:rPr>
          <w:rFonts w:ascii="Times New Roman" w:hAnsi="Times New Roman" w:cs="Times New Roman"/>
          <w:sz w:val="28"/>
          <w:szCs w:val="28"/>
        </w:rPr>
        <w:t xml:space="preserve"> самооценки в подростковом возрасте». </w:t>
      </w:r>
    </w:p>
    <w:p w:rsidR="00DF46F5" w:rsidRPr="00EE6079" w:rsidRDefault="00DF46F5" w:rsidP="000116A8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Интерес к теме вызван изучением особенностей самооценки в подростковом возрасте.</w:t>
      </w:r>
    </w:p>
    <w:p w:rsidR="00E946FF" w:rsidRDefault="00DF46F5" w:rsidP="000116A8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E946F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946FF" w:rsidRPr="00E946FF">
        <w:rPr>
          <w:rFonts w:ascii="Times New Roman" w:hAnsi="Times New Roman" w:cs="Times New Roman"/>
          <w:sz w:val="28"/>
          <w:szCs w:val="28"/>
        </w:rPr>
        <w:t>Проблема самооценки всегда является актуальной проблемой. Актуальность исследования определяется тем, что в настоящее время проблема самооценки в подростковом возрасте становится одной из самых популярных в психологии личности. Особое внимание уделяется изучению механизмов формирования и функционирования неадекватной самооценки и ее связь с умением общаться. Относительно устойчивая самооценка формируется у подростка под влиянием оценок со стороны окружающих, прежде всего - ближайших взрослых и сверстников, семьи, а также в процессе собственной деятельности подростка и самостоятельной оценки ее результатов. Переходный возраст заметно отличается от детства, так и от взрослости, имеется грань в этом отношении между подростком и юношей. Именно поэтому, исследование особенностей самооценки подростка является на сегодняшний день актуальным</w:t>
      </w:r>
    </w:p>
    <w:p w:rsidR="00DF46F5" w:rsidRPr="00EE6079" w:rsidRDefault="00DF46F5" w:rsidP="000116A8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EE6079">
        <w:rPr>
          <w:rFonts w:ascii="Times New Roman" w:hAnsi="Times New Roman" w:cs="Times New Roman"/>
          <w:sz w:val="28"/>
          <w:szCs w:val="28"/>
        </w:rPr>
        <w:t xml:space="preserve">: </w:t>
      </w:r>
      <w:r w:rsidR="0024598B">
        <w:rPr>
          <w:rFonts w:ascii="Times New Roman" w:hAnsi="Times New Roman" w:cs="Times New Roman"/>
          <w:sz w:val="28"/>
          <w:szCs w:val="28"/>
        </w:rPr>
        <w:t>с</w:t>
      </w:r>
      <w:r w:rsidR="00B9727C">
        <w:rPr>
          <w:rFonts w:ascii="Times New Roman" w:hAnsi="Times New Roman" w:cs="Times New Roman"/>
          <w:sz w:val="28"/>
          <w:szCs w:val="28"/>
        </w:rPr>
        <w:t>амооценка подростка</w:t>
      </w:r>
      <w:r w:rsidR="00165D42">
        <w:rPr>
          <w:rFonts w:ascii="Times New Roman" w:hAnsi="Times New Roman" w:cs="Times New Roman"/>
          <w:sz w:val="28"/>
          <w:szCs w:val="28"/>
        </w:rPr>
        <w:t xml:space="preserve"> как основа формирования успешной личности</w:t>
      </w:r>
    </w:p>
    <w:p w:rsidR="00DF46F5" w:rsidRPr="00EE6079" w:rsidRDefault="00DF46F5" w:rsidP="000116A8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>Область исследования</w:t>
      </w:r>
      <w:r w:rsidRPr="00EE6079">
        <w:rPr>
          <w:rFonts w:ascii="Times New Roman" w:hAnsi="Times New Roman" w:cs="Times New Roman"/>
          <w:sz w:val="28"/>
          <w:szCs w:val="28"/>
        </w:rPr>
        <w:t>: психология.</w:t>
      </w:r>
    </w:p>
    <w:p w:rsidR="00991F0F" w:rsidRPr="00991F0F" w:rsidRDefault="000F4027" w:rsidP="00991F0F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>Задачи и цели</w:t>
      </w:r>
      <w:r w:rsidR="006073B5" w:rsidRPr="00EE6079">
        <w:rPr>
          <w:rFonts w:ascii="Times New Roman" w:hAnsi="Times New Roman" w:cs="Times New Roman"/>
          <w:b/>
          <w:sz w:val="28"/>
          <w:szCs w:val="28"/>
        </w:rPr>
        <w:t>:</w:t>
      </w:r>
      <w:r w:rsidR="00EC42E7" w:rsidRPr="00EE6079">
        <w:rPr>
          <w:sz w:val="28"/>
          <w:szCs w:val="28"/>
        </w:rPr>
        <w:t xml:space="preserve"> </w:t>
      </w:r>
      <w:r w:rsidR="00991F0F" w:rsidRPr="00991F0F">
        <w:rPr>
          <w:rFonts w:ascii="Times New Roman" w:hAnsi="Times New Roman" w:cs="Times New Roman"/>
          <w:sz w:val="28"/>
          <w:szCs w:val="28"/>
        </w:rPr>
        <w:t xml:space="preserve">изучить проблему </w:t>
      </w:r>
      <w:r w:rsidR="00991F0F">
        <w:rPr>
          <w:rFonts w:ascii="Times New Roman" w:hAnsi="Times New Roman" w:cs="Times New Roman"/>
          <w:sz w:val="28"/>
          <w:szCs w:val="28"/>
        </w:rPr>
        <w:t>самооценки как основополагающий</w:t>
      </w:r>
      <w:r w:rsidR="00991F0F" w:rsidRPr="00991F0F">
        <w:rPr>
          <w:rFonts w:ascii="Times New Roman" w:hAnsi="Times New Roman" w:cs="Times New Roman"/>
          <w:sz w:val="28"/>
          <w:szCs w:val="28"/>
        </w:rPr>
        <w:t xml:space="preserve"> фактор формирования личности</w:t>
      </w:r>
    </w:p>
    <w:p w:rsidR="00991F0F" w:rsidRPr="00991F0F" w:rsidRDefault="00991F0F" w:rsidP="00991F0F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991F0F">
        <w:rPr>
          <w:rFonts w:ascii="Times New Roman" w:hAnsi="Times New Roman" w:cs="Times New Roman"/>
          <w:sz w:val="28"/>
          <w:szCs w:val="28"/>
        </w:rPr>
        <w:t>Для достижения поставленной цели необходимо решение следующих задач:</w:t>
      </w:r>
    </w:p>
    <w:p w:rsidR="00991F0F" w:rsidRPr="00991F0F" w:rsidRDefault="00991F0F" w:rsidP="00991F0F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991F0F">
        <w:rPr>
          <w:rFonts w:ascii="Times New Roman" w:hAnsi="Times New Roman" w:cs="Times New Roman"/>
          <w:sz w:val="28"/>
          <w:szCs w:val="28"/>
        </w:rPr>
        <w:t>- определить сущность понятия самооценки</w:t>
      </w:r>
    </w:p>
    <w:p w:rsidR="00991F0F" w:rsidRPr="00991F0F" w:rsidRDefault="00991F0F" w:rsidP="00991F0F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991F0F">
        <w:rPr>
          <w:rFonts w:ascii="Times New Roman" w:hAnsi="Times New Roman" w:cs="Times New Roman"/>
          <w:sz w:val="28"/>
          <w:szCs w:val="28"/>
        </w:rPr>
        <w:t>- рассмотреть проблему самооценки среди подростков</w:t>
      </w:r>
    </w:p>
    <w:p w:rsidR="00991F0F" w:rsidRPr="00991F0F" w:rsidRDefault="00991F0F" w:rsidP="00991F0F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991F0F">
        <w:rPr>
          <w:rFonts w:ascii="Times New Roman" w:hAnsi="Times New Roman" w:cs="Times New Roman"/>
          <w:sz w:val="28"/>
          <w:szCs w:val="28"/>
        </w:rPr>
        <w:t>- определить факторы, влияющие на самооценку</w:t>
      </w:r>
    </w:p>
    <w:p w:rsidR="00991F0F" w:rsidRDefault="00991F0F" w:rsidP="00991F0F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991F0F">
        <w:rPr>
          <w:rFonts w:ascii="Times New Roman" w:hAnsi="Times New Roman" w:cs="Times New Roman"/>
          <w:sz w:val="28"/>
          <w:szCs w:val="28"/>
        </w:rPr>
        <w:t>- изучить способы формирования адекватной самооценки</w:t>
      </w:r>
    </w:p>
    <w:p w:rsidR="00DF46F5" w:rsidRPr="00EE6079" w:rsidRDefault="00DF46F5" w:rsidP="00991F0F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>Методы исследования</w:t>
      </w:r>
      <w:r w:rsidRPr="00EE6079">
        <w:rPr>
          <w:rFonts w:ascii="Times New Roman" w:hAnsi="Times New Roman" w:cs="Times New Roman"/>
          <w:sz w:val="28"/>
          <w:szCs w:val="28"/>
        </w:rPr>
        <w:t>: для решения поставленных задач использованы сбор и систематизация фактов об основополагающей роли школы как института социального воспитания и становления личности, анализ полученных данных и опрос учащихся в форме анкетирования.</w:t>
      </w:r>
    </w:p>
    <w:p w:rsidR="00DF46F5" w:rsidRPr="00EE6079" w:rsidRDefault="00DF46F5" w:rsidP="000116A8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>База исследования (испытуемые)</w:t>
      </w:r>
      <w:r w:rsidRPr="00EE6079">
        <w:rPr>
          <w:rFonts w:ascii="Times New Roman" w:hAnsi="Times New Roman" w:cs="Times New Roman"/>
          <w:sz w:val="28"/>
          <w:szCs w:val="28"/>
        </w:rPr>
        <w:t xml:space="preserve">: исследовательская работа проходила в МБОУ СОШ № 2, путем опроса учащихся </w:t>
      </w:r>
      <w:r w:rsidR="000116A8">
        <w:rPr>
          <w:rFonts w:ascii="Times New Roman" w:hAnsi="Times New Roman" w:cs="Times New Roman"/>
          <w:sz w:val="28"/>
          <w:szCs w:val="28"/>
        </w:rPr>
        <w:t xml:space="preserve">6-8 </w:t>
      </w:r>
      <w:r w:rsidRPr="00EE6079">
        <w:rPr>
          <w:rFonts w:ascii="Times New Roman" w:hAnsi="Times New Roman" w:cs="Times New Roman"/>
          <w:sz w:val="28"/>
          <w:szCs w:val="28"/>
        </w:rPr>
        <w:t>классов</w:t>
      </w:r>
    </w:p>
    <w:p w:rsidR="00DF46F5" w:rsidRPr="00EE6079" w:rsidRDefault="00DF46F5" w:rsidP="00165D42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>Обзор литературы</w:t>
      </w:r>
      <w:r w:rsidRPr="00EE6079">
        <w:rPr>
          <w:rFonts w:ascii="Times New Roman" w:hAnsi="Times New Roman" w:cs="Times New Roman"/>
          <w:sz w:val="28"/>
          <w:szCs w:val="28"/>
        </w:rPr>
        <w:t xml:space="preserve">. При написании этой работы автор опирался на несколько источников. В первую очередь использована книга </w:t>
      </w:r>
      <w:proofErr w:type="spellStart"/>
      <w:r w:rsidRPr="00EE6079">
        <w:rPr>
          <w:rFonts w:ascii="Times New Roman" w:hAnsi="Times New Roman" w:cs="Times New Roman"/>
          <w:sz w:val="28"/>
          <w:szCs w:val="28"/>
        </w:rPr>
        <w:t>Маклакого</w:t>
      </w:r>
      <w:proofErr w:type="spellEnd"/>
      <w:r w:rsidRPr="00EE6079">
        <w:rPr>
          <w:rFonts w:ascii="Times New Roman" w:hAnsi="Times New Roman" w:cs="Times New Roman"/>
          <w:sz w:val="28"/>
          <w:szCs w:val="28"/>
        </w:rPr>
        <w:t xml:space="preserve"> А.Г. «</w:t>
      </w:r>
      <w:r w:rsidR="00C2637A" w:rsidRPr="00EE6079">
        <w:rPr>
          <w:rFonts w:ascii="Times New Roman" w:hAnsi="Times New Roman" w:cs="Times New Roman"/>
          <w:sz w:val="28"/>
          <w:szCs w:val="28"/>
        </w:rPr>
        <w:t>Общая психология</w:t>
      </w:r>
      <w:r w:rsidRPr="00EE6079">
        <w:rPr>
          <w:rFonts w:ascii="Times New Roman" w:hAnsi="Times New Roman" w:cs="Times New Roman"/>
          <w:sz w:val="28"/>
          <w:szCs w:val="28"/>
        </w:rPr>
        <w:t xml:space="preserve">». Также полезна была книга </w:t>
      </w:r>
      <w:r w:rsidR="00C2637A" w:rsidRPr="00EE6079">
        <w:rPr>
          <w:rFonts w:ascii="Times New Roman" w:hAnsi="Times New Roman" w:cs="Times New Roman"/>
          <w:sz w:val="28"/>
          <w:szCs w:val="28"/>
        </w:rPr>
        <w:t>Гуревича</w:t>
      </w:r>
      <w:r w:rsidRPr="00EE6079">
        <w:rPr>
          <w:rFonts w:ascii="Times New Roman" w:hAnsi="Times New Roman" w:cs="Times New Roman"/>
          <w:sz w:val="28"/>
          <w:szCs w:val="28"/>
        </w:rPr>
        <w:t xml:space="preserve"> </w:t>
      </w:r>
      <w:r w:rsidR="00C2637A" w:rsidRPr="00EE6079">
        <w:rPr>
          <w:rFonts w:ascii="Times New Roman" w:hAnsi="Times New Roman" w:cs="Times New Roman"/>
          <w:sz w:val="28"/>
          <w:szCs w:val="28"/>
        </w:rPr>
        <w:t>П</w:t>
      </w:r>
      <w:r w:rsidRPr="00EE6079">
        <w:rPr>
          <w:rFonts w:ascii="Times New Roman" w:hAnsi="Times New Roman" w:cs="Times New Roman"/>
          <w:sz w:val="28"/>
          <w:szCs w:val="28"/>
        </w:rPr>
        <w:t xml:space="preserve">. </w:t>
      </w:r>
      <w:r w:rsidR="00C2637A" w:rsidRPr="00EE6079">
        <w:rPr>
          <w:rFonts w:ascii="Times New Roman" w:hAnsi="Times New Roman" w:cs="Times New Roman"/>
          <w:sz w:val="28"/>
          <w:szCs w:val="28"/>
        </w:rPr>
        <w:t>С</w:t>
      </w:r>
      <w:r w:rsidRPr="00EE6079">
        <w:rPr>
          <w:rFonts w:ascii="Times New Roman" w:hAnsi="Times New Roman" w:cs="Times New Roman"/>
          <w:sz w:val="28"/>
          <w:szCs w:val="28"/>
        </w:rPr>
        <w:t>. «</w:t>
      </w:r>
      <w:r w:rsidR="00C2637A" w:rsidRPr="00EE6079">
        <w:rPr>
          <w:rFonts w:ascii="Times New Roman" w:hAnsi="Times New Roman" w:cs="Times New Roman"/>
          <w:sz w:val="28"/>
          <w:szCs w:val="28"/>
        </w:rPr>
        <w:t>Психология личности</w:t>
      </w:r>
      <w:r w:rsidRPr="00EE6079">
        <w:rPr>
          <w:rFonts w:ascii="Times New Roman" w:hAnsi="Times New Roman" w:cs="Times New Roman"/>
          <w:sz w:val="28"/>
          <w:szCs w:val="28"/>
        </w:rPr>
        <w:t xml:space="preserve">». Издание посвящено проблемам реализации школой как воспитательной организацией задач социального </w:t>
      </w:r>
      <w:r w:rsidR="00C2637A" w:rsidRPr="00EE6079">
        <w:rPr>
          <w:rFonts w:ascii="Times New Roman" w:hAnsi="Times New Roman" w:cs="Times New Roman"/>
          <w:sz w:val="28"/>
          <w:szCs w:val="28"/>
        </w:rPr>
        <w:t>роста</w:t>
      </w:r>
      <w:r w:rsidRPr="00EE6079">
        <w:rPr>
          <w:rFonts w:ascii="Times New Roman" w:hAnsi="Times New Roman" w:cs="Times New Roman"/>
          <w:sz w:val="28"/>
          <w:szCs w:val="28"/>
        </w:rPr>
        <w:t xml:space="preserve"> и </w:t>
      </w:r>
      <w:r w:rsidR="00C2637A" w:rsidRPr="00EE6079">
        <w:rPr>
          <w:rFonts w:ascii="Times New Roman" w:hAnsi="Times New Roman" w:cs="Times New Roman"/>
          <w:sz w:val="28"/>
          <w:szCs w:val="28"/>
        </w:rPr>
        <w:t>личностного воспитания школьников</w:t>
      </w:r>
      <w:r w:rsidRPr="00EE6079">
        <w:rPr>
          <w:rFonts w:ascii="Times New Roman" w:hAnsi="Times New Roman" w:cs="Times New Roman"/>
          <w:sz w:val="28"/>
          <w:szCs w:val="28"/>
        </w:rPr>
        <w:t>.</w:t>
      </w:r>
    </w:p>
    <w:p w:rsidR="00A04ABC" w:rsidRPr="00EE6079" w:rsidRDefault="00DF46F5" w:rsidP="000116A8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>Структура работы</w:t>
      </w:r>
      <w:r w:rsidRPr="00EE6079">
        <w:rPr>
          <w:rFonts w:ascii="Times New Roman" w:hAnsi="Times New Roman" w:cs="Times New Roman"/>
          <w:sz w:val="28"/>
          <w:szCs w:val="28"/>
        </w:rPr>
        <w:t xml:space="preserve"> обусловлена целью, задачами и логикой исследования. Исследовательская работа состоит из введения,</w:t>
      </w:r>
      <w:r w:rsidR="00EC42E7" w:rsidRPr="00EE6079">
        <w:rPr>
          <w:rFonts w:ascii="Times New Roman" w:hAnsi="Times New Roman" w:cs="Times New Roman"/>
          <w:sz w:val="28"/>
          <w:szCs w:val="28"/>
        </w:rPr>
        <w:t xml:space="preserve"> основной и практической части</w:t>
      </w:r>
      <w:r w:rsidRPr="00EE6079">
        <w:rPr>
          <w:rFonts w:ascii="Times New Roman" w:hAnsi="Times New Roman" w:cs="Times New Roman"/>
          <w:sz w:val="28"/>
          <w:szCs w:val="28"/>
        </w:rPr>
        <w:t>, заключения, а также списка использованной литературы и приложения.</w:t>
      </w:r>
    </w:p>
    <w:p w:rsidR="00E8001B" w:rsidRDefault="00DF46F5" w:rsidP="0024598B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>Новизна и значимость</w:t>
      </w:r>
      <w:r w:rsidRPr="00EE6079">
        <w:rPr>
          <w:rFonts w:ascii="Times New Roman" w:hAnsi="Times New Roman" w:cs="Times New Roman"/>
          <w:sz w:val="28"/>
          <w:szCs w:val="28"/>
        </w:rPr>
        <w:t xml:space="preserve"> данной работы заключается в том, что проведено исследование среди учащихся </w:t>
      </w:r>
      <w:r w:rsidR="006073B5" w:rsidRPr="00EE6079">
        <w:rPr>
          <w:rFonts w:ascii="Times New Roman" w:hAnsi="Times New Roman" w:cs="Times New Roman"/>
          <w:sz w:val="28"/>
          <w:szCs w:val="28"/>
        </w:rPr>
        <w:t xml:space="preserve">и </w:t>
      </w:r>
      <w:r w:rsidR="000116A8">
        <w:rPr>
          <w:rFonts w:ascii="Times New Roman" w:hAnsi="Times New Roman" w:cs="Times New Roman"/>
          <w:sz w:val="28"/>
          <w:szCs w:val="28"/>
        </w:rPr>
        <w:t xml:space="preserve">предпринята попытка </w:t>
      </w:r>
      <w:r w:rsidR="00165D42">
        <w:rPr>
          <w:rFonts w:ascii="Times New Roman" w:hAnsi="Times New Roman" w:cs="Times New Roman"/>
          <w:sz w:val="28"/>
          <w:szCs w:val="28"/>
        </w:rPr>
        <w:t>изучить</w:t>
      </w:r>
      <w:r w:rsidR="000116A8">
        <w:rPr>
          <w:rFonts w:ascii="Times New Roman" w:hAnsi="Times New Roman" w:cs="Times New Roman"/>
          <w:sz w:val="28"/>
          <w:szCs w:val="28"/>
        </w:rPr>
        <w:t xml:space="preserve"> уровень </w:t>
      </w:r>
      <w:r w:rsidR="006073B5" w:rsidRPr="00EE6079">
        <w:rPr>
          <w:rFonts w:ascii="Times New Roman" w:hAnsi="Times New Roman" w:cs="Times New Roman"/>
          <w:sz w:val="28"/>
          <w:szCs w:val="28"/>
        </w:rPr>
        <w:t xml:space="preserve"> </w:t>
      </w:r>
      <w:r w:rsidR="00C2637A" w:rsidRPr="00EE6079">
        <w:rPr>
          <w:rFonts w:ascii="Times New Roman" w:hAnsi="Times New Roman" w:cs="Times New Roman"/>
          <w:sz w:val="28"/>
          <w:szCs w:val="28"/>
        </w:rPr>
        <w:t xml:space="preserve"> самооценки у детей подросткового возраста</w:t>
      </w:r>
      <w:r w:rsidRPr="00EE6079">
        <w:rPr>
          <w:rFonts w:ascii="Times New Roman" w:hAnsi="Times New Roman" w:cs="Times New Roman"/>
          <w:sz w:val="28"/>
          <w:szCs w:val="28"/>
        </w:rPr>
        <w:t>.</w:t>
      </w:r>
      <w:r w:rsidR="00A04ABC" w:rsidRPr="00EE607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8001B" w:rsidRP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001B">
        <w:rPr>
          <w:rFonts w:ascii="Times New Roman" w:hAnsi="Times New Roman" w:cs="Times New Roman"/>
          <w:sz w:val="28"/>
          <w:szCs w:val="28"/>
        </w:rPr>
        <w:lastRenderedPageBreak/>
        <w:t xml:space="preserve">Самооценка —это представление человека о важности своей личности, деятельности среди других людей и оценивание себя и </w:t>
      </w:r>
      <w:proofErr w:type="gramStart"/>
      <w:r w:rsidRPr="00E8001B">
        <w:rPr>
          <w:rFonts w:ascii="Times New Roman" w:hAnsi="Times New Roman" w:cs="Times New Roman"/>
          <w:sz w:val="28"/>
          <w:szCs w:val="28"/>
        </w:rPr>
        <w:t>собственных качеств</w:t>
      </w:r>
      <w:proofErr w:type="gramEnd"/>
      <w:r w:rsidRPr="00E8001B">
        <w:rPr>
          <w:rFonts w:ascii="Times New Roman" w:hAnsi="Times New Roman" w:cs="Times New Roman"/>
          <w:sz w:val="28"/>
          <w:szCs w:val="28"/>
        </w:rPr>
        <w:t xml:space="preserve"> и чувств, достоинств и недостатков, выражение их открыто или даже закрыто</w:t>
      </w:r>
    </w:p>
    <w:p w:rsidR="00E8001B" w:rsidRP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001B">
        <w:rPr>
          <w:rFonts w:ascii="Times New Roman" w:hAnsi="Times New Roman" w:cs="Times New Roman"/>
          <w:sz w:val="28"/>
          <w:szCs w:val="28"/>
        </w:rPr>
        <w:t>То есть самооценка – это субъективное восприятие личностью самой себя посредством локального сравнения своих качеств или черт характера, интересов, достижений или неудач в общении с другими людьми.</w:t>
      </w:r>
    </w:p>
    <w:p w:rsidR="00DF46F5" w:rsidRPr="00EE6079" w:rsidRDefault="00E8001B" w:rsidP="00E8001B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E8001B">
        <w:rPr>
          <w:rFonts w:ascii="Times New Roman" w:hAnsi="Times New Roman" w:cs="Times New Roman"/>
          <w:sz w:val="28"/>
          <w:szCs w:val="28"/>
        </w:rPr>
        <w:t>Безусловно, знание себя, своих физических и психических сил, а также системы личностных ценностей, дает возможность человеку контролировать и регулировать свои действия. Но когда наши собственные знания и умения поддаются сравнению других людей, бессознательно возникает конфликт собственных интересов.</w:t>
      </w:r>
      <w:r w:rsidR="00EE60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0116A8">
        <w:rPr>
          <w:rFonts w:ascii="Times New Roman" w:hAnsi="Times New Roman" w:cs="Times New Roman"/>
          <w:sz w:val="28"/>
          <w:szCs w:val="28"/>
        </w:rPr>
        <w:t xml:space="preserve">  </w:t>
      </w:r>
      <w:r w:rsidR="00A04ABC" w:rsidRPr="00EE60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57417C" w:rsidRPr="00EE6079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Pr="00E8001B" w:rsidRDefault="00A20C8F" w:rsidP="00E8001B">
      <w:pPr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Особенности</w:t>
      </w:r>
      <w:r w:rsidR="00E8001B" w:rsidRPr="00E8001B">
        <w:rPr>
          <w:rFonts w:ascii="Times New Roman" w:hAnsi="Times New Roman" w:cs="Times New Roman"/>
          <w:b/>
          <w:sz w:val="28"/>
          <w:szCs w:val="28"/>
        </w:rPr>
        <w:t xml:space="preserve"> самооценки в подростковом возрасте</w:t>
      </w:r>
    </w:p>
    <w:p w:rsidR="00991F0F" w:rsidRPr="00991F0F" w:rsidRDefault="00991F0F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F0F">
        <w:rPr>
          <w:rFonts w:ascii="Times New Roman" w:hAnsi="Times New Roman" w:cs="Times New Roman"/>
          <w:sz w:val="28"/>
          <w:szCs w:val="28"/>
        </w:rPr>
        <w:t>Подростковый возраст – один из самых важных в становлении личности. В этом возрасте происходит формирование мировоззрения и картины мира, становление важнейших механизмов регуляции полноценной жизнедеятельности человека, и, прежде всего – самооценки, самоидентификация, становление самосознания, восприятие нравственных норм и ценностей. В школьные годы идет активный поиск смысла жизни – формируются новообразования, обеспечивающие психологическую готовность к самоопределению. Однако часто школьное обучение стоит как бы в стороне от решения этих задач, так как образование школьников в традиционной школе в основном направлено на овладение определенным объемом знаний по отдельным дисциплинам, мало связанными друг с другом и с жизненными задачами подростка.</w:t>
      </w:r>
    </w:p>
    <w:p w:rsidR="00991F0F" w:rsidRPr="00991F0F" w:rsidRDefault="00991F0F" w:rsidP="00E8001B">
      <w:pPr>
        <w:spacing w:after="0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F0F">
        <w:rPr>
          <w:rFonts w:ascii="Times New Roman" w:hAnsi="Times New Roman" w:cs="Times New Roman"/>
          <w:sz w:val="28"/>
          <w:szCs w:val="28"/>
        </w:rPr>
        <w:t xml:space="preserve">В этот период особенно важно создать условия подростку для формирования адекватной, полноценной, социально- активной личности, обладающей собственным достоинством и осознающей свою </w:t>
      </w:r>
      <w:proofErr w:type="spellStart"/>
      <w:r w:rsidRPr="00991F0F">
        <w:rPr>
          <w:rFonts w:ascii="Times New Roman" w:hAnsi="Times New Roman" w:cs="Times New Roman"/>
          <w:sz w:val="28"/>
          <w:szCs w:val="28"/>
        </w:rPr>
        <w:t>самоценность</w:t>
      </w:r>
      <w:proofErr w:type="spellEnd"/>
      <w:r w:rsidRPr="00991F0F">
        <w:rPr>
          <w:rFonts w:ascii="Times New Roman" w:hAnsi="Times New Roman" w:cs="Times New Roman"/>
          <w:sz w:val="28"/>
          <w:szCs w:val="28"/>
        </w:rPr>
        <w:t xml:space="preserve">, - личности с адекватной самооценкой. Самооценка в значительной степени определяет социальную личность и прямо связана с процессом социальной адаптации и </w:t>
      </w:r>
      <w:proofErr w:type="spellStart"/>
      <w:r w:rsidRPr="00991F0F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991F0F">
        <w:rPr>
          <w:rFonts w:ascii="Times New Roman" w:hAnsi="Times New Roman" w:cs="Times New Roman"/>
          <w:sz w:val="28"/>
          <w:szCs w:val="28"/>
        </w:rPr>
        <w:t xml:space="preserve"> личности</w:t>
      </w:r>
    </w:p>
    <w:p w:rsidR="00991F0F" w:rsidRPr="00991F0F" w:rsidRDefault="00991F0F" w:rsidP="00E8001B">
      <w:pPr>
        <w:spacing w:after="0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F0F">
        <w:rPr>
          <w:rFonts w:ascii="Times New Roman" w:hAnsi="Times New Roman" w:cs="Times New Roman"/>
          <w:sz w:val="28"/>
          <w:szCs w:val="28"/>
        </w:rPr>
        <w:t>Социальная компетентность - сложное понятие, под которым понимают: степень адекватности и эффективности реагирования на проблемные жизненные ситуации, достижение реальных целей в особом социальном контексте, использование подходящих для этого методов и позитивное развитие как результат активности. «Подтверждение со стороны других адекватности социального поведения субъекта, его способность участвовать в сложной системе межличностных отношений и успешно понимать других людей."</w:t>
      </w:r>
    </w:p>
    <w:p w:rsidR="00991F0F" w:rsidRPr="00991F0F" w:rsidRDefault="00991F0F" w:rsidP="00E8001B">
      <w:pPr>
        <w:spacing w:after="0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F0F">
        <w:rPr>
          <w:rFonts w:ascii="Times New Roman" w:hAnsi="Times New Roman" w:cs="Times New Roman"/>
          <w:sz w:val="28"/>
          <w:szCs w:val="28"/>
        </w:rPr>
        <w:t>Составной частью социальной компетентности является самооценка. Самооценка – это то, как человек оценивает себя, свои возможности, свои поступки. Мы постоянно сравниваем себя с другими и на основе этого сравнения вырабатываем мнение о себе, о своих возможностях и способностях, чертах своего характера и человеческих качествах. Так постепенно складывается наша самооценка. Люди бывают с заниженной, завышенной и с адекватной самооценкой. Максимально адекватное отношение к себе – высший уровень самооценки. Без этого очень трудно самоопределиться в жизни.</w:t>
      </w:r>
    </w:p>
    <w:p w:rsidR="00645B63" w:rsidRDefault="00991F0F" w:rsidP="00E8001B">
      <w:pPr>
        <w:spacing w:after="0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F0F">
        <w:rPr>
          <w:rFonts w:ascii="Times New Roman" w:hAnsi="Times New Roman" w:cs="Times New Roman"/>
          <w:sz w:val="28"/>
          <w:szCs w:val="28"/>
        </w:rPr>
        <w:t xml:space="preserve">Подростки стремятся как можно быстрее войти во взрослую жизнь, желают обладать всеми привилегиями взрослых, избавиться от опеки родителей, но при этом совершенно не готовы к самостоятельной жизни. Не понимают, что за привилегии взрослых приходится платить повышенной ответственностью за свои поступки. Они торопятся получить свой жизненный опыт. Физиологически некоторые подростки, особенно девочки даже в 15 лет </w:t>
      </w:r>
      <w:r w:rsidRPr="00991F0F">
        <w:rPr>
          <w:rFonts w:ascii="Times New Roman" w:hAnsi="Times New Roman" w:cs="Times New Roman"/>
          <w:sz w:val="28"/>
          <w:szCs w:val="28"/>
        </w:rPr>
        <w:lastRenderedPageBreak/>
        <w:t>уже готовы к вступлению в интимные взаимоотношения с противоположным полом. Они сознательно идут на это, зачастую не понимая, какая на них в результате ложится ответственность, не только за свою жизнь, но за жизнь будущих детей.</w:t>
      </w:r>
    </w:p>
    <w:p w:rsidR="003F6D3C" w:rsidRDefault="00F76FB2" w:rsidP="00E8001B">
      <w:pPr>
        <w:spacing w:after="0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CC4B5E" w:rsidRPr="00EE6079">
        <w:rPr>
          <w:rFonts w:ascii="Times New Roman" w:hAnsi="Times New Roman" w:cs="Times New Roman"/>
          <w:sz w:val="28"/>
          <w:szCs w:val="28"/>
        </w:rPr>
        <w:t xml:space="preserve"> </w:t>
      </w:r>
      <w:r w:rsidR="00A04ABC" w:rsidRPr="00EE607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21021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165D42" w:rsidRPr="005A176D" w:rsidRDefault="003F6D3C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A176D">
        <w:rPr>
          <w:rFonts w:ascii="Times New Roman" w:hAnsi="Times New Roman" w:cs="Times New Roman"/>
          <w:sz w:val="28"/>
          <w:szCs w:val="28"/>
        </w:rPr>
        <w:t xml:space="preserve"> </w:t>
      </w:r>
      <w:r w:rsidR="003A6135" w:rsidRPr="005A176D">
        <w:rPr>
          <w:rFonts w:ascii="Times New Roman" w:hAnsi="Times New Roman" w:cs="Times New Roman"/>
          <w:sz w:val="28"/>
          <w:szCs w:val="28"/>
        </w:rPr>
        <w:t xml:space="preserve"> </w:t>
      </w:r>
      <w:r w:rsidR="00165D42" w:rsidRPr="005A176D">
        <w:rPr>
          <w:rFonts w:ascii="Times New Roman" w:hAnsi="Times New Roman" w:cs="Times New Roman"/>
          <w:sz w:val="28"/>
          <w:szCs w:val="28"/>
        </w:rPr>
        <w:t>Как формируется самооценка</w:t>
      </w:r>
    </w:p>
    <w:p w:rsidR="00165D42" w:rsidRDefault="00EC42E7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В процессе жизни она постоянно меняется. Это может происходить раз в несколько лет, может чаще, в зависимости от того, что окружает человека. Начав формироваться в раннем детстве, в течение жизни самооценка постоянно меня</w:t>
      </w:r>
      <w:r w:rsidR="00165D42">
        <w:rPr>
          <w:rFonts w:ascii="Times New Roman" w:hAnsi="Times New Roman" w:cs="Times New Roman"/>
          <w:sz w:val="28"/>
          <w:szCs w:val="28"/>
        </w:rPr>
        <w:t>ется. Это динамичный показатель.</w:t>
      </w:r>
    </w:p>
    <w:p w:rsidR="00165D42" w:rsidRDefault="00EC42E7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Самооценка начинает формироваться, как только ребёнок начинает воспринимать себя, как личность, примерно в возрасте 1-1,5 года. Ребёнок считывает различные навыки взрослых, копирует их, в том числе и самооценку. То есть, он учится воспринимать мир так же, как люди, с которым он взрослеет, как принято в той среде,  в которой он растет. Ребёнок копирует различные моменты поведения,  в том числе и самооценку. Именно в детстве закладывается базис – то, как человек относится к себе. Так же на формирование базиса самооценки оказывает влияние эмоциональное отношение к ребёнку. Если к нему относятся с любовью, то будет адекватное восприятие себя. Если к нему относятся пренебрежительно, то самооценка будет значительно ниже, и себя он будет воспринимать по-другому. Таким образом, в детстве закладывается глубинный ее уровень. Но это только начало.</w:t>
      </w:r>
    </w:p>
    <w:p w:rsidR="00F76FB2" w:rsidRDefault="00EC42E7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На дальнейшее формирование самооценки влияют непосредственные результаты, когда человек начинает взаимодействовать с другими людьми в рабочем порядке. Например, он устраивается на работу, или у него появляются какие-то коммерческие взаимоотношения с окружающими людьми, он что-то продает, предлагает какие-то услуги. На самооценку влияет само это взаимодействие, заработанные деньги. Если человек работает на наёмной работе, то там компания выстраивает систему правил, мотивации, определяет, что можно, что нельзя. Через обратную связь в виде премиальных выплат, отношения начальника, также оказывается влияние на самооценку сотрудников. В зависимости от системы мотивации в компании, люди могут себя воспринимать и ощущать совершенно по-разному.</w:t>
      </w:r>
      <w:r w:rsidR="00A04ABC" w:rsidRPr="00EE60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F76FB2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F76FB2" w:rsidRDefault="00F76FB2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2637A" w:rsidRDefault="00C2637A" w:rsidP="00E8001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1021">
        <w:rPr>
          <w:rFonts w:ascii="Times New Roman" w:hAnsi="Times New Roman" w:cs="Times New Roman"/>
          <w:b/>
          <w:sz w:val="28"/>
          <w:szCs w:val="28"/>
        </w:rPr>
        <w:lastRenderedPageBreak/>
        <w:t>Заниженная самооценка</w:t>
      </w:r>
    </w:p>
    <w:p w:rsidR="0024598B" w:rsidRPr="00E42DF5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Подростку необходимо иметь положительное представление о себе, что является непременным условием счастья, способности к адаптации в изменяющихся социальных условиях. Если у ребенка отрицательная самооценка, то он способен находить чуть ли не в каждом деле непреодолимые препятствия. Ситуация экзамена для таких подростков оказывается просто катастрофической. Здесь важна роль семьи в формировании положительной самооценки учащегося. В ученическом коллективе, в школе, а особенно в семье, каждый подросток должен стоять в центре внимания, тогда он будет иметь адекватную самооценку.</w:t>
      </w:r>
    </w:p>
    <w:p w:rsidR="00C2637A" w:rsidRPr="006A44BD" w:rsidRDefault="00CC4B5E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4BD">
        <w:rPr>
          <w:rFonts w:ascii="Times New Roman" w:hAnsi="Times New Roman" w:cs="Times New Roman"/>
          <w:sz w:val="28"/>
          <w:szCs w:val="28"/>
        </w:rPr>
        <w:t xml:space="preserve">Заниженная самооценка – </w:t>
      </w:r>
      <w:r w:rsidR="009E58F0" w:rsidRPr="006A44BD">
        <w:rPr>
          <w:rFonts w:ascii="Times New Roman" w:hAnsi="Times New Roman" w:cs="Times New Roman"/>
          <w:sz w:val="28"/>
          <w:szCs w:val="28"/>
        </w:rPr>
        <w:t>э</w:t>
      </w:r>
      <w:r w:rsidRPr="006A44BD">
        <w:rPr>
          <w:rFonts w:ascii="Times New Roman" w:hAnsi="Times New Roman" w:cs="Times New Roman"/>
          <w:sz w:val="28"/>
          <w:szCs w:val="28"/>
        </w:rPr>
        <w:t xml:space="preserve">то неуверенность в себе, в собственных силах и поступках, постоянная самокритика, совокупность внутренних комплексов, мешающих объективно признавать свои достоинства и усугубляющих </w:t>
      </w:r>
      <w:proofErr w:type="gramStart"/>
      <w:r w:rsidRPr="006A44BD">
        <w:rPr>
          <w:rFonts w:ascii="Times New Roman" w:hAnsi="Times New Roman" w:cs="Times New Roman"/>
          <w:sz w:val="28"/>
          <w:szCs w:val="28"/>
        </w:rPr>
        <w:t>недостатки</w:t>
      </w:r>
      <w:r w:rsidR="00306EEB" w:rsidRPr="006A44BD">
        <w:rPr>
          <w:rFonts w:ascii="Times New Roman" w:hAnsi="Times New Roman" w:cs="Times New Roman"/>
          <w:sz w:val="28"/>
          <w:szCs w:val="28"/>
        </w:rPr>
        <w:t xml:space="preserve"> </w:t>
      </w:r>
      <w:r w:rsidRPr="006A44B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6EEB" w:rsidRPr="006A44BD">
        <w:rPr>
          <w:rFonts w:ascii="Times New Roman" w:hAnsi="Times New Roman" w:cs="Times New Roman"/>
          <w:sz w:val="28"/>
          <w:szCs w:val="28"/>
        </w:rPr>
        <w:t xml:space="preserve"> </w:t>
      </w:r>
      <w:r w:rsidR="00C2637A" w:rsidRPr="006A44BD">
        <w:rPr>
          <w:rFonts w:ascii="Times New Roman" w:hAnsi="Times New Roman" w:cs="Times New Roman"/>
          <w:sz w:val="28"/>
          <w:szCs w:val="28"/>
        </w:rPr>
        <w:t>Отсутствие веры в себя</w:t>
      </w:r>
    </w:p>
    <w:p w:rsidR="00306EEB" w:rsidRDefault="00306EE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44BD">
        <w:rPr>
          <w:rFonts w:ascii="Times New Roman" w:hAnsi="Times New Roman" w:cs="Times New Roman"/>
          <w:sz w:val="28"/>
          <w:szCs w:val="28"/>
        </w:rPr>
        <w:t>Психология уделяет низкой самооценке гораздо больше внимания, чем завышенной, по двум причинам. Во-первых, она опаснее, так как чаще приводит к суициду и расстройствам личности. Во-вторых, встречается на каждом шагу</w:t>
      </w:r>
      <w:r w:rsidRPr="006A44BD">
        <w:rPr>
          <w:rFonts w:ascii="Times New Roman" w:hAnsi="Times New Roman" w:cs="Times New Roman"/>
          <w:i/>
          <w:sz w:val="28"/>
          <w:szCs w:val="28"/>
        </w:rPr>
        <w:t>.</w:t>
      </w:r>
    </w:p>
    <w:p w:rsidR="00632A78" w:rsidRPr="00165D42" w:rsidRDefault="00165D42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5D42">
        <w:rPr>
          <w:rFonts w:ascii="Times New Roman" w:hAnsi="Times New Roman" w:cs="Times New Roman"/>
          <w:sz w:val="28"/>
          <w:szCs w:val="28"/>
        </w:rPr>
        <w:t>Ка</w:t>
      </w:r>
      <w:r w:rsidR="00632A78" w:rsidRPr="00165D42">
        <w:rPr>
          <w:rFonts w:ascii="Times New Roman" w:hAnsi="Times New Roman" w:cs="Times New Roman"/>
          <w:sz w:val="28"/>
          <w:szCs w:val="28"/>
        </w:rPr>
        <w:t>к бороться с низкой самооценкой?</w:t>
      </w:r>
    </w:p>
    <w:p w:rsidR="00632A78" w:rsidRPr="00EE6079" w:rsidRDefault="00632A78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И</w:t>
      </w:r>
      <w:r w:rsidR="006A44BD">
        <w:rPr>
          <w:rFonts w:ascii="Times New Roman" w:hAnsi="Times New Roman" w:cs="Times New Roman"/>
          <w:sz w:val="28"/>
          <w:szCs w:val="28"/>
        </w:rPr>
        <w:t xml:space="preserve"> </w:t>
      </w:r>
      <w:r w:rsidRPr="00EE6079">
        <w:rPr>
          <w:rFonts w:ascii="Times New Roman" w:hAnsi="Times New Roman" w:cs="Times New Roman"/>
          <w:sz w:val="28"/>
          <w:szCs w:val="28"/>
        </w:rPr>
        <w:t>так, что же обычно советуют людям, которые хотят избавиться от заниженной самооценки? Популярная психология предлагает следующие красивые рецепты:</w:t>
      </w:r>
    </w:p>
    <w:p w:rsidR="00632A78" w:rsidRPr="00EE6079" w:rsidRDefault="00632A78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1.не сравнивать себя с другими, научиться принимать себя таким, какой ты есть</w:t>
      </w:r>
    </w:p>
    <w:p w:rsidR="00632A78" w:rsidRPr="00EE6079" w:rsidRDefault="00632A78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2.никогда не ругать и не критиковать себя</w:t>
      </w:r>
    </w:p>
    <w:p w:rsidR="00632A78" w:rsidRPr="00EE6079" w:rsidRDefault="00632A78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3.не прислушиваться к чужим негативным мнениям</w:t>
      </w:r>
    </w:p>
    <w:p w:rsidR="00632A78" w:rsidRPr="00EE6079" w:rsidRDefault="00632A78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4.попросить родных и близких сказать, что в тебе хорошего</w:t>
      </w:r>
    </w:p>
    <w:p w:rsidR="00632A78" w:rsidRPr="00EE6079" w:rsidRDefault="00632A78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5.найти хорошие черты в себе самостоятельно — написать 20 своих позитивных качеств</w:t>
      </w:r>
    </w:p>
    <w:p w:rsidR="00632A78" w:rsidRPr="00EE6079" w:rsidRDefault="00632A78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6.начать вести дневник достижений (дневник успеха)</w:t>
      </w:r>
    </w:p>
    <w:p w:rsidR="00632A78" w:rsidRDefault="00632A78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7.общаться только с уверенными успешными людьми</w:t>
      </w:r>
    </w:p>
    <w:p w:rsidR="00E42DF5" w:rsidRPr="00EE6079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 xml:space="preserve">Если самооценка подростка занижена – это приводит к неуверенности в себе, робости и отсутствию дерзаний, невозможности реализовать свои способности. Такая оценка проявляется в высказываниях вида: «У меня это никогда не получится», «Я это не смогу выучить», «Я не виноват, что…» и т. п. К заниженной самооценке приводит множество причин: отсутствие родительского внимания, равнодушие со стороны взрослых, или другая крайность – </w:t>
      </w:r>
      <w:proofErr w:type="spellStart"/>
      <w:r w:rsidRPr="0024598B">
        <w:rPr>
          <w:rFonts w:ascii="Times New Roman" w:hAnsi="Times New Roman" w:cs="Times New Roman"/>
          <w:sz w:val="28"/>
          <w:szCs w:val="28"/>
        </w:rPr>
        <w:t>гиперопека</w:t>
      </w:r>
      <w:proofErr w:type="spellEnd"/>
      <w:r w:rsidRPr="0024598B">
        <w:rPr>
          <w:rFonts w:ascii="Times New Roman" w:hAnsi="Times New Roman" w:cs="Times New Roman"/>
          <w:sz w:val="28"/>
          <w:szCs w:val="28"/>
        </w:rPr>
        <w:t xml:space="preserve">, постоянная критика, завышенные требования к ребенку. Все это подрывает развитие здорового чувства собственного достоинства. Такие учащиеся зачастую пытаются компенсировать свои комплексы повышенной агрессивностью, демонстративным поведением, употреблением алкоголя и </w:t>
      </w:r>
      <w:proofErr w:type="spellStart"/>
      <w:r w:rsidRPr="0024598B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24598B">
        <w:rPr>
          <w:rFonts w:ascii="Times New Roman" w:hAnsi="Times New Roman" w:cs="Times New Roman"/>
          <w:sz w:val="28"/>
          <w:szCs w:val="28"/>
        </w:rPr>
        <w:t xml:space="preserve"> веществ.</w:t>
      </w:r>
    </w:p>
    <w:p w:rsidR="00E8001B" w:rsidRDefault="00E8001B" w:rsidP="00E8001B">
      <w:pPr>
        <w:ind w:right="-142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E8001B">
      <w:pPr>
        <w:ind w:right="-142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37A" w:rsidRPr="00EE6079" w:rsidRDefault="00C2637A" w:rsidP="00E8001B">
      <w:pPr>
        <w:ind w:right="-142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lastRenderedPageBreak/>
        <w:t>Завышенная самооценка</w:t>
      </w:r>
    </w:p>
    <w:p w:rsidR="00BA47DD" w:rsidRDefault="004C4E5E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47DD" w:rsidRPr="004C4E5E">
        <w:rPr>
          <w:rFonts w:ascii="Times New Roman" w:hAnsi="Times New Roman" w:cs="Times New Roman"/>
          <w:sz w:val="28"/>
          <w:szCs w:val="28"/>
        </w:rPr>
        <w:t>Завышенная самооценка</w:t>
      </w:r>
      <w:r w:rsidR="00BA47DD" w:rsidRPr="004C4E5E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BA47DD" w:rsidRPr="004C4E5E">
        <w:rPr>
          <w:sz w:val="28"/>
          <w:szCs w:val="28"/>
        </w:rPr>
        <w:t xml:space="preserve"> </w:t>
      </w:r>
      <w:r w:rsidR="00BA47DD" w:rsidRPr="00EE6079">
        <w:rPr>
          <w:rFonts w:ascii="Times New Roman" w:hAnsi="Times New Roman" w:cs="Times New Roman"/>
          <w:sz w:val="28"/>
          <w:szCs w:val="28"/>
        </w:rPr>
        <w:t>это склонность человека преувеличивать собственные способности и достижения, часто преуменьшая при этом способности других. Человек с завышенной самооценкой не склонен замечать роль посторонних факторов, приведших его к успеху</w:t>
      </w:r>
    </w:p>
    <w:p w:rsidR="0024598B" w:rsidRPr="00EE6079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Завышенная самооценка приводит к необоснованной самоуверенности. Такой человек часто игнорирует неудачи ради сохранения привычной высокой оценки самого себя, своих поступков и дел. Справедливые замечания воспринимаются такими людьми как придирка, а объективная оценка результатов работы – как несправедливо заниженная. Неудачи предстают как следствие чьих-то козней или неблагоприятно сложившихся обстоятельств, ни в коей мере не зависящих от действий самой личности.</w:t>
      </w:r>
    </w:p>
    <w:p w:rsidR="00C2637A" w:rsidRPr="00EE6079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выделить основные признаки завышенной самооценки:</w:t>
      </w:r>
    </w:p>
    <w:p w:rsidR="00C2637A" w:rsidRPr="00EE6079" w:rsidRDefault="00C2637A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1. Считает себя самым умным, что может характериз</w:t>
      </w:r>
      <w:r w:rsidR="00BA47DD" w:rsidRPr="00EE6079">
        <w:rPr>
          <w:rFonts w:ascii="Times New Roman" w:hAnsi="Times New Roman" w:cs="Times New Roman"/>
          <w:sz w:val="28"/>
          <w:szCs w:val="28"/>
        </w:rPr>
        <w:t>оваться следующими проявлениями</w:t>
      </w:r>
    </w:p>
    <w:p w:rsidR="00C2637A" w:rsidRPr="00EE6079" w:rsidRDefault="00BA47DD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2. Считает себя лучше других</w:t>
      </w:r>
    </w:p>
    <w:p w:rsidR="00C2637A" w:rsidRPr="00EE6079" w:rsidRDefault="00C2637A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 xml:space="preserve">3. </w:t>
      </w:r>
      <w:r w:rsidR="00BA47DD" w:rsidRPr="00EE6079">
        <w:rPr>
          <w:rFonts w:ascii="Times New Roman" w:hAnsi="Times New Roman" w:cs="Times New Roman"/>
          <w:sz w:val="28"/>
          <w:szCs w:val="28"/>
        </w:rPr>
        <w:t>Болезненно воспринимает критику</w:t>
      </w:r>
    </w:p>
    <w:p w:rsidR="00BA47DD" w:rsidRPr="00EE6079" w:rsidRDefault="00BA47DD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4.</w:t>
      </w:r>
      <w:r w:rsidRPr="00EE6079">
        <w:rPr>
          <w:sz w:val="28"/>
          <w:szCs w:val="28"/>
        </w:rPr>
        <w:t xml:space="preserve"> </w:t>
      </w:r>
      <w:r w:rsidRPr="00EE6079">
        <w:rPr>
          <w:rFonts w:ascii="Times New Roman" w:hAnsi="Times New Roman" w:cs="Times New Roman"/>
          <w:sz w:val="28"/>
          <w:szCs w:val="28"/>
        </w:rPr>
        <w:t>Такой человек не умеет просить прощения</w:t>
      </w:r>
    </w:p>
    <w:p w:rsidR="00BA47DD" w:rsidRDefault="00BA47DD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5.</w:t>
      </w:r>
      <w:r w:rsidRPr="00EE6079">
        <w:rPr>
          <w:sz w:val="28"/>
          <w:szCs w:val="28"/>
        </w:rPr>
        <w:t xml:space="preserve"> </w:t>
      </w:r>
      <w:r w:rsidRPr="00EE6079">
        <w:rPr>
          <w:rFonts w:ascii="Times New Roman" w:hAnsi="Times New Roman" w:cs="Times New Roman"/>
          <w:sz w:val="28"/>
          <w:szCs w:val="28"/>
        </w:rPr>
        <w:t>Он стремится во всем быть первым и не допускать промахов</w:t>
      </w:r>
    </w:p>
    <w:p w:rsidR="00165D42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001B">
        <w:rPr>
          <w:rFonts w:ascii="Times New Roman" w:hAnsi="Times New Roman" w:cs="Times New Roman"/>
          <w:sz w:val="28"/>
          <w:szCs w:val="28"/>
        </w:rPr>
        <w:t>Подростки, имеющие завышенную самооценку считают, что по окончании школы они поступят в училище или институт, а затем смогут работать руководителями предприятий, или будут иметь свой бизнес. Некоторые всерьез предполагают, что образование и вовсе ни к чему.</w:t>
      </w:r>
      <w:r w:rsidR="00BA47DD" w:rsidRPr="00EE6079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E8001B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A47DD" w:rsidRPr="00165D42" w:rsidRDefault="00BA47DD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5D42">
        <w:rPr>
          <w:rFonts w:ascii="Times New Roman" w:hAnsi="Times New Roman" w:cs="Times New Roman"/>
          <w:sz w:val="28"/>
          <w:szCs w:val="28"/>
        </w:rPr>
        <w:t>Причины завышенной самооценки</w:t>
      </w:r>
    </w:p>
    <w:p w:rsidR="00C2637A" w:rsidRPr="00EE6079" w:rsidRDefault="00BA47DD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Чаще неадекватное оценивание в сторону завышения возникает вследствие неправильного семейного воспитания. Нередко неадекватная самооценка формируется у субъекта, который был одним ребенком в семье или первенцем (встречается реже). Малыш с раннего детства чувствует себя центром внимания и главной персоной в доме. Ведь все интересы членов семьи подчиняются его желаниям. Родители с умилением на лице воспринимают его действия. Они во всем потворствуют ребенку, и у него формируется искаженное восприятие собственного «Я» и представление о своем особенном месте в мире. Ему начинает казаться, что земной шар вращается вокруг него.</w:t>
      </w:r>
    </w:p>
    <w:p w:rsidR="00BA47DD" w:rsidRPr="005A176D" w:rsidRDefault="00BA47DD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76D">
        <w:rPr>
          <w:rFonts w:ascii="Times New Roman" w:hAnsi="Times New Roman" w:cs="Times New Roman"/>
          <w:sz w:val="28"/>
          <w:szCs w:val="28"/>
        </w:rPr>
        <w:t>Психологи советуют бороться с завышенной самооценкой следующими способами:</w:t>
      </w:r>
    </w:p>
    <w:p w:rsidR="00C2637A" w:rsidRPr="00EE6079" w:rsidRDefault="00E42DF5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2CC1" w:rsidRPr="00EE6079">
        <w:rPr>
          <w:rFonts w:ascii="Times New Roman" w:hAnsi="Times New Roman" w:cs="Times New Roman"/>
          <w:sz w:val="28"/>
          <w:szCs w:val="28"/>
        </w:rPr>
        <w:t xml:space="preserve">Научитесь слышать </w:t>
      </w:r>
      <w:proofErr w:type="gramStart"/>
      <w:r w:rsidR="00362CC1" w:rsidRPr="00EE6079">
        <w:rPr>
          <w:rFonts w:ascii="Times New Roman" w:hAnsi="Times New Roman" w:cs="Times New Roman"/>
          <w:sz w:val="28"/>
          <w:szCs w:val="28"/>
        </w:rPr>
        <w:t>других</w:t>
      </w:r>
      <w:r w:rsidR="00F76FB2">
        <w:rPr>
          <w:rFonts w:ascii="Times New Roman" w:hAnsi="Times New Roman" w:cs="Times New Roman"/>
          <w:sz w:val="28"/>
          <w:szCs w:val="28"/>
        </w:rPr>
        <w:t xml:space="preserve"> </w:t>
      </w:r>
      <w:r w:rsidR="00362CC1" w:rsidRPr="00EE6079">
        <w:rPr>
          <w:rFonts w:ascii="Times New Roman" w:hAnsi="Times New Roman" w:cs="Times New Roman"/>
          <w:sz w:val="28"/>
          <w:szCs w:val="28"/>
        </w:rPr>
        <w:t>.</w:t>
      </w:r>
      <w:r w:rsidR="00BA47DD" w:rsidRPr="00EE6079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="00BA47DD" w:rsidRPr="00EE6079">
        <w:rPr>
          <w:rFonts w:ascii="Times New Roman" w:hAnsi="Times New Roman" w:cs="Times New Roman"/>
          <w:sz w:val="28"/>
          <w:szCs w:val="28"/>
        </w:rPr>
        <w:t xml:space="preserve"> должны осознавать, что каждый является уникальным человеком. Пока это не научитесь ценить, то и вас никто принимать не станет. Тяжело и даже, порой, невозможно общаться с тем, у кого свои приоритеты в жизни. Такое могут принять только люди, </w:t>
      </w:r>
      <w:r w:rsidR="00362CC1" w:rsidRPr="00EE6079">
        <w:rPr>
          <w:rFonts w:ascii="Times New Roman" w:hAnsi="Times New Roman" w:cs="Times New Roman"/>
          <w:sz w:val="28"/>
          <w:szCs w:val="28"/>
        </w:rPr>
        <w:t xml:space="preserve">которым </w:t>
      </w:r>
      <w:r w:rsidR="00BA47DD" w:rsidRPr="00EE6079">
        <w:rPr>
          <w:rFonts w:ascii="Times New Roman" w:hAnsi="Times New Roman" w:cs="Times New Roman"/>
          <w:sz w:val="28"/>
          <w:szCs w:val="28"/>
        </w:rPr>
        <w:t>свойственно поведение жертвы. Так что не стоит поступать так, как бы вы сами не хотели, чтобы поступали с вами. Учитесь самоконтролю.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670916" w:rsidRDefault="00A04ABC" w:rsidP="00E8001B">
      <w:pPr>
        <w:tabs>
          <w:tab w:val="left" w:pos="9214"/>
        </w:tabs>
        <w:spacing w:after="0" w:line="240" w:lineRule="auto"/>
        <w:ind w:right="-142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3A6135" w:rsidRPr="00EE60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68EF" w:rsidRPr="00EE60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1372" w:rsidRDefault="00670916" w:rsidP="00E8001B">
      <w:pPr>
        <w:tabs>
          <w:tab w:val="left" w:pos="9214"/>
        </w:tabs>
        <w:spacing w:after="0" w:line="240" w:lineRule="auto"/>
        <w:ind w:right="-142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</w:t>
      </w:r>
      <w:r w:rsidR="000C043E" w:rsidRPr="00EE6079">
        <w:rPr>
          <w:rFonts w:ascii="Times New Roman" w:hAnsi="Times New Roman" w:cs="Times New Roman"/>
          <w:b/>
          <w:sz w:val="28"/>
          <w:szCs w:val="28"/>
        </w:rPr>
        <w:t>Адекватная самооценка</w:t>
      </w:r>
    </w:p>
    <w:p w:rsidR="00E42DF5" w:rsidRDefault="00E42DF5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43E" w:rsidRPr="004C4E5E">
        <w:rPr>
          <w:rFonts w:ascii="Times New Roman" w:hAnsi="Times New Roman" w:cs="Times New Roman"/>
          <w:sz w:val="28"/>
          <w:szCs w:val="28"/>
        </w:rPr>
        <w:t>Адекватная самооценка-это соответствие собственного мнения о себе, реалистичной оценки возможностей и умений в контексте требований ситуации, реальной картины происходящего и ожиданий других людей. Случается два варианта перекоса: когда личность думает, что легко справится с планами и результат не соответствует, и когда прогнозирует провал, хотя легко может совершить необходимое. Уровень оценивания себя и его адекватность выявляется по исполнимости планов, как одному из главных критериев.</w:t>
      </w:r>
    </w:p>
    <w:p w:rsidR="00251372" w:rsidRDefault="00A514E5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43E" w:rsidRPr="004C4E5E">
        <w:rPr>
          <w:rFonts w:ascii="Times New Roman" w:hAnsi="Times New Roman" w:cs="Times New Roman"/>
          <w:sz w:val="28"/>
          <w:szCs w:val="28"/>
        </w:rPr>
        <w:t>Признаки адекватной самооценки человека выражаются в критичном и объективном понимании своих возможностей, ограничений, социального и интеллектуального статуса. Адекватная самооценка всегда привязана к социуму, поскольку первоначальное формирование образа себя происходит через других и в дальнейшем проверяется на истинность также через контакт. Чем более развитой и самостоятельной становится личность, чем больше зрелости в её структуре, тем больше самостоятельности и адекватности</w:t>
      </w:r>
    </w:p>
    <w:p w:rsidR="0024598B" w:rsidRPr="0024598B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Формирование адекватной самооценки в значительной степени зависит от справедливой оценки родителей, учителей, одноклассников. Важно помочь поверить учащемуся в себя, в свои возможности, в свою ценность. В этом главная роль, конечно, родителей, но не все они готовы к этой роли, и тогда на первый план выходит педагог. Часто именно с нами ребенок делится своими успехами и неудачами, поэтому мы должны поддержать его, формируя у него адекватную положительную самооценку.</w:t>
      </w:r>
    </w:p>
    <w:p w:rsidR="0024598B" w:rsidRPr="0024598B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Одним из способов сформировать у учащихся адекватную самооценку может быть участие в различных социальных проектах и деловых играх.</w:t>
      </w:r>
    </w:p>
    <w:p w:rsidR="0024598B" w:rsidRPr="0024598B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- в ходе работы над социальными проектами у учащихся формируются навыки социального поведения, умения общаться со взрослыми людьми, вести диалог.</w:t>
      </w:r>
    </w:p>
    <w:p w:rsidR="0024598B" w:rsidRPr="0024598B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- работать с официальными документами, отстаивать свое мнение, развивать навыки работы в команде;</w:t>
      </w:r>
    </w:p>
    <w:p w:rsidR="0024598B" w:rsidRPr="0024598B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- привлекается внимание к актуальным социальным проблемам города, окружающих людей;</w:t>
      </w:r>
    </w:p>
    <w:p w:rsidR="0024598B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- ребята вовлекаются в реальную практическую деятельность.</w:t>
      </w:r>
    </w:p>
    <w:p w:rsidR="0024598B" w:rsidRPr="0024598B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598B" w:rsidRPr="0024598B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bCs/>
          <w:sz w:val="28"/>
          <w:szCs w:val="28"/>
        </w:rPr>
        <w:t>Советы родителям и педагогам, заинтересованным в формировании адекватной самооценки подростка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24598B" w:rsidRPr="0024598B" w:rsidRDefault="0024598B" w:rsidP="00E8001B">
      <w:pPr>
        <w:numPr>
          <w:ilvl w:val="0"/>
          <w:numId w:val="6"/>
        </w:num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Не оберегайте подростка от серьезных дел, позволяйте ему самому принимать решения. Не стремитесь за него решить все жизненные проблемы. Но и не ставьте перед ним непосильные задачи, для выполнения которых он еще просто не дорос.</w:t>
      </w:r>
    </w:p>
    <w:p w:rsidR="0024598B" w:rsidRPr="0024598B" w:rsidRDefault="0024598B" w:rsidP="00E8001B">
      <w:pPr>
        <w:numPr>
          <w:ilvl w:val="0"/>
          <w:numId w:val="6"/>
        </w:num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Оставляйте ребенку право выбора.</w:t>
      </w:r>
    </w:p>
    <w:p w:rsidR="0024598B" w:rsidRPr="0024598B" w:rsidRDefault="0024598B" w:rsidP="00E8001B">
      <w:pPr>
        <w:numPr>
          <w:ilvl w:val="0"/>
          <w:numId w:val="6"/>
        </w:num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Не перехваливайте подростка, но и не забывайте поощрять, когда он этого заслуживает.</w:t>
      </w:r>
    </w:p>
    <w:p w:rsidR="0024598B" w:rsidRPr="0024598B" w:rsidRDefault="0024598B" w:rsidP="00E8001B">
      <w:pPr>
        <w:numPr>
          <w:ilvl w:val="0"/>
          <w:numId w:val="6"/>
        </w:num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Поощряйте инициативу.</w:t>
      </w:r>
    </w:p>
    <w:p w:rsidR="0024598B" w:rsidRPr="0024598B" w:rsidRDefault="0024598B" w:rsidP="00E8001B">
      <w:pPr>
        <w:numPr>
          <w:ilvl w:val="0"/>
          <w:numId w:val="6"/>
        </w:num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lastRenderedPageBreak/>
        <w:t>Не сравнивайте одного ребенка с другим. Сравнивайте его с самим собой (тем, какой он был вчера или будет завтра).</w:t>
      </w:r>
    </w:p>
    <w:p w:rsidR="0024598B" w:rsidRPr="0024598B" w:rsidRDefault="0024598B" w:rsidP="00E8001B">
      <w:pPr>
        <w:numPr>
          <w:ilvl w:val="0"/>
          <w:numId w:val="6"/>
        </w:num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24598B">
        <w:rPr>
          <w:rFonts w:ascii="Times New Roman" w:hAnsi="Times New Roman" w:cs="Times New Roman"/>
          <w:sz w:val="28"/>
          <w:szCs w:val="28"/>
        </w:rPr>
        <w:t>Не бойтесь показывать детям свою любовь!</w:t>
      </w:r>
    </w:p>
    <w:p w:rsidR="0024598B" w:rsidRPr="004C4E5E" w:rsidRDefault="0024598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C043E" w:rsidRPr="004C4E5E" w:rsidRDefault="000C043E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В психологии выделяют следующие признаки здоровой самооценки:</w:t>
      </w:r>
    </w:p>
    <w:p w:rsidR="000C043E" w:rsidRPr="004C4E5E" w:rsidRDefault="000C043E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признание индивидом собственных достоинств и недостатков максимально приближает развитие качеств и возможностей к реальному уровню;</w:t>
      </w:r>
    </w:p>
    <w:p w:rsidR="000C043E" w:rsidRPr="004C4E5E" w:rsidRDefault="000C043E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критическое осознание своих отрицательных черт помогает избежать подсознательной установки на собственную исключительность и превосходство;</w:t>
      </w:r>
    </w:p>
    <w:p w:rsidR="00FD6461" w:rsidRPr="004C4E5E" w:rsidRDefault="000C043E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вера в свои силы развивает чувство достоинства, уберегающее от проступков и самолюбия.</w:t>
      </w:r>
    </w:p>
    <w:p w:rsidR="00EC42E7" w:rsidRPr="004C4E5E" w:rsidRDefault="00E42DF5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42E7" w:rsidRPr="004C4E5E">
        <w:rPr>
          <w:rFonts w:ascii="Times New Roman" w:hAnsi="Times New Roman" w:cs="Times New Roman"/>
          <w:sz w:val="28"/>
          <w:szCs w:val="28"/>
        </w:rPr>
        <w:t>В настоящее время исследования самооценки человека в процессе его жизнедеятельности имеют большое значение в психологической теории и практике. Прежде всего, изучаются сдвиги в содержании уровня самооценки и ее компонентов - какие качества осознаются лучше, как меняется с возрастом уровень и критерии самооценок, какое значение придается внешности, а какое умственным и моральным качествам.</w:t>
      </w:r>
    </w:p>
    <w:p w:rsidR="0024598B" w:rsidRDefault="00E42DF5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42E7" w:rsidRPr="004C4E5E">
        <w:rPr>
          <w:rFonts w:ascii="Times New Roman" w:hAnsi="Times New Roman" w:cs="Times New Roman"/>
          <w:sz w:val="28"/>
          <w:szCs w:val="28"/>
        </w:rPr>
        <w:t>Стремление к адекватной самооценке позволяет повысить эффективность всех сторон жизненного творчества. Её наличие является критерием высокоразвитого человека, которому не нужно что-то доказывать, как-то себя выпячивать или наоборот прятаться от жизни. Такой человек коммуникабелен, дружелюбен, открыт людям, целеустремлён и конструктивен.</w:t>
      </w:r>
      <w:r w:rsidR="00A04ABC" w:rsidRPr="00EE6079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24598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4598B" w:rsidRDefault="0024598B" w:rsidP="0024598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01B" w:rsidRDefault="00E8001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372" w:rsidRPr="0024598B" w:rsidRDefault="0024598B" w:rsidP="0024598B">
      <w:pPr>
        <w:spacing w:after="0" w:line="240" w:lineRule="auto"/>
        <w:ind w:right="-142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Результаты исследования</w:t>
      </w:r>
    </w:p>
    <w:p w:rsidR="00FD6461" w:rsidRPr="00EE6079" w:rsidRDefault="00A514E5" w:rsidP="005A176D">
      <w:pPr>
        <w:spacing w:after="0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1372" w:rsidRPr="00EE6079">
        <w:rPr>
          <w:rFonts w:ascii="Times New Roman" w:hAnsi="Times New Roman" w:cs="Times New Roman"/>
          <w:sz w:val="28"/>
          <w:szCs w:val="28"/>
        </w:rPr>
        <w:t xml:space="preserve">В исследовании принимало участие </w:t>
      </w:r>
      <w:r w:rsidR="00E679DB" w:rsidRPr="00EE6079">
        <w:rPr>
          <w:rFonts w:ascii="Times New Roman" w:hAnsi="Times New Roman" w:cs="Times New Roman"/>
          <w:sz w:val="28"/>
          <w:szCs w:val="28"/>
        </w:rPr>
        <w:t>77</w:t>
      </w:r>
      <w:r w:rsidR="00E86116" w:rsidRPr="00EE60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75A4" w:rsidRPr="00EE6079">
        <w:rPr>
          <w:rFonts w:ascii="Times New Roman" w:hAnsi="Times New Roman" w:cs="Times New Roman"/>
          <w:sz w:val="28"/>
          <w:szCs w:val="28"/>
        </w:rPr>
        <w:t>ш</w:t>
      </w:r>
      <w:r w:rsidR="00251372" w:rsidRPr="00EE6079">
        <w:rPr>
          <w:rFonts w:ascii="Times New Roman" w:hAnsi="Times New Roman" w:cs="Times New Roman"/>
          <w:sz w:val="28"/>
          <w:szCs w:val="28"/>
        </w:rPr>
        <w:t>кольников</w:t>
      </w:r>
      <w:r w:rsidR="00E86116" w:rsidRPr="00EE607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86116" w:rsidRPr="00EE6079">
        <w:rPr>
          <w:rFonts w:ascii="Times New Roman" w:hAnsi="Times New Roman" w:cs="Times New Roman"/>
          <w:sz w:val="28"/>
          <w:szCs w:val="28"/>
        </w:rPr>
        <w:t xml:space="preserve"> 6</w:t>
      </w:r>
      <w:r w:rsidR="007B0909" w:rsidRPr="00EE6079">
        <w:rPr>
          <w:rFonts w:ascii="Times New Roman" w:hAnsi="Times New Roman" w:cs="Times New Roman"/>
          <w:sz w:val="28"/>
          <w:szCs w:val="28"/>
        </w:rPr>
        <w:t>«А» , 6«</w:t>
      </w:r>
      <w:r w:rsidR="001F75A4" w:rsidRPr="00EE6079">
        <w:rPr>
          <w:rFonts w:ascii="Times New Roman" w:hAnsi="Times New Roman" w:cs="Times New Roman"/>
          <w:sz w:val="28"/>
          <w:szCs w:val="28"/>
        </w:rPr>
        <w:t xml:space="preserve">Б», 7«А»,8«А» </w:t>
      </w:r>
      <w:r w:rsidR="00FD6461" w:rsidRPr="00EE6079">
        <w:rPr>
          <w:rFonts w:ascii="Times New Roman" w:hAnsi="Times New Roman" w:cs="Times New Roman"/>
          <w:sz w:val="28"/>
          <w:szCs w:val="28"/>
        </w:rPr>
        <w:t>классов</w:t>
      </w:r>
      <w:r w:rsidR="00251372" w:rsidRPr="00EE6079">
        <w:rPr>
          <w:rFonts w:ascii="Times New Roman" w:hAnsi="Times New Roman" w:cs="Times New Roman"/>
          <w:sz w:val="28"/>
          <w:szCs w:val="28"/>
        </w:rPr>
        <w:t xml:space="preserve"> общеобразовательной школы №</w:t>
      </w:r>
      <w:r w:rsidR="00FD6461" w:rsidRPr="00EE6079">
        <w:rPr>
          <w:rFonts w:ascii="Times New Roman" w:hAnsi="Times New Roman" w:cs="Times New Roman"/>
          <w:sz w:val="28"/>
          <w:szCs w:val="28"/>
        </w:rPr>
        <w:t>2 г Красный Сулин</w:t>
      </w:r>
      <w:r w:rsidR="00251372" w:rsidRPr="00EE6079">
        <w:rPr>
          <w:rFonts w:ascii="Times New Roman" w:hAnsi="Times New Roman" w:cs="Times New Roman"/>
          <w:sz w:val="28"/>
          <w:szCs w:val="28"/>
        </w:rPr>
        <w:t xml:space="preserve">. Целью данного исследования является изучение особенностей самооценки в подростковом возрасте. </w:t>
      </w:r>
      <w:r w:rsidR="00FD6461" w:rsidRPr="00EE6079">
        <w:rPr>
          <w:rFonts w:ascii="Times New Roman" w:hAnsi="Times New Roman" w:cs="Times New Roman"/>
          <w:sz w:val="28"/>
          <w:szCs w:val="28"/>
        </w:rPr>
        <w:t>Я опро</w:t>
      </w:r>
      <w:r w:rsidR="005A176D">
        <w:rPr>
          <w:rFonts w:ascii="Times New Roman" w:hAnsi="Times New Roman" w:cs="Times New Roman"/>
          <w:sz w:val="28"/>
          <w:szCs w:val="28"/>
        </w:rPr>
        <w:t>сила учащихся некоторых классов</w:t>
      </w:r>
      <w:r w:rsidR="00FD6461" w:rsidRPr="00EE6079">
        <w:rPr>
          <w:rFonts w:ascii="Times New Roman" w:hAnsi="Times New Roman" w:cs="Times New Roman"/>
          <w:sz w:val="28"/>
          <w:szCs w:val="28"/>
        </w:rPr>
        <w:t>,</w:t>
      </w:r>
      <w:r w:rsidR="005A176D">
        <w:rPr>
          <w:rFonts w:ascii="Times New Roman" w:hAnsi="Times New Roman" w:cs="Times New Roman"/>
          <w:sz w:val="28"/>
          <w:szCs w:val="28"/>
        </w:rPr>
        <w:t xml:space="preserve"> </w:t>
      </w:r>
      <w:r w:rsidR="00FD6461" w:rsidRPr="00EE6079">
        <w:rPr>
          <w:rFonts w:ascii="Times New Roman" w:hAnsi="Times New Roman" w:cs="Times New Roman"/>
          <w:sz w:val="28"/>
          <w:szCs w:val="28"/>
        </w:rPr>
        <w:t xml:space="preserve">задавая </w:t>
      </w:r>
      <w:proofErr w:type="gramStart"/>
      <w:r w:rsidR="00FD6461" w:rsidRPr="00EE6079">
        <w:rPr>
          <w:rFonts w:ascii="Times New Roman" w:hAnsi="Times New Roman" w:cs="Times New Roman"/>
          <w:sz w:val="28"/>
          <w:szCs w:val="28"/>
        </w:rPr>
        <w:t>вопросы ,</w:t>
      </w:r>
      <w:proofErr w:type="gramEnd"/>
      <w:r w:rsidR="00FD6461" w:rsidRPr="00EE6079">
        <w:rPr>
          <w:rFonts w:ascii="Times New Roman" w:hAnsi="Times New Roman" w:cs="Times New Roman"/>
          <w:sz w:val="28"/>
          <w:szCs w:val="28"/>
        </w:rPr>
        <w:t xml:space="preserve"> на которые они должны были ответить быстро ,не задумываясь .</w:t>
      </w:r>
    </w:p>
    <w:p w:rsidR="00251372" w:rsidRPr="00EE6079" w:rsidRDefault="00FD6461" w:rsidP="000116A8">
      <w:pPr>
        <w:spacing w:after="0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BDB" w:rsidRPr="00EE6079" w:rsidRDefault="00EB6BDB" w:rsidP="000116A8">
      <w:pPr>
        <w:spacing w:after="0"/>
        <w:ind w:right="-142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251372" w:rsidRPr="00EE6079">
        <w:rPr>
          <w:rFonts w:ascii="Times New Roman" w:hAnsi="Times New Roman" w:cs="Times New Roman"/>
          <w:b/>
          <w:sz w:val="28"/>
          <w:szCs w:val="28"/>
        </w:rPr>
        <w:t>Обработка результатов</w:t>
      </w:r>
    </w:p>
    <w:p w:rsidR="00793DF9" w:rsidRPr="00EE6079" w:rsidRDefault="00793DF9" w:rsidP="000116A8">
      <w:pPr>
        <w:spacing w:after="0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 xml:space="preserve">Мною было проведено исследование – анкетирование -  в </w:t>
      </w:r>
      <w:r w:rsidR="00CC1478" w:rsidRPr="00EE6079">
        <w:rPr>
          <w:rFonts w:ascii="Times New Roman" w:hAnsi="Times New Roman" w:cs="Times New Roman"/>
          <w:sz w:val="28"/>
          <w:szCs w:val="28"/>
        </w:rPr>
        <w:t xml:space="preserve">четырех </w:t>
      </w:r>
      <w:r w:rsidRPr="00EE6079">
        <w:rPr>
          <w:rFonts w:ascii="Times New Roman" w:hAnsi="Times New Roman" w:cs="Times New Roman"/>
          <w:sz w:val="28"/>
          <w:szCs w:val="28"/>
        </w:rPr>
        <w:t xml:space="preserve">классах и охватило 77 учащихся разных ступеней образования. </w:t>
      </w:r>
    </w:p>
    <w:p w:rsidR="0057417C" w:rsidRPr="00EE6079" w:rsidRDefault="00793DF9" w:rsidP="000116A8">
      <w:pPr>
        <w:spacing w:after="0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Были получены следующие результаты:</w:t>
      </w:r>
    </w:p>
    <w:p w:rsidR="00ED4AA8" w:rsidRPr="00EE6079" w:rsidRDefault="00ED4AA8" w:rsidP="000116A8">
      <w:pPr>
        <w:spacing w:after="0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 вопросе №1 были получены следующие результаты</w:t>
      </w:r>
    </w:p>
    <w:p w:rsidR="00ED4AA8" w:rsidRPr="00EE6079" w:rsidRDefault="00ED4AA8" w:rsidP="000116A8">
      <w:pPr>
        <w:spacing w:after="0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Да- 56%</w:t>
      </w:r>
    </w:p>
    <w:p w:rsidR="00ED4AA8" w:rsidRPr="00EE6079" w:rsidRDefault="00ED4AA8" w:rsidP="000116A8">
      <w:pPr>
        <w:spacing w:after="0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Нет – 18%</w:t>
      </w:r>
    </w:p>
    <w:p w:rsidR="00ED4AA8" w:rsidRDefault="00ED4AA8" w:rsidP="000116A8">
      <w:pPr>
        <w:spacing w:after="0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 зависимости от ситуации – 26%</w:t>
      </w:r>
    </w:p>
    <w:p w:rsidR="008867C6" w:rsidRDefault="008867C6" w:rsidP="005A176D">
      <w:pPr>
        <w:ind w:right="-142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D4AA8" w:rsidRPr="00EE6079" w:rsidRDefault="00ED4AA8" w:rsidP="005A176D">
      <w:pPr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В данном вопросе большая часть опрошенных не считают постыдным попросить </w:t>
      </w:r>
      <w:proofErr w:type="gramStart"/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прощение ,</w:t>
      </w:r>
      <w:proofErr w:type="gramEnd"/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что можно соотнести с адекватной самооценкой</w:t>
      </w:r>
    </w:p>
    <w:p w:rsidR="008E5F10" w:rsidRDefault="008E5F10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D4AA8" w:rsidRPr="00EE6079" w:rsidRDefault="00A514E5" w:rsidP="000116A8">
      <w:pPr>
        <w:spacing w:after="0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ED4AA8"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При вопросе № 2 были получены следующие результаты:</w:t>
      </w:r>
    </w:p>
    <w:p w:rsidR="00ED4AA8" w:rsidRPr="00EE6079" w:rsidRDefault="00ED4AA8" w:rsidP="000116A8">
      <w:pPr>
        <w:spacing w:after="0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не люблю критику - 38%</w:t>
      </w:r>
    </w:p>
    <w:p w:rsidR="00ED4AA8" w:rsidRPr="00EE6079" w:rsidRDefault="00ED4AA8" w:rsidP="000116A8">
      <w:pPr>
        <w:spacing w:after="0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вполне нормально – 30%</w:t>
      </w:r>
    </w:p>
    <w:p w:rsidR="00ED4AA8" w:rsidRDefault="00ED4AA8" w:rsidP="000116A8">
      <w:pPr>
        <w:spacing w:after="0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нормально, если критика обоснована – 32%</w:t>
      </w:r>
    </w:p>
    <w:p w:rsidR="007A3849" w:rsidRDefault="007A3849" w:rsidP="000116A8">
      <w:pPr>
        <w:spacing w:after="0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7A3849" w:rsidRDefault="007A3849" w:rsidP="000116A8">
      <w:pPr>
        <w:spacing w:after="0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</w:t>
      </w:r>
      <w:r w:rsidR="005A176D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   </w:t>
      </w:r>
    </w:p>
    <w:p w:rsidR="00A514E5" w:rsidRDefault="008E5F10" w:rsidP="005A176D">
      <w:pPr>
        <w:spacing w:after="0" w:line="240" w:lineRule="auto"/>
        <w:ind w:right="-142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lastRenderedPageBreak/>
        <w:drawing>
          <wp:inline distT="0" distB="0" distL="0" distR="0" wp14:anchorId="17BD2E4D" wp14:editId="4FA601FC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A514E5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</w:t>
      </w:r>
    </w:p>
    <w:p w:rsidR="00ED4AA8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Учащиеся в большей степени адекватно относятся к критике (30% и 32%). Но и не малая часть опрошенных отрицательно относится к критике (38%). Это можно </w:t>
      </w:r>
      <w:proofErr w:type="spellStart"/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обьяснить</w:t>
      </w:r>
      <w:proofErr w:type="spellEnd"/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стремлением к превосходству в подростковом возрасте</w:t>
      </w:r>
    </w:p>
    <w:p w:rsidR="005A176D" w:rsidRPr="00EE6079" w:rsidRDefault="005A176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 вопросе № 3 были получены следующие результаты:</w:t>
      </w: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да – 29%</w:t>
      </w: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нет – 32%</w:t>
      </w:r>
    </w:p>
    <w:p w:rsidR="00ED4AA8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я такой </w:t>
      </w:r>
      <w:proofErr w:type="gramStart"/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же  как</w:t>
      </w:r>
      <w:proofErr w:type="gramEnd"/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и все – 39%</w:t>
      </w:r>
    </w:p>
    <w:p w:rsidR="00501975" w:rsidRDefault="002C2333" w:rsidP="005A176D">
      <w:pPr>
        <w:ind w:right="-142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drawing>
          <wp:inline distT="0" distB="0" distL="0" distR="0" wp14:anchorId="0D74C5B4" wp14:editId="53D15312">
            <wp:extent cx="5486400" cy="3200400"/>
            <wp:effectExtent l="0" t="0" r="1905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A3849" w:rsidRDefault="00A514E5" w:rsidP="005A176D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ED4AA8"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Из данного вопроса следует, что большая часть учащихся оценивают себя наравне с остальными. Но 1/3 опрошенных оценивают себя выше всех.</w:t>
      </w:r>
      <w:r w:rsidR="00F65BDA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</w:t>
      </w:r>
      <w:r w:rsidR="005A176D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5A176D" w:rsidRDefault="005A176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При опросе на вопрос № 4 были получены следующие результаты</w:t>
      </w: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да – 22%</w:t>
      </w:r>
    </w:p>
    <w:p w:rsidR="007A3849" w:rsidRPr="00EE6079" w:rsidRDefault="002C2333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нет</w:t>
      </w:r>
      <w:r w:rsidR="00334D70" w:rsidRPr="00334D70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</w:t>
      </w:r>
      <w:r w:rsidR="00ED4AA8"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14%</w:t>
      </w:r>
      <w:r w:rsidR="007A384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</w:t>
      </w:r>
    </w:p>
    <w:p w:rsidR="00ED4AA8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иногда – 64%</w:t>
      </w:r>
    </w:p>
    <w:p w:rsidR="008C6826" w:rsidRDefault="008C6826" w:rsidP="005A176D">
      <w:pPr>
        <w:ind w:right="-142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D4AA8" w:rsidRPr="00EE6079" w:rsidRDefault="00A514E5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ED4AA8"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 данном вопросе отмечается адекватный уровень самооценки, так как большая часть опрошенных считают себя правыми в определенной степени.</w:t>
      </w: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На вопрос № 5 учащиеся ответили следующим образом:</w:t>
      </w: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Да – 65%</w:t>
      </w: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Нет – 12%</w:t>
      </w:r>
    </w:p>
    <w:p w:rsidR="00ED4AA8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Иногда – 23%</w:t>
      </w:r>
    </w:p>
    <w:p w:rsidR="0072077A" w:rsidRDefault="0072077A" w:rsidP="005A176D">
      <w:pPr>
        <w:spacing w:after="0" w:line="240" w:lineRule="auto"/>
        <w:ind w:right="-142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drawing>
          <wp:inline distT="0" distB="0" distL="0" distR="0" wp14:anchorId="6DA70812" wp14:editId="3BED8F0E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2077A" w:rsidRDefault="005A176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72077A" w:rsidRPr="0072077A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Данный результат свидетельствует о представлении учащихся себя как вполне успешными личностями и добивающихся положительных результатов. </w:t>
      </w:r>
      <w:r w:rsidR="0072077A" w:rsidRPr="0072077A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У учащихся присутствует уверенность в своих силах по достижению определенных задач</w:t>
      </w:r>
      <w:r w:rsidR="007A384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12</w:t>
      </w:r>
    </w:p>
    <w:p w:rsidR="006A44BD" w:rsidRDefault="006A44B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На вопрос № 6 были получены следующие результаты:</w:t>
      </w: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Часто – 37%</w:t>
      </w: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Редко- 23%</w:t>
      </w:r>
    </w:p>
    <w:p w:rsidR="00ED4AA8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Иногда – 40%</w:t>
      </w:r>
    </w:p>
    <w:p w:rsidR="00A514E5" w:rsidRDefault="0072077A" w:rsidP="005A176D">
      <w:pPr>
        <w:spacing w:after="0" w:line="240" w:lineRule="auto"/>
        <w:ind w:right="-142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drawing>
          <wp:inline distT="0" distB="0" distL="0" distR="0">
            <wp:extent cx="5486400" cy="2921876"/>
            <wp:effectExtent l="0" t="0" r="0" b="1206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A514E5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</w:t>
      </w:r>
    </w:p>
    <w:p w:rsidR="00A514E5" w:rsidRDefault="00A514E5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Данный вопрос был направлен на изучение уровня признания и уважения в коллективе. Полученные результаты свидетельствуют высокий уровень поддержки и взаимопомощи в подростковом возрасте.</w:t>
      </w:r>
    </w:p>
    <w:p w:rsidR="00A514E5" w:rsidRDefault="00A514E5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При ответе на вопрос № 7 были получены следующие результаты:</w:t>
      </w: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Да – 38%</w:t>
      </w:r>
    </w:p>
    <w:p w:rsidR="00ED4AA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Нет – 20%</w:t>
      </w:r>
    </w:p>
    <w:p w:rsidR="00ED4AA8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Иногда – 42% </w:t>
      </w:r>
    </w:p>
    <w:p w:rsidR="00A514E5" w:rsidRDefault="00A514E5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3A13BF" w:rsidRDefault="003A13BF" w:rsidP="005A176D">
      <w:pPr>
        <w:spacing w:after="0" w:line="240" w:lineRule="auto"/>
        <w:ind w:right="-142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drawing>
          <wp:inline distT="0" distB="0" distL="0" distR="0">
            <wp:extent cx="5486400" cy="2806262"/>
            <wp:effectExtent l="0" t="0" r="0" b="1333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C1478" w:rsidRPr="00EE6079" w:rsidRDefault="00ED4AA8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E607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Данный вопрос направлен на определение уровня неуверенности подростка. Можно утверждать, что выявлен высокий уровень закомплексованности и неуверенности, что связано с еще несформированной адекватной самооценкой.</w:t>
      </w:r>
      <w:r w:rsidR="007A3849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</w:t>
      </w:r>
      <w:r w:rsidR="00E62CEF">
        <w:rPr>
          <w:rFonts w:ascii="Times New Roman" w:hAnsi="Times New Roman" w:cs="Times New Roman"/>
          <w:color w:val="0D0D0D" w:themeColor="text1" w:themeTint="F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    </w:t>
      </w:r>
    </w:p>
    <w:p w:rsidR="003A6135" w:rsidRDefault="003A6135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A176D" w:rsidRPr="00EE6079" w:rsidRDefault="005A176D" w:rsidP="000116A8">
      <w:pPr>
        <w:ind w:right="-142" w:firstLine="85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514E5" w:rsidRPr="005A176D" w:rsidRDefault="00670916" w:rsidP="005A176D">
      <w:pPr>
        <w:ind w:right="-142"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</w:t>
      </w:r>
      <w:r w:rsidR="005A176D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A04ABC" w:rsidRPr="00EE60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A514E5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946FF" w:rsidRDefault="00A514E5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46FF" w:rsidRPr="00E946FF">
        <w:rPr>
          <w:rFonts w:ascii="Times New Roman" w:hAnsi="Times New Roman" w:cs="Times New Roman"/>
          <w:sz w:val="28"/>
          <w:szCs w:val="28"/>
        </w:rPr>
        <w:t xml:space="preserve">Самооценка – это важнейший психологический фактор формирования учебной деятельности подростка. Самооценка играет огромную роль в становлении его индивидуальных особенностей и возрастных характеристик. Следует уделять большое внимание первичным группам для формирования правильной самооценки подрастающего поколения.  </w:t>
      </w:r>
    </w:p>
    <w:p w:rsidR="00251372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001B">
        <w:rPr>
          <w:rFonts w:ascii="Times New Roman" w:hAnsi="Times New Roman" w:cs="Times New Roman"/>
          <w:sz w:val="28"/>
          <w:szCs w:val="28"/>
        </w:rPr>
        <w:t xml:space="preserve">Подростковый возраст – один из самых важных в становлении личности. В этом возрасте происходит формирование мировоззрения и картины мира, становление важнейших механизмов регуляции полноценной жизнедеятельности человека, и, прежде всего – самооценки. А </w:t>
      </w:r>
      <w:proofErr w:type="gramStart"/>
      <w:r w:rsidRPr="00E8001B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E8001B">
        <w:rPr>
          <w:rFonts w:ascii="Times New Roman" w:hAnsi="Times New Roman" w:cs="Times New Roman"/>
          <w:sz w:val="28"/>
          <w:szCs w:val="28"/>
        </w:rPr>
        <w:t xml:space="preserve"> самоидентификация, становление нравственных норм и ценностей. В этот период особенно важно создать условия подростку для формирования адекватной, полноценной, социально- активной личности, обладающей собственным достоинством и осознающей свою </w:t>
      </w:r>
      <w:proofErr w:type="spellStart"/>
      <w:r w:rsidRPr="00E8001B">
        <w:rPr>
          <w:rFonts w:ascii="Times New Roman" w:hAnsi="Times New Roman" w:cs="Times New Roman"/>
          <w:sz w:val="28"/>
          <w:szCs w:val="28"/>
        </w:rPr>
        <w:t>самоценность</w:t>
      </w:r>
      <w:proofErr w:type="spellEnd"/>
      <w:r w:rsidRPr="00E8001B">
        <w:rPr>
          <w:rFonts w:ascii="Times New Roman" w:hAnsi="Times New Roman" w:cs="Times New Roman"/>
          <w:sz w:val="28"/>
          <w:szCs w:val="28"/>
        </w:rPr>
        <w:t xml:space="preserve">, - личности с адекватной самооценкой. Самооценка в значительной степени определяет социальную личность и прямо связана с процессом социальной адаптации и </w:t>
      </w:r>
      <w:proofErr w:type="spellStart"/>
      <w:r w:rsidRPr="00E8001B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E8001B">
        <w:rPr>
          <w:rFonts w:ascii="Times New Roman" w:hAnsi="Times New Roman" w:cs="Times New Roman"/>
          <w:sz w:val="28"/>
          <w:szCs w:val="28"/>
        </w:rPr>
        <w:t xml:space="preserve"> личности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001B" w:rsidRPr="00EE6079" w:rsidRDefault="00E8001B" w:rsidP="00E8001B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проведенного исследования</w:t>
      </w:r>
      <w:r w:rsidR="00626D61">
        <w:rPr>
          <w:rFonts w:ascii="Times New Roman" w:hAnsi="Times New Roman" w:cs="Times New Roman"/>
          <w:sz w:val="28"/>
          <w:szCs w:val="28"/>
        </w:rPr>
        <w:t xml:space="preserve"> среди подростков</w:t>
      </w:r>
      <w:r>
        <w:rPr>
          <w:rFonts w:ascii="Times New Roman" w:hAnsi="Times New Roman" w:cs="Times New Roman"/>
          <w:sz w:val="28"/>
          <w:szCs w:val="28"/>
        </w:rPr>
        <w:t xml:space="preserve"> можно сделать вывод</w:t>
      </w:r>
      <w:r w:rsidR="00626D61">
        <w:rPr>
          <w:rFonts w:ascii="Times New Roman" w:hAnsi="Times New Roman" w:cs="Times New Roman"/>
          <w:sz w:val="28"/>
          <w:szCs w:val="28"/>
        </w:rPr>
        <w:t>, что проблема нездоровой самооценки имеет место быть.</w:t>
      </w:r>
      <w:r w:rsidR="00E946FF">
        <w:rPr>
          <w:rFonts w:ascii="Times New Roman" w:hAnsi="Times New Roman" w:cs="Times New Roman"/>
          <w:sz w:val="28"/>
          <w:szCs w:val="28"/>
        </w:rPr>
        <w:t xml:space="preserve"> И хотя выделено большая часть</w:t>
      </w:r>
      <w:r w:rsidR="00626D61">
        <w:rPr>
          <w:rFonts w:ascii="Times New Roman" w:hAnsi="Times New Roman" w:cs="Times New Roman"/>
          <w:sz w:val="28"/>
          <w:szCs w:val="28"/>
        </w:rPr>
        <w:t xml:space="preserve"> детей с адекватной самооценкой, м</w:t>
      </w:r>
      <w:r w:rsidR="00E946FF">
        <w:rPr>
          <w:rFonts w:ascii="Times New Roman" w:hAnsi="Times New Roman" w:cs="Times New Roman"/>
          <w:sz w:val="28"/>
          <w:szCs w:val="28"/>
        </w:rPr>
        <w:t>ожно отметить</w:t>
      </w:r>
      <w:r w:rsidR="00626D61">
        <w:rPr>
          <w:rFonts w:ascii="Times New Roman" w:hAnsi="Times New Roman" w:cs="Times New Roman"/>
          <w:sz w:val="28"/>
          <w:szCs w:val="28"/>
        </w:rPr>
        <w:t xml:space="preserve"> большое количество учащихся с нарушенной самооценкой. В основном это завышенная самооценка, которая проявляется в превосходстве себя, нежелании выслушивать критику, в самоуверенности. Немалое количество учащихся и с заниженной самооценкой. Она проявляется в неуверенности, в стеснительности, боязни критики со стороны окружающих</w:t>
      </w:r>
    </w:p>
    <w:p w:rsidR="00251372" w:rsidRPr="00EE6079" w:rsidRDefault="00251372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251372" w:rsidRPr="00EE6079" w:rsidRDefault="00251372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251372" w:rsidRPr="00EE6079" w:rsidRDefault="00251372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251372" w:rsidRPr="00EE6079" w:rsidRDefault="00251372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251372" w:rsidRPr="00EE6079" w:rsidRDefault="00251372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1868EF" w:rsidRPr="00EE6079" w:rsidRDefault="00E23C5D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1868EF" w:rsidRPr="00EE6079" w:rsidRDefault="001868EF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A07997" w:rsidRPr="00EE6079" w:rsidRDefault="00A07997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E946FF" w:rsidRDefault="00E946FF" w:rsidP="00E946FF">
      <w:pPr>
        <w:ind w:right="-142"/>
        <w:rPr>
          <w:rFonts w:ascii="Times New Roman" w:hAnsi="Times New Roman" w:cs="Times New Roman"/>
          <w:sz w:val="28"/>
          <w:szCs w:val="28"/>
        </w:rPr>
      </w:pPr>
    </w:p>
    <w:p w:rsidR="00E946FF" w:rsidRDefault="00E946FF" w:rsidP="00E946FF">
      <w:pPr>
        <w:ind w:right="-142"/>
        <w:rPr>
          <w:rFonts w:ascii="Times New Roman" w:hAnsi="Times New Roman" w:cs="Times New Roman"/>
          <w:sz w:val="28"/>
          <w:szCs w:val="28"/>
        </w:rPr>
      </w:pPr>
    </w:p>
    <w:p w:rsidR="00E946FF" w:rsidRDefault="00E946FF" w:rsidP="00E946FF">
      <w:pPr>
        <w:ind w:right="-142"/>
        <w:rPr>
          <w:rFonts w:ascii="Times New Roman" w:hAnsi="Times New Roman" w:cs="Times New Roman"/>
          <w:sz w:val="28"/>
          <w:szCs w:val="28"/>
        </w:rPr>
      </w:pPr>
    </w:p>
    <w:p w:rsidR="00E946FF" w:rsidRDefault="00E946FF" w:rsidP="00E946FF">
      <w:pPr>
        <w:ind w:right="-142"/>
        <w:rPr>
          <w:rFonts w:ascii="Times New Roman" w:hAnsi="Times New Roman" w:cs="Times New Roman"/>
          <w:sz w:val="28"/>
          <w:szCs w:val="28"/>
        </w:rPr>
      </w:pPr>
    </w:p>
    <w:p w:rsidR="00251372" w:rsidRPr="00352F8F" w:rsidRDefault="00251372" w:rsidP="00E946FF">
      <w:pPr>
        <w:ind w:right="-142"/>
        <w:jc w:val="center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251372" w:rsidRPr="00EE6079" w:rsidRDefault="00E23C5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1.</w:t>
      </w:r>
      <w:r w:rsidR="00251372" w:rsidRPr="00EE6079">
        <w:rPr>
          <w:rFonts w:ascii="Times New Roman" w:hAnsi="Times New Roman" w:cs="Times New Roman"/>
          <w:sz w:val="28"/>
          <w:szCs w:val="28"/>
        </w:rPr>
        <w:t>Бернс Р. Развитие «Я-концепции» и воспитание [Текст] / Р. Бернс. – М.: Речь, 2007.</w:t>
      </w:r>
    </w:p>
    <w:p w:rsidR="00251372" w:rsidRPr="00EE6079" w:rsidRDefault="00E23C5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2.</w:t>
      </w:r>
      <w:r w:rsidR="00251372" w:rsidRPr="00EE6079">
        <w:rPr>
          <w:rFonts w:ascii="Times New Roman" w:hAnsi="Times New Roman" w:cs="Times New Roman"/>
          <w:sz w:val="28"/>
          <w:szCs w:val="28"/>
        </w:rPr>
        <w:t xml:space="preserve">Маклаков А.Г. Общая психология: Учебник для вузов [Текст] / </w:t>
      </w:r>
      <w:proofErr w:type="spellStart"/>
      <w:r w:rsidR="00251372" w:rsidRPr="00EE6079">
        <w:rPr>
          <w:rFonts w:ascii="Times New Roman" w:hAnsi="Times New Roman" w:cs="Times New Roman"/>
          <w:sz w:val="28"/>
          <w:szCs w:val="28"/>
        </w:rPr>
        <w:t>А.Г.Маклаков</w:t>
      </w:r>
      <w:proofErr w:type="spellEnd"/>
      <w:r w:rsidR="00251372" w:rsidRPr="00EE6079">
        <w:rPr>
          <w:rFonts w:ascii="Times New Roman" w:hAnsi="Times New Roman" w:cs="Times New Roman"/>
          <w:sz w:val="28"/>
          <w:szCs w:val="28"/>
        </w:rPr>
        <w:t>. – СПб.: ООО «Питер Пресс», 2008.</w:t>
      </w:r>
    </w:p>
    <w:p w:rsidR="00251372" w:rsidRPr="00EE6079" w:rsidRDefault="00E23C5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3.</w:t>
      </w:r>
      <w:r w:rsidR="00251372" w:rsidRPr="00EE6079">
        <w:rPr>
          <w:rFonts w:ascii="Times New Roman" w:hAnsi="Times New Roman" w:cs="Times New Roman"/>
          <w:sz w:val="28"/>
          <w:szCs w:val="28"/>
        </w:rPr>
        <w:t xml:space="preserve">Классическая социальная психология – Учеб. </w:t>
      </w:r>
      <w:proofErr w:type="spellStart"/>
      <w:r w:rsidR="00251372" w:rsidRPr="00EE6079">
        <w:rPr>
          <w:rFonts w:ascii="Times New Roman" w:hAnsi="Times New Roman" w:cs="Times New Roman"/>
          <w:sz w:val="28"/>
          <w:szCs w:val="28"/>
        </w:rPr>
        <w:t>пособ</w:t>
      </w:r>
      <w:proofErr w:type="spellEnd"/>
      <w:r w:rsidR="00251372" w:rsidRPr="00EE6079">
        <w:rPr>
          <w:rFonts w:ascii="Times New Roman" w:hAnsi="Times New Roman" w:cs="Times New Roman"/>
          <w:sz w:val="28"/>
          <w:szCs w:val="28"/>
        </w:rPr>
        <w:t>.: под общ. ред. Е.И. Рогова, ВЛАДОС.,2011 год</w:t>
      </w:r>
    </w:p>
    <w:p w:rsidR="00251372" w:rsidRPr="00EE6079" w:rsidRDefault="00E23C5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4.</w:t>
      </w:r>
      <w:r w:rsidR="00251372" w:rsidRPr="00EE6079">
        <w:rPr>
          <w:rFonts w:ascii="Times New Roman" w:hAnsi="Times New Roman" w:cs="Times New Roman"/>
          <w:sz w:val="28"/>
          <w:szCs w:val="28"/>
        </w:rPr>
        <w:t xml:space="preserve">Гуревич П. С. Психология личности - Учеб. </w:t>
      </w:r>
      <w:proofErr w:type="spellStart"/>
      <w:r w:rsidR="00251372" w:rsidRPr="00EE6079">
        <w:rPr>
          <w:rFonts w:ascii="Times New Roman" w:hAnsi="Times New Roman" w:cs="Times New Roman"/>
          <w:sz w:val="28"/>
          <w:szCs w:val="28"/>
        </w:rPr>
        <w:t>пособ</w:t>
      </w:r>
      <w:proofErr w:type="spellEnd"/>
      <w:r w:rsidR="00251372" w:rsidRPr="00EE6079">
        <w:rPr>
          <w:rFonts w:ascii="Times New Roman" w:hAnsi="Times New Roman" w:cs="Times New Roman"/>
          <w:sz w:val="28"/>
          <w:szCs w:val="28"/>
        </w:rPr>
        <w:t>.: Юнити-Дана.,2012 год</w:t>
      </w:r>
    </w:p>
    <w:p w:rsidR="00251372" w:rsidRPr="00EE6079" w:rsidRDefault="00E23C5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5.</w:t>
      </w:r>
      <w:r w:rsidR="00251372" w:rsidRPr="00EE6079">
        <w:rPr>
          <w:rFonts w:ascii="Times New Roman" w:hAnsi="Times New Roman" w:cs="Times New Roman"/>
          <w:sz w:val="28"/>
          <w:szCs w:val="28"/>
        </w:rPr>
        <w:t xml:space="preserve">Мальцева Т.В., </w:t>
      </w:r>
      <w:proofErr w:type="spellStart"/>
      <w:r w:rsidR="00251372" w:rsidRPr="00EE6079">
        <w:rPr>
          <w:rFonts w:ascii="Times New Roman" w:hAnsi="Times New Roman" w:cs="Times New Roman"/>
          <w:sz w:val="28"/>
          <w:szCs w:val="28"/>
        </w:rPr>
        <w:t>Реуцкая</w:t>
      </w:r>
      <w:proofErr w:type="spellEnd"/>
      <w:r w:rsidR="00251372" w:rsidRPr="00EE6079">
        <w:rPr>
          <w:rFonts w:ascii="Times New Roman" w:hAnsi="Times New Roman" w:cs="Times New Roman"/>
          <w:sz w:val="28"/>
          <w:szCs w:val="28"/>
        </w:rPr>
        <w:t xml:space="preserve"> И.Е. Профессиональное психологическое консультирование. - Учеб. </w:t>
      </w:r>
      <w:proofErr w:type="spellStart"/>
      <w:r w:rsidR="00251372" w:rsidRPr="00EE6079">
        <w:rPr>
          <w:rFonts w:ascii="Times New Roman" w:hAnsi="Times New Roman" w:cs="Times New Roman"/>
          <w:sz w:val="28"/>
          <w:szCs w:val="28"/>
        </w:rPr>
        <w:t>пособ</w:t>
      </w:r>
      <w:proofErr w:type="spellEnd"/>
      <w:r w:rsidR="00251372" w:rsidRPr="00EE6079">
        <w:rPr>
          <w:rFonts w:ascii="Times New Roman" w:hAnsi="Times New Roman" w:cs="Times New Roman"/>
          <w:sz w:val="28"/>
          <w:szCs w:val="28"/>
        </w:rPr>
        <w:t>.: Юнити-Дана.,2012 год</w:t>
      </w:r>
    </w:p>
    <w:p w:rsidR="00602DAD" w:rsidRPr="00EE6079" w:rsidRDefault="00424B9F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6.</w:t>
      </w:r>
      <w:r w:rsidR="00602DAD" w:rsidRPr="00EE6079"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5" w:history="1">
        <w:r w:rsidR="00E23C5D" w:rsidRPr="00EE6079">
          <w:rPr>
            <w:rStyle w:val="a4"/>
            <w:rFonts w:ascii="Times New Roman" w:hAnsi="Times New Roman" w:cs="Times New Roman"/>
            <w:sz w:val="28"/>
            <w:szCs w:val="28"/>
          </w:rPr>
          <w:t>http://www.samorazwitie.ru/finrod/zanizhennaya-samootsenka-kak-s-nej-borotsya.html</w:t>
        </w:r>
      </w:hyperlink>
    </w:p>
    <w:p w:rsidR="00602DAD" w:rsidRPr="00EE6079" w:rsidRDefault="00424B9F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>7.</w:t>
      </w:r>
      <w:r w:rsidR="00602DAD" w:rsidRPr="00EE6079"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6" w:history="1">
        <w:r w:rsidR="00E23C5D" w:rsidRPr="00EE6079">
          <w:rPr>
            <w:rStyle w:val="a4"/>
            <w:rFonts w:ascii="Times New Roman" w:hAnsi="Times New Roman" w:cs="Times New Roman"/>
            <w:sz w:val="28"/>
            <w:szCs w:val="28"/>
          </w:rPr>
          <w:t>http://www.samorazwitie.ru/finrod/zanizhennaya-samootsenka-kak-s-nej-borotsya.html</w:t>
        </w:r>
      </w:hyperlink>
    </w:p>
    <w:p w:rsidR="00E23C5D" w:rsidRPr="00EE6079" w:rsidRDefault="00424B9F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6079">
        <w:rPr>
          <w:rFonts w:ascii="Times New Roman" w:hAnsi="Times New Roman" w:cs="Times New Roman"/>
          <w:sz w:val="28"/>
          <w:szCs w:val="28"/>
        </w:rPr>
        <w:t xml:space="preserve"> 8.</w:t>
      </w:r>
      <w:r w:rsidR="00E23C5D" w:rsidRPr="00EE6079">
        <w:rPr>
          <w:rFonts w:ascii="Times New Roman" w:hAnsi="Times New Roman" w:cs="Times New Roman"/>
          <w:sz w:val="28"/>
          <w:szCs w:val="28"/>
        </w:rPr>
        <w:t xml:space="preserve">Источник: </w:t>
      </w:r>
      <w:hyperlink r:id="rId17" w:history="1">
        <w:r w:rsidR="00E23C5D" w:rsidRPr="00EE6079">
          <w:rPr>
            <w:rStyle w:val="a4"/>
            <w:rFonts w:ascii="Times New Roman" w:hAnsi="Times New Roman" w:cs="Times New Roman"/>
            <w:sz w:val="28"/>
            <w:szCs w:val="28"/>
          </w:rPr>
          <w:t>https://www.bibliofond.ru/view.aspx?id=796701</w:t>
        </w:r>
      </w:hyperlink>
    </w:p>
    <w:p w:rsidR="00E23C5D" w:rsidRPr="003A6135" w:rsidRDefault="00E23C5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23C5D" w:rsidRPr="003A6135" w:rsidRDefault="00E23C5D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B042A" w:rsidRDefault="00BB042A" w:rsidP="000116A8">
      <w:pPr>
        <w:ind w:right="-142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B042A" w:rsidRDefault="00BB042A" w:rsidP="000116A8">
      <w:pPr>
        <w:ind w:right="-142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B042A" w:rsidRDefault="00BB042A" w:rsidP="000116A8">
      <w:pPr>
        <w:ind w:right="-142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B042A" w:rsidRDefault="00BB042A" w:rsidP="000116A8">
      <w:pPr>
        <w:ind w:right="-142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B042A" w:rsidRDefault="00BB042A" w:rsidP="000116A8">
      <w:pPr>
        <w:ind w:right="-142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B042A" w:rsidRDefault="00BB042A" w:rsidP="000116A8">
      <w:pPr>
        <w:ind w:right="-142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B042A" w:rsidRDefault="00BB042A" w:rsidP="000116A8">
      <w:pPr>
        <w:ind w:right="-142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3C4AB5" w:rsidRDefault="003C4AB5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3C4AB5" w:rsidRDefault="003C4AB5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3C4AB5" w:rsidRDefault="003C4AB5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3C4AB5" w:rsidRDefault="003C4AB5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3C4AB5" w:rsidRDefault="003C4AB5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3C4AB5" w:rsidRDefault="003C4AB5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3C4AB5" w:rsidRDefault="003C4AB5" w:rsidP="000116A8">
      <w:pPr>
        <w:ind w:right="-142" w:firstLine="851"/>
        <w:rPr>
          <w:rFonts w:ascii="Times New Roman" w:hAnsi="Times New Roman" w:cs="Times New Roman"/>
          <w:sz w:val="28"/>
          <w:szCs w:val="28"/>
        </w:rPr>
      </w:pPr>
    </w:p>
    <w:p w:rsidR="003A6135" w:rsidRDefault="003C4AB5" w:rsidP="000116A8">
      <w:pPr>
        <w:ind w:right="-142" w:firstLine="851"/>
        <w:rPr>
          <w:rFonts w:ascii="Times New Roman" w:hAnsi="Times New Roman" w:cs="Times New Roman"/>
          <w:sz w:val="24"/>
          <w:szCs w:val="24"/>
        </w:rPr>
      </w:pPr>
      <w:r w:rsidRPr="003A613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20E94" w:rsidRPr="003A613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3A6135" w:rsidRDefault="003A6135" w:rsidP="000116A8">
      <w:pPr>
        <w:ind w:right="-142" w:firstLine="851"/>
        <w:rPr>
          <w:rFonts w:ascii="Times New Roman" w:hAnsi="Times New Roman" w:cs="Times New Roman"/>
          <w:sz w:val="24"/>
          <w:szCs w:val="24"/>
        </w:rPr>
      </w:pPr>
    </w:p>
    <w:p w:rsidR="003A6135" w:rsidRDefault="00A04ABC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E8001B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670916" w:rsidRDefault="003A6135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70916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670916" w:rsidRDefault="00670916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70916" w:rsidRDefault="00670916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4E5E" w:rsidRPr="004C4E5E" w:rsidRDefault="00670916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C4E5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4C4E5E" w:rsidRPr="004C4E5E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1.</w:t>
      </w:r>
      <w:r w:rsidRPr="004C4E5E">
        <w:rPr>
          <w:rFonts w:ascii="Times New Roman" w:hAnsi="Times New Roman" w:cs="Times New Roman"/>
          <w:sz w:val="28"/>
          <w:szCs w:val="28"/>
        </w:rPr>
        <w:tab/>
        <w:t>Умеете ли Вы просить прощение?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а) да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б) нет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в) в зависимости от ситуации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2.</w:t>
      </w:r>
      <w:r w:rsidRPr="004C4E5E">
        <w:rPr>
          <w:rFonts w:ascii="Times New Roman" w:hAnsi="Times New Roman" w:cs="Times New Roman"/>
          <w:sz w:val="28"/>
          <w:szCs w:val="28"/>
        </w:rPr>
        <w:tab/>
        <w:t>Как вы относитесь к критике по отношению к Вам?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а) не люблю критику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б) вполне нормально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в) нормально, если критика обоснована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3.</w:t>
      </w:r>
      <w:r w:rsidRPr="004C4E5E">
        <w:rPr>
          <w:rFonts w:ascii="Times New Roman" w:hAnsi="Times New Roman" w:cs="Times New Roman"/>
          <w:sz w:val="28"/>
          <w:szCs w:val="28"/>
        </w:rPr>
        <w:tab/>
        <w:t>Вы считаете себя лучше всех?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а) да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б) нет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4.</w:t>
      </w:r>
      <w:r w:rsidRPr="004C4E5E">
        <w:rPr>
          <w:rFonts w:ascii="Times New Roman" w:hAnsi="Times New Roman" w:cs="Times New Roman"/>
          <w:sz w:val="28"/>
          <w:szCs w:val="28"/>
        </w:rPr>
        <w:tab/>
        <w:t>Вы считаете себя правым в любой ситуации?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а) да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б) нет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в) иногда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5.</w:t>
      </w:r>
      <w:r w:rsidRPr="004C4E5E">
        <w:rPr>
          <w:rFonts w:ascii="Times New Roman" w:hAnsi="Times New Roman" w:cs="Times New Roman"/>
          <w:sz w:val="28"/>
          <w:szCs w:val="28"/>
        </w:rPr>
        <w:tab/>
        <w:t>Как вы считаете, все свои поручения выполняете успешно?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а) да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б) нет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в) иногда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6.</w:t>
      </w:r>
      <w:r w:rsidRPr="004C4E5E">
        <w:rPr>
          <w:rFonts w:ascii="Times New Roman" w:hAnsi="Times New Roman" w:cs="Times New Roman"/>
          <w:sz w:val="28"/>
          <w:szCs w:val="28"/>
        </w:rPr>
        <w:tab/>
        <w:t>Как часто к вам обращаются за советом и помощью сверстники?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а) часто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б) редко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в) иногда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7.</w:t>
      </w:r>
      <w:r w:rsidRPr="004C4E5E">
        <w:rPr>
          <w:rFonts w:ascii="Times New Roman" w:hAnsi="Times New Roman" w:cs="Times New Roman"/>
          <w:sz w:val="28"/>
          <w:szCs w:val="28"/>
        </w:rPr>
        <w:tab/>
        <w:t>Складывается ли у Вас впечатление, что на вас смотрят осуждающе?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а) да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б) нет</w:t>
      </w:r>
    </w:p>
    <w:p w:rsidR="004C4E5E" w:rsidRPr="004C4E5E" w:rsidRDefault="004C4E5E" w:rsidP="000116A8">
      <w:pPr>
        <w:spacing w:after="0"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4E5E">
        <w:rPr>
          <w:rFonts w:ascii="Times New Roman" w:hAnsi="Times New Roman" w:cs="Times New Roman"/>
          <w:sz w:val="28"/>
          <w:szCs w:val="28"/>
        </w:rPr>
        <w:t>в) иногда</w:t>
      </w:r>
    </w:p>
    <w:p w:rsidR="004C4E5E" w:rsidRDefault="00670916" w:rsidP="000116A8">
      <w:pPr>
        <w:spacing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4C4E5E" w:rsidRDefault="004C4E5E" w:rsidP="000116A8">
      <w:pPr>
        <w:spacing w:line="240" w:lineRule="auto"/>
        <w:ind w:righ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4E5E" w:rsidRDefault="004C4E5E" w:rsidP="006709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4E5E" w:rsidRDefault="004C4E5E" w:rsidP="006709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4E5E" w:rsidRDefault="004C4E5E" w:rsidP="006709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B9F" w:rsidRPr="00670916" w:rsidRDefault="004C4E5E" w:rsidP="006709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</w:t>
      </w:r>
    </w:p>
    <w:sectPr w:rsidR="00424B9F" w:rsidRPr="00670916" w:rsidSect="000116A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5" w:right="849" w:bottom="1135" w:left="1701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AC8" w:rsidRDefault="00997AC8" w:rsidP="00B4717B">
      <w:pPr>
        <w:spacing w:after="0" w:line="240" w:lineRule="auto"/>
      </w:pPr>
      <w:r>
        <w:separator/>
      </w:r>
    </w:p>
  </w:endnote>
  <w:endnote w:type="continuationSeparator" w:id="0">
    <w:p w:rsidR="00997AC8" w:rsidRDefault="00997AC8" w:rsidP="00B47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849" w:rsidRDefault="007A3849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17B" w:rsidRPr="00B4717B" w:rsidRDefault="00B4717B" w:rsidP="00B4717B">
    <w:pPr>
      <w:pStyle w:val="a9"/>
      <w:tabs>
        <w:tab w:val="clear" w:pos="9355"/>
      </w:tabs>
      <w:rPr>
        <w:sz w:val="24"/>
        <w:szCs w:val="24"/>
      </w:rPr>
    </w:pPr>
    <w:r>
      <w:t xml:space="preserve">                                                                        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849" w:rsidRDefault="007A384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AC8" w:rsidRDefault="00997AC8" w:rsidP="00B4717B">
      <w:pPr>
        <w:spacing w:after="0" w:line="240" w:lineRule="auto"/>
      </w:pPr>
      <w:r>
        <w:separator/>
      </w:r>
    </w:p>
  </w:footnote>
  <w:footnote w:type="continuationSeparator" w:id="0">
    <w:p w:rsidR="00997AC8" w:rsidRDefault="00997AC8" w:rsidP="00B471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849" w:rsidRDefault="007A38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849" w:rsidRPr="007A3849" w:rsidRDefault="007A3849" w:rsidP="007A3849">
    <w:pPr>
      <w:pStyle w:val="a7"/>
      <w:ind w:left="720"/>
      <w:jc w:val="both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849" w:rsidRDefault="007A38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54F95"/>
    <w:multiLevelType w:val="hybridMultilevel"/>
    <w:tmpl w:val="B644D2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B67439"/>
    <w:multiLevelType w:val="hybridMultilevel"/>
    <w:tmpl w:val="E45EA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A0793A"/>
    <w:multiLevelType w:val="hybridMultilevel"/>
    <w:tmpl w:val="6F209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60ABE"/>
    <w:multiLevelType w:val="hybridMultilevel"/>
    <w:tmpl w:val="AB880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8906B2"/>
    <w:multiLevelType w:val="multilevel"/>
    <w:tmpl w:val="2FF8B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021EAD"/>
    <w:multiLevelType w:val="hybridMultilevel"/>
    <w:tmpl w:val="2F86A8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6F5"/>
    <w:rsid w:val="000116A8"/>
    <w:rsid w:val="00051A89"/>
    <w:rsid w:val="000B3575"/>
    <w:rsid w:val="000C043E"/>
    <w:rsid w:val="000F4027"/>
    <w:rsid w:val="00132E61"/>
    <w:rsid w:val="00165D42"/>
    <w:rsid w:val="001868EF"/>
    <w:rsid w:val="00190B08"/>
    <w:rsid w:val="001A7997"/>
    <w:rsid w:val="001F75A4"/>
    <w:rsid w:val="0022459B"/>
    <w:rsid w:val="0024598B"/>
    <w:rsid w:val="00251372"/>
    <w:rsid w:val="002A46EF"/>
    <w:rsid w:val="002C2333"/>
    <w:rsid w:val="00306EEB"/>
    <w:rsid w:val="00334D70"/>
    <w:rsid w:val="00345585"/>
    <w:rsid w:val="00350B18"/>
    <w:rsid w:val="00352F8F"/>
    <w:rsid w:val="00362CC1"/>
    <w:rsid w:val="003A13BF"/>
    <w:rsid w:val="003A6135"/>
    <w:rsid w:val="003C4AB5"/>
    <w:rsid w:val="003F6D3C"/>
    <w:rsid w:val="00424B9F"/>
    <w:rsid w:val="004275D5"/>
    <w:rsid w:val="004479C2"/>
    <w:rsid w:val="00465309"/>
    <w:rsid w:val="00475B79"/>
    <w:rsid w:val="004C4E5E"/>
    <w:rsid w:val="004F55A6"/>
    <w:rsid w:val="00501975"/>
    <w:rsid w:val="0057417C"/>
    <w:rsid w:val="005A176D"/>
    <w:rsid w:val="005C58FA"/>
    <w:rsid w:val="00602DAD"/>
    <w:rsid w:val="006073B5"/>
    <w:rsid w:val="00615BD3"/>
    <w:rsid w:val="00626D61"/>
    <w:rsid w:val="00632A78"/>
    <w:rsid w:val="00636942"/>
    <w:rsid w:val="00645B63"/>
    <w:rsid w:val="0066286C"/>
    <w:rsid w:val="00670916"/>
    <w:rsid w:val="006A44BD"/>
    <w:rsid w:val="006F27BF"/>
    <w:rsid w:val="00706E6E"/>
    <w:rsid w:val="0072077A"/>
    <w:rsid w:val="00793DF9"/>
    <w:rsid w:val="007A3849"/>
    <w:rsid w:val="007B0909"/>
    <w:rsid w:val="0083421A"/>
    <w:rsid w:val="00837CF8"/>
    <w:rsid w:val="00844DF2"/>
    <w:rsid w:val="008867C6"/>
    <w:rsid w:val="00890DF8"/>
    <w:rsid w:val="008C6826"/>
    <w:rsid w:val="008E5F10"/>
    <w:rsid w:val="008F536A"/>
    <w:rsid w:val="00941506"/>
    <w:rsid w:val="00983661"/>
    <w:rsid w:val="00991F0F"/>
    <w:rsid w:val="00997AC8"/>
    <w:rsid w:val="009E58F0"/>
    <w:rsid w:val="00A04ABC"/>
    <w:rsid w:val="00A07997"/>
    <w:rsid w:val="00A20C8F"/>
    <w:rsid w:val="00A47D8D"/>
    <w:rsid w:val="00A514E5"/>
    <w:rsid w:val="00AD3CCB"/>
    <w:rsid w:val="00B4717B"/>
    <w:rsid w:val="00B65FA6"/>
    <w:rsid w:val="00B9727C"/>
    <w:rsid w:val="00BA47DD"/>
    <w:rsid w:val="00BB042A"/>
    <w:rsid w:val="00BB7AC6"/>
    <w:rsid w:val="00BC1453"/>
    <w:rsid w:val="00C06AD2"/>
    <w:rsid w:val="00C1137A"/>
    <w:rsid w:val="00C21021"/>
    <w:rsid w:val="00C2637A"/>
    <w:rsid w:val="00CC1478"/>
    <w:rsid w:val="00CC4B5E"/>
    <w:rsid w:val="00D071BA"/>
    <w:rsid w:val="00DF46F5"/>
    <w:rsid w:val="00E20E94"/>
    <w:rsid w:val="00E23C5D"/>
    <w:rsid w:val="00E42DF5"/>
    <w:rsid w:val="00E60233"/>
    <w:rsid w:val="00E62CEF"/>
    <w:rsid w:val="00E679DB"/>
    <w:rsid w:val="00E75E46"/>
    <w:rsid w:val="00E8001B"/>
    <w:rsid w:val="00E86116"/>
    <w:rsid w:val="00E946FF"/>
    <w:rsid w:val="00EB6BDB"/>
    <w:rsid w:val="00EC42E7"/>
    <w:rsid w:val="00ED4AA8"/>
    <w:rsid w:val="00ED6865"/>
    <w:rsid w:val="00EE6079"/>
    <w:rsid w:val="00F37723"/>
    <w:rsid w:val="00F53C92"/>
    <w:rsid w:val="00F65BDA"/>
    <w:rsid w:val="00F76FB2"/>
    <w:rsid w:val="00FD6461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0527E"/>
  <w15:docId w15:val="{BE3EB104-3E8E-4C6D-A17B-A23F4EFE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37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32A78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6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81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47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4717B"/>
  </w:style>
  <w:style w:type="paragraph" w:styleId="a9">
    <w:name w:val="footer"/>
    <w:basedOn w:val="a"/>
    <w:link w:val="aa"/>
    <w:uiPriority w:val="99"/>
    <w:unhideWhenUsed/>
    <w:rsid w:val="00B47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47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2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hyperlink" Target="https://www.bibliofond.ru/view.aspx?id=79670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samorazwitie.ru/finrod/zanizhennaya-samootsenka-kak-s-nej-borotsya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samorazwitie.ru/finrod/zanizhennaya-samootsenka-kak-s-nej-borotsya.html" TargetMode="External"/><Relationship Id="rId23" Type="http://schemas.openxmlformats.org/officeDocument/2006/relationships/footer" Target="footer3.xml"/><Relationship Id="rId10" Type="http://schemas.openxmlformats.org/officeDocument/2006/relationships/chart" Target="charts/chart3.xm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header" Target="header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6-8</a:t>
            </a:r>
            <a:r>
              <a:rPr lang="ru-RU" baseline="0"/>
              <a:t> классы</a:t>
            </a:r>
            <a:endParaRPr lang="ru-RU"/>
          </a:p>
        </c:rich>
      </c:tx>
      <c:layout>
        <c:manualLayout>
          <c:xMode val="edge"/>
          <c:yMode val="edge"/>
          <c:x val="0.34628463108778063"/>
          <c:y val="3.1746031746031744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layout>
                <c:manualLayout>
                  <c:x val="-0.14816036016331291"/>
                  <c:y val="-7.3758280214973132E-2"/>
                </c:manualLayout>
              </c:layout>
              <c:tx>
                <c:rich>
                  <a:bodyPr/>
                  <a:lstStyle/>
                  <a:p>
                    <a:r>
                      <a:rPr lang="en-US" baseline="0"/>
                      <a:t>56%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B32-4799-B9F7-F8C6D829E27E}"/>
                </c:ext>
              </c:extLst>
            </c:dLbl>
            <c:dLbl>
              <c:idx val="1"/>
              <c:layout>
                <c:manualLayout>
                  <c:x val="0.10422809128025663"/>
                  <c:y val="2.519716285464317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26%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B32-4799-B9F7-F8C6D829E27E}"/>
                </c:ext>
              </c:extLst>
            </c:dLbl>
            <c:dLbl>
              <c:idx val="2"/>
              <c:layout>
                <c:manualLayout>
                  <c:x val="5.32308982210557E-2"/>
                  <c:y val="0.15926165479315085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B32-4799-B9F7-F8C6D829E27E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B32-4799-B9F7-F8C6D829E2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6-8</a:t>
            </a:r>
            <a:r>
              <a:rPr lang="ru-RU" baseline="0"/>
              <a:t> классы</a:t>
            </a:r>
            <a:endParaRPr lang="ru-RU"/>
          </a:p>
        </c:rich>
      </c:tx>
      <c:layout>
        <c:manualLayout>
          <c:xMode val="edge"/>
          <c:yMode val="edge"/>
          <c:x val="0.36017351997666952"/>
          <c:y val="5.5555555555555552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layout>
                <c:manualLayout>
                  <c:x val="-0.13658628608923884"/>
                  <c:y val="-0.11740907386576678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E50-42F0-9A96-A5AC244C5549}"/>
                </c:ext>
              </c:extLst>
            </c:dLbl>
            <c:dLbl>
              <c:idx val="1"/>
              <c:layout>
                <c:manualLayout>
                  <c:x val="0.12969096310877806"/>
                  <c:y val="1.726065491813523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E50-42F0-9A96-A5AC244C5549}"/>
                </c:ext>
              </c:extLst>
            </c:dLbl>
            <c:dLbl>
              <c:idx val="2"/>
              <c:layout>
                <c:manualLayout>
                  <c:x val="6.2490157480314959E-2"/>
                  <c:y val="0.1711664166979127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30%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E50-42F0-9A96-A5AC244C554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E50-42F0-9A96-A5AC244C554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6-8</a:t>
            </a:r>
            <a:r>
              <a:rPr lang="ru-RU" baseline="0"/>
              <a:t> классы</a:t>
            </a:r>
            <a:endParaRPr lang="ru-RU"/>
          </a:p>
        </c:rich>
      </c:tx>
      <c:layout>
        <c:manualLayout>
          <c:xMode val="edge"/>
          <c:yMode val="edge"/>
          <c:x val="0.36017351997666952"/>
          <c:y val="3.1746031746031744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layout>
                <c:manualLayout>
                  <c:x val="-0.12501221201516477"/>
                  <c:y val="-9.75678040244969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39%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90F-4C33-928B-EFE5BD3B213E}"/>
                </c:ext>
              </c:extLst>
            </c:dLbl>
            <c:dLbl>
              <c:idx val="1"/>
              <c:layout>
                <c:manualLayout>
                  <c:x val="0.1204317038495188"/>
                  <c:y val="1.329240094988126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90F-4C33-928B-EFE5BD3B213E}"/>
                </c:ext>
              </c:extLst>
            </c:dLbl>
            <c:dLbl>
              <c:idx val="2"/>
              <c:layout>
                <c:manualLayout>
                  <c:x val="5.0915992271799361E-2"/>
                  <c:y val="0.1394203849518810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29%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90F-4C33-928B-EFE5BD3B213E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90F-4C33-928B-EFE5BD3B213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6-8</a:t>
            </a:r>
            <a:r>
              <a:rPr lang="ru-RU" baseline="0"/>
              <a:t> классы</a:t>
            </a:r>
            <a:endParaRPr lang="ru-RU"/>
          </a:p>
        </c:rich>
      </c:tx>
      <c:layout>
        <c:manualLayout>
          <c:xMode val="edge"/>
          <c:yMode val="edge"/>
          <c:x val="0.35785870516185475"/>
          <c:y val="5.5555555555555552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layout>
                <c:manualLayout>
                  <c:x val="-0.13890119203849519"/>
                  <c:y val="-8.566304211973503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64%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6C4-4329-9BDC-11FFE2EC235A}"/>
                </c:ext>
              </c:extLst>
            </c:dLbl>
            <c:dLbl>
              <c:idx val="1"/>
              <c:layout>
                <c:manualLayout>
                  <c:x val="0.1204317038495188"/>
                  <c:y val="2.122890888638920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6C4-4329-9BDC-11FFE2EC235A}"/>
                </c:ext>
              </c:extLst>
            </c:dLbl>
            <c:dLbl>
              <c:idx val="2"/>
              <c:layout>
                <c:manualLayout>
                  <c:x val="5.32308982210557E-2"/>
                  <c:y val="0.1394203849518810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14%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6C4-4329-9BDC-11FFE2EC23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6C4-4329-9BDC-11FFE2EC23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6-8</a:t>
            </a:r>
            <a:r>
              <a:rPr lang="ru-RU" baseline="0"/>
              <a:t> классы</a:t>
            </a:r>
            <a:endParaRPr lang="ru-RU"/>
          </a:p>
        </c:rich>
      </c:tx>
      <c:layout>
        <c:manualLayout>
          <c:xMode val="edge"/>
          <c:yMode val="edge"/>
          <c:x val="0.32776611256926214"/>
          <c:y val="2.7777777777777776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layout>
                <c:manualLayout>
                  <c:x val="-0.11575304389034705"/>
                  <c:y val="-7.7726534183227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65%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D07-4458-B04D-08B0C603CC04}"/>
                </c:ext>
              </c:extLst>
            </c:dLbl>
            <c:dLbl>
              <c:idx val="1"/>
              <c:layout>
                <c:manualLayout>
                  <c:x val="0.11580207421988918"/>
                  <c:y val="2.122890888638920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D07-4458-B04D-08B0C603CC04}"/>
                </c:ext>
              </c:extLst>
            </c:dLbl>
            <c:dLbl>
              <c:idx val="2"/>
              <c:layout>
                <c:manualLayout>
                  <c:x val="5.3230807086614172E-2"/>
                  <c:y val="0.14338863892013498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D07-4458-B04D-08B0C603CC0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D07-4458-B04D-08B0C603CC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6-8</a:t>
            </a:r>
            <a:r>
              <a:rPr lang="ru-RU" baseline="0"/>
              <a:t> классы</a:t>
            </a:r>
            <a:endParaRPr lang="ru-RU"/>
          </a:p>
        </c:rich>
      </c:tx>
      <c:layout>
        <c:manualLayout>
          <c:xMode val="edge"/>
          <c:yMode val="edge"/>
          <c:x val="0.35091426071741028"/>
          <c:y val="2.3809523809523808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layout>
                <c:manualLayout>
                  <c:x val="-0.14121591571886846"/>
                  <c:y val="-7.375828021497313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40%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307-4966-9346-477BA2936695}"/>
                </c:ext>
              </c:extLst>
            </c:dLbl>
            <c:dLbl>
              <c:idx val="1"/>
              <c:layout>
                <c:manualLayout>
                  <c:x val="0.12506133347914844"/>
                  <c:y val="1.726065491813523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307-4966-9346-477BA2936695}"/>
                </c:ext>
              </c:extLst>
            </c:dLbl>
            <c:dLbl>
              <c:idx val="2"/>
              <c:layout>
                <c:manualLayout>
                  <c:x val="6.0175342665500148E-2"/>
                  <c:y val="0.15926165479315085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307-4966-9346-477BA2936695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307-4966-9346-477BA29366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6-8</a:t>
            </a:r>
            <a:r>
              <a:rPr lang="ru-RU" baseline="0"/>
              <a:t> классы</a:t>
            </a:r>
            <a:endParaRPr lang="ru-RU"/>
          </a:p>
        </c:rich>
      </c:tx>
      <c:layout>
        <c:manualLayout>
          <c:xMode val="edge"/>
          <c:yMode val="edge"/>
          <c:x val="0.34859944590259545"/>
          <c:y val="6.3492063492063489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layout>
                <c:manualLayout>
                  <c:x val="-0.13890119203849519"/>
                  <c:y val="-0.11740907386576678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539-4D51-A32C-14C4CB86B4D1}"/>
                </c:ext>
              </c:extLst>
            </c:dLbl>
            <c:dLbl>
              <c:idx val="1"/>
              <c:layout>
                <c:manualLayout>
                  <c:x val="0.12969096310877806"/>
                  <c:y val="3.313367079115110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539-4D51-A32C-14C4CB86B4D1}"/>
                </c:ext>
              </c:extLst>
            </c:dLbl>
            <c:dLbl>
              <c:idx val="2"/>
              <c:layout>
                <c:manualLayout>
                  <c:x val="5.0915992271799361E-2"/>
                  <c:y val="0.1632299087614048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20%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539-4D51-A32C-14C4CB86B4D1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539-4D51-A32C-14C4CB86B4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BDABE-0645-41C8-96E9-CA99C19D4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19</Pages>
  <Words>3767</Words>
  <Characters>21474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Безрученко Т.А.</cp:lastModifiedBy>
  <cp:revision>22</cp:revision>
  <dcterms:created xsi:type="dcterms:W3CDTF">2020-12-14T07:26:00Z</dcterms:created>
  <dcterms:modified xsi:type="dcterms:W3CDTF">2021-11-30T18:59:00Z</dcterms:modified>
</cp:coreProperties>
</file>