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123" w:rsidRDefault="005D33FE" w:rsidP="00DD7BEB">
      <w:pPr>
        <w:jc w:val="center"/>
        <w:rPr>
          <w:b/>
          <w:sz w:val="44"/>
        </w:rPr>
      </w:pPr>
      <w:r>
        <w:rPr>
          <w:b/>
          <w:sz w:val="44"/>
        </w:rPr>
        <w:t>«ДЕНЬ КОСМОНАВТИКИ»</w:t>
      </w:r>
      <w:r w:rsidR="00DD7BEB" w:rsidRPr="00DD7BEB">
        <w:rPr>
          <w:b/>
          <w:sz w:val="44"/>
        </w:rPr>
        <w:t xml:space="preserve"> </w:t>
      </w:r>
    </w:p>
    <w:p w:rsidR="00DD7BEB" w:rsidRDefault="00DD7BEB" w:rsidP="00DD7BEB">
      <w:pPr>
        <w:rPr>
          <w:sz w:val="28"/>
        </w:rPr>
      </w:pPr>
      <w:r w:rsidRPr="00DD7BEB">
        <w:rPr>
          <w:sz w:val="28"/>
        </w:rPr>
        <w:t xml:space="preserve">Цели и задачи: </w:t>
      </w:r>
    </w:p>
    <w:p w:rsidR="00DD7BEB" w:rsidRDefault="00DD7BEB" w:rsidP="00DD7BEB">
      <w:pPr>
        <w:pStyle w:val="a3"/>
        <w:numPr>
          <w:ilvl w:val="0"/>
          <w:numId w:val="2"/>
        </w:numPr>
        <w:rPr>
          <w:sz w:val="28"/>
        </w:rPr>
      </w:pPr>
      <w:r>
        <w:rPr>
          <w:sz w:val="28"/>
        </w:rPr>
        <w:t>Познакомить учащихся с основными фактами из биографии космонавтов, интересными сведениями о небесных телах и космических аппаратах;</w:t>
      </w:r>
    </w:p>
    <w:p w:rsidR="00DD7BEB" w:rsidRDefault="00DD7BEB" w:rsidP="00DD7BEB">
      <w:pPr>
        <w:pStyle w:val="a3"/>
        <w:numPr>
          <w:ilvl w:val="0"/>
          <w:numId w:val="2"/>
        </w:numPr>
        <w:rPr>
          <w:sz w:val="28"/>
        </w:rPr>
      </w:pPr>
      <w:r>
        <w:rPr>
          <w:sz w:val="28"/>
        </w:rPr>
        <w:t>Способствовать развитию внимания, памяти и креативного мышления у учащихся;</w:t>
      </w:r>
    </w:p>
    <w:p w:rsidR="00DD7BEB" w:rsidRDefault="00DD7BEB" w:rsidP="00DD7BEB">
      <w:pPr>
        <w:pStyle w:val="a3"/>
        <w:numPr>
          <w:ilvl w:val="0"/>
          <w:numId w:val="2"/>
        </w:numPr>
        <w:rPr>
          <w:sz w:val="28"/>
        </w:rPr>
      </w:pPr>
      <w:r>
        <w:rPr>
          <w:sz w:val="28"/>
        </w:rPr>
        <w:t>Воспитывать чувство патриотизма к своей стране, гордости и уважения к людям, посвятившим  свою жизнь покорению космоса;</w:t>
      </w:r>
    </w:p>
    <w:p w:rsidR="00DD7BEB" w:rsidRDefault="00E40DC7" w:rsidP="00DD7BEB">
      <w:pPr>
        <w:pStyle w:val="a3"/>
        <w:numPr>
          <w:ilvl w:val="0"/>
          <w:numId w:val="2"/>
        </w:numPr>
        <w:rPr>
          <w:sz w:val="28"/>
        </w:rPr>
      </w:pPr>
      <w:r>
        <w:rPr>
          <w:sz w:val="28"/>
        </w:rPr>
        <w:t>Приобщение учащихся к здоровому образу жизни;</w:t>
      </w:r>
    </w:p>
    <w:p w:rsidR="00E40DC7" w:rsidRDefault="00E40DC7" w:rsidP="00DD7BEB">
      <w:pPr>
        <w:pStyle w:val="a3"/>
        <w:numPr>
          <w:ilvl w:val="0"/>
          <w:numId w:val="2"/>
        </w:numPr>
        <w:rPr>
          <w:sz w:val="28"/>
        </w:rPr>
      </w:pPr>
      <w:r>
        <w:rPr>
          <w:sz w:val="28"/>
        </w:rPr>
        <w:t xml:space="preserve"> Развитие физических качеств.</w:t>
      </w:r>
    </w:p>
    <w:p w:rsidR="00E40DC7" w:rsidRDefault="00E40DC7" w:rsidP="00E40DC7">
      <w:pPr>
        <w:ind w:left="360"/>
        <w:rPr>
          <w:sz w:val="28"/>
        </w:rPr>
      </w:pPr>
      <w:r>
        <w:rPr>
          <w:sz w:val="28"/>
        </w:rPr>
        <w:t>Место и время проведения: МБОУ СОШ №23         16.04.2021</w:t>
      </w:r>
    </w:p>
    <w:p w:rsidR="00E40DC7" w:rsidRDefault="00E40DC7" w:rsidP="00E40DC7">
      <w:pPr>
        <w:ind w:left="360"/>
        <w:rPr>
          <w:sz w:val="28"/>
        </w:rPr>
      </w:pPr>
      <w:r>
        <w:rPr>
          <w:sz w:val="28"/>
        </w:rPr>
        <w:t>Форма организации деятельности детей: путешествие по станциям.</w:t>
      </w:r>
    </w:p>
    <w:p w:rsidR="00E40DC7" w:rsidRDefault="00E40DC7" w:rsidP="00E40DC7">
      <w:pPr>
        <w:ind w:left="360"/>
        <w:rPr>
          <w:sz w:val="28"/>
        </w:rPr>
      </w:pPr>
      <w:r>
        <w:rPr>
          <w:sz w:val="28"/>
        </w:rPr>
        <w:t>Оборудование: спорт</w:t>
      </w:r>
      <w:proofErr w:type="gramStart"/>
      <w:r>
        <w:rPr>
          <w:sz w:val="28"/>
        </w:rPr>
        <w:t>.</w:t>
      </w:r>
      <w:proofErr w:type="gramEnd"/>
      <w:r>
        <w:rPr>
          <w:sz w:val="28"/>
        </w:rPr>
        <w:t xml:space="preserve"> </w:t>
      </w:r>
      <w:proofErr w:type="gramStart"/>
      <w:r>
        <w:rPr>
          <w:sz w:val="28"/>
        </w:rPr>
        <w:t>и</w:t>
      </w:r>
      <w:proofErr w:type="gramEnd"/>
      <w:r>
        <w:rPr>
          <w:sz w:val="28"/>
        </w:rPr>
        <w:t>нвентарь,</w:t>
      </w:r>
      <w:r w:rsidR="005D33FE">
        <w:rPr>
          <w:sz w:val="28"/>
        </w:rPr>
        <w:t xml:space="preserve"> шлемы, макеты космических ракет, маршрутные листы.</w:t>
      </w:r>
    </w:p>
    <w:p w:rsidR="00856577" w:rsidRDefault="00856577" w:rsidP="00E40DC7">
      <w:pPr>
        <w:ind w:left="360"/>
        <w:rPr>
          <w:sz w:val="28"/>
        </w:rPr>
      </w:pPr>
      <w:r>
        <w:rPr>
          <w:sz w:val="28"/>
        </w:rPr>
        <w:t>В ходе мероприятия были задействованы учащиеся 8 и 10 класса, в кач</w:t>
      </w:r>
      <w:r w:rsidR="00231ECD">
        <w:rPr>
          <w:sz w:val="28"/>
        </w:rPr>
        <w:t>естве помощников организаторов (были ведущими на теоретических  станциях и судьями на станциях физической подготовки).</w:t>
      </w:r>
    </w:p>
    <w:p w:rsidR="005D33FE" w:rsidRDefault="005D33FE" w:rsidP="00E40DC7">
      <w:pPr>
        <w:ind w:left="360"/>
        <w:rPr>
          <w:sz w:val="28"/>
        </w:rPr>
      </w:pPr>
      <w:r>
        <w:rPr>
          <w:sz w:val="28"/>
        </w:rPr>
        <w:t>План мероприятия:</w:t>
      </w:r>
    </w:p>
    <w:p w:rsidR="005D33FE" w:rsidRDefault="005D33FE" w:rsidP="005D33FE">
      <w:pPr>
        <w:pStyle w:val="a3"/>
        <w:numPr>
          <w:ilvl w:val="0"/>
          <w:numId w:val="5"/>
        </w:numPr>
        <w:rPr>
          <w:sz w:val="28"/>
        </w:rPr>
      </w:pPr>
      <w:r>
        <w:rPr>
          <w:sz w:val="28"/>
        </w:rPr>
        <w:t>Вступительное слово, 1 станция «Физическая подготовка космонавтов» (10 мин)</w:t>
      </w:r>
      <w:r w:rsidR="00856577">
        <w:rPr>
          <w:sz w:val="28"/>
        </w:rPr>
        <w:t>;</w:t>
      </w:r>
    </w:p>
    <w:p w:rsidR="005D33FE" w:rsidRDefault="005D33FE" w:rsidP="005D33FE">
      <w:pPr>
        <w:pStyle w:val="a3"/>
        <w:numPr>
          <w:ilvl w:val="0"/>
          <w:numId w:val="5"/>
        </w:numPr>
        <w:rPr>
          <w:sz w:val="28"/>
        </w:rPr>
      </w:pPr>
      <w:r>
        <w:rPr>
          <w:sz w:val="28"/>
        </w:rPr>
        <w:t>Физическая подготовка (30 мин)</w:t>
      </w:r>
      <w:r w:rsidR="00856577">
        <w:rPr>
          <w:sz w:val="28"/>
        </w:rPr>
        <w:t>;</w:t>
      </w:r>
    </w:p>
    <w:p w:rsidR="005D33FE" w:rsidRDefault="005D33FE" w:rsidP="005D33FE">
      <w:pPr>
        <w:pStyle w:val="a3"/>
        <w:numPr>
          <w:ilvl w:val="0"/>
          <w:numId w:val="5"/>
        </w:numPr>
        <w:rPr>
          <w:sz w:val="28"/>
        </w:rPr>
      </w:pPr>
      <w:r>
        <w:rPr>
          <w:sz w:val="28"/>
        </w:rPr>
        <w:t>2-5 станция – переход выполняется по маршрутным листам (40-30 мин)</w:t>
      </w:r>
      <w:r w:rsidR="00856577">
        <w:rPr>
          <w:sz w:val="28"/>
        </w:rPr>
        <w:t>;</w:t>
      </w:r>
    </w:p>
    <w:p w:rsidR="005D33FE" w:rsidRDefault="005D33FE" w:rsidP="005D33FE">
      <w:pPr>
        <w:pStyle w:val="a3"/>
        <w:numPr>
          <w:ilvl w:val="0"/>
          <w:numId w:val="5"/>
        </w:numPr>
        <w:rPr>
          <w:sz w:val="28"/>
        </w:rPr>
      </w:pPr>
      <w:r>
        <w:rPr>
          <w:sz w:val="28"/>
        </w:rPr>
        <w:t xml:space="preserve">Подведение итогов </w:t>
      </w:r>
      <w:r w:rsidR="00856577">
        <w:rPr>
          <w:sz w:val="28"/>
        </w:rPr>
        <w:t xml:space="preserve"> и награждение </w:t>
      </w:r>
      <w:r>
        <w:rPr>
          <w:sz w:val="28"/>
        </w:rPr>
        <w:t>(10-15 мин)</w:t>
      </w:r>
      <w:r w:rsidR="00856577">
        <w:rPr>
          <w:sz w:val="28"/>
        </w:rPr>
        <w:t>.</w:t>
      </w:r>
    </w:p>
    <w:p w:rsidR="00856577" w:rsidRDefault="00856577" w:rsidP="00856577">
      <w:pPr>
        <w:rPr>
          <w:sz w:val="28"/>
        </w:rPr>
      </w:pPr>
    </w:p>
    <w:p w:rsidR="00856577" w:rsidRDefault="00856577" w:rsidP="00856577">
      <w:pPr>
        <w:rPr>
          <w:sz w:val="28"/>
        </w:rPr>
      </w:pPr>
    </w:p>
    <w:p w:rsidR="00856577" w:rsidRDefault="00856577" w:rsidP="00856577">
      <w:pPr>
        <w:rPr>
          <w:sz w:val="28"/>
        </w:rPr>
      </w:pPr>
    </w:p>
    <w:p w:rsidR="00856577" w:rsidRDefault="00856577" w:rsidP="00856577">
      <w:pPr>
        <w:rPr>
          <w:sz w:val="28"/>
        </w:rPr>
      </w:pPr>
    </w:p>
    <w:p w:rsidR="00856577" w:rsidRPr="00856577" w:rsidRDefault="00856577" w:rsidP="00856577">
      <w:pPr>
        <w:rPr>
          <w:sz w:val="28"/>
        </w:rPr>
      </w:pPr>
    </w:p>
    <w:p w:rsidR="00E40DC7" w:rsidRDefault="00E40DC7" w:rsidP="00E40DC7">
      <w:pPr>
        <w:ind w:left="360"/>
        <w:jc w:val="center"/>
        <w:rPr>
          <w:b/>
          <w:sz w:val="44"/>
        </w:rPr>
      </w:pPr>
      <w:r w:rsidRPr="00E40DC7">
        <w:rPr>
          <w:b/>
          <w:sz w:val="44"/>
        </w:rPr>
        <w:t>Ход мероприятия:</w:t>
      </w:r>
    </w:p>
    <w:p w:rsidR="00B11C81" w:rsidRPr="00B11C81" w:rsidRDefault="00856577" w:rsidP="00B11C81">
      <w:pPr>
        <w:ind w:left="360"/>
        <w:rPr>
          <w:sz w:val="32"/>
        </w:rPr>
      </w:pPr>
      <w:r>
        <w:rPr>
          <w:sz w:val="32"/>
        </w:rPr>
        <w:t xml:space="preserve">Ведущий: </w:t>
      </w:r>
      <w:r w:rsidR="00B11C81">
        <w:rPr>
          <w:sz w:val="32"/>
        </w:rPr>
        <w:t xml:space="preserve"> Добрый день, мы рады приветствовать вас на нашем мероприятии, которое посвящено «Дню Космонавтики». Вы сможет</w:t>
      </w:r>
      <w:r w:rsidR="005D33FE">
        <w:rPr>
          <w:sz w:val="32"/>
        </w:rPr>
        <w:t xml:space="preserve">е узнать  интересные </w:t>
      </w:r>
      <w:proofErr w:type="gramStart"/>
      <w:r w:rsidR="005D33FE">
        <w:rPr>
          <w:sz w:val="32"/>
        </w:rPr>
        <w:t>факты</w:t>
      </w:r>
      <w:r w:rsidR="00B11C81">
        <w:rPr>
          <w:sz w:val="32"/>
        </w:rPr>
        <w:t xml:space="preserve"> о космосе</w:t>
      </w:r>
      <w:proofErr w:type="gramEnd"/>
      <w:r w:rsidR="00B11C81">
        <w:rPr>
          <w:sz w:val="32"/>
        </w:rPr>
        <w:t xml:space="preserve">, подготовке и биографии великих космонавтов, </w:t>
      </w:r>
      <w:r w:rsidR="005D33FE">
        <w:rPr>
          <w:sz w:val="32"/>
        </w:rPr>
        <w:t xml:space="preserve"> а так же </w:t>
      </w:r>
      <w:r w:rsidR="00B11C81">
        <w:rPr>
          <w:sz w:val="32"/>
        </w:rPr>
        <w:t xml:space="preserve">проверить свою физическую подготовку. </w:t>
      </w:r>
    </w:p>
    <w:p w:rsidR="00E40DC7" w:rsidRDefault="00E40DC7" w:rsidP="00E40DC7">
      <w:pPr>
        <w:ind w:left="360"/>
        <w:rPr>
          <w:b/>
          <w:sz w:val="28"/>
        </w:rPr>
      </w:pPr>
      <w:r w:rsidRPr="00E40DC7">
        <w:rPr>
          <w:b/>
          <w:sz w:val="28"/>
        </w:rPr>
        <w:t>1 станция</w:t>
      </w:r>
      <w:r>
        <w:rPr>
          <w:b/>
          <w:sz w:val="28"/>
        </w:rPr>
        <w:t xml:space="preserve"> - </w:t>
      </w:r>
      <w:r w:rsidR="00B11C81">
        <w:rPr>
          <w:b/>
          <w:sz w:val="28"/>
        </w:rPr>
        <w:t xml:space="preserve"> «Физическая подготовка космонавтов»</w:t>
      </w:r>
      <w:r w:rsidR="00856577">
        <w:rPr>
          <w:b/>
          <w:sz w:val="28"/>
        </w:rPr>
        <w:t xml:space="preserve"> </w:t>
      </w:r>
    </w:p>
    <w:p w:rsidR="00B11C81" w:rsidRDefault="00B11C81" w:rsidP="00E40DC7">
      <w:pPr>
        <w:ind w:left="360"/>
        <w:rPr>
          <w:sz w:val="28"/>
        </w:rPr>
      </w:pPr>
      <w:r>
        <w:rPr>
          <w:sz w:val="28"/>
        </w:rPr>
        <w:t xml:space="preserve">Огромные мускулы не играют большой роли для космонавта. Он должен быть сильным, ловким и выносливым., чтобы чувствовать себя комфортно в невесомости. Поэтому большая часть тренировок включает в себя </w:t>
      </w:r>
      <w:r w:rsidR="00B0744A">
        <w:rPr>
          <w:sz w:val="28"/>
        </w:rPr>
        <w:t>множество видов спорта  для улучшения этих показателей. Среди них легкая атлетика, плавание</w:t>
      </w:r>
      <w:proofErr w:type="gramStart"/>
      <w:r w:rsidR="00B0744A">
        <w:rPr>
          <w:sz w:val="28"/>
        </w:rPr>
        <w:t xml:space="preserve"> ,</w:t>
      </w:r>
      <w:proofErr w:type="gramEnd"/>
      <w:r w:rsidR="00B0744A">
        <w:rPr>
          <w:sz w:val="28"/>
        </w:rPr>
        <w:t xml:space="preserve"> парашютный спорт, прыжки в воду, спортивная гимнастика и лыжи.</w:t>
      </w:r>
    </w:p>
    <w:p w:rsidR="00B0744A" w:rsidRDefault="00B0744A" w:rsidP="00E40DC7">
      <w:pPr>
        <w:ind w:left="360"/>
        <w:rPr>
          <w:sz w:val="28"/>
        </w:rPr>
      </w:pPr>
      <w:r>
        <w:rPr>
          <w:sz w:val="28"/>
        </w:rPr>
        <w:t>Как думаете,  какие нормативы сдают будущие космонавты?</w:t>
      </w:r>
    </w:p>
    <w:p w:rsidR="00B0744A" w:rsidRDefault="00B0744A" w:rsidP="00E40DC7">
      <w:pPr>
        <w:ind w:left="360"/>
        <w:rPr>
          <w:sz w:val="28"/>
        </w:rPr>
      </w:pPr>
      <w:r>
        <w:rPr>
          <w:sz w:val="28"/>
        </w:rPr>
        <w:t>Чтобы получить высший бал за спортивную подготовку, кандидат в космонавты должен выполнить следующие нормативы:</w:t>
      </w:r>
    </w:p>
    <w:p w:rsidR="00B0744A" w:rsidRDefault="00B0744A" w:rsidP="00B0744A">
      <w:pPr>
        <w:pStyle w:val="a3"/>
        <w:numPr>
          <w:ilvl w:val="0"/>
          <w:numId w:val="3"/>
        </w:numPr>
        <w:rPr>
          <w:sz w:val="28"/>
        </w:rPr>
      </w:pPr>
      <w:r>
        <w:rPr>
          <w:sz w:val="28"/>
        </w:rPr>
        <w:t>Бег на 3 км (12:20)</w:t>
      </w:r>
    </w:p>
    <w:p w:rsidR="00B0744A" w:rsidRDefault="00B0744A" w:rsidP="00B0744A">
      <w:pPr>
        <w:pStyle w:val="a3"/>
        <w:numPr>
          <w:ilvl w:val="0"/>
          <w:numId w:val="3"/>
        </w:numPr>
        <w:rPr>
          <w:sz w:val="28"/>
        </w:rPr>
      </w:pPr>
      <w:r>
        <w:rPr>
          <w:sz w:val="28"/>
        </w:rPr>
        <w:t>Заплыв на 800 м вольным стилем (19:00)</w:t>
      </w:r>
    </w:p>
    <w:p w:rsidR="00B0744A" w:rsidRDefault="00B0744A" w:rsidP="00B0744A">
      <w:pPr>
        <w:pStyle w:val="a3"/>
        <w:numPr>
          <w:ilvl w:val="0"/>
          <w:numId w:val="3"/>
        </w:numPr>
        <w:rPr>
          <w:sz w:val="28"/>
        </w:rPr>
      </w:pPr>
      <w:r>
        <w:rPr>
          <w:sz w:val="28"/>
        </w:rPr>
        <w:t>Забег на лыжах на 5 км (24:00)</w:t>
      </w:r>
    </w:p>
    <w:p w:rsidR="00B0744A" w:rsidRDefault="00B0744A" w:rsidP="00B0744A">
      <w:pPr>
        <w:pStyle w:val="a3"/>
        <w:numPr>
          <w:ilvl w:val="0"/>
          <w:numId w:val="3"/>
        </w:numPr>
        <w:rPr>
          <w:sz w:val="28"/>
        </w:rPr>
      </w:pPr>
      <w:r>
        <w:rPr>
          <w:sz w:val="28"/>
        </w:rPr>
        <w:t>Подтягивания на перекладине (14 раз)</w:t>
      </w:r>
    </w:p>
    <w:p w:rsidR="00B0744A" w:rsidRDefault="00B0744A" w:rsidP="00B0744A">
      <w:pPr>
        <w:pStyle w:val="a3"/>
        <w:numPr>
          <w:ilvl w:val="0"/>
          <w:numId w:val="3"/>
        </w:numPr>
        <w:rPr>
          <w:sz w:val="28"/>
        </w:rPr>
      </w:pPr>
      <w:r>
        <w:rPr>
          <w:sz w:val="28"/>
        </w:rPr>
        <w:t>Бег на 100 м (13,2)</w:t>
      </w:r>
    </w:p>
    <w:p w:rsidR="00B0744A" w:rsidRDefault="00B0744A" w:rsidP="00B0744A">
      <w:pPr>
        <w:pStyle w:val="a3"/>
        <w:numPr>
          <w:ilvl w:val="0"/>
          <w:numId w:val="3"/>
        </w:numPr>
        <w:rPr>
          <w:sz w:val="28"/>
        </w:rPr>
      </w:pPr>
      <w:r>
        <w:rPr>
          <w:sz w:val="28"/>
        </w:rPr>
        <w:t xml:space="preserve">Прыжок в длину с места (2,5 м) </w:t>
      </w:r>
    </w:p>
    <w:p w:rsidR="00B0744A" w:rsidRDefault="00B0744A" w:rsidP="00B0744A">
      <w:pPr>
        <w:pStyle w:val="a3"/>
        <w:numPr>
          <w:ilvl w:val="0"/>
          <w:numId w:val="3"/>
        </w:numPr>
        <w:rPr>
          <w:sz w:val="28"/>
        </w:rPr>
      </w:pPr>
      <w:r>
        <w:rPr>
          <w:sz w:val="28"/>
        </w:rPr>
        <w:t>Ныряние под воду (25 м)</w:t>
      </w:r>
    </w:p>
    <w:p w:rsidR="0071281B" w:rsidRDefault="00B0744A" w:rsidP="00B0744A">
      <w:pPr>
        <w:rPr>
          <w:sz w:val="28"/>
        </w:rPr>
      </w:pPr>
      <w:r>
        <w:rPr>
          <w:sz w:val="28"/>
        </w:rPr>
        <w:t xml:space="preserve">Выглядят нормативы вполне выполнимыми. </w:t>
      </w:r>
      <w:proofErr w:type="gramStart"/>
      <w:r w:rsidR="008A4E2E">
        <w:rPr>
          <w:sz w:val="28"/>
        </w:rPr>
        <w:t>Возможно</w:t>
      </w:r>
      <w:proofErr w:type="gramEnd"/>
      <w:r w:rsidR="008A4E2E">
        <w:rPr>
          <w:sz w:val="28"/>
        </w:rPr>
        <w:t xml:space="preserve"> кто-то из вас даже захочет испытать свои силы и пройти первый этап отбора. Но эти тренировки лишь малая часть  длительной подготовки, которую космонавтам приходится проходить перед полётом. Помимо  обычных  тренировок будущие космонавтов помещают в специальные строения, в которых организм человека приспосабливается </w:t>
      </w:r>
      <w:r w:rsidR="0071281B">
        <w:rPr>
          <w:sz w:val="28"/>
        </w:rPr>
        <w:t xml:space="preserve">к максимальным температурам, невесомости и давлению. </w:t>
      </w:r>
    </w:p>
    <w:p w:rsidR="0071281B" w:rsidRDefault="0071281B" w:rsidP="00B0744A">
      <w:pPr>
        <w:rPr>
          <w:sz w:val="28"/>
        </w:rPr>
      </w:pPr>
      <w:r>
        <w:rPr>
          <w:sz w:val="28"/>
        </w:rPr>
        <w:lastRenderedPageBreak/>
        <w:t>Какие приспособления для этого вы знаете?</w:t>
      </w:r>
    </w:p>
    <w:p w:rsidR="00B0744A" w:rsidRDefault="0071281B" w:rsidP="00B0744A">
      <w:pPr>
        <w:rPr>
          <w:sz w:val="28"/>
        </w:rPr>
      </w:pPr>
      <w:r>
        <w:rPr>
          <w:sz w:val="28"/>
        </w:rPr>
        <w:t xml:space="preserve">Испытания в сурдокамере – космос завораживает людей своей таинственностью, однако многие забывают, что это самое неизведанное пространство, где царит темнота и пугающая тишина. Именно </w:t>
      </w:r>
      <w:r w:rsidR="002E64BC">
        <w:rPr>
          <w:sz w:val="28"/>
        </w:rPr>
        <w:t>по</w:t>
      </w:r>
      <w:r>
        <w:rPr>
          <w:sz w:val="28"/>
        </w:rPr>
        <w:t>этому космонавты проводят много времени  в сурдокамере.</w:t>
      </w:r>
      <w:r w:rsidR="008A4E2E">
        <w:rPr>
          <w:sz w:val="28"/>
        </w:rPr>
        <w:t xml:space="preserve"> </w:t>
      </w:r>
      <w:r>
        <w:rPr>
          <w:sz w:val="28"/>
        </w:rPr>
        <w:t xml:space="preserve">Аппарат позволяет создать </w:t>
      </w:r>
      <w:r w:rsidR="002E64BC">
        <w:rPr>
          <w:sz w:val="28"/>
        </w:rPr>
        <w:t xml:space="preserve">максимально приближённые условия, чтобы изолировать человека </w:t>
      </w:r>
      <w:r w:rsidR="00C84147">
        <w:rPr>
          <w:sz w:val="28"/>
        </w:rPr>
        <w:t>от внешнего мира и проверить  его психологическое состояние. В рамках общей физической подготовки космонавт должен провести в ней около 3-х суток. Из которых 48 часов в режиме непрерывной деятельности  (без сна).</w:t>
      </w:r>
    </w:p>
    <w:p w:rsidR="00C84147" w:rsidRDefault="00C84147" w:rsidP="00B0744A">
      <w:pPr>
        <w:rPr>
          <w:sz w:val="28"/>
        </w:rPr>
      </w:pPr>
      <w:r>
        <w:rPr>
          <w:sz w:val="28"/>
        </w:rPr>
        <w:t>Сурдокамера – это специальное герметичное помещение со слабым искусственным освещением и звуконепроницаемыми стенами.</w:t>
      </w:r>
    </w:p>
    <w:p w:rsidR="00C84147" w:rsidRDefault="00C84147" w:rsidP="00B0744A">
      <w:pPr>
        <w:rPr>
          <w:sz w:val="28"/>
        </w:rPr>
      </w:pPr>
      <w:r>
        <w:rPr>
          <w:sz w:val="28"/>
        </w:rPr>
        <w:t>Тренировки на центрифуге – в распоряжении главного Центра подготовки космонавтов находится 2 таких аппарата: ЦФ-7 и ЦФ-18. Последняя может набрать мощность до 30 единиц. Этот показатель смертелен для человека. Космонавты тренируются при нагрузке 8-12 единиц.</w:t>
      </w:r>
    </w:p>
    <w:p w:rsidR="00C84147" w:rsidRDefault="00C84147" w:rsidP="00B0744A">
      <w:pPr>
        <w:rPr>
          <w:sz w:val="28"/>
        </w:rPr>
      </w:pPr>
      <w:r>
        <w:rPr>
          <w:sz w:val="28"/>
        </w:rPr>
        <w:t>Центрифуга – специальная установка, напоминающая большую карусель  и вращающаяся со скоростью до 70 оборотов в минуту.</w:t>
      </w:r>
    </w:p>
    <w:p w:rsidR="00C84147" w:rsidRDefault="00C84147" w:rsidP="00B0744A">
      <w:pPr>
        <w:rPr>
          <w:sz w:val="28"/>
        </w:rPr>
      </w:pPr>
      <w:r>
        <w:rPr>
          <w:sz w:val="28"/>
        </w:rPr>
        <w:t>Как вы думаете, а в космосе люди продолжают заниматься спортом? Зачем?</w:t>
      </w:r>
    </w:p>
    <w:p w:rsidR="00C84147" w:rsidRDefault="00C84147" w:rsidP="00B0744A">
      <w:pPr>
        <w:rPr>
          <w:sz w:val="28"/>
        </w:rPr>
      </w:pPr>
      <w:r>
        <w:rPr>
          <w:sz w:val="28"/>
        </w:rPr>
        <w:t xml:space="preserve">На космической станции космонавты обязаны заниматься спортом минимум по 2 часа в день. Час – бег, час – либо велотренировка, либо занятия на силовом тренажёре. Чтобы  занимать на велодорожке, нужно обязательно зафиксировать себя специальными ремнями – иначе вы будете просто перебирать ногами в воздухе. </w:t>
      </w:r>
      <w:r w:rsidR="005B4C6B">
        <w:rPr>
          <w:sz w:val="28"/>
        </w:rPr>
        <w:t>Для силовых занятий космонавты используют тренажёр-</w:t>
      </w:r>
      <w:proofErr w:type="spellStart"/>
      <w:r w:rsidR="005B4C6B">
        <w:rPr>
          <w:sz w:val="28"/>
        </w:rPr>
        <w:t>трансформер</w:t>
      </w:r>
      <w:proofErr w:type="spellEnd"/>
      <w:r w:rsidR="005B4C6B">
        <w:rPr>
          <w:sz w:val="28"/>
        </w:rPr>
        <w:t>, сразу для нескольких видов упражнений: жимов, тяги и приседаний.</w:t>
      </w:r>
    </w:p>
    <w:p w:rsidR="005B4C6B" w:rsidRDefault="005B4C6B" w:rsidP="00B0744A">
      <w:pPr>
        <w:rPr>
          <w:sz w:val="28"/>
        </w:rPr>
      </w:pPr>
      <w:r>
        <w:rPr>
          <w:sz w:val="28"/>
        </w:rPr>
        <w:t>В космосе нет такого объёма движений, как на Земле, поэтому там очень легко набрать вес.</w:t>
      </w:r>
    </w:p>
    <w:p w:rsidR="005B4C6B" w:rsidRDefault="005B4C6B" w:rsidP="00B0744A">
      <w:pPr>
        <w:rPr>
          <w:sz w:val="28"/>
        </w:rPr>
      </w:pPr>
      <w:r>
        <w:rPr>
          <w:sz w:val="28"/>
        </w:rPr>
        <w:t>Как вы думаете, после приземления космонавт может выполнять такие движения, как человек, который не был в космосе?</w:t>
      </w:r>
    </w:p>
    <w:p w:rsidR="005B4C6B" w:rsidRDefault="005B4C6B" w:rsidP="00B0744A">
      <w:pPr>
        <w:rPr>
          <w:sz w:val="28"/>
        </w:rPr>
      </w:pPr>
      <w:r>
        <w:rPr>
          <w:sz w:val="28"/>
        </w:rPr>
        <w:t>Возвращение на Землю очень волнительно для космонавтов. В первые часы после приземления они с трудом могут ходить, поэтому возле космического корабля всегда есть врачи с колясками.</w:t>
      </w:r>
    </w:p>
    <w:p w:rsidR="005B4C6B" w:rsidRDefault="005B4C6B" w:rsidP="00B0744A">
      <w:pPr>
        <w:rPr>
          <w:sz w:val="28"/>
        </w:rPr>
      </w:pPr>
      <w:r>
        <w:rPr>
          <w:sz w:val="28"/>
        </w:rPr>
        <w:lastRenderedPageBreak/>
        <w:t>Как вы думаете, есть ли какие-то ограничения в весе или росте?</w:t>
      </w:r>
    </w:p>
    <w:p w:rsidR="005B4C6B" w:rsidRDefault="005B4C6B" w:rsidP="00B0744A">
      <w:pPr>
        <w:rPr>
          <w:sz w:val="28"/>
        </w:rPr>
      </w:pPr>
      <w:r>
        <w:rPr>
          <w:sz w:val="28"/>
        </w:rPr>
        <w:t>Вес: 50-90 кг</w:t>
      </w:r>
    </w:p>
    <w:p w:rsidR="005B4C6B" w:rsidRDefault="005B4C6B" w:rsidP="00B0744A">
      <w:pPr>
        <w:rPr>
          <w:sz w:val="28"/>
        </w:rPr>
      </w:pPr>
      <w:r>
        <w:rPr>
          <w:sz w:val="28"/>
        </w:rPr>
        <w:t>Рост: 150-190 см</w:t>
      </w:r>
    </w:p>
    <w:p w:rsidR="005B4C6B" w:rsidRDefault="005B4C6B" w:rsidP="00B0744A">
      <w:pPr>
        <w:rPr>
          <w:sz w:val="28"/>
        </w:rPr>
      </w:pPr>
      <w:r>
        <w:rPr>
          <w:sz w:val="28"/>
        </w:rPr>
        <w:t xml:space="preserve">Итак, вы </w:t>
      </w:r>
      <w:proofErr w:type="gramStart"/>
      <w:r>
        <w:rPr>
          <w:sz w:val="28"/>
        </w:rPr>
        <w:t>узнали какими данными должны</w:t>
      </w:r>
      <w:proofErr w:type="gramEnd"/>
      <w:r>
        <w:rPr>
          <w:sz w:val="28"/>
        </w:rPr>
        <w:t xml:space="preserve"> обладать космонавты, как они тренируются в открытом космосе и какие испытания проходят будущие покорители космоса. Теперь мы предлагаем вам показать себя и тоже пройт</w:t>
      </w:r>
      <w:r w:rsidR="00A64D9E">
        <w:rPr>
          <w:sz w:val="28"/>
        </w:rPr>
        <w:t>и испытания для полёта в космос. Они делятся на 2 части: физическую подготовку и теоретическую. На каждой станции самые активные участники будут получать 1 шлем,  конце мероприятия они будут подсчитываться.</w:t>
      </w:r>
      <w:r>
        <w:rPr>
          <w:sz w:val="28"/>
        </w:rPr>
        <w:t xml:space="preserve"> </w:t>
      </w:r>
      <w:r w:rsidR="00A64D9E">
        <w:rPr>
          <w:sz w:val="28"/>
        </w:rPr>
        <w:t>Награждаться будет 1 команда, собравшая наибольшее количество шлемов,  и самый активный участник (собравший наибольшее количество шлемов).</w:t>
      </w:r>
    </w:p>
    <w:p w:rsidR="00A64D9E" w:rsidRDefault="00A64D9E" w:rsidP="00B0744A">
      <w:pPr>
        <w:rPr>
          <w:b/>
          <w:i/>
          <w:sz w:val="28"/>
        </w:rPr>
      </w:pPr>
      <w:r w:rsidRPr="00A64D9E">
        <w:rPr>
          <w:b/>
          <w:i/>
          <w:sz w:val="28"/>
        </w:rPr>
        <w:t>Физическая подготовка</w:t>
      </w:r>
      <w:r>
        <w:rPr>
          <w:b/>
          <w:i/>
          <w:sz w:val="28"/>
        </w:rPr>
        <w:t xml:space="preserve"> (команды ходят по станциям в любом порядке, </w:t>
      </w:r>
      <w:r w:rsidR="00F661FA">
        <w:rPr>
          <w:b/>
          <w:i/>
          <w:sz w:val="28"/>
        </w:rPr>
        <w:t xml:space="preserve">на станции все могут попробовать свои силы, но </w:t>
      </w:r>
      <w:r w:rsidR="00231ECD">
        <w:rPr>
          <w:b/>
          <w:i/>
          <w:sz w:val="28"/>
        </w:rPr>
        <w:t xml:space="preserve">фишки  </w:t>
      </w:r>
      <w:r w:rsidR="00F661FA">
        <w:rPr>
          <w:b/>
          <w:i/>
          <w:sz w:val="28"/>
        </w:rPr>
        <w:t xml:space="preserve">вручается только тому, кто точно и правильно выполнит задание, </w:t>
      </w:r>
      <w:r>
        <w:rPr>
          <w:b/>
          <w:i/>
          <w:sz w:val="28"/>
        </w:rPr>
        <w:t>на выполнение задания даётся только одна попытка)</w:t>
      </w:r>
    </w:p>
    <w:p w:rsidR="00A64D9E" w:rsidRDefault="00A64D9E" w:rsidP="00A64D9E">
      <w:pPr>
        <w:pStyle w:val="a3"/>
        <w:numPr>
          <w:ilvl w:val="0"/>
          <w:numId w:val="4"/>
        </w:numPr>
        <w:rPr>
          <w:sz w:val="28"/>
        </w:rPr>
      </w:pPr>
      <w:r>
        <w:rPr>
          <w:sz w:val="28"/>
        </w:rPr>
        <w:t xml:space="preserve">Сгибание – разгибание рук в положении </w:t>
      </w:r>
      <w:proofErr w:type="gramStart"/>
      <w:r>
        <w:rPr>
          <w:sz w:val="28"/>
        </w:rPr>
        <w:t>упор</w:t>
      </w:r>
      <w:proofErr w:type="gramEnd"/>
      <w:r>
        <w:rPr>
          <w:sz w:val="28"/>
        </w:rPr>
        <w:t xml:space="preserve"> лёжа - 15 раз (нач. </w:t>
      </w:r>
      <w:proofErr w:type="spellStart"/>
      <w:r>
        <w:rPr>
          <w:sz w:val="28"/>
        </w:rPr>
        <w:t>кл</w:t>
      </w:r>
      <w:proofErr w:type="spellEnd"/>
      <w:r>
        <w:rPr>
          <w:sz w:val="28"/>
        </w:rPr>
        <w:t>. – 10 раз)</w:t>
      </w:r>
    </w:p>
    <w:p w:rsidR="00A64D9E" w:rsidRDefault="00A64D9E" w:rsidP="00A64D9E">
      <w:pPr>
        <w:pStyle w:val="a3"/>
        <w:numPr>
          <w:ilvl w:val="0"/>
          <w:numId w:val="4"/>
        </w:numPr>
        <w:rPr>
          <w:sz w:val="28"/>
        </w:rPr>
      </w:pPr>
      <w:r>
        <w:rPr>
          <w:sz w:val="28"/>
        </w:rPr>
        <w:t>Переправа (преодоление путаницы из</w:t>
      </w:r>
      <w:r w:rsidR="00231ECD">
        <w:rPr>
          <w:sz w:val="28"/>
        </w:rPr>
        <w:t xml:space="preserve"> верёвки</w:t>
      </w:r>
      <w:r>
        <w:rPr>
          <w:sz w:val="28"/>
        </w:rPr>
        <w:t>) – 1 прямая</w:t>
      </w:r>
    </w:p>
    <w:p w:rsidR="00A64D9E" w:rsidRDefault="00A64D9E" w:rsidP="00A64D9E">
      <w:pPr>
        <w:pStyle w:val="a3"/>
        <w:numPr>
          <w:ilvl w:val="0"/>
          <w:numId w:val="4"/>
        </w:numPr>
        <w:rPr>
          <w:sz w:val="28"/>
        </w:rPr>
      </w:pPr>
      <w:r>
        <w:rPr>
          <w:sz w:val="28"/>
        </w:rPr>
        <w:t xml:space="preserve">Равновесие – сделать 5 оборотов вокруг себя, </w:t>
      </w:r>
      <w:r w:rsidR="00F661FA">
        <w:rPr>
          <w:sz w:val="28"/>
        </w:rPr>
        <w:t>принять И.П. – ст. на одной ноге, руки в стороны (ласточка), удержание равновесия 10 сек</w:t>
      </w:r>
    </w:p>
    <w:p w:rsidR="00F661FA" w:rsidRDefault="00F661FA" w:rsidP="00A64D9E">
      <w:pPr>
        <w:pStyle w:val="a3"/>
        <w:numPr>
          <w:ilvl w:val="0"/>
          <w:numId w:val="4"/>
        </w:numPr>
        <w:rPr>
          <w:sz w:val="28"/>
        </w:rPr>
      </w:pPr>
      <w:r>
        <w:rPr>
          <w:sz w:val="28"/>
        </w:rPr>
        <w:t xml:space="preserve">Подтягивание на перекладине – 14 раз (нач. </w:t>
      </w:r>
      <w:proofErr w:type="spellStart"/>
      <w:r>
        <w:rPr>
          <w:sz w:val="28"/>
        </w:rPr>
        <w:t>кл</w:t>
      </w:r>
      <w:proofErr w:type="spellEnd"/>
      <w:r>
        <w:rPr>
          <w:sz w:val="28"/>
        </w:rPr>
        <w:t>. – 10 раз)</w:t>
      </w:r>
    </w:p>
    <w:p w:rsidR="00F661FA" w:rsidRDefault="00F661FA" w:rsidP="00A64D9E">
      <w:pPr>
        <w:pStyle w:val="a3"/>
        <w:numPr>
          <w:ilvl w:val="0"/>
          <w:numId w:val="4"/>
        </w:numPr>
        <w:rPr>
          <w:sz w:val="28"/>
        </w:rPr>
      </w:pPr>
      <w:r>
        <w:rPr>
          <w:sz w:val="28"/>
        </w:rPr>
        <w:t xml:space="preserve">Сгибание – разгибание туловища – 50 раз (нач. </w:t>
      </w:r>
      <w:proofErr w:type="spellStart"/>
      <w:r>
        <w:rPr>
          <w:sz w:val="28"/>
        </w:rPr>
        <w:t>кл</w:t>
      </w:r>
      <w:proofErr w:type="spellEnd"/>
      <w:r>
        <w:rPr>
          <w:sz w:val="28"/>
        </w:rPr>
        <w:t>. 30 раз)</w:t>
      </w:r>
    </w:p>
    <w:p w:rsidR="00F661FA" w:rsidRDefault="00F661FA" w:rsidP="00A64D9E">
      <w:pPr>
        <w:pStyle w:val="a3"/>
        <w:numPr>
          <w:ilvl w:val="0"/>
          <w:numId w:val="4"/>
        </w:numPr>
        <w:rPr>
          <w:sz w:val="28"/>
        </w:rPr>
      </w:pPr>
      <w:r>
        <w:rPr>
          <w:sz w:val="28"/>
        </w:rPr>
        <w:t>Забраться по канату – 1 раз.</w:t>
      </w:r>
    </w:p>
    <w:p w:rsidR="00F661FA" w:rsidRDefault="00F661FA" w:rsidP="00A64D9E">
      <w:pPr>
        <w:pStyle w:val="a3"/>
        <w:numPr>
          <w:ilvl w:val="0"/>
          <w:numId w:val="4"/>
        </w:numPr>
        <w:rPr>
          <w:sz w:val="28"/>
        </w:rPr>
      </w:pPr>
      <w:r>
        <w:rPr>
          <w:sz w:val="28"/>
        </w:rPr>
        <w:t>Кувырок вперёд – 5 раз</w:t>
      </w:r>
    </w:p>
    <w:p w:rsidR="00F661FA" w:rsidRDefault="00F661FA" w:rsidP="00A64D9E">
      <w:pPr>
        <w:pStyle w:val="a3"/>
        <w:numPr>
          <w:ilvl w:val="0"/>
          <w:numId w:val="4"/>
        </w:numPr>
        <w:rPr>
          <w:sz w:val="28"/>
        </w:rPr>
      </w:pPr>
      <w:r>
        <w:rPr>
          <w:sz w:val="28"/>
        </w:rPr>
        <w:t>Забрось мяч в баскетбольное кольцо, прыгая на батуте – 1 раз</w:t>
      </w:r>
    </w:p>
    <w:p w:rsidR="00F661FA" w:rsidRDefault="00F661FA" w:rsidP="00A64D9E">
      <w:pPr>
        <w:pStyle w:val="a3"/>
        <w:numPr>
          <w:ilvl w:val="0"/>
          <w:numId w:val="4"/>
        </w:numPr>
        <w:rPr>
          <w:sz w:val="28"/>
        </w:rPr>
      </w:pPr>
      <w:r>
        <w:rPr>
          <w:sz w:val="28"/>
        </w:rPr>
        <w:t xml:space="preserve">Прыжок в длину с места – 210 см (нач. </w:t>
      </w:r>
      <w:proofErr w:type="spellStart"/>
      <w:r>
        <w:rPr>
          <w:sz w:val="28"/>
        </w:rPr>
        <w:t>кл</w:t>
      </w:r>
      <w:proofErr w:type="spellEnd"/>
      <w:r>
        <w:rPr>
          <w:sz w:val="28"/>
        </w:rPr>
        <w:t>. – 150 см)</w:t>
      </w:r>
    </w:p>
    <w:p w:rsidR="00F661FA" w:rsidRPr="00231ECD" w:rsidRDefault="00231ECD" w:rsidP="00231ECD">
      <w:pPr>
        <w:pStyle w:val="a3"/>
        <w:numPr>
          <w:ilvl w:val="0"/>
          <w:numId w:val="4"/>
        </w:numPr>
        <w:rPr>
          <w:sz w:val="28"/>
        </w:rPr>
      </w:pPr>
      <w:r>
        <w:rPr>
          <w:sz w:val="28"/>
        </w:rPr>
        <w:t xml:space="preserve"> Поднимание гири – </w:t>
      </w:r>
      <w:r w:rsidR="00F661FA" w:rsidRPr="00231ECD">
        <w:rPr>
          <w:sz w:val="28"/>
        </w:rPr>
        <w:t>прямые руки в</w:t>
      </w:r>
      <w:r>
        <w:rPr>
          <w:sz w:val="28"/>
        </w:rPr>
        <w:t xml:space="preserve">верх  – 15 </w:t>
      </w:r>
      <w:r w:rsidR="00F661FA" w:rsidRPr="00231ECD">
        <w:rPr>
          <w:sz w:val="28"/>
        </w:rPr>
        <w:t xml:space="preserve"> раз (нач. </w:t>
      </w:r>
      <w:proofErr w:type="spellStart"/>
      <w:r w:rsidR="00F661FA" w:rsidRPr="00231ECD">
        <w:rPr>
          <w:sz w:val="28"/>
        </w:rPr>
        <w:t>кл</w:t>
      </w:r>
      <w:proofErr w:type="spellEnd"/>
      <w:r w:rsidR="00F661FA" w:rsidRPr="00231ECD">
        <w:rPr>
          <w:sz w:val="28"/>
        </w:rPr>
        <w:t>.</w:t>
      </w:r>
      <w:r w:rsidR="00AF00AA">
        <w:rPr>
          <w:sz w:val="28"/>
        </w:rPr>
        <w:t xml:space="preserve"> – 5 раз</w:t>
      </w:r>
      <w:r w:rsidR="00F661FA" w:rsidRPr="00231ECD">
        <w:rPr>
          <w:sz w:val="28"/>
        </w:rPr>
        <w:t>)</w:t>
      </w:r>
    </w:p>
    <w:p w:rsidR="00F661FA" w:rsidRDefault="00F661FA" w:rsidP="00F661FA">
      <w:pPr>
        <w:pStyle w:val="a3"/>
        <w:rPr>
          <w:sz w:val="28"/>
        </w:rPr>
      </w:pPr>
    </w:p>
    <w:p w:rsidR="00F661FA" w:rsidRDefault="00F661FA" w:rsidP="00F661FA">
      <w:pPr>
        <w:pStyle w:val="a3"/>
        <w:rPr>
          <w:b/>
          <w:i/>
          <w:sz w:val="28"/>
        </w:rPr>
      </w:pPr>
      <w:r>
        <w:rPr>
          <w:b/>
          <w:i/>
          <w:sz w:val="28"/>
        </w:rPr>
        <w:t>Теоретическая подготовка (команды двигаются согласно своему маршрутному листу)</w:t>
      </w:r>
    </w:p>
    <w:p w:rsidR="00C42E39" w:rsidRPr="00C42E39" w:rsidRDefault="00C42E39" w:rsidP="00C42E39">
      <w:pPr>
        <w:pStyle w:val="a4"/>
        <w:rPr>
          <w:b/>
          <w:color w:val="000000"/>
          <w:sz w:val="27"/>
          <w:szCs w:val="27"/>
        </w:rPr>
      </w:pPr>
      <w:r w:rsidRPr="00C42E39">
        <w:rPr>
          <w:b/>
          <w:color w:val="000000"/>
          <w:sz w:val="27"/>
          <w:szCs w:val="27"/>
        </w:rPr>
        <w:t>1. Что едят космонавты</w:t>
      </w:r>
    </w:p>
    <w:p w:rsidR="00C42E39" w:rsidRDefault="00C42E39" w:rsidP="00C42E39">
      <w:pPr>
        <w:pStyle w:val="a4"/>
        <w:rPr>
          <w:color w:val="000000"/>
          <w:sz w:val="27"/>
          <w:szCs w:val="27"/>
        </w:rPr>
      </w:pPr>
      <w:r>
        <w:rPr>
          <w:color w:val="000000"/>
          <w:sz w:val="27"/>
          <w:szCs w:val="27"/>
        </w:rPr>
        <w:t xml:space="preserve">Многие до сих пор считают, что наши космонавты, находясь на орбите, продолжают питаться некой субстанцией из тюбиков, запивая все это каплями </w:t>
      </w:r>
      <w:r>
        <w:rPr>
          <w:color w:val="000000"/>
          <w:sz w:val="27"/>
          <w:szCs w:val="27"/>
        </w:rPr>
        <w:lastRenderedPageBreak/>
        <w:t>воды, болтающимися в воздухе. Однако в действительности российские исследователи уже давно берут с собой в космические путешествия практически домашнюю еду, свежие фрукты и соки.</w:t>
      </w:r>
    </w:p>
    <w:p w:rsidR="00C42E39" w:rsidRDefault="00C42E39" w:rsidP="00C42E39">
      <w:pPr>
        <w:pStyle w:val="a4"/>
        <w:rPr>
          <w:color w:val="000000"/>
          <w:sz w:val="27"/>
          <w:szCs w:val="27"/>
        </w:rPr>
      </w:pPr>
      <w:r>
        <w:rPr>
          <w:color w:val="000000"/>
          <w:sz w:val="27"/>
          <w:szCs w:val="27"/>
        </w:rPr>
        <w:t>Многих людей интересует вопрос питания человека в условиях невесомости. Конечно же, рацион покорителей космоса значительно отличается от того, что мы каждый день видим у себя в тарелках. Специально для этих людей зарубежные и российские учёные разрабатывают особое питание. Разбираемся, что едят российские астролетчики во время полётов.</w:t>
      </w:r>
    </w:p>
    <w:p w:rsidR="00C42E39" w:rsidRDefault="00C42E39" w:rsidP="00C42E39">
      <w:pPr>
        <w:pStyle w:val="a4"/>
        <w:rPr>
          <w:color w:val="000000"/>
          <w:sz w:val="27"/>
          <w:szCs w:val="27"/>
        </w:rPr>
      </w:pPr>
      <w:r>
        <w:rPr>
          <w:color w:val="000000"/>
          <w:sz w:val="27"/>
          <w:szCs w:val="27"/>
        </w:rPr>
        <w:t xml:space="preserve">Разумеется, еда должна быть удобной для употребления, высококалорийной (энергетическая ценность дневного рациона российского космонавта составляет более трёх тысяч килокалорий) и, безусловно, вкусной. Но при этом стоит учитывать, что еда не должна иметь </w:t>
      </w:r>
      <w:proofErr w:type="gramStart"/>
      <w:r>
        <w:rPr>
          <w:color w:val="000000"/>
          <w:sz w:val="27"/>
          <w:szCs w:val="27"/>
        </w:rPr>
        <w:t>большие</w:t>
      </w:r>
      <w:proofErr w:type="gramEnd"/>
      <w:r>
        <w:rPr>
          <w:color w:val="000000"/>
          <w:sz w:val="27"/>
          <w:szCs w:val="27"/>
        </w:rPr>
        <w:t xml:space="preserve"> вес и объём. Поэтому продукты обрабатывают специальным образом. Так что же можно употреблять покорителям космоса?</w:t>
      </w:r>
    </w:p>
    <w:p w:rsidR="00C42E39" w:rsidRDefault="00C42E39" w:rsidP="00C42E39">
      <w:pPr>
        <w:pStyle w:val="a4"/>
        <w:rPr>
          <w:color w:val="000000"/>
          <w:sz w:val="27"/>
          <w:szCs w:val="27"/>
        </w:rPr>
      </w:pPr>
      <w:r>
        <w:rPr>
          <w:color w:val="000000"/>
          <w:sz w:val="27"/>
          <w:szCs w:val="27"/>
        </w:rPr>
        <w:t>Рацион современного человека в космосе довольно разнообразен. Это и различные мясные блюда, например, мясо с черносливом, жаркое с овощами или крупами, котлеты и бифштексы, мясо птицы под соусом. Не оставляют звездолетчиков и без наваристого первого блюда. Кстати, вегетарианство тут не в чести, поскольку любой суп в рационе должен быть приготовлен исключительно на мясном бульоне — так значительно повышается питательность готового блюда. Разнообразие в меню вносят различные овощи и фрукты, хлеб, сыр. Кроме того, космонавты имеют возможность употреблять соки и лакомиться десертами: специально для них учёные разрабатывают рецепты печенья, шоколада и пирожных. А особо желанным блюдом, как ни странно, считается творог с орехами, рецептура приготовления которого разработана российскими учеными.</w:t>
      </w:r>
    </w:p>
    <w:p w:rsidR="00C42E39" w:rsidRDefault="00C42E39" w:rsidP="00C42E39">
      <w:pPr>
        <w:pStyle w:val="a4"/>
        <w:rPr>
          <w:color w:val="000000"/>
          <w:sz w:val="27"/>
          <w:szCs w:val="27"/>
        </w:rPr>
      </w:pPr>
      <w:r>
        <w:rPr>
          <w:color w:val="000000"/>
          <w:sz w:val="27"/>
          <w:szCs w:val="27"/>
        </w:rPr>
        <w:t xml:space="preserve">В космос, нельзя взять пищу в </w:t>
      </w:r>
      <w:proofErr w:type="gramStart"/>
      <w:r>
        <w:rPr>
          <w:color w:val="000000"/>
          <w:sz w:val="27"/>
          <w:szCs w:val="27"/>
        </w:rPr>
        <w:t>привычной нам</w:t>
      </w:r>
      <w:proofErr w:type="gramEnd"/>
      <w:r>
        <w:rPr>
          <w:color w:val="000000"/>
          <w:sz w:val="27"/>
          <w:szCs w:val="27"/>
        </w:rPr>
        <w:t xml:space="preserve"> упаковке: туда берут, как правило, сублимированные продукты. Перед сублимацией приготовленные блюда замораживают при помощи жидкого азота, разделяют на порции и извлекают лишний лёд. Такую еду упаковывают в специальные вакуумные па</w:t>
      </w:r>
      <w:r w:rsidR="00231ECD">
        <w:rPr>
          <w:color w:val="000000"/>
          <w:sz w:val="27"/>
          <w:szCs w:val="27"/>
        </w:rPr>
        <w:t>кеты. Даже суп сохраняют только</w:t>
      </w:r>
      <w:r>
        <w:rPr>
          <w:color w:val="000000"/>
          <w:sz w:val="27"/>
          <w:szCs w:val="27"/>
        </w:rPr>
        <w:t xml:space="preserve"> в порошкообразном виде.</w:t>
      </w:r>
    </w:p>
    <w:p w:rsidR="00C42E39" w:rsidRDefault="00C42E39" w:rsidP="00C42E39">
      <w:pPr>
        <w:pStyle w:val="a4"/>
        <w:rPr>
          <w:color w:val="000000"/>
          <w:sz w:val="27"/>
          <w:szCs w:val="27"/>
        </w:rPr>
      </w:pPr>
      <w:r>
        <w:rPr>
          <w:color w:val="000000"/>
          <w:sz w:val="27"/>
          <w:szCs w:val="27"/>
        </w:rPr>
        <w:t>Стоит отметить, что после обработки в пище сохраняются практически все питательные вещества и витамины. Энергетическая ценность сублимированных продуктов также остаётся неизменной. Зато вес готовой пищи уменьшается примерно на 70%, что, безусловно, очень важно, поскольку в сутки космонавт должен употреблять больше пяти килограммов еды и воды. Взять такое количество груза на космический корабль попросту не представляется возможным.</w:t>
      </w:r>
    </w:p>
    <w:p w:rsidR="00C42E39" w:rsidRDefault="00C42E39" w:rsidP="00C42E39">
      <w:pPr>
        <w:pStyle w:val="a4"/>
        <w:rPr>
          <w:color w:val="000000"/>
          <w:sz w:val="27"/>
          <w:szCs w:val="27"/>
        </w:rPr>
      </w:pPr>
      <w:r>
        <w:rPr>
          <w:color w:val="000000"/>
          <w:sz w:val="27"/>
          <w:szCs w:val="27"/>
        </w:rPr>
        <w:t xml:space="preserve">Конечно, далеко не каждое блюдо можно употреблять в космосе. Так, например, хлеб можно брать только в виде </w:t>
      </w:r>
      <w:proofErr w:type="gramStart"/>
      <w:r>
        <w:rPr>
          <w:color w:val="000000"/>
          <w:sz w:val="27"/>
          <w:szCs w:val="27"/>
        </w:rPr>
        <w:t>миниатюрных</w:t>
      </w:r>
      <w:proofErr w:type="gramEnd"/>
      <w:r>
        <w:rPr>
          <w:color w:val="000000"/>
          <w:sz w:val="27"/>
          <w:szCs w:val="27"/>
        </w:rPr>
        <w:t xml:space="preserve"> </w:t>
      </w:r>
      <w:proofErr w:type="spellStart"/>
      <w:r>
        <w:rPr>
          <w:color w:val="000000"/>
          <w:sz w:val="27"/>
          <w:szCs w:val="27"/>
        </w:rPr>
        <w:t>буханочек</w:t>
      </w:r>
      <w:proofErr w:type="spellEnd"/>
      <w:r>
        <w:rPr>
          <w:color w:val="000000"/>
          <w:sz w:val="27"/>
          <w:szCs w:val="27"/>
        </w:rPr>
        <w:t xml:space="preserve"> на один укус. Иначе не избежать крошек, а это может быть смертельно опасно: маленькая крошка </w:t>
      </w:r>
      <w:r>
        <w:rPr>
          <w:color w:val="000000"/>
          <w:sz w:val="27"/>
          <w:szCs w:val="27"/>
        </w:rPr>
        <w:lastRenderedPageBreak/>
        <w:t>хлеба в условиях невесомости способна проникнуть в дыхательные пути человека и привести к необратимым последствиям. Это касается и любой другой еды, которая запросто способна раскрошиться, рассыпаться или пролиться.</w:t>
      </w:r>
    </w:p>
    <w:p w:rsidR="00C42E39" w:rsidRDefault="00C42E39" w:rsidP="00C42E39">
      <w:pPr>
        <w:pStyle w:val="a4"/>
        <w:rPr>
          <w:color w:val="000000"/>
          <w:sz w:val="27"/>
          <w:szCs w:val="27"/>
        </w:rPr>
      </w:pPr>
      <w:r>
        <w:rPr>
          <w:color w:val="000000"/>
          <w:sz w:val="27"/>
          <w:szCs w:val="27"/>
        </w:rPr>
        <w:t>Кроме того, в меню космонавтов строго-настрого запрещены продукты, вызывающие повышенное газообразование — в частности, все виды бобовых. Также в «чёрном списке» оказался и такой полезный продукт, как чеснок. Данное требование тоже объясняется</w:t>
      </w:r>
    </w:p>
    <w:p w:rsidR="00C42E39" w:rsidRDefault="00C42E39" w:rsidP="00C42E39">
      <w:pPr>
        <w:pStyle w:val="a4"/>
        <w:rPr>
          <w:color w:val="000000"/>
          <w:sz w:val="27"/>
          <w:szCs w:val="27"/>
        </w:rPr>
      </w:pPr>
      <w:r>
        <w:rPr>
          <w:color w:val="000000"/>
          <w:sz w:val="27"/>
          <w:szCs w:val="27"/>
        </w:rPr>
        <w:t>весьма просто: в закрытом пространстве корабля нет достаточного количества свежего воздуха, а обеспечивать его очистку и без того довольно проблематично. Поэтому и необходимо исключить всё, что так или иначе может вызвать у астронавтов трудности с дыханием.</w:t>
      </w:r>
    </w:p>
    <w:p w:rsidR="00C42E39" w:rsidRDefault="00C42E39" w:rsidP="00C42E39">
      <w:pPr>
        <w:pStyle w:val="a4"/>
        <w:rPr>
          <w:color w:val="000000"/>
          <w:sz w:val="27"/>
          <w:szCs w:val="27"/>
        </w:rPr>
      </w:pPr>
      <w:r>
        <w:rPr>
          <w:color w:val="000000"/>
          <w:sz w:val="27"/>
          <w:szCs w:val="27"/>
        </w:rPr>
        <w:t>не вызывает сомнений тот факт, что пища космонавтов в середине прошлого века и сегодня значительно отличается. Так, меню во время полетов стало гораздо более обширным и разнообразным. В рационе появились, например, такие блюда, как мясная солянка, суп с грибами, рис с тушёными овощами, омлет с куриной печёнкой или греческий салат. Кстати, перед введением блюда в постоянный рацион его обязательно дегустируют сами покорители вселенной, оценивая вкусовые качества пищи по шкале из десяти баллов. Если еда получает оценку ниже пяти баллов, то её из списка исключают. Однако некоторые блюда сохраняются в рационе этих отважных людей на протяжении долгого времени. Например, это борщ, говяжий язык.</w:t>
      </w:r>
    </w:p>
    <w:p w:rsidR="00C42E39" w:rsidRDefault="00C42E39" w:rsidP="00C42E39">
      <w:pPr>
        <w:pStyle w:val="a4"/>
        <w:rPr>
          <w:color w:val="000000"/>
          <w:sz w:val="27"/>
          <w:szCs w:val="27"/>
        </w:rPr>
      </w:pPr>
      <w:r>
        <w:rPr>
          <w:color w:val="000000"/>
          <w:sz w:val="27"/>
          <w:szCs w:val="27"/>
        </w:rPr>
        <w:t>За несколько десятилетий изменились не только сами блюда и их состав, но и упаковка. Допустим, многие слышали о том, что еда космонавтов упаковывается в специальные тюбики — наподобие тех, в которых мы покупаем зубную пасту. Однако такие тубы специалисты из «Звездного городка» уже давным-давно не используют: вакуумная упаковка позволяет ещё больше уменьшить вес и объём блюда.</w:t>
      </w:r>
    </w:p>
    <w:p w:rsidR="00C42E39" w:rsidRDefault="00C42E39" w:rsidP="00C42E39">
      <w:pPr>
        <w:pStyle w:val="a4"/>
        <w:rPr>
          <w:b/>
          <w:color w:val="000000"/>
          <w:sz w:val="27"/>
          <w:szCs w:val="27"/>
        </w:rPr>
      </w:pPr>
      <w:r w:rsidRPr="00C42E39">
        <w:rPr>
          <w:b/>
          <w:color w:val="000000"/>
          <w:sz w:val="27"/>
          <w:szCs w:val="27"/>
        </w:rPr>
        <w:t>2. Великие космонавты</w:t>
      </w:r>
    </w:p>
    <w:p w:rsidR="00C42E39" w:rsidRPr="00C42E39" w:rsidRDefault="00C42E39" w:rsidP="00C42E39">
      <w:pPr>
        <w:pStyle w:val="a4"/>
        <w:rPr>
          <w:b/>
          <w:color w:val="000000"/>
          <w:sz w:val="27"/>
          <w:szCs w:val="27"/>
        </w:rPr>
      </w:pPr>
      <w:r>
        <w:rPr>
          <w:color w:val="000000"/>
          <w:sz w:val="27"/>
          <w:szCs w:val="27"/>
        </w:rPr>
        <w:t>Биография первого космонавта планеты Юрия Алексеевича Гагарина - летчи</w:t>
      </w:r>
      <w:proofErr w:type="gramStart"/>
      <w:r>
        <w:rPr>
          <w:color w:val="000000"/>
          <w:sz w:val="27"/>
          <w:szCs w:val="27"/>
        </w:rPr>
        <w:t>к-</w:t>
      </w:r>
      <w:proofErr w:type="gramEnd"/>
      <w:r>
        <w:rPr>
          <w:color w:val="000000"/>
          <w:sz w:val="27"/>
          <w:szCs w:val="27"/>
        </w:rPr>
        <w:t xml:space="preserve"> космонавт СССР, Герой Советского Союза</w:t>
      </w:r>
      <w:r>
        <w:rPr>
          <w:b/>
          <w:color w:val="000000"/>
          <w:sz w:val="27"/>
          <w:szCs w:val="27"/>
        </w:rPr>
        <w:t xml:space="preserve">. </w:t>
      </w:r>
      <w:r>
        <w:rPr>
          <w:color w:val="000000"/>
          <w:sz w:val="27"/>
          <w:szCs w:val="27"/>
        </w:rPr>
        <w:t xml:space="preserve">Первый человек, совершивший полет в космос, летчик-космонавт СССР Юрий Алексеевич Гагарин родился 9 марта 1934 года в селе </w:t>
      </w:r>
      <w:proofErr w:type="spellStart"/>
      <w:r>
        <w:rPr>
          <w:color w:val="000000"/>
          <w:sz w:val="27"/>
          <w:szCs w:val="27"/>
        </w:rPr>
        <w:t>Клушино</w:t>
      </w:r>
      <w:proofErr w:type="spellEnd"/>
      <w:r>
        <w:rPr>
          <w:color w:val="000000"/>
          <w:sz w:val="27"/>
          <w:szCs w:val="27"/>
        </w:rPr>
        <w:t xml:space="preserve"> </w:t>
      </w:r>
      <w:proofErr w:type="spellStart"/>
      <w:r>
        <w:rPr>
          <w:color w:val="000000"/>
          <w:sz w:val="27"/>
          <w:szCs w:val="27"/>
        </w:rPr>
        <w:t>Гжатского</w:t>
      </w:r>
      <w:proofErr w:type="spellEnd"/>
      <w:r>
        <w:rPr>
          <w:color w:val="000000"/>
          <w:sz w:val="27"/>
          <w:szCs w:val="27"/>
        </w:rPr>
        <w:t xml:space="preserve"> (ныне Гагаринского) района Смоленской области. Его родители — Алексей Иванович и Анна Тимофеевна Гагарины — потомственные смоленские крестьяне, колхозники.</w:t>
      </w:r>
      <w:r>
        <w:rPr>
          <w:b/>
          <w:color w:val="000000"/>
          <w:sz w:val="27"/>
          <w:szCs w:val="27"/>
        </w:rPr>
        <w:t xml:space="preserve"> </w:t>
      </w:r>
      <w:r>
        <w:rPr>
          <w:color w:val="000000"/>
          <w:sz w:val="27"/>
          <w:szCs w:val="27"/>
        </w:rPr>
        <w:t xml:space="preserve">27 марта 1968 года погиб в авиакатастрофе на самолете УТИ МиГ-15 вместе с летчиком-испытателем, полковником В.С. Серегиным во время тренировочного полета. Самолет разбился вблизи д. Новоселово </w:t>
      </w:r>
      <w:proofErr w:type="spellStart"/>
      <w:r>
        <w:rPr>
          <w:color w:val="000000"/>
          <w:sz w:val="27"/>
          <w:szCs w:val="27"/>
        </w:rPr>
        <w:t>Киржачского</w:t>
      </w:r>
      <w:proofErr w:type="spellEnd"/>
      <w:r>
        <w:rPr>
          <w:color w:val="000000"/>
          <w:sz w:val="27"/>
          <w:szCs w:val="27"/>
        </w:rPr>
        <w:t xml:space="preserve"> района Владимирской области. Точная причина авиакатастрофы не установлена.</w:t>
      </w:r>
    </w:p>
    <w:p w:rsidR="00C42E39" w:rsidRDefault="00C42E39" w:rsidP="00C42E39">
      <w:pPr>
        <w:pStyle w:val="a4"/>
        <w:rPr>
          <w:color w:val="000000"/>
          <w:sz w:val="27"/>
          <w:szCs w:val="27"/>
        </w:rPr>
      </w:pPr>
      <w:r>
        <w:rPr>
          <w:color w:val="000000"/>
          <w:sz w:val="27"/>
          <w:szCs w:val="27"/>
        </w:rPr>
        <w:lastRenderedPageBreak/>
        <w:t xml:space="preserve">Валентина Терешкова - летчик-космонавт СССР, первая в мире женщина-космонавт Валентина Владимировна Терешкова родилась 6 марта 1937 года в деревне </w:t>
      </w:r>
      <w:proofErr w:type="spellStart"/>
      <w:r>
        <w:rPr>
          <w:color w:val="000000"/>
          <w:sz w:val="27"/>
          <w:szCs w:val="27"/>
        </w:rPr>
        <w:t>Масленниково</w:t>
      </w:r>
      <w:proofErr w:type="spellEnd"/>
      <w:r>
        <w:rPr>
          <w:color w:val="000000"/>
          <w:sz w:val="27"/>
          <w:szCs w:val="27"/>
        </w:rPr>
        <w:t xml:space="preserve"> </w:t>
      </w:r>
      <w:proofErr w:type="spellStart"/>
      <w:r>
        <w:rPr>
          <w:color w:val="000000"/>
          <w:sz w:val="27"/>
          <w:szCs w:val="27"/>
        </w:rPr>
        <w:t>Тутаевского</w:t>
      </w:r>
      <w:proofErr w:type="spellEnd"/>
      <w:r>
        <w:rPr>
          <w:color w:val="000000"/>
          <w:sz w:val="27"/>
          <w:szCs w:val="27"/>
        </w:rPr>
        <w:t xml:space="preserve"> района Ярославской области. Ее отец, Владимир </w:t>
      </w:r>
      <w:proofErr w:type="spellStart"/>
      <w:r>
        <w:rPr>
          <w:color w:val="000000"/>
          <w:sz w:val="27"/>
          <w:szCs w:val="27"/>
        </w:rPr>
        <w:t>Аксенович</w:t>
      </w:r>
      <w:proofErr w:type="spellEnd"/>
      <w:r>
        <w:rPr>
          <w:color w:val="000000"/>
          <w:sz w:val="27"/>
          <w:szCs w:val="27"/>
        </w:rPr>
        <w:t xml:space="preserve"> Терешков (1912-1940), работал трактористом, погиб во время советско-финской войны. Мать, Елена Федоровна Терешкова (Круглова) (1913-1987), работала в колхозе. Летом 1945 года она с тремя детьми переехала в город Ярославль и стала работать на комбинате технических тканей "Красный Перекоп". С 1959 года занималась парашютным спортом в Ярославском аэроклубе, совершила 163 прыжка с парашютом. Космический полет совершила 16-19 июня 1963 года в качестве командира космического корабля "Восток-6" по программе группового полета с кораблем "Восток-5", пилотируемым Валерием Быковским. Позывной — "Чайка". Продолжительность полета составила двое суток 22 часа 50 минут. За это время ее космический корабль 48 раз облетел вокруг Земли. В ходе полета был проведен большой объем медико-биологических исследований и дальнейшая отработка и совершенствование систем пилотируемых космических кораблей в условиях совместного полета. В 1965-1966 годах Терешкова проходила подготовку в группе к полету на космическом корабле "Восход". В 1978 году, после возобновления идеи женского полета, прошла Государственную медицинскую комиссию и получила допу</w:t>
      </w:r>
      <w:proofErr w:type="gramStart"/>
      <w:r>
        <w:rPr>
          <w:color w:val="000000"/>
          <w:sz w:val="27"/>
          <w:szCs w:val="27"/>
        </w:rPr>
        <w:t>ск к сп</w:t>
      </w:r>
      <w:proofErr w:type="gramEnd"/>
      <w:r>
        <w:rPr>
          <w:color w:val="000000"/>
          <w:sz w:val="27"/>
          <w:szCs w:val="27"/>
        </w:rPr>
        <w:t xml:space="preserve">ециальной подготовке. В 1997 году была отчислена из отряда космонавтов и уволена в отставку из Вооруженных Сил в связи с достижением предельного возраста. Генерал-майор авиации в отставке. </w:t>
      </w:r>
      <w:proofErr w:type="gramStart"/>
      <w:r>
        <w:rPr>
          <w:color w:val="000000"/>
          <w:sz w:val="27"/>
          <w:szCs w:val="27"/>
        </w:rPr>
        <w:t>Начиная с 1966 года Терешкова ведет активную государственную</w:t>
      </w:r>
      <w:proofErr w:type="gramEnd"/>
      <w:r>
        <w:rPr>
          <w:color w:val="000000"/>
          <w:sz w:val="27"/>
          <w:szCs w:val="27"/>
        </w:rPr>
        <w:t xml:space="preserve"> и общественную деятельность.</w:t>
      </w:r>
    </w:p>
    <w:p w:rsidR="00C42E39" w:rsidRDefault="00C42E39" w:rsidP="00C42E39">
      <w:pPr>
        <w:pStyle w:val="a4"/>
        <w:rPr>
          <w:color w:val="000000"/>
          <w:sz w:val="27"/>
          <w:szCs w:val="27"/>
        </w:rPr>
      </w:pPr>
      <w:r>
        <w:rPr>
          <w:color w:val="000000"/>
          <w:sz w:val="27"/>
          <w:szCs w:val="27"/>
        </w:rPr>
        <w:t xml:space="preserve">Герман Степанович Титов родился 11 сентября 1935 года в селе Верхнее Жилино </w:t>
      </w:r>
      <w:proofErr w:type="spellStart"/>
      <w:r>
        <w:rPr>
          <w:color w:val="000000"/>
          <w:sz w:val="27"/>
          <w:szCs w:val="27"/>
        </w:rPr>
        <w:t>Косихинского</w:t>
      </w:r>
      <w:proofErr w:type="spellEnd"/>
      <w:r>
        <w:rPr>
          <w:color w:val="000000"/>
          <w:sz w:val="27"/>
          <w:szCs w:val="27"/>
        </w:rPr>
        <w:t xml:space="preserve"> района Алтайского края. В 1953 году окончил среднюю школу в селе </w:t>
      </w:r>
      <w:proofErr w:type="spellStart"/>
      <w:r>
        <w:rPr>
          <w:color w:val="000000"/>
          <w:sz w:val="27"/>
          <w:szCs w:val="27"/>
        </w:rPr>
        <w:t>Налобиха</w:t>
      </w:r>
      <w:proofErr w:type="spellEnd"/>
      <w:r>
        <w:rPr>
          <w:color w:val="000000"/>
          <w:sz w:val="27"/>
          <w:szCs w:val="27"/>
        </w:rPr>
        <w:t xml:space="preserve"> (Алтайский край); в 1955 году — 9-ю Военную авиационную школу первоначального обучения летчиков ВВС; в 1957 году — Сталинградское военное авиационное училище летчиков им. Краснознаменного сталинградского пролетариата в городе Новосибирске, получив диплом с отличием и квалификацию "военный летчик"; в 1968 году — Военно-воздушную инженерную академию имени Н.Е. Жуковского по специальности "Пилотируемые воздушные и космические летательные аппараты и двигатели к ним"; в 1972 году — Военную академию Генерального штаба. В 1957-1960 годах Герман Титов служил в истребительном авиационном полку Ленинградского военного округа. С 1960 года по 1970 год находился в отряде космонавтов. Был дублером у первого космонавта планеты Земля Юрия Гагарина. 6-7 августа 1961 года Герман Титов совершил полет на космическом корабле "Восток-2", став космонавтом. Продолжительность полета составила одни сутки один час. Космический корабль совершил 17 оборотов вокруг Земли, пролетев более 700 тысяч километров. Это был первый в мире космический полет длительностью более суток. Герман Титов был первым, кто провел испытания системы ручного управления космическим кораблем, осуществлял маневрирование, выполнил ряд других экспериментов. Он сделал первые фотоснимки Земли, впервые пообедал и поужинал в невесомости, и, главное, сумел поспать в космосе, что было одним из важнейших экспериментов. В 1966-1970 годах Титов проходил подготовку в группе по программе "Спираль", </w:t>
      </w:r>
      <w:r>
        <w:rPr>
          <w:color w:val="000000"/>
          <w:sz w:val="27"/>
          <w:szCs w:val="27"/>
        </w:rPr>
        <w:lastRenderedPageBreak/>
        <w:t xml:space="preserve">принимал участие в испытаниях самолетов МиГ-21 и Су-7 (всех модификаций), Су-9, Су-11, Як-28, ЯК-25РВ и др. В 1972-1973 годах Титов работал заместителем начальника Центра по управлению космическими аппаратами военного назначения Главного управления космических средств (ГУКОС) Министерства обороны СССР. В 1973-1979 годах — заместитель, в 1979-1991 годах — первый заместитель начальника ГУКОС МО СССР по опытно-конструкторским и научно-исследовательским работам. Являлся председателем нескольких государственных комиссий по испытаниям ракетно-космических систем. Был активным идеологом создания морских кораблей измерительного комплекса, принял личное участие в разработке корабля проекта 1914 "Маршал </w:t>
      </w:r>
      <w:proofErr w:type="spellStart"/>
      <w:r>
        <w:rPr>
          <w:color w:val="000000"/>
          <w:sz w:val="27"/>
          <w:szCs w:val="27"/>
        </w:rPr>
        <w:t>Неделин</w:t>
      </w:r>
      <w:proofErr w:type="spellEnd"/>
      <w:r>
        <w:rPr>
          <w:color w:val="000000"/>
          <w:sz w:val="27"/>
          <w:szCs w:val="27"/>
        </w:rPr>
        <w:t>". В 1980 году защитил диссертацию и получил степень кандидата военных наук. Позднее защитил докторскую диссертацию.</w:t>
      </w:r>
    </w:p>
    <w:p w:rsidR="00C42E39" w:rsidRPr="00C42E39" w:rsidRDefault="00C42E39" w:rsidP="00C42E39">
      <w:pPr>
        <w:pStyle w:val="a4"/>
        <w:rPr>
          <w:b/>
          <w:color w:val="000000"/>
          <w:sz w:val="27"/>
          <w:szCs w:val="27"/>
        </w:rPr>
      </w:pPr>
      <w:r w:rsidRPr="00C42E39">
        <w:rPr>
          <w:b/>
          <w:color w:val="000000"/>
          <w:sz w:val="27"/>
          <w:szCs w:val="27"/>
        </w:rPr>
        <w:t>3. Типы небесных тел</w:t>
      </w:r>
    </w:p>
    <w:p w:rsidR="00C42E39" w:rsidRDefault="00C42E39" w:rsidP="00C42E39">
      <w:pPr>
        <w:pStyle w:val="a4"/>
        <w:rPr>
          <w:color w:val="000000"/>
          <w:sz w:val="27"/>
          <w:szCs w:val="27"/>
        </w:rPr>
      </w:pPr>
      <w:r>
        <w:rPr>
          <w:color w:val="000000"/>
          <w:sz w:val="27"/>
          <w:szCs w:val="27"/>
        </w:rPr>
        <w:t xml:space="preserve">Комета — небольшое небесное тело, обращающееся вокруг Солнца по весьма вытянутой орбите в виде конического сечения. При приближении к Солнцу комета образует </w:t>
      </w:r>
      <w:proofErr w:type="spellStart"/>
      <w:r>
        <w:rPr>
          <w:color w:val="000000"/>
          <w:sz w:val="27"/>
          <w:szCs w:val="27"/>
        </w:rPr>
        <w:t>комуи</w:t>
      </w:r>
      <w:proofErr w:type="spellEnd"/>
      <w:r>
        <w:rPr>
          <w:color w:val="000000"/>
          <w:sz w:val="27"/>
          <w:szCs w:val="27"/>
        </w:rPr>
        <w:t xml:space="preserve"> иногда хвост из газа и пыли. </w:t>
      </w:r>
    </w:p>
    <w:p w:rsidR="00C42E39" w:rsidRDefault="00C42E39" w:rsidP="00C42E39">
      <w:pPr>
        <w:pStyle w:val="a4"/>
        <w:rPr>
          <w:color w:val="000000"/>
          <w:sz w:val="27"/>
          <w:szCs w:val="27"/>
        </w:rPr>
      </w:pPr>
      <w:proofErr w:type="spellStart"/>
      <w:r>
        <w:rPr>
          <w:color w:val="000000"/>
          <w:sz w:val="27"/>
          <w:szCs w:val="27"/>
        </w:rPr>
        <w:t>Метеороид</w:t>
      </w:r>
      <w:proofErr w:type="spellEnd"/>
      <w:r>
        <w:rPr>
          <w:color w:val="000000"/>
          <w:sz w:val="27"/>
          <w:szCs w:val="27"/>
        </w:rPr>
        <w:t xml:space="preserve"> (метеорное тело) — небесное тело, промежуточное по размеру между космической пылью и астероидом.</w:t>
      </w:r>
    </w:p>
    <w:p w:rsidR="00C42E39" w:rsidRDefault="00C42E39" w:rsidP="00C42E39">
      <w:pPr>
        <w:pStyle w:val="a4"/>
        <w:rPr>
          <w:color w:val="000000"/>
          <w:sz w:val="27"/>
          <w:szCs w:val="27"/>
        </w:rPr>
      </w:pPr>
      <w:proofErr w:type="spellStart"/>
      <w:r>
        <w:rPr>
          <w:color w:val="000000"/>
          <w:sz w:val="27"/>
          <w:szCs w:val="27"/>
        </w:rPr>
        <w:t>Метеороид</w:t>
      </w:r>
      <w:proofErr w:type="spellEnd"/>
      <w:r>
        <w:rPr>
          <w:color w:val="000000"/>
          <w:sz w:val="27"/>
          <w:szCs w:val="27"/>
        </w:rPr>
        <w:t xml:space="preserve">, влетевший с огромной скоростью (11—72 км/с) в атмосферу Земли, из-за трения </w:t>
      </w:r>
      <w:proofErr w:type="gramStart"/>
      <w:r>
        <w:rPr>
          <w:color w:val="000000"/>
          <w:sz w:val="27"/>
          <w:szCs w:val="27"/>
        </w:rPr>
        <w:t>о</w:t>
      </w:r>
      <w:proofErr w:type="gramEnd"/>
      <w:r>
        <w:rPr>
          <w:color w:val="000000"/>
          <w:sz w:val="27"/>
          <w:szCs w:val="27"/>
        </w:rPr>
        <w:t xml:space="preserve"> неё сильно нагревается, разрушается и сгорает, создавая при этом явление, называющееся метеором (который можно увидеть как «падающую звезду», видимый след </w:t>
      </w:r>
      <w:proofErr w:type="spellStart"/>
      <w:r>
        <w:rPr>
          <w:color w:val="000000"/>
          <w:sz w:val="27"/>
          <w:szCs w:val="27"/>
        </w:rPr>
        <w:t>метеороида</w:t>
      </w:r>
      <w:proofErr w:type="spellEnd"/>
      <w:r>
        <w:rPr>
          <w:color w:val="000000"/>
          <w:sz w:val="27"/>
          <w:szCs w:val="27"/>
        </w:rPr>
        <w:t xml:space="preserve">) или же болидом; остаточная масса </w:t>
      </w:r>
      <w:proofErr w:type="spellStart"/>
      <w:r>
        <w:rPr>
          <w:color w:val="000000"/>
          <w:sz w:val="27"/>
          <w:szCs w:val="27"/>
        </w:rPr>
        <w:t>метеороида</w:t>
      </w:r>
      <w:proofErr w:type="spellEnd"/>
      <w:r>
        <w:rPr>
          <w:color w:val="000000"/>
          <w:sz w:val="27"/>
          <w:szCs w:val="27"/>
        </w:rPr>
        <w:t>, достигшая поверхности Земли, называется метеоритом.</w:t>
      </w:r>
    </w:p>
    <w:p w:rsidR="00C42E39" w:rsidRDefault="00C42E39" w:rsidP="00C42E39">
      <w:pPr>
        <w:pStyle w:val="a4"/>
        <w:rPr>
          <w:color w:val="000000"/>
          <w:sz w:val="27"/>
          <w:szCs w:val="27"/>
        </w:rPr>
      </w:pPr>
      <w:r>
        <w:rPr>
          <w:color w:val="000000"/>
          <w:sz w:val="27"/>
          <w:szCs w:val="27"/>
        </w:rPr>
        <w:t xml:space="preserve">Звезда — массивное самосветящееся небесное тело, состоящее из газа или плазмы, в котором происходят, происходили или будут происходить термоядерные реакции. Ближайшей к Земле звездой является Солнце, другие звёзды на ночном небе выглядят как точки различной яркости, сохраняющие своё взаимное расположение. </w:t>
      </w:r>
      <w:proofErr w:type="gramStart"/>
      <w:r>
        <w:rPr>
          <w:color w:val="000000"/>
          <w:sz w:val="27"/>
          <w:szCs w:val="27"/>
        </w:rPr>
        <w:t>Звёзды различаются структурой и химическим составом, а такие параметры, как радиус, масса и светимость, у разных звёзд могут отличаться на порядки[</w:t>
      </w:r>
      <w:proofErr w:type="gramEnd"/>
    </w:p>
    <w:p w:rsidR="00C42E39" w:rsidRDefault="00C42E39" w:rsidP="00C42E39">
      <w:pPr>
        <w:pStyle w:val="a4"/>
        <w:rPr>
          <w:color w:val="000000"/>
          <w:sz w:val="27"/>
          <w:szCs w:val="27"/>
        </w:rPr>
      </w:pPr>
      <w:r>
        <w:rPr>
          <w:color w:val="000000"/>
          <w:sz w:val="27"/>
          <w:szCs w:val="27"/>
        </w:rPr>
        <w:t>Планета (др</w:t>
      </w:r>
      <w:proofErr w:type="gramStart"/>
      <w:r>
        <w:rPr>
          <w:color w:val="000000"/>
          <w:sz w:val="27"/>
          <w:szCs w:val="27"/>
        </w:rPr>
        <w:t>.-</w:t>
      </w:r>
      <w:proofErr w:type="gramEnd"/>
      <w:r>
        <w:rPr>
          <w:color w:val="000000"/>
          <w:sz w:val="27"/>
          <w:szCs w:val="27"/>
        </w:rPr>
        <w:t>греч. πλα</w:t>
      </w:r>
      <w:proofErr w:type="spellStart"/>
      <w:r>
        <w:rPr>
          <w:color w:val="000000"/>
          <w:sz w:val="27"/>
          <w:szCs w:val="27"/>
        </w:rPr>
        <w:t>νήτης</w:t>
      </w:r>
      <w:proofErr w:type="spellEnd"/>
      <w:r>
        <w:rPr>
          <w:color w:val="000000"/>
          <w:sz w:val="27"/>
          <w:szCs w:val="27"/>
        </w:rPr>
        <w:t xml:space="preserve">, </w:t>
      </w:r>
      <w:proofErr w:type="spellStart"/>
      <w:r>
        <w:rPr>
          <w:color w:val="000000"/>
          <w:sz w:val="27"/>
          <w:szCs w:val="27"/>
        </w:rPr>
        <w:t>альтернати?вная</w:t>
      </w:r>
      <w:proofErr w:type="spellEnd"/>
      <w:r>
        <w:rPr>
          <w:color w:val="000000"/>
          <w:sz w:val="27"/>
          <w:szCs w:val="27"/>
        </w:rPr>
        <w:t xml:space="preserve"> </w:t>
      </w:r>
      <w:proofErr w:type="spellStart"/>
      <w:r>
        <w:rPr>
          <w:color w:val="000000"/>
          <w:sz w:val="27"/>
          <w:szCs w:val="27"/>
        </w:rPr>
        <w:t>фо?рма</w:t>
      </w:r>
      <w:proofErr w:type="spellEnd"/>
      <w:r>
        <w:rPr>
          <w:color w:val="000000"/>
          <w:sz w:val="27"/>
          <w:szCs w:val="27"/>
        </w:rPr>
        <w:t xml:space="preserve"> др.-греч. π</w:t>
      </w:r>
      <w:proofErr w:type="spellStart"/>
      <w:r>
        <w:rPr>
          <w:color w:val="000000"/>
          <w:sz w:val="27"/>
          <w:szCs w:val="27"/>
        </w:rPr>
        <w:t>λάνης</w:t>
      </w:r>
      <w:proofErr w:type="spellEnd"/>
      <w:r>
        <w:rPr>
          <w:color w:val="000000"/>
          <w:sz w:val="27"/>
          <w:szCs w:val="27"/>
        </w:rPr>
        <w:t xml:space="preserve"> — «странник») — небесное тело, вращающееся по орбите вокруг звезды или её остатков, достаточно массивное, чтобы стать округлым под действием собственной гравитации, но недостаточно массивное для начала термоядерной реакции, и сумевшее очистить окрестности своей орбиты</w:t>
      </w:r>
    </w:p>
    <w:p w:rsidR="00C42E39" w:rsidRDefault="00C42E39" w:rsidP="00C42E39">
      <w:pPr>
        <w:pStyle w:val="a4"/>
        <w:rPr>
          <w:color w:val="000000"/>
          <w:sz w:val="27"/>
          <w:szCs w:val="27"/>
        </w:rPr>
      </w:pPr>
      <w:r>
        <w:rPr>
          <w:color w:val="000000"/>
          <w:sz w:val="27"/>
          <w:szCs w:val="27"/>
        </w:rPr>
        <w:t>Астероид (распространённый до 2006 года синоним — малая планета) — относительно небольшое небесное тело Солнечной системы, движущееся по орбите вокруг Солнца. Астероиды значительно уступают по массе и размерам планетам, имеют неправильную форму и не имеют атмосферы, хотя при этом и у них могут быть спутники. Входят в категорию малых тел Солнечной системы.</w:t>
      </w:r>
    </w:p>
    <w:p w:rsidR="00C42E39" w:rsidRPr="00C42E39" w:rsidRDefault="00C42E39" w:rsidP="00C42E39">
      <w:pPr>
        <w:pStyle w:val="a4"/>
        <w:rPr>
          <w:b/>
          <w:color w:val="000000"/>
          <w:sz w:val="27"/>
          <w:szCs w:val="27"/>
        </w:rPr>
      </w:pPr>
      <w:r w:rsidRPr="00C42E39">
        <w:rPr>
          <w:b/>
          <w:color w:val="000000"/>
          <w:sz w:val="27"/>
          <w:szCs w:val="27"/>
        </w:rPr>
        <w:lastRenderedPageBreak/>
        <w:t>4. Теории развития вселенной</w:t>
      </w:r>
    </w:p>
    <w:p w:rsidR="00C42E39" w:rsidRDefault="00C42E39" w:rsidP="00C42E39">
      <w:pPr>
        <w:pStyle w:val="a4"/>
        <w:rPr>
          <w:color w:val="000000"/>
          <w:sz w:val="27"/>
          <w:szCs w:val="27"/>
        </w:rPr>
      </w:pPr>
      <w:proofErr w:type="gramStart"/>
      <w:r>
        <w:rPr>
          <w:color w:val="000000"/>
          <w:sz w:val="27"/>
          <w:szCs w:val="27"/>
        </w:rPr>
        <w:t xml:space="preserve">Теория Большого Взрыва - наиболее часто встречающееся в современной поп-культуре космологическое понятие — соответствующее словосочетание можно найти в текстах песен (между прочим, групп с таким названием существует как минимум три: норвежская металлическая, британская </w:t>
      </w:r>
      <w:proofErr w:type="spellStart"/>
      <w:r>
        <w:rPr>
          <w:color w:val="000000"/>
          <w:sz w:val="27"/>
          <w:szCs w:val="27"/>
        </w:rPr>
        <w:t>синтипоповая</w:t>
      </w:r>
      <w:proofErr w:type="spellEnd"/>
      <w:r>
        <w:rPr>
          <w:color w:val="000000"/>
          <w:sz w:val="27"/>
          <w:szCs w:val="27"/>
        </w:rPr>
        <w:t xml:space="preserve"> и корейский </w:t>
      </w:r>
      <w:proofErr w:type="spellStart"/>
      <w:r>
        <w:rPr>
          <w:color w:val="000000"/>
          <w:sz w:val="27"/>
          <w:szCs w:val="27"/>
        </w:rPr>
        <w:t>бойз-бэнд</w:t>
      </w:r>
      <w:proofErr w:type="spellEnd"/>
      <w:r>
        <w:rPr>
          <w:color w:val="000000"/>
          <w:sz w:val="27"/>
          <w:szCs w:val="27"/>
        </w:rPr>
        <w:t xml:space="preserve">), в бесчисленных сценариях комиксов и, разумеется, в названии популярного </w:t>
      </w:r>
      <w:proofErr w:type="spellStart"/>
      <w:r>
        <w:rPr>
          <w:color w:val="000000"/>
          <w:sz w:val="27"/>
          <w:szCs w:val="27"/>
        </w:rPr>
        <w:t>ситкома</w:t>
      </w:r>
      <w:proofErr w:type="spellEnd"/>
      <w:r>
        <w:rPr>
          <w:color w:val="000000"/>
          <w:sz w:val="27"/>
          <w:szCs w:val="27"/>
        </w:rPr>
        <w:t xml:space="preserve"> о гиперболизированной жизни молодых учёных.</w:t>
      </w:r>
      <w:proofErr w:type="gramEnd"/>
      <w:r>
        <w:rPr>
          <w:color w:val="000000"/>
          <w:sz w:val="27"/>
          <w:szCs w:val="27"/>
        </w:rPr>
        <w:t xml:space="preserve"> Как ни странно, суть события при пересказе почти не перевирают: действительно, Большой Взрыв — это своеобразный «акт творения» Вселенной; событие, в результате которого появились и время, и материя. Именно поэтому, например, бессмысленно задаваться вопросом «что было до Большого Взрыва?» — поскольку само время появилось ровно с началом этого события! (Этот момент хорошо проясняется в «Краткой истории времени», классическом нон-</w:t>
      </w:r>
      <w:proofErr w:type="spellStart"/>
      <w:r>
        <w:rPr>
          <w:color w:val="000000"/>
          <w:sz w:val="27"/>
          <w:szCs w:val="27"/>
        </w:rPr>
        <w:t>фикшне</w:t>
      </w:r>
      <w:proofErr w:type="spellEnd"/>
      <w:r>
        <w:rPr>
          <w:color w:val="000000"/>
          <w:sz w:val="27"/>
          <w:szCs w:val="27"/>
        </w:rPr>
        <w:t xml:space="preserve"> Стивена </w:t>
      </w:r>
      <w:proofErr w:type="spellStart"/>
      <w:r>
        <w:rPr>
          <w:color w:val="000000"/>
          <w:sz w:val="27"/>
          <w:szCs w:val="27"/>
        </w:rPr>
        <w:t>Хокинга</w:t>
      </w:r>
      <w:proofErr w:type="spellEnd"/>
      <w:r>
        <w:rPr>
          <w:color w:val="000000"/>
          <w:sz w:val="27"/>
          <w:szCs w:val="27"/>
        </w:rPr>
        <w:t xml:space="preserve">.) Не зря к этой теории тепло относился Иоанн Павел II: действительно, она </w:t>
      </w:r>
      <w:proofErr w:type="gramStart"/>
      <w:r>
        <w:rPr>
          <w:color w:val="000000"/>
          <w:sz w:val="27"/>
          <w:szCs w:val="27"/>
        </w:rPr>
        <w:t>довольно неплохо</w:t>
      </w:r>
      <w:proofErr w:type="gramEnd"/>
      <w:r>
        <w:rPr>
          <w:color w:val="000000"/>
          <w:sz w:val="27"/>
          <w:szCs w:val="27"/>
        </w:rPr>
        <w:t xml:space="preserve"> стыкуется с космологией </w:t>
      </w:r>
      <w:proofErr w:type="spellStart"/>
      <w:r>
        <w:rPr>
          <w:color w:val="000000"/>
          <w:sz w:val="27"/>
          <w:szCs w:val="27"/>
        </w:rPr>
        <w:t>авраамических</w:t>
      </w:r>
      <w:proofErr w:type="spellEnd"/>
      <w:r>
        <w:rPr>
          <w:color w:val="000000"/>
          <w:sz w:val="27"/>
          <w:szCs w:val="27"/>
        </w:rPr>
        <w:t xml:space="preserve"> религий.</w:t>
      </w:r>
    </w:p>
    <w:p w:rsidR="00C42E39" w:rsidRDefault="00C42E39" w:rsidP="00C42E39">
      <w:pPr>
        <w:pStyle w:val="a4"/>
        <w:rPr>
          <w:color w:val="000000"/>
          <w:sz w:val="27"/>
          <w:szCs w:val="27"/>
        </w:rPr>
      </w:pPr>
      <w:r>
        <w:rPr>
          <w:color w:val="000000"/>
          <w:sz w:val="27"/>
          <w:szCs w:val="27"/>
        </w:rPr>
        <w:t>Теория струн - попыток модификации Теории Большого Взрыва за те почти уже 100 лет, что она существует, было предпринято довольно много. Теорию струн часто называют очередной «теорией всего» или наследницей теории расширяющейся Вселенной, возникнувшей в результате Большого Взрыва, — но, строго говоря, это не совсем так. Хороших объяснений теории струн «на пальцах» почти нет и по сей день (</w:t>
      </w:r>
      <w:proofErr w:type="gramStart"/>
      <w:r>
        <w:rPr>
          <w:color w:val="000000"/>
          <w:sz w:val="27"/>
          <w:szCs w:val="27"/>
        </w:rPr>
        <w:t>притом</w:t>
      </w:r>
      <w:proofErr w:type="gramEnd"/>
      <w:r>
        <w:rPr>
          <w:color w:val="000000"/>
          <w:sz w:val="27"/>
          <w:szCs w:val="27"/>
        </w:rPr>
        <w:t xml:space="preserve"> что её история насчитывает несколько десятилетий). Главное, что вам нужно знать о ней, — это то, что в её рамках мир представляется не четырёхмерным, как в эйнштейновском варианте общей теории относительности (три пространственных измерения + время), а вовсе даже 11-мерным: такая интерпретация позволяет получить определённые математические преимущества и снять ряд противоречий между экспериментом и теорией. Несмотря </w:t>
      </w:r>
      <w:proofErr w:type="gramStart"/>
      <w:r>
        <w:rPr>
          <w:color w:val="000000"/>
          <w:sz w:val="27"/>
          <w:szCs w:val="27"/>
        </w:rPr>
        <w:t>на</w:t>
      </w:r>
      <w:proofErr w:type="gramEnd"/>
      <w:r>
        <w:rPr>
          <w:color w:val="000000"/>
          <w:sz w:val="27"/>
          <w:szCs w:val="27"/>
        </w:rPr>
        <w:t xml:space="preserve"> </w:t>
      </w:r>
      <w:proofErr w:type="gramStart"/>
      <w:r>
        <w:rPr>
          <w:color w:val="000000"/>
          <w:sz w:val="27"/>
          <w:szCs w:val="27"/>
        </w:rPr>
        <w:t>строгую</w:t>
      </w:r>
      <w:proofErr w:type="gramEnd"/>
      <w:r>
        <w:rPr>
          <w:color w:val="000000"/>
          <w:sz w:val="27"/>
          <w:szCs w:val="27"/>
        </w:rPr>
        <w:t xml:space="preserve"> </w:t>
      </w:r>
      <w:proofErr w:type="spellStart"/>
      <w:r>
        <w:rPr>
          <w:color w:val="000000"/>
          <w:sz w:val="27"/>
          <w:szCs w:val="27"/>
        </w:rPr>
        <w:t>математичность</w:t>
      </w:r>
      <w:proofErr w:type="spellEnd"/>
      <w:r>
        <w:rPr>
          <w:color w:val="000000"/>
          <w:sz w:val="27"/>
          <w:szCs w:val="27"/>
        </w:rPr>
        <w:t xml:space="preserve">, за теорией сохраняется эзотерический флёр: именно в таком ключе её использовали режиссер </w:t>
      </w:r>
      <w:proofErr w:type="spellStart"/>
      <w:r>
        <w:rPr>
          <w:color w:val="000000"/>
          <w:sz w:val="27"/>
          <w:szCs w:val="27"/>
        </w:rPr>
        <w:t>Ридли</w:t>
      </w:r>
      <w:proofErr w:type="spellEnd"/>
      <w:r>
        <w:rPr>
          <w:color w:val="000000"/>
          <w:sz w:val="27"/>
          <w:szCs w:val="27"/>
        </w:rPr>
        <w:t xml:space="preserve"> Скотт и автор сценария </w:t>
      </w:r>
      <w:proofErr w:type="spellStart"/>
      <w:r>
        <w:rPr>
          <w:color w:val="000000"/>
          <w:sz w:val="27"/>
          <w:szCs w:val="27"/>
        </w:rPr>
        <w:t>Кормак</w:t>
      </w:r>
      <w:proofErr w:type="spellEnd"/>
      <w:r>
        <w:rPr>
          <w:color w:val="000000"/>
          <w:sz w:val="27"/>
          <w:szCs w:val="27"/>
        </w:rPr>
        <w:t xml:space="preserve"> Маккарти в недавнем философском </w:t>
      </w:r>
      <w:proofErr w:type="spellStart"/>
      <w:r>
        <w:rPr>
          <w:color w:val="000000"/>
          <w:sz w:val="27"/>
          <w:szCs w:val="27"/>
        </w:rPr>
        <w:t>экшене</w:t>
      </w:r>
      <w:proofErr w:type="spellEnd"/>
      <w:r>
        <w:rPr>
          <w:color w:val="000000"/>
          <w:sz w:val="27"/>
          <w:szCs w:val="27"/>
        </w:rPr>
        <w:t xml:space="preserve"> «Советник». Вибрация многомерных струн здесь воспринимается как в метафорическом, так и в совершенно буквальном смысле: струны нарушают структуру мироздания — и разрушают жизни.</w:t>
      </w:r>
    </w:p>
    <w:p w:rsidR="00C42E39" w:rsidRPr="00C42E39" w:rsidRDefault="00C42E39" w:rsidP="00C42E39">
      <w:pPr>
        <w:pStyle w:val="a4"/>
        <w:rPr>
          <w:b/>
          <w:color w:val="000000"/>
          <w:sz w:val="27"/>
          <w:szCs w:val="27"/>
        </w:rPr>
      </w:pPr>
      <w:r w:rsidRPr="00C42E39">
        <w:rPr>
          <w:b/>
          <w:color w:val="000000"/>
          <w:sz w:val="27"/>
          <w:szCs w:val="27"/>
        </w:rPr>
        <w:t>5. Космические станции</w:t>
      </w:r>
    </w:p>
    <w:p w:rsidR="00C42E39" w:rsidRDefault="00C42E39" w:rsidP="00C42E39">
      <w:pPr>
        <w:pStyle w:val="a4"/>
        <w:rPr>
          <w:color w:val="000000"/>
          <w:sz w:val="27"/>
          <w:szCs w:val="27"/>
        </w:rPr>
      </w:pPr>
      <w:r>
        <w:rPr>
          <w:color w:val="000000"/>
          <w:sz w:val="27"/>
          <w:szCs w:val="27"/>
        </w:rPr>
        <w:t xml:space="preserve"> «Салют» (ДОС-1, также проходит в документах как «Изделие 17К» или</w:t>
      </w:r>
      <w:proofErr w:type="gramStart"/>
      <w:r>
        <w:rPr>
          <w:color w:val="000000"/>
          <w:sz w:val="27"/>
          <w:szCs w:val="27"/>
        </w:rPr>
        <w:t xml:space="preserve"> ?</w:t>
      </w:r>
      <w:proofErr w:type="gramEnd"/>
      <w:r>
        <w:rPr>
          <w:color w:val="000000"/>
          <w:sz w:val="27"/>
          <w:szCs w:val="27"/>
        </w:rPr>
        <w:t xml:space="preserve"> 121) — первая в мире пилотируемая орбитальная станция. Создана по программе гражданских орбитальных пилотируемых станций «Долговременная орбитальная станция» (ДОС). Станция была отправлена с завода-изготовителя на космодром Байконур в феврале 1971 года. Выведена на орбиту ракетой-носителем «Протон-К» 19 апреля 1971 года.</w:t>
      </w:r>
      <w:r w:rsidR="00D0629F">
        <w:rPr>
          <w:color w:val="000000"/>
          <w:sz w:val="27"/>
          <w:szCs w:val="27"/>
        </w:rPr>
        <w:t xml:space="preserve"> </w:t>
      </w:r>
      <w:r>
        <w:rPr>
          <w:color w:val="000000"/>
          <w:sz w:val="27"/>
          <w:szCs w:val="27"/>
        </w:rPr>
        <w:t xml:space="preserve">11 октября 1971 года, пробыв на орбите 175 суток, станция по командам </w:t>
      </w:r>
      <w:proofErr w:type="spellStart"/>
      <w:r>
        <w:rPr>
          <w:color w:val="000000"/>
          <w:sz w:val="27"/>
          <w:szCs w:val="27"/>
        </w:rPr>
        <w:t>ЦУПа</w:t>
      </w:r>
      <w:proofErr w:type="spellEnd"/>
      <w:r>
        <w:rPr>
          <w:color w:val="000000"/>
          <w:sz w:val="27"/>
          <w:szCs w:val="27"/>
        </w:rPr>
        <w:t xml:space="preserve"> была сведена с орбиты и вошла в плотные слои атмосферы. Несгоревшие обломки упали в Тихий океан.</w:t>
      </w:r>
    </w:p>
    <w:p w:rsidR="00C42E39" w:rsidRDefault="00C42E39" w:rsidP="00C42E39">
      <w:pPr>
        <w:pStyle w:val="a4"/>
        <w:rPr>
          <w:color w:val="000000"/>
          <w:sz w:val="27"/>
          <w:szCs w:val="27"/>
        </w:rPr>
      </w:pPr>
      <w:r>
        <w:rPr>
          <w:color w:val="000000"/>
          <w:sz w:val="27"/>
          <w:szCs w:val="27"/>
        </w:rPr>
        <w:lastRenderedPageBreak/>
        <w:t>«Мир» — советско-российская пилотируемая научно-исследовательская орбитальная станция, функционировавшая в околоземном космическом пространстве с 20 февраля 1986 года по 23 марта. Базовый блок был выведен на орбиту ракетой-носителем Протон 2001 года. Первая многомодульная обитаемая орбитальная станция. Спроектирована «НПО Энергия».</w:t>
      </w:r>
    </w:p>
    <w:p w:rsidR="00C42E39" w:rsidRDefault="00C42E39" w:rsidP="00C42E39">
      <w:pPr>
        <w:pStyle w:val="a4"/>
        <w:rPr>
          <w:color w:val="000000"/>
          <w:sz w:val="27"/>
          <w:szCs w:val="27"/>
        </w:rPr>
      </w:pPr>
      <w:r>
        <w:rPr>
          <w:color w:val="000000"/>
          <w:sz w:val="27"/>
          <w:szCs w:val="27"/>
        </w:rPr>
        <w:t>В состав станции входили следующие модули: Базовый блок, «Квант-1», «Квант-2», «Кристалл», «Спектр», Стыковочный модуль, «Природа». Основой для модулей послужили станции серии «Салют» и космические корабли «ТКС». Станция была обитаема с 13 марта 1986 года по 16 июня 2000 года. Обслуживалась кораблями серий «Союз» и «Прогресс». Провела 5511 суток на орбите Земли, из них 4594 дня была обитаема, совершив 86 331 оборот вокруг планеты.</w:t>
      </w:r>
    </w:p>
    <w:p w:rsidR="00C42E39" w:rsidRDefault="00C42E39" w:rsidP="00C42E39">
      <w:pPr>
        <w:pStyle w:val="a4"/>
        <w:rPr>
          <w:color w:val="000000"/>
          <w:sz w:val="27"/>
          <w:szCs w:val="27"/>
        </w:rPr>
      </w:pPr>
      <w:r>
        <w:rPr>
          <w:color w:val="000000"/>
          <w:sz w:val="27"/>
          <w:szCs w:val="27"/>
        </w:rPr>
        <w:t>За время существования станции на ней было проведено более 23000 экспериментов, поставлены два рекорда продолжительности пребывания в</w:t>
      </w:r>
      <w:r w:rsidR="00D0629F">
        <w:rPr>
          <w:color w:val="000000"/>
          <w:sz w:val="27"/>
          <w:szCs w:val="27"/>
        </w:rPr>
        <w:t xml:space="preserve"> </w:t>
      </w:r>
      <w:r>
        <w:rPr>
          <w:color w:val="000000"/>
          <w:sz w:val="27"/>
          <w:szCs w:val="27"/>
        </w:rPr>
        <w:t xml:space="preserve">космосе Валерием Поляковым и Шеннон </w:t>
      </w:r>
      <w:proofErr w:type="spellStart"/>
      <w:r>
        <w:rPr>
          <w:color w:val="000000"/>
          <w:sz w:val="27"/>
          <w:szCs w:val="27"/>
        </w:rPr>
        <w:t>Лусид</w:t>
      </w:r>
      <w:proofErr w:type="spellEnd"/>
      <w:r>
        <w:rPr>
          <w:color w:val="000000"/>
          <w:sz w:val="27"/>
          <w:szCs w:val="27"/>
        </w:rPr>
        <w:t>. На станции побывали 104 космонавта из 12 стран в составе 28 экспедиций. В открытый космос вышли 29 космонавтов и 6 астронавтов. Были произведены первые эксперименты над растениями.</w:t>
      </w:r>
    </w:p>
    <w:p w:rsidR="00C42E39" w:rsidRDefault="00C42E39" w:rsidP="00C42E39">
      <w:pPr>
        <w:pStyle w:val="a4"/>
        <w:rPr>
          <w:color w:val="000000"/>
          <w:sz w:val="27"/>
          <w:szCs w:val="27"/>
        </w:rPr>
      </w:pPr>
      <w:r>
        <w:rPr>
          <w:color w:val="000000"/>
          <w:sz w:val="27"/>
          <w:szCs w:val="27"/>
        </w:rPr>
        <w:t>Орбитальная станция «Мир» была затоплена на «ККК» в Тихом океане 23 марта 2001 года по причине устаревания оборудования и недостатка финансовых средств на её поддержание.</w:t>
      </w:r>
    </w:p>
    <w:p w:rsidR="00C42E39" w:rsidRDefault="00C42E39" w:rsidP="00C42E39">
      <w:pPr>
        <w:pStyle w:val="a4"/>
        <w:rPr>
          <w:color w:val="000000"/>
          <w:sz w:val="27"/>
          <w:szCs w:val="27"/>
        </w:rPr>
      </w:pPr>
      <w:proofErr w:type="spellStart"/>
      <w:r>
        <w:rPr>
          <w:color w:val="000000"/>
          <w:sz w:val="27"/>
          <w:szCs w:val="27"/>
        </w:rPr>
        <w:t>Скайлэб</w:t>
      </w:r>
      <w:proofErr w:type="spellEnd"/>
      <w:r>
        <w:rPr>
          <w:color w:val="000000"/>
          <w:sz w:val="27"/>
          <w:szCs w:val="27"/>
        </w:rPr>
        <w:t xml:space="preserve"> (англ. </w:t>
      </w:r>
      <w:proofErr w:type="spellStart"/>
      <w:r>
        <w:rPr>
          <w:color w:val="000000"/>
          <w:sz w:val="27"/>
          <w:szCs w:val="27"/>
        </w:rPr>
        <w:t>Skylab</w:t>
      </w:r>
      <w:proofErr w:type="spellEnd"/>
      <w:r>
        <w:rPr>
          <w:color w:val="000000"/>
          <w:sz w:val="27"/>
          <w:szCs w:val="27"/>
        </w:rPr>
        <w:t xml:space="preserve">, от англ. </w:t>
      </w:r>
      <w:proofErr w:type="spellStart"/>
      <w:r>
        <w:rPr>
          <w:color w:val="000000"/>
          <w:sz w:val="27"/>
          <w:szCs w:val="27"/>
        </w:rPr>
        <w:t>sky</w:t>
      </w:r>
      <w:proofErr w:type="spellEnd"/>
      <w:r>
        <w:rPr>
          <w:color w:val="000000"/>
          <w:sz w:val="27"/>
          <w:szCs w:val="27"/>
        </w:rPr>
        <w:t xml:space="preserve"> </w:t>
      </w:r>
      <w:proofErr w:type="spellStart"/>
      <w:r>
        <w:rPr>
          <w:color w:val="000000"/>
          <w:sz w:val="27"/>
          <w:szCs w:val="27"/>
        </w:rPr>
        <w:t>laboratory</w:t>
      </w:r>
      <w:proofErr w:type="spellEnd"/>
      <w:r>
        <w:rPr>
          <w:color w:val="000000"/>
          <w:sz w:val="27"/>
          <w:szCs w:val="27"/>
        </w:rPr>
        <w:t xml:space="preserve"> (букв</w:t>
      </w:r>
      <w:proofErr w:type="gramStart"/>
      <w:r>
        <w:rPr>
          <w:color w:val="000000"/>
          <w:sz w:val="27"/>
          <w:szCs w:val="27"/>
        </w:rPr>
        <w:t>.</w:t>
      </w:r>
      <w:proofErr w:type="gramEnd"/>
      <w:r>
        <w:rPr>
          <w:color w:val="000000"/>
          <w:sz w:val="27"/>
          <w:szCs w:val="27"/>
        </w:rPr>
        <w:t xml:space="preserve"> </w:t>
      </w:r>
      <w:proofErr w:type="gramStart"/>
      <w:r>
        <w:rPr>
          <w:color w:val="000000"/>
          <w:sz w:val="27"/>
          <w:szCs w:val="27"/>
        </w:rPr>
        <w:t>н</w:t>
      </w:r>
      <w:proofErr w:type="gramEnd"/>
      <w:r>
        <w:rPr>
          <w:color w:val="000000"/>
          <w:sz w:val="27"/>
          <w:szCs w:val="27"/>
        </w:rPr>
        <w:t xml:space="preserve">ебесная лаборатория)) — первая и единственная национальная орбитальная станция США, предназначенная для технологических, астрофизических, медико-биологических исследований, а также для наблюдения Земли. </w:t>
      </w:r>
      <w:proofErr w:type="gramStart"/>
      <w:r>
        <w:rPr>
          <w:color w:val="000000"/>
          <w:sz w:val="27"/>
          <w:szCs w:val="27"/>
        </w:rPr>
        <w:t>Запущена</w:t>
      </w:r>
      <w:proofErr w:type="gramEnd"/>
      <w:r>
        <w:rPr>
          <w:color w:val="000000"/>
          <w:sz w:val="27"/>
          <w:szCs w:val="27"/>
        </w:rPr>
        <w:t xml:space="preserve"> 14 мая 1973 года, приняла три экспедиции на кораблях «Аполлон» с мая 1973 по февраль 1974 года, сошла с орбиты и разрушилась 11 июля 1979 года.</w:t>
      </w:r>
    </w:p>
    <w:p w:rsidR="00C42E39" w:rsidRDefault="00C42E39" w:rsidP="00C42E39">
      <w:pPr>
        <w:pStyle w:val="a4"/>
        <w:rPr>
          <w:color w:val="000000"/>
          <w:sz w:val="27"/>
          <w:szCs w:val="27"/>
        </w:rPr>
      </w:pPr>
      <w:proofErr w:type="gramStart"/>
      <w:r>
        <w:rPr>
          <w:color w:val="000000"/>
          <w:sz w:val="27"/>
          <w:szCs w:val="27"/>
        </w:rPr>
        <w:t xml:space="preserve">Длина — 24,6 м, максимальный диаметр — 6,6 м, масса — 77 т, внутренний объём — 352,4 </w:t>
      </w:r>
      <w:proofErr w:type="spellStart"/>
      <w:r>
        <w:rPr>
          <w:color w:val="000000"/>
          <w:sz w:val="27"/>
          <w:szCs w:val="27"/>
        </w:rPr>
        <w:t>мі</w:t>
      </w:r>
      <w:proofErr w:type="spellEnd"/>
      <w:r>
        <w:rPr>
          <w:color w:val="000000"/>
          <w:sz w:val="27"/>
          <w:szCs w:val="27"/>
        </w:rPr>
        <w:t>. Высота орбиты — 434—437 км (перигей-апогей), наклонение — 50°.</w:t>
      </w:r>
      <w:proofErr w:type="gramEnd"/>
    </w:p>
    <w:p w:rsidR="00C42E39" w:rsidRDefault="00C42E39" w:rsidP="00C42E39">
      <w:pPr>
        <w:pStyle w:val="a4"/>
        <w:rPr>
          <w:color w:val="000000"/>
          <w:sz w:val="27"/>
          <w:szCs w:val="27"/>
        </w:rPr>
      </w:pPr>
      <w:proofErr w:type="spellStart"/>
      <w:r>
        <w:rPr>
          <w:color w:val="000000"/>
          <w:sz w:val="27"/>
          <w:szCs w:val="27"/>
        </w:rPr>
        <w:t>Массо</w:t>
      </w:r>
      <w:proofErr w:type="spellEnd"/>
      <w:r>
        <w:rPr>
          <w:color w:val="000000"/>
          <w:sz w:val="27"/>
          <w:szCs w:val="27"/>
        </w:rPr>
        <w:t>-габаритные параметры (в том числе полезный объём) станции «</w:t>
      </w:r>
      <w:proofErr w:type="spellStart"/>
      <w:r>
        <w:rPr>
          <w:color w:val="000000"/>
          <w:sz w:val="27"/>
          <w:szCs w:val="27"/>
        </w:rPr>
        <w:t>Скайлэб</w:t>
      </w:r>
      <w:proofErr w:type="spellEnd"/>
      <w:r>
        <w:rPr>
          <w:color w:val="000000"/>
          <w:sz w:val="27"/>
          <w:szCs w:val="27"/>
        </w:rPr>
        <w:t>» значительно превышали характеристики советских орбитальных станций серий ДО</w:t>
      </w:r>
      <w:proofErr w:type="gramStart"/>
      <w:r>
        <w:rPr>
          <w:color w:val="000000"/>
          <w:sz w:val="27"/>
          <w:szCs w:val="27"/>
        </w:rPr>
        <w:t>С-</w:t>
      </w:r>
      <w:proofErr w:type="gramEnd"/>
      <w:r>
        <w:rPr>
          <w:color w:val="000000"/>
          <w:sz w:val="27"/>
          <w:szCs w:val="27"/>
        </w:rPr>
        <w:t>«Салют» и ОПС-«Алмаз». Также американская станция стала первой, где экипажи работали многократно, и первой была оснащена двумя стыковочными узлами (хотя второй использован не был).</w:t>
      </w:r>
    </w:p>
    <w:p w:rsidR="00C42E39" w:rsidRDefault="00D0629F" w:rsidP="00C42E39">
      <w:pPr>
        <w:pStyle w:val="a4"/>
        <w:rPr>
          <w:color w:val="000000"/>
          <w:sz w:val="27"/>
          <w:szCs w:val="27"/>
        </w:rPr>
      </w:pPr>
      <w:r>
        <w:rPr>
          <w:color w:val="000000"/>
          <w:sz w:val="27"/>
          <w:szCs w:val="27"/>
        </w:rPr>
        <w:t>Международная космическая ста</w:t>
      </w:r>
      <w:r w:rsidR="00C42E39">
        <w:rPr>
          <w:color w:val="000000"/>
          <w:sz w:val="27"/>
          <w:szCs w:val="27"/>
        </w:rPr>
        <w:t>нция, сокр. МКС</w:t>
      </w:r>
      <w:r w:rsidR="00C42E39" w:rsidRPr="00477663">
        <w:rPr>
          <w:color w:val="000000"/>
          <w:sz w:val="27"/>
          <w:szCs w:val="27"/>
        </w:rPr>
        <w:t xml:space="preserve"> (</w:t>
      </w:r>
      <w:r w:rsidR="00C42E39">
        <w:rPr>
          <w:color w:val="000000"/>
          <w:sz w:val="27"/>
          <w:szCs w:val="27"/>
        </w:rPr>
        <w:t>англ</w:t>
      </w:r>
      <w:r w:rsidR="00C42E39" w:rsidRPr="00477663">
        <w:rPr>
          <w:color w:val="000000"/>
          <w:sz w:val="27"/>
          <w:szCs w:val="27"/>
        </w:rPr>
        <w:t xml:space="preserve">. </w:t>
      </w:r>
      <w:r w:rsidR="00C42E39" w:rsidRPr="00C42E39">
        <w:rPr>
          <w:color w:val="000000"/>
          <w:sz w:val="27"/>
          <w:szCs w:val="27"/>
          <w:lang w:val="en-US"/>
        </w:rPr>
        <w:t>International</w:t>
      </w:r>
      <w:r w:rsidR="00C42E39" w:rsidRPr="00477663">
        <w:rPr>
          <w:color w:val="000000"/>
          <w:sz w:val="27"/>
          <w:szCs w:val="27"/>
        </w:rPr>
        <w:t xml:space="preserve"> </w:t>
      </w:r>
      <w:r w:rsidR="00C42E39" w:rsidRPr="00C42E39">
        <w:rPr>
          <w:color w:val="000000"/>
          <w:sz w:val="27"/>
          <w:szCs w:val="27"/>
          <w:lang w:val="en-US"/>
        </w:rPr>
        <w:t>Space</w:t>
      </w:r>
      <w:r w:rsidR="00C42E39" w:rsidRPr="00477663">
        <w:rPr>
          <w:color w:val="000000"/>
          <w:sz w:val="27"/>
          <w:szCs w:val="27"/>
        </w:rPr>
        <w:t xml:space="preserve"> </w:t>
      </w:r>
      <w:r w:rsidR="00C42E39" w:rsidRPr="00C42E39">
        <w:rPr>
          <w:color w:val="000000"/>
          <w:sz w:val="27"/>
          <w:szCs w:val="27"/>
          <w:lang w:val="en-US"/>
        </w:rPr>
        <w:t>Station</w:t>
      </w:r>
      <w:r w:rsidR="00C42E39" w:rsidRPr="00477663">
        <w:rPr>
          <w:color w:val="000000"/>
          <w:sz w:val="27"/>
          <w:szCs w:val="27"/>
        </w:rPr>
        <w:t xml:space="preserve">, </w:t>
      </w:r>
      <w:r w:rsidR="00C42E39">
        <w:rPr>
          <w:color w:val="000000"/>
          <w:sz w:val="27"/>
          <w:szCs w:val="27"/>
        </w:rPr>
        <w:t>сокр</w:t>
      </w:r>
      <w:r w:rsidR="00C42E39" w:rsidRPr="00477663">
        <w:rPr>
          <w:color w:val="000000"/>
          <w:sz w:val="27"/>
          <w:szCs w:val="27"/>
        </w:rPr>
        <w:t xml:space="preserve">. </w:t>
      </w:r>
      <w:r w:rsidR="00C42E39">
        <w:rPr>
          <w:color w:val="000000"/>
          <w:sz w:val="27"/>
          <w:szCs w:val="27"/>
        </w:rPr>
        <w:t xml:space="preserve">ISS) — пилотируемая орбитальная станция, используемая как многоцелевой космический исследовательский комплекс; эксплуатируется с конца 1998 года по настоящее время (странами согласована эксплуатация по 2024 год включительно, рассматривается продление срока работы до 2028, 2030 </w:t>
      </w:r>
      <w:r w:rsidR="00C42E39">
        <w:rPr>
          <w:color w:val="000000"/>
          <w:sz w:val="27"/>
          <w:szCs w:val="27"/>
        </w:rPr>
        <w:lastRenderedPageBreak/>
        <w:t xml:space="preserve">года). МКС — совместный международный проект, в котором участвуют 14 стран: </w:t>
      </w:r>
      <w:proofErr w:type="gramStart"/>
      <w:r w:rsidR="00C42E39">
        <w:rPr>
          <w:color w:val="000000"/>
          <w:sz w:val="27"/>
          <w:szCs w:val="27"/>
        </w:rPr>
        <w:t>Россия, США, Япония, Канада и входящие в Европейское космическое агентство Бельгия, Германия, Дания, Испания, Италия, Нидерланды, Норвегия, Франция, Швейцария, Швеция (первоначально в составе участников были Бразилия и Великобритания.</w:t>
      </w:r>
      <w:proofErr w:type="gramEnd"/>
    </w:p>
    <w:p w:rsidR="00C42E39" w:rsidRDefault="00C42E39" w:rsidP="00C42E39">
      <w:pPr>
        <w:pStyle w:val="a4"/>
        <w:rPr>
          <w:color w:val="000000"/>
          <w:sz w:val="27"/>
          <w:szCs w:val="27"/>
        </w:rPr>
      </w:pPr>
      <w:r>
        <w:rPr>
          <w:color w:val="000000"/>
          <w:sz w:val="27"/>
          <w:szCs w:val="27"/>
        </w:rPr>
        <w:t xml:space="preserve">Управление МКС осуществляется: российским сегментом — из Центра управления космическими полётами в Королёве, американским сегментом — из Центра управления полётами имени </w:t>
      </w:r>
      <w:proofErr w:type="spellStart"/>
      <w:r>
        <w:rPr>
          <w:color w:val="000000"/>
          <w:sz w:val="27"/>
          <w:szCs w:val="27"/>
        </w:rPr>
        <w:t>Линдона</w:t>
      </w:r>
      <w:proofErr w:type="spellEnd"/>
      <w:r>
        <w:rPr>
          <w:color w:val="000000"/>
          <w:sz w:val="27"/>
          <w:szCs w:val="27"/>
        </w:rPr>
        <w:t xml:space="preserve"> Джонсона в Хьюстоне. Управление лабораторных модулей — европейского «</w:t>
      </w:r>
      <w:proofErr w:type="spellStart"/>
      <w:r>
        <w:rPr>
          <w:color w:val="000000"/>
          <w:sz w:val="27"/>
          <w:szCs w:val="27"/>
        </w:rPr>
        <w:t>Коламбус</w:t>
      </w:r>
      <w:proofErr w:type="spellEnd"/>
      <w:r>
        <w:rPr>
          <w:color w:val="000000"/>
          <w:sz w:val="27"/>
          <w:szCs w:val="27"/>
        </w:rPr>
        <w:t>» и японского «</w:t>
      </w:r>
      <w:proofErr w:type="spellStart"/>
      <w:r>
        <w:rPr>
          <w:color w:val="000000"/>
          <w:sz w:val="27"/>
          <w:szCs w:val="27"/>
        </w:rPr>
        <w:t>Кибо</w:t>
      </w:r>
      <w:proofErr w:type="spellEnd"/>
      <w:r>
        <w:rPr>
          <w:color w:val="000000"/>
          <w:sz w:val="27"/>
          <w:szCs w:val="27"/>
        </w:rPr>
        <w:t>» — контролируют Центры управления Европейского космического агентства (</w:t>
      </w:r>
      <w:proofErr w:type="spellStart"/>
      <w:r>
        <w:rPr>
          <w:color w:val="000000"/>
          <w:sz w:val="27"/>
          <w:szCs w:val="27"/>
        </w:rPr>
        <w:t>Оберпфаффенхофен</w:t>
      </w:r>
      <w:proofErr w:type="spellEnd"/>
      <w:r>
        <w:rPr>
          <w:color w:val="000000"/>
          <w:sz w:val="27"/>
          <w:szCs w:val="27"/>
        </w:rPr>
        <w:t xml:space="preserve">, Германия) и Японского агентства аэрокосмических исследований (г. </w:t>
      </w:r>
      <w:proofErr w:type="spellStart"/>
      <w:r>
        <w:rPr>
          <w:color w:val="000000"/>
          <w:sz w:val="27"/>
          <w:szCs w:val="27"/>
        </w:rPr>
        <w:t>Цукуба</w:t>
      </w:r>
      <w:proofErr w:type="spellEnd"/>
      <w:r>
        <w:rPr>
          <w:color w:val="000000"/>
          <w:sz w:val="27"/>
          <w:szCs w:val="27"/>
        </w:rPr>
        <w:t>). Между Центрами идёт постоянный обмен информацией.</w:t>
      </w:r>
    </w:p>
    <w:p w:rsidR="00C42E39" w:rsidRDefault="00C42E39" w:rsidP="00C42E39">
      <w:pPr>
        <w:pStyle w:val="a4"/>
        <w:rPr>
          <w:color w:val="000000"/>
          <w:sz w:val="27"/>
          <w:szCs w:val="27"/>
        </w:rPr>
      </w:pPr>
      <w:r>
        <w:rPr>
          <w:color w:val="000000"/>
          <w:sz w:val="27"/>
          <w:szCs w:val="27"/>
        </w:rPr>
        <w:t>Китайская модульная космическая станция — третий китайский посещаемый орбитальный объект после «Тяньгун-1» и «Тяньгун-2», представляющий собой конструкцию, собираемую на орбите из отдельных модулей. В собранном виде она должна стать третьей в мире многомодульной пилотируемой орбитальной станцией (после станций «Мир» и МКС), но меньшей по размерам. Первый модуль станции планируется вывести на орбиту Земли в 2020 году.</w:t>
      </w:r>
    </w:p>
    <w:p w:rsidR="00C42E39" w:rsidRDefault="00C42E39" w:rsidP="00C42E39">
      <w:pPr>
        <w:pStyle w:val="a4"/>
        <w:rPr>
          <w:color w:val="000000"/>
          <w:sz w:val="27"/>
          <w:szCs w:val="27"/>
        </w:rPr>
      </w:pPr>
      <w:proofErr w:type="gramStart"/>
      <w:r>
        <w:rPr>
          <w:color w:val="000000"/>
          <w:sz w:val="27"/>
          <w:szCs w:val="27"/>
        </w:rPr>
        <w:t xml:space="preserve">9 марта 2019 года главный конструктор Корпорации космической науки и техники Китая </w:t>
      </w:r>
      <w:proofErr w:type="spellStart"/>
      <w:r>
        <w:rPr>
          <w:color w:val="000000"/>
          <w:sz w:val="27"/>
          <w:szCs w:val="27"/>
        </w:rPr>
        <w:t>Чжан</w:t>
      </w:r>
      <w:proofErr w:type="spellEnd"/>
      <w:r>
        <w:rPr>
          <w:color w:val="000000"/>
          <w:sz w:val="27"/>
          <w:szCs w:val="27"/>
        </w:rPr>
        <w:t xml:space="preserve"> </w:t>
      </w:r>
      <w:proofErr w:type="spellStart"/>
      <w:r>
        <w:rPr>
          <w:color w:val="000000"/>
          <w:sz w:val="27"/>
          <w:szCs w:val="27"/>
        </w:rPr>
        <w:t>Байнань</w:t>
      </w:r>
      <w:proofErr w:type="spellEnd"/>
      <w:r>
        <w:rPr>
          <w:color w:val="000000"/>
          <w:sz w:val="27"/>
          <w:szCs w:val="27"/>
        </w:rPr>
        <w:t xml:space="preserve"> рассказал, что космическая станция будет построена только к 2022 году.17 ноября 2019 года генеральный конструктор Программы пилотируемой космонавтики Китая Чжоу </w:t>
      </w:r>
      <w:proofErr w:type="spellStart"/>
      <w:r>
        <w:rPr>
          <w:color w:val="000000"/>
          <w:sz w:val="27"/>
          <w:szCs w:val="27"/>
        </w:rPr>
        <w:t>Цзяньпин</w:t>
      </w:r>
      <w:proofErr w:type="spellEnd"/>
      <w:r>
        <w:rPr>
          <w:color w:val="000000"/>
          <w:sz w:val="27"/>
          <w:szCs w:val="27"/>
        </w:rPr>
        <w:t xml:space="preserve"> заявил, что КНР планирует завершить строительство космической станции и ввести ее в эксплуатацию примерно в 2022 году.</w:t>
      </w:r>
      <w:proofErr w:type="gramEnd"/>
    </w:p>
    <w:p w:rsidR="00856577" w:rsidRDefault="00856577" w:rsidP="00C42E39">
      <w:pPr>
        <w:pStyle w:val="a4"/>
        <w:rPr>
          <w:color w:val="000000"/>
          <w:sz w:val="27"/>
          <w:szCs w:val="27"/>
        </w:rPr>
      </w:pPr>
    </w:p>
    <w:p w:rsidR="00856577" w:rsidRDefault="00856577" w:rsidP="00C42E39">
      <w:pPr>
        <w:pStyle w:val="a4"/>
        <w:rPr>
          <w:color w:val="000000"/>
          <w:sz w:val="27"/>
          <w:szCs w:val="27"/>
        </w:rPr>
      </w:pPr>
      <w:r>
        <w:rPr>
          <w:color w:val="000000"/>
          <w:sz w:val="27"/>
          <w:szCs w:val="27"/>
        </w:rPr>
        <w:t xml:space="preserve">Подведение итогов: вы успешно преодолели все препятствия. Сейчас мы узнаем самого активного участника и команду, которая первой отправится в космос. </w:t>
      </w:r>
    </w:p>
    <w:p w:rsidR="00856577" w:rsidRDefault="00856577" w:rsidP="00C42E39">
      <w:pPr>
        <w:pStyle w:val="a4"/>
        <w:rPr>
          <w:color w:val="000000"/>
          <w:sz w:val="27"/>
          <w:szCs w:val="27"/>
        </w:rPr>
      </w:pPr>
      <w:r>
        <w:rPr>
          <w:color w:val="000000"/>
          <w:sz w:val="27"/>
          <w:szCs w:val="27"/>
        </w:rPr>
        <w:t xml:space="preserve">Награждение. </w:t>
      </w:r>
    </w:p>
    <w:p w:rsidR="00967CCD" w:rsidRDefault="00856577" w:rsidP="00C42E39">
      <w:pPr>
        <w:pStyle w:val="a4"/>
        <w:rPr>
          <w:color w:val="000000"/>
          <w:sz w:val="27"/>
          <w:szCs w:val="27"/>
        </w:rPr>
      </w:pPr>
      <w:r>
        <w:rPr>
          <w:color w:val="000000"/>
          <w:sz w:val="27"/>
          <w:szCs w:val="27"/>
        </w:rPr>
        <w:t xml:space="preserve">Ведущий: после сложной и длительной подготовки, под громкие аплодисменты, команда победителей, наконец-то, отправляется в открытый космос (победившая команда приклеивает все заработанные шлемы на макет космического корабля). </w:t>
      </w:r>
      <w:r w:rsidR="00967CCD">
        <w:rPr>
          <w:color w:val="000000"/>
          <w:sz w:val="27"/>
          <w:szCs w:val="27"/>
        </w:rPr>
        <w:t>Но на этом мы не заканчиваем, следом за командой (название команды победителей) в своё путешествие отправляются и остальные команды (оставшиеся команды приклеивают шлемы на свои космические корабли). Спасибо всем за участие в нашем путе</w:t>
      </w:r>
      <w:r w:rsidR="007F5BD5">
        <w:rPr>
          <w:color w:val="000000"/>
          <w:sz w:val="27"/>
          <w:szCs w:val="27"/>
        </w:rPr>
        <w:t>шествии.</w:t>
      </w:r>
    </w:p>
    <w:p w:rsidR="00E40DC7" w:rsidRPr="00E40DC7" w:rsidRDefault="00E40DC7" w:rsidP="00477663">
      <w:pPr>
        <w:rPr>
          <w:sz w:val="28"/>
        </w:rPr>
      </w:pPr>
      <w:bookmarkStart w:id="0" w:name="_GoBack"/>
      <w:bookmarkEnd w:id="0"/>
    </w:p>
    <w:sectPr w:rsidR="00E40DC7" w:rsidRPr="00E40D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84AA5"/>
    <w:multiLevelType w:val="hybridMultilevel"/>
    <w:tmpl w:val="C504CC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13D3FD4"/>
    <w:multiLevelType w:val="hybridMultilevel"/>
    <w:tmpl w:val="DC0408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2465885"/>
    <w:multiLevelType w:val="hybridMultilevel"/>
    <w:tmpl w:val="4D06754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359C641A"/>
    <w:multiLevelType w:val="hybridMultilevel"/>
    <w:tmpl w:val="BD6C82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38B201C"/>
    <w:multiLevelType w:val="hybridMultilevel"/>
    <w:tmpl w:val="55A2C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35F"/>
    <w:rsid w:val="00231ECD"/>
    <w:rsid w:val="002E64BC"/>
    <w:rsid w:val="003A63F8"/>
    <w:rsid w:val="00477663"/>
    <w:rsid w:val="005B4C6B"/>
    <w:rsid w:val="005D33FE"/>
    <w:rsid w:val="00610123"/>
    <w:rsid w:val="0071281B"/>
    <w:rsid w:val="007F5BD5"/>
    <w:rsid w:val="00856577"/>
    <w:rsid w:val="00866729"/>
    <w:rsid w:val="008A4E2E"/>
    <w:rsid w:val="0096235F"/>
    <w:rsid w:val="00967CCD"/>
    <w:rsid w:val="00A64D9E"/>
    <w:rsid w:val="00AF00AA"/>
    <w:rsid w:val="00B01B52"/>
    <w:rsid w:val="00B0744A"/>
    <w:rsid w:val="00B11C81"/>
    <w:rsid w:val="00C42E39"/>
    <w:rsid w:val="00C84147"/>
    <w:rsid w:val="00D0629F"/>
    <w:rsid w:val="00DD7BEB"/>
    <w:rsid w:val="00E40DC7"/>
    <w:rsid w:val="00F661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7BEB"/>
    <w:pPr>
      <w:ind w:left="720"/>
      <w:contextualSpacing/>
    </w:pPr>
  </w:style>
  <w:style w:type="paragraph" w:styleId="a4">
    <w:name w:val="Normal (Web)"/>
    <w:basedOn w:val="a"/>
    <w:uiPriority w:val="99"/>
    <w:semiHidden/>
    <w:unhideWhenUsed/>
    <w:rsid w:val="00C42E3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7BEB"/>
    <w:pPr>
      <w:ind w:left="720"/>
      <w:contextualSpacing/>
    </w:pPr>
  </w:style>
  <w:style w:type="paragraph" w:styleId="a4">
    <w:name w:val="Normal (Web)"/>
    <w:basedOn w:val="a"/>
    <w:uiPriority w:val="99"/>
    <w:semiHidden/>
    <w:unhideWhenUsed/>
    <w:rsid w:val="00C42E3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00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E5D28-6D6F-4A34-BEB6-432FBA699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23170</TotalTime>
  <Pages>11</Pages>
  <Words>3727</Words>
  <Characters>21244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9</cp:revision>
  <dcterms:created xsi:type="dcterms:W3CDTF">2021-04-15T06:44:00Z</dcterms:created>
  <dcterms:modified xsi:type="dcterms:W3CDTF">2021-11-27T06:52:00Z</dcterms:modified>
</cp:coreProperties>
</file>