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6A5" w:rsidRPr="005176A5" w:rsidRDefault="005176A5" w:rsidP="005176A5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Мастер - </w:t>
      </w:r>
      <w:r w:rsidRPr="005176A5">
        <w:rPr>
          <w:b/>
          <w:bCs/>
          <w:iCs/>
          <w:sz w:val="28"/>
          <w:szCs w:val="28"/>
        </w:rPr>
        <w:t>класс</w:t>
      </w:r>
    </w:p>
    <w:p w:rsidR="005176A5" w:rsidRPr="005176A5" w:rsidRDefault="005176A5" w:rsidP="005176A5">
      <w:pPr>
        <w:jc w:val="center"/>
        <w:rPr>
          <w:b/>
          <w:bCs/>
          <w:iCs/>
          <w:sz w:val="28"/>
          <w:szCs w:val="28"/>
        </w:rPr>
      </w:pPr>
      <w:r w:rsidRPr="005176A5">
        <w:rPr>
          <w:b/>
          <w:bCs/>
          <w:iCs/>
          <w:sz w:val="28"/>
          <w:szCs w:val="28"/>
        </w:rPr>
        <w:t xml:space="preserve">«Игровые технологии в подготовке к обучению грамоте детей </w:t>
      </w:r>
    </w:p>
    <w:p w:rsidR="005176A5" w:rsidRPr="005176A5" w:rsidRDefault="005176A5" w:rsidP="005176A5">
      <w:pPr>
        <w:jc w:val="center"/>
        <w:rPr>
          <w:b/>
          <w:sz w:val="28"/>
          <w:szCs w:val="28"/>
        </w:rPr>
      </w:pPr>
      <w:r w:rsidRPr="005176A5">
        <w:rPr>
          <w:b/>
          <w:bCs/>
          <w:iCs/>
          <w:sz w:val="28"/>
          <w:szCs w:val="28"/>
        </w:rPr>
        <w:t>с недостатками речи»</w:t>
      </w:r>
    </w:p>
    <w:p w:rsidR="005176A5" w:rsidRPr="0012604F" w:rsidRDefault="005176A5" w:rsidP="005176A5">
      <w:pPr>
        <w:jc w:val="center"/>
        <w:rPr>
          <w:color w:val="333333"/>
          <w:sz w:val="32"/>
          <w:szCs w:val="32"/>
        </w:rPr>
      </w:pPr>
    </w:p>
    <w:p w:rsidR="005176A5" w:rsidRDefault="005176A5" w:rsidP="005176A5">
      <w:pPr>
        <w:jc w:val="right"/>
        <w:rPr>
          <w:b/>
          <w:bCs/>
          <w:sz w:val="28"/>
          <w:szCs w:val="28"/>
        </w:rPr>
      </w:pPr>
      <w:r w:rsidRPr="00D50C89">
        <w:rPr>
          <w:b/>
          <w:bCs/>
          <w:sz w:val="28"/>
          <w:szCs w:val="28"/>
        </w:rPr>
        <w:t xml:space="preserve">«Человеческая культура возникла </w:t>
      </w:r>
    </w:p>
    <w:p w:rsidR="005176A5" w:rsidRPr="00D50C89" w:rsidRDefault="005176A5" w:rsidP="005176A5">
      <w:pPr>
        <w:jc w:val="right"/>
        <w:rPr>
          <w:sz w:val="28"/>
          <w:szCs w:val="28"/>
        </w:rPr>
      </w:pPr>
      <w:r w:rsidRPr="00D50C89">
        <w:rPr>
          <w:b/>
          <w:bCs/>
          <w:sz w:val="28"/>
          <w:szCs w:val="28"/>
        </w:rPr>
        <w:t xml:space="preserve">и развивается в игре, как игра». </w:t>
      </w:r>
    </w:p>
    <w:p w:rsidR="005176A5" w:rsidRDefault="005176A5" w:rsidP="005176A5">
      <w:pPr>
        <w:jc w:val="right"/>
        <w:rPr>
          <w:sz w:val="28"/>
          <w:szCs w:val="28"/>
        </w:rPr>
      </w:pPr>
      <w:proofErr w:type="spellStart"/>
      <w:r w:rsidRPr="00D50C89">
        <w:rPr>
          <w:b/>
          <w:bCs/>
          <w:sz w:val="28"/>
          <w:szCs w:val="28"/>
        </w:rPr>
        <w:t>Й.Хейзинга</w:t>
      </w:r>
      <w:proofErr w:type="spellEnd"/>
    </w:p>
    <w:p w:rsidR="005176A5" w:rsidRDefault="005176A5" w:rsidP="005176A5">
      <w:pPr>
        <w:rPr>
          <w:sz w:val="28"/>
          <w:szCs w:val="28"/>
        </w:rPr>
      </w:pPr>
    </w:p>
    <w:p w:rsidR="005176A5" w:rsidRDefault="005176A5" w:rsidP="005176A5">
      <w:pPr>
        <w:rPr>
          <w:sz w:val="28"/>
          <w:szCs w:val="28"/>
        </w:rPr>
      </w:pPr>
    </w:p>
    <w:p w:rsidR="005176A5" w:rsidRPr="00C25C25" w:rsidRDefault="005176A5" w:rsidP="005176A5">
      <w:pPr>
        <w:ind w:firstLine="567"/>
        <w:jc w:val="both"/>
        <w:rPr>
          <w:bCs/>
          <w:iCs/>
          <w:sz w:val="28"/>
          <w:szCs w:val="28"/>
        </w:rPr>
      </w:pPr>
      <w:r w:rsidRPr="00C25C25">
        <w:rPr>
          <w:bCs/>
          <w:iCs/>
          <w:sz w:val="28"/>
          <w:szCs w:val="28"/>
        </w:rPr>
        <w:t xml:space="preserve">Усвоение новых фонетических понятий и навыки формирования основ грамоты осуществляется чаще всего через игру.  Применение игр как одного из наиболее продуктивных средств обучения позволяет учить детей весело, радостно и без принуждения. Игра помогает организовать деятельность ребёнка, обогащает его новыми сведениями, активизирует мыслительную деятельность, внимание, а главное, стимулирует речь. Игру можно применять в различных вариантах, обновляя речевой материал и включая в неё дидактический материал для формирования основ грамоты </w:t>
      </w:r>
      <w:proofErr w:type="spellStart"/>
      <w:r w:rsidRPr="00C25C25">
        <w:rPr>
          <w:bCs/>
          <w:iCs/>
          <w:sz w:val="28"/>
          <w:szCs w:val="28"/>
        </w:rPr>
        <w:t>разноуровневого</w:t>
      </w:r>
      <w:proofErr w:type="spellEnd"/>
      <w:r w:rsidRPr="00C25C25">
        <w:rPr>
          <w:bCs/>
          <w:iCs/>
          <w:sz w:val="28"/>
          <w:szCs w:val="28"/>
        </w:rPr>
        <w:t xml:space="preserve"> характера.</w:t>
      </w:r>
    </w:p>
    <w:p w:rsidR="005176A5" w:rsidRPr="00C25C25" w:rsidRDefault="005176A5" w:rsidP="005176A5">
      <w:pPr>
        <w:jc w:val="both"/>
        <w:rPr>
          <w:bCs/>
          <w:iCs/>
          <w:sz w:val="28"/>
          <w:szCs w:val="28"/>
        </w:rPr>
      </w:pPr>
      <w:r w:rsidRPr="00C25C25">
        <w:rPr>
          <w:bCs/>
          <w:iCs/>
          <w:sz w:val="28"/>
          <w:szCs w:val="28"/>
        </w:rPr>
        <w:t>Применяемые мною  на практике игры условно я разделила на следующие группы:</w:t>
      </w:r>
    </w:p>
    <w:p w:rsidR="005176A5" w:rsidRPr="0012604F" w:rsidRDefault="005176A5" w:rsidP="005176A5">
      <w:pPr>
        <w:pStyle w:val="a3"/>
        <w:numPr>
          <w:ilvl w:val="0"/>
          <w:numId w:val="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Pr="0012604F">
        <w:rPr>
          <w:bCs/>
          <w:sz w:val="28"/>
          <w:szCs w:val="28"/>
        </w:rPr>
        <w:t>гры на этапе обучения навы</w:t>
      </w:r>
      <w:r>
        <w:rPr>
          <w:bCs/>
          <w:sz w:val="28"/>
          <w:szCs w:val="28"/>
        </w:rPr>
        <w:t>кам звукового анализа и синтеза;</w:t>
      </w:r>
    </w:p>
    <w:p w:rsidR="005176A5" w:rsidRPr="0012604F" w:rsidRDefault="005176A5" w:rsidP="005176A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и</w:t>
      </w:r>
      <w:r w:rsidRPr="0012604F">
        <w:rPr>
          <w:bCs/>
          <w:sz w:val="28"/>
          <w:szCs w:val="28"/>
        </w:rPr>
        <w:t>гры</w:t>
      </w:r>
      <w:proofErr w:type="gramEnd"/>
      <w:r w:rsidRPr="0012604F">
        <w:rPr>
          <w:bCs/>
          <w:sz w:val="28"/>
          <w:szCs w:val="28"/>
        </w:rPr>
        <w:t xml:space="preserve"> развивающие у детей буквенный </w:t>
      </w:r>
      <w:proofErr w:type="spellStart"/>
      <w:r w:rsidRPr="0012604F">
        <w:rPr>
          <w:bCs/>
          <w:sz w:val="28"/>
          <w:szCs w:val="28"/>
        </w:rPr>
        <w:t>гнозис</w:t>
      </w:r>
      <w:proofErr w:type="spellEnd"/>
      <w:r w:rsidRPr="0012604F">
        <w:rPr>
          <w:bCs/>
          <w:sz w:val="28"/>
          <w:szCs w:val="28"/>
        </w:rPr>
        <w:t xml:space="preserve"> и умение дифференцировать смешиваемые буквы</w:t>
      </w:r>
      <w:r>
        <w:rPr>
          <w:bCs/>
          <w:sz w:val="28"/>
          <w:szCs w:val="28"/>
        </w:rPr>
        <w:t>;</w:t>
      </w:r>
      <w:r w:rsidRPr="0012604F">
        <w:rPr>
          <w:bCs/>
          <w:sz w:val="28"/>
          <w:szCs w:val="28"/>
        </w:rPr>
        <w:t xml:space="preserve"> </w:t>
      </w:r>
    </w:p>
    <w:p w:rsidR="005176A5" w:rsidRPr="0012604F" w:rsidRDefault="005176A5" w:rsidP="005176A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и</w:t>
      </w:r>
      <w:r w:rsidRPr="0012604F">
        <w:rPr>
          <w:bCs/>
          <w:sz w:val="28"/>
          <w:szCs w:val="28"/>
        </w:rPr>
        <w:t xml:space="preserve">гры на этапе обучения </w:t>
      </w:r>
      <w:proofErr w:type="spellStart"/>
      <w:r w:rsidRPr="0012604F">
        <w:rPr>
          <w:bCs/>
          <w:sz w:val="28"/>
          <w:szCs w:val="28"/>
        </w:rPr>
        <w:t>слогоделению</w:t>
      </w:r>
      <w:proofErr w:type="spellEnd"/>
      <w:r>
        <w:rPr>
          <w:sz w:val="28"/>
          <w:szCs w:val="28"/>
        </w:rPr>
        <w:t>:</w:t>
      </w:r>
    </w:p>
    <w:p w:rsidR="005176A5" w:rsidRPr="0012604F" w:rsidRDefault="005176A5" w:rsidP="005176A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и</w:t>
      </w:r>
      <w:r w:rsidRPr="0012604F">
        <w:rPr>
          <w:bCs/>
          <w:sz w:val="28"/>
          <w:szCs w:val="28"/>
        </w:rPr>
        <w:t>гры на уровне слова</w:t>
      </w:r>
      <w:r>
        <w:rPr>
          <w:bCs/>
          <w:sz w:val="28"/>
          <w:szCs w:val="28"/>
        </w:rPr>
        <w:t>;</w:t>
      </w:r>
      <w:r w:rsidRPr="0012604F">
        <w:rPr>
          <w:sz w:val="28"/>
          <w:szCs w:val="28"/>
        </w:rPr>
        <w:t xml:space="preserve"> </w:t>
      </w:r>
    </w:p>
    <w:p w:rsidR="005176A5" w:rsidRPr="0012604F" w:rsidRDefault="005176A5" w:rsidP="005176A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и</w:t>
      </w:r>
      <w:r w:rsidRPr="0012604F">
        <w:rPr>
          <w:bCs/>
          <w:sz w:val="28"/>
          <w:szCs w:val="28"/>
        </w:rPr>
        <w:t>гры на уровне  предложений</w:t>
      </w:r>
      <w:r>
        <w:rPr>
          <w:bCs/>
          <w:sz w:val="28"/>
          <w:szCs w:val="28"/>
        </w:rPr>
        <w:t>.</w:t>
      </w:r>
    </w:p>
    <w:p w:rsidR="005176A5" w:rsidRDefault="005176A5" w:rsidP="005176A5">
      <w:pPr>
        <w:ind w:firstLine="567"/>
        <w:jc w:val="both"/>
        <w:rPr>
          <w:sz w:val="28"/>
          <w:szCs w:val="28"/>
        </w:rPr>
      </w:pPr>
      <w:r w:rsidRPr="00C25C25">
        <w:rPr>
          <w:sz w:val="28"/>
          <w:szCs w:val="28"/>
        </w:rPr>
        <w:t>Подобно растению развивается наша речь. Сначала</w:t>
      </w:r>
      <w:r>
        <w:rPr>
          <w:sz w:val="28"/>
          <w:szCs w:val="28"/>
        </w:rPr>
        <w:t>, когда человек еще очень-очень маленький, он произносит лишь отдельные звуки языка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 они напоминают корни растения, из которых постепенно рождается  наша речь.</w:t>
      </w:r>
    </w:p>
    <w:p w:rsidR="005176A5" w:rsidRDefault="005176A5" w:rsidP="005176A5">
      <w:pPr>
        <w:jc w:val="both"/>
        <w:rPr>
          <w:sz w:val="28"/>
          <w:szCs w:val="28"/>
        </w:rPr>
      </w:pPr>
      <w:r>
        <w:rPr>
          <w:sz w:val="28"/>
          <w:szCs w:val="28"/>
        </w:rPr>
        <w:t>Затем в его речи появляются слоги: па-па-па, ба-ба-ба и т.д. – они похожи на стебли, пробивающиеся из-под земли.</w:t>
      </w:r>
    </w:p>
    <w:p w:rsidR="005176A5" w:rsidRDefault="005176A5" w:rsidP="005176A5">
      <w:pPr>
        <w:jc w:val="both"/>
        <w:rPr>
          <w:sz w:val="28"/>
          <w:szCs w:val="28"/>
        </w:rPr>
      </w:pPr>
      <w:r>
        <w:rPr>
          <w:sz w:val="28"/>
          <w:szCs w:val="28"/>
        </w:rPr>
        <w:t>Слоги помогают появлению слов: баба, мама, дай и т.д. – они подобны листьям растения, которые держатся на стеблях.</w:t>
      </w:r>
    </w:p>
    <w:p w:rsidR="005176A5" w:rsidRPr="00AD5FC7" w:rsidRDefault="005176A5" w:rsidP="005176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Научившись понимать значения слов, произносить их, человек начинает строить из них  предложения.  Например. </w:t>
      </w:r>
      <w:r>
        <w:rPr>
          <w:i/>
          <w:sz w:val="28"/>
          <w:szCs w:val="28"/>
        </w:rPr>
        <w:t xml:space="preserve">На полянке расцвел первый подснежник. </w:t>
      </w:r>
      <w:r>
        <w:rPr>
          <w:sz w:val="28"/>
          <w:szCs w:val="28"/>
        </w:rPr>
        <w:t xml:space="preserve">Предложения похожи на распустившиеся цветы. </w:t>
      </w:r>
    </w:p>
    <w:p w:rsidR="005176A5" w:rsidRDefault="005176A5" w:rsidP="005176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И, наконец, объединяя предложения по смыслу, строится текст. 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Это рассказы, стихи, загадки, сказки и т.д. Они – плоды нашей развитой речи. </w:t>
      </w:r>
    </w:p>
    <w:p w:rsidR="005176A5" w:rsidRPr="00EC42FA" w:rsidRDefault="005176A5" w:rsidP="005176A5">
      <w:pPr>
        <w:jc w:val="both"/>
        <w:rPr>
          <w:i/>
          <w:sz w:val="28"/>
          <w:szCs w:val="28"/>
        </w:rPr>
      </w:pPr>
      <w:r w:rsidRPr="005F6360">
        <w:rPr>
          <w:sz w:val="28"/>
          <w:szCs w:val="28"/>
        </w:rPr>
        <w:t>У вас на столе карточки с изображением частей растений.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Что вы произнесете, если на карточке корень (стебель, лист, цветок, семена)?  (Звук (слог, слово, предложение, текст).) </w:t>
      </w:r>
    </w:p>
    <w:p w:rsidR="005176A5" w:rsidRDefault="005176A5" w:rsidP="005176A5">
      <w:pPr>
        <w:shd w:val="clear" w:color="auto" w:fill="FFFFFF"/>
        <w:spacing w:before="90" w:after="90"/>
        <w:ind w:firstLine="567"/>
        <w:jc w:val="both"/>
        <w:textAlignment w:val="center"/>
        <w:rPr>
          <w:b/>
          <w:sz w:val="28"/>
          <w:szCs w:val="28"/>
        </w:rPr>
      </w:pPr>
      <w:r w:rsidRPr="00813F0F">
        <w:rPr>
          <w:sz w:val="28"/>
          <w:szCs w:val="28"/>
        </w:rPr>
        <w:t>Я сейчас на практике покажу использование игровых технологий, направленных на формирование способности ориентироваться в звуковой и знаковой системе языка:</w:t>
      </w:r>
      <w:r>
        <w:rPr>
          <w:b/>
          <w:sz w:val="28"/>
          <w:szCs w:val="28"/>
        </w:rPr>
        <w:t xml:space="preserve"> </w:t>
      </w:r>
    </w:p>
    <w:p w:rsidR="005176A5" w:rsidRPr="005176A5" w:rsidRDefault="005176A5" w:rsidP="005176A5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i/>
          <w:iCs/>
          <w:sz w:val="28"/>
          <w:szCs w:val="28"/>
        </w:rPr>
        <w:lastRenderedPageBreak/>
        <w:t xml:space="preserve"> </w:t>
      </w:r>
      <w:r w:rsidRPr="00EC42FA">
        <w:rPr>
          <w:sz w:val="28"/>
          <w:szCs w:val="28"/>
        </w:rPr>
        <w:t xml:space="preserve">Когда у детей сформированы понятия «Твёрдые и мягкие согласные звуки», т. е. умственное действие звукового анализа слова перешёл во </w:t>
      </w:r>
      <w:r>
        <w:rPr>
          <w:sz w:val="28"/>
          <w:szCs w:val="28"/>
        </w:rPr>
        <w:t xml:space="preserve">внутренний план </w:t>
      </w:r>
      <w:r w:rsidRPr="00EC42FA">
        <w:rPr>
          <w:sz w:val="28"/>
          <w:szCs w:val="28"/>
        </w:rPr>
        <w:t>провожу игру:</w:t>
      </w:r>
    </w:p>
    <w:p w:rsidR="005176A5" w:rsidRPr="00813F0F" w:rsidRDefault="005176A5" w:rsidP="005176A5">
      <w:pPr>
        <w:shd w:val="clear" w:color="auto" w:fill="FFFFFF"/>
        <w:spacing w:before="225" w:after="225"/>
        <w:jc w:val="both"/>
        <w:rPr>
          <w:sz w:val="28"/>
          <w:szCs w:val="28"/>
        </w:rPr>
      </w:pPr>
      <w:r w:rsidRPr="00813F0F">
        <w:rPr>
          <w:b/>
          <w:bCs/>
          <w:sz w:val="28"/>
          <w:szCs w:val="28"/>
        </w:rPr>
        <w:t>«Два короля»</w:t>
      </w:r>
      <w:r w:rsidRPr="00813F0F">
        <w:rPr>
          <w:sz w:val="28"/>
          <w:szCs w:val="28"/>
        </w:rPr>
        <w:t>.</w:t>
      </w:r>
    </w:p>
    <w:p w:rsidR="005176A5" w:rsidRPr="00813F0F" w:rsidRDefault="005176A5" w:rsidP="005176A5">
      <w:pPr>
        <w:shd w:val="clear" w:color="auto" w:fill="FFFFFF"/>
        <w:spacing w:before="225" w:after="225"/>
        <w:jc w:val="both"/>
        <w:rPr>
          <w:sz w:val="28"/>
          <w:szCs w:val="28"/>
        </w:rPr>
      </w:pPr>
      <w:r>
        <w:rPr>
          <w:sz w:val="28"/>
          <w:szCs w:val="28"/>
        </w:rPr>
        <w:t>Жили -</w:t>
      </w:r>
      <w:r w:rsidRPr="00813F0F">
        <w:rPr>
          <w:sz w:val="28"/>
          <w:szCs w:val="28"/>
        </w:rPr>
        <w:t xml:space="preserve"> были 2 короля. Один король правил государством твёрдых звуков, а другой - королевством мягких звуков. </w:t>
      </w:r>
      <w:proofErr w:type="gramStart"/>
      <w:r w:rsidRPr="00813F0F">
        <w:rPr>
          <w:sz w:val="28"/>
          <w:szCs w:val="28"/>
        </w:rPr>
        <w:t>Во дворце Твёрдого короля находились только твёрдые вещи, а Мягкого - только мягкие.</w:t>
      </w:r>
      <w:proofErr w:type="gramEnd"/>
      <w:r w:rsidRPr="00813F0F">
        <w:rPr>
          <w:sz w:val="28"/>
          <w:szCs w:val="28"/>
        </w:rPr>
        <w:t xml:space="preserve"> И слова они любили разные: один с мягкими согласными звуками, а другой – с твёрдыми. А теперь поиграем в этих королей. Выберем из вас твёрдого и мягкого короля. </w:t>
      </w:r>
    </w:p>
    <w:p w:rsidR="005176A5" w:rsidRDefault="005176A5" w:rsidP="005176A5">
      <w:pPr>
        <w:shd w:val="clear" w:color="auto" w:fill="FFFFFF"/>
        <w:spacing w:before="225" w:after="225"/>
        <w:jc w:val="both"/>
        <w:rPr>
          <w:sz w:val="28"/>
          <w:szCs w:val="28"/>
        </w:rPr>
      </w:pPr>
      <w:r w:rsidRPr="00813F0F">
        <w:rPr>
          <w:b/>
          <w:bCs/>
          <w:sz w:val="28"/>
          <w:szCs w:val="28"/>
        </w:rPr>
        <w:t>Вариант 1</w:t>
      </w:r>
      <w:r w:rsidRPr="00813F0F">
        <w:rPr>
          <w:sz w:val="28"/>
          <w:szCs w:val="28"/>
        </w:rPr>
        <w:t xml:space="preserve">. У каждого короля есть свой дворец. Выберите каждый для своего дворца вещи, подходящие вам. Не забудьте, что Твёрдый король должен выбирать слова с твёрдыми согласными звуками, а Мягкий – слова, в которых есть хотя бы один мягкий согласный звук. </w:t>
      </w:r>
      <w:proofErr w:type="gramStart"/>
      <w:r w:rsidRPr="00813F0F">
        <w:rPr>
          <w:sz w:val="28"/>
          <w:szCs w:val="28"/>
        </w:rPr>
        <w:t xml:space="preserve">(Вот список предлагаемых вещей - шкаф, стол, диван, кровать, кресло, стул, комод, зеркало, полка, будильник, лампа, ложка, вилка.) </w:t>
      </w:r>
      <w:proofErr w:type="gramEnd"/>
    </w:p>
    <w:p w:rsidR="005176A5" w:rsidRDefault="005176A5" w:rsidP="005176A5">
      <w:pPr>
        <w:shd w:val="clear" w:color="auto" w:fill="FFFFFF"/>
        <w:spacing w:before="225" w:after="225"/>
        <w:jc w:val="both"/>
        <w:rPr>
          <w:sz w:val="28"/>
          <w:szCs w:val="28"/>
        </w:rPr>
      </w:pPr>
      <w:r w:rsidRPr="00813F0F">
        <w:rPr>
          <w:b/>
          <w:bCs/>
          <w:sz w:val="28"/>
          <w:szCs w:val="28"/>
        </w:rPr>
        <w:t>Вариант 2</w:t>
      </w:r>
      <w:r w:rsidRPr="00813F0F">
        <w:rPr>
          <w:sz w:val="28"/>
          <w:szCs w:val="28"/>
        </w:rPr>
        <w:t>. Короли любят ходить на охоту. Кто из них на кого будет охотиться (лиса, волк, кабан, белка)</w:t>
      </w:r>
      <w:r>
        <w:rPr>
          <w:sz w:val="28"/>
          <w:szCs w:val="28"/>
        </w:rPr>
        <w:t xml:space="preserve"> </w:t>
      </w:r>
    </w:p>
    <w:p w:rsidR="005176A5" w:rsidRPr="00813F0F" w:rsidRDefault="005176A5" w:rsidP="005176A5">
      <w:pPr>
        <w:shd w:val="clear" w:color="auto" w:fill="FFFFFF"/>
        <w:spacing w:before="225" w:after="225"/>
        <w:ind w:firstLine="567"/>
        <w:jc w:val="both"/>
        <w:rPr>
          <w:sz w:val="28"/>
          <w:szCs w:val="28"/>
        </w:rPr>
      </w:pPr>
      <w:r w:rsidRPr="00813F0F">
        <w:rPr>
          <w:b/>
          <w:sz w:val="28"/>
          <w:szCs w:val="28"/>
        </w:rPr>
        <w:t>Игра «Найди схему».</w:t>
      </w:r>
      <w:r w:rsidRPr="00813F0F">
        <w:rPr>
          <w:sz w:val="28"/>
          <w:szCs w:val="28"/>
        </w:rPr>
        <w:t xml:space="preserve"> (Закрепление навыков звукового анализа, развитие словесно - логического мышления)</w:t>
      </w:r>
      <w:r>
        <w:rPr>
          <w:sz w:val="28"/>
          <w:szCs w:val="28"/>
        </w:rPr>
        <w:t xml:space="preserve">                                                                                    </w:t>
      </w:r>
      <w:r w:rsidRPr="00813F0F">
        <w:rPr>
          <w:sz w:val="28"/>
          <w:szCs w:val="28"/>
        </w:rPr>
        <w:t>- Ой, ребята, по</w:t>
      </w:r>
      <w:r w:rsidRPr="00813F0F">
        <w:rPr>
          <w:sz w:val="28"/>
          <w:szCs w:val="28"/>
        </w:rPr>
        <w:softHyphen/>
        <w:t xml:space="preserve">смотрите, я вижу воздушные шарики на  них  необычные мешочки (в </w:t>
      </w:r>
      <w:r>
        <w:rPr>
          <w:sz w:val="28"/>
          <w:szCs w:val="28"/>
        </w:rPr>
        <w:t xml:space="preserve">одном звуковые схемы, в другом – </w:t>
      </w:r>
      <w:r w:rsidRPr="00813F0F">
        <w:rPr>
          <w:sz w:val="28"/>
          <w:szCs w:val="28"/>
        </w:rPr>
        <w:t xml:space="preserve">картинки). Давайте подберем к каждой картинке звуковую схему. </w:t>
      </w:r>
    </w:p>
    <w:p w:rsidR="005176A5" w:rsidRPr="00EC42FA" w:rsidRDefault="005176A5" w:rsidP="005176A5">
      <w:pPr>
        <w:pStyle w:val="a3"/>
        <w:numPr>
          <w:ilvl w:val="0"/>
          <w:numId w:val="1"/>
        </w:numPr>
        <w:shd w:val="clear" w:color="auto" w:fill="FFFFFF"/>
        <w:spacing w:before="225" w:after="225"/>
        <w:jc w:val="both"/>
        <w:rPr>
          <w:sz w:val="28"/>
          <w:szCs w:val="28"/>
        </w:rPr>
      </w:pPr>
      <w:r w:rsidRPr="00EC42FA">
        <w:rPr>
          <w:sz w:val="28"/>
          <w:szCs w:val="28"/>
        </w:rPr>
        <w:t>Для запоминания букв и их узнавания я провожу игры:</w:t>
      </w:r>
    </w:p>
    <w:p w:rsidR="005176A5" w:rsidRPr="00710A95" w:rsidRDefault="005176A5" w:rsidP="005176A5">
      <w:pPr>
        <w:shd w:val="clear" w:color="auto" w:fill="FFFFFF"/>
        <w:spacing w:before="90" w:after="90"/>
        <w:ind w:firstLine="567"/>
        <w:jc w:val="both"/>
        <w:textAlignment w:val="center"/>
        <w:rPr>
          <w:b/>
          <w:sz w:val="28"/>
          <w:szCs w:val="28"/>
        </w:rPr>
      </w:pPr>
      <w:r w:rsidRPr="00710A95">
        <w:rPr>
          <w:b/>
          <w:bCs/>
          <w:sz w:val="28"/>
          <w:szCs w:val="28"/>
        </w:rPr>
        <w:t>Игра «Умные ручки».</w:t>
      </w:r>
    </w:p>
    <w:p w:rsidR="005176A5" w:rsidRPr="00813F0F" w:rsidRDefault="005176A5" w:rsidP="005176A5">
      <w:pPr>
        <w:shd w:val="clear" w:color="auto" w:fill="FFFFFF"/>
        <w:spacing w:before="225" w:after="225"/>
        <w:jc w:val="both"/>
        <w:rPr>
          <w:sz w:val="28"/>
          <w:szCs w:val="28"/>
        </w:rPr>
      </w:pPr>
      <w:r w:rsidRPr="00710A95">
        <w:rPr>
          <w:bCs/>
          <w:sz w:val="28"/>
          <w:szCs w:val="28"/>
        </w:rPr>
        <w:t>В этом мешочке спрятались буквы. Увидеть их нельзя. Узнать, какие буквы спрятаны, можно только ощупав их руками. Достать букву можно только после того, как скажешь слово, начинающиеся с этой буквы.</w:t>
      </w:r>
      <w:r>
        <w:rPr>
          <w:bCs/>
          <w:sz w:val="28"/>
          <w:szCs w:val="28"/>
        </w:rPr>
        <w:t xml:space="preserve"> </w:t>
      </w:r>
    </w:p>
    <w:p w:rsidR="005176A5" w:rsidRDefault="005176A5" w:rsidP="005176A5">
      <w:pPr>
        <w:shd w:val="clear" w:color="auto" w:fill="FFFFFF"/>
        <w:spacing w:before="225" w:after="225"/>
        <w:ind w:firstLine="567"/>
        <w:jc w:val="both"/>
        <w:rPr>
          <w:i/>
          <w:iCs/>
          <w:sz w:val="28"/>
          <w:szCs w:val="28"/>
        </w:rPr>
      </w:pPr>
      <w:r w:rsidRPr="00813F0F">
        <w:rPr>
          <w:sz w:val="28"/>
          <w:szCs w:val="28"/>
        </w:rPr>
        <w:t xml:space="preserve">Запомнить буквы алфавита, благодаря «мускульной памяти», то есть способности запоминать информацию через действия тела, помогает </w:t>
      </w:r>
      <w:r w:rsidRPr="00710A95">
        <w:rPr>
          <w:b/>
          <w:sz w:val="28"/>
          <w:szCs w:val="28"/>
        </w:rPr>
        <w:t>игра «Юный художник».</w:t>
      </w:r>
      <w:r>
        <w:rPr>
          <w:sz w:val="28"/>
          <w:szCs w:val="28"/>
        </w:rPr>
        <w:t xml:space="preserve"> </w:t>
      </w:r>
      <w:r w:rsidRPr="00813F0F">
        <w:rPr>
          <w:sz w:val="28"/>
          <w:szCs w:val="28"/>
        </w:rPr>
        <w:t>Эта игра пр</w:t>
      </w:r>
      <w:r>
        <w:rPr>
          <w:sz w:val="28"/>
          <w:szCs w:val="28"/>
        </w:rPr>
        <w:t>оводится в парах сидя за столами</w:t>
      </w:r>
      <w:r w:rsidRPr="00813F0F">
        <w:rPr>
          <w:sz w:val="28"/>
          <w:szCs w:val="28"/>
        </w:rPr>
        <w:t>. Объясняю детям: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813F0F">
        <w:rPr>
          <w:sz w:val="28"/>
          <w:szCs w:val="28"/>
        </w:rPr>
        <w:t xml:space="preserve">- Один из вас будет «художником». «Художники», возьмите кисточки и опустите их в воду. Все остальные положите руки на стол ладонями вверх и закройте глаза. «Художники», напишите любую букву на ладони своего партнёра. Дети с закрытыми глазами угадывают написанную букву. Потом участники меняются ролями и игра продолжается. Таким образом, я учу детей запоминать информация через действия дела. </w:t>
      </w:r>
      <w:r>
        <w:rPr>
          <w:i/>
          <w:iCs/>
          <w:sz w:val="28"/>
          <w:szCs w:val="28"/>
        </w:rPr>
        <w:t xml:space="preserve"> </w:t>
      </w:r>
    </w:p>
    <w:p w:rsidR="005176A5" w:rsidRPr="00710A95" w:rsidRDefault="005176A5" w:rsidP="005176A5">
      <w:pPr>
        <w:shd w:val="clear" w:color="auto" w:fill="FFFFFF"/>
        <w:spacing w:before="225" w:after="225"/>
        <w:ind w:firstLine="567"/>
        <w:jc w:val="both"/>
        <w:rPr>
          <w:b/>
          <w:sz w:val="28"/>
          <w:szCs w:val="28"/>
        </w:rPr>
      </w:pPr>
      <w:r w:rsidRPr="00710A95">
        <w:rPr>
          <w:b/>
          <w:sz w:val="28"/>
          <w:szCs w:val="28"/>
        </w:rPr>
        <w:lastRenderedPageBreak/>
        <w:t>Игра «Узоры из букв»</w:t>
      </w:r>
      <w:r w:rsidRPr="00813F0F">
        <w:rPr>
          <w:sz w:val="28"/>
          <w:szCs w:val="28"/>
        </w:rPr>
        <w:t xml:space="preserve"> способствует профилактике пространственных ошибок в написании букв в дальнейшем, развивает у детей пространственное и образное мышление. </w:t>
      </w:r>
    </w:p>
    <w:p w:rsidR="005176A5" w:rsidRPr="00813F0F" w:rsidRDefault="005176A5" w:rsidP="005176A5">
      <w:pPr>
        <w:shd w:val="clear" w:color="auto" w:fill="FFFFFF"/>
        <w:spacing w:before="225" w:after="225"/>
        <w:jc w:val="both"/>
        <w:rPr>
          <w:sz w:val="28"/>
          <w:szCs w:val="28"/>
        </w:rPr>
      </w:pPr>
      <w:r w:rsidRPr="00813F0F">
        <w:rPr>
          <w:sz w:val="28"/>
          <w:szCs w:val="28"/>
        </w:rPr>
        <w:t xml:space="preserve">- Возьмите лист бумаги, сложите его по вертикали, затем по горизонтали. На получившейся четверти листа нарисуйте любую букву толщиной в 1см, так чтобы она занимала всё пространство. Не показывайте свою букву соседу. Вырежьте букву, не разворачивая листа. Разверните. А теперь по очереди покажем друг другу получившийся узор. </w:t>
      </w:r>
    </w:p>
    <w:p w:rsidR="005176A5" w:rsidRDefault="005176A5" w:rsidP="005176A5">
      <w:pPr>
        <w:shd w:val="clear" w:color="auto" w:fill="FFFFFF"/>
        <w:spacing w:before="225" w:after="225"/>
        <w:jc w:val="both"/>
        <w:rPr>
          <w:i/>
          <w:iCs/>
          <w:sz w:val="28"/>
          <w:szCs w:val="28"/>
        </w:rPr>
      </w:pPr>
      <w:r w:rsidRPr="00813F0F">
        <w:rPr>
          <w:sz w:val="28"/>
          <w:szCs w:val="28"/>
        </w:rPr>
        <w:t>- Из какой буквы получился узор. (На глазах всех, отгадавший складывает узо</w:t>
      </w:r>
      <w:r>
        <w:rPr>
          <w:sz w:val="28"/>
          <w:szCs w:val="28"/>
        </w:rPr>
        <w:t>р вчетверо и проверяет отгадку)</w:t>
      </w:r>
      <w:r w:rsidRPr="00813F0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13F0F">
        <w:rPr>
          <w:sz w:val="28"/>
          <w:szCs w:val="28"/>
        </w:rPr>
        <w:t xml:space="preserve">Играя в эту игру, дети учатся видеть и узнавать буквы в усложнённых условиях. </w:t>
      </w:r>
    </w:p>
    <w:p w:rsidR="005176A5" w:rsidRPr="00710A95" w:rsidRDefault="005176A5" w:rsidP="005176A5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Игра </w:t>
      </w:r>
      <w:r w:rsidRPr="00710A95">
        <w:rPr>
          <w:b/>
          <w:sz w:val="28"/>
          <w:szCs w:val="28"/>
        </w:rPr>
        <w:t>«Теремок букв»</w:t>
      </w:r>
    </w:p>
    <w:p w:rsidR="005176A5" w:rsidRPr="00813F0F" w:rsidRDefault="005176A5" w:rsidP="005176A5">
      <w:pPr>
        <w:shd w:val="clear" w:color="auto" w:fill="FFFFFF"/>
        <w:spacing w:before="225" w:after="225"/>
        <w:jc w:val="both"/>
        <w:rPr>
          <w:sz w:val="28"/>
          <w:szCs w:val="28"/>
        </w:rPr>
      </w:pPr>
      <w:r w:rsidRPr="00813F0F">
        <w:rPr>
          <w:sz w:val="28"/>
          <w:szCs w:val="28"/>
        </w:rPr>
        <w:t xml:space="preserve">Стоит в поле теремок – теремок, </w:t>
      </w:r>
      <w:r>
        <w:rPr>
          <w:sz w:val="28"/>
          <w:szCs w:val="28"/>
        </w:rPr>
        <w:t>о</w:t>
      </w:r>
      <w:r w:rsidRPr="00813F0F">
        <w:rPr>
          <w:sz w:val="28"/>
          <w:szCs w:val="28"/>
        </w:rPr>
        <w:t xml:space="preserve">н не низок, не высок. </w:t>
      </w:r>
      <w:r>
        <w:rPr>
          <w:sz w:val="28"/>
          <w:szCs w:val="28"/>
        </w:rPr>
        <w:t xml:space="preserve">                                            </w:t>
      </w:r>
      <w:r w:rsidRPr="00813F0F">
        <w:rPr>
          <w:sz w:val="28"/>
          <w:szCs w:val="28"/>
        </w:rPr>
        <w:t>Буква</w:t>
      </w:r>
      <w:proofErr w:type="gramStart"/>
      <w:r w:rsidRPr="00813F0F">
        <w:rPr>
          <w:sz w:val="28"/>
          <w:szCs w:val="28"/>
        </w:rPr>
        <w:t xml:space="preserve"> А</w:t>
      </w:r>
      <w:proofErr w:type="gramEnd"/>
      <w:r w:rsidRPr="00813F0F">
        <w:rPr>
          <w:sz w:val="28"/>
          <w:szCs w:val="28"/>
        </w:rPr>
        <w:t xml:space="preserve"> к теремочку спешит, </w:t>
      </w:r>
      <w:r>
        <w:rPr>
          <w:sz w:val="28"/>
          <w:szCs w:val="28"/>
        </w:rPr>
        <w:t>у</w:t>
      </w:r>
      <w:r w:rsidRPr="00813F0F">
        <w:rPr>
          <w:sz w:val="28"/>
          <w:szCs w:val="28"/>
        </w:rPr>
        <w:t xml:space="preserve"> дверей остановилась и стучит:</w:t>
      </w:r>
      <w:r>
        <w:rPr>
          <w:sz w:val="28"/>
          <w:szCs w:val="28"/>
        </w:rPr>
        <w:t xml:space="preserve">                                </w:t>
      </w:r>
      <w:r w:rsidRPr="00813F0F">
        <w:rPr>
          <w:sz w:val="28"/>
          <w:szCs w:val="28"/>
        </w:rPr>
        <w:t>Буква</w:t>
      </w:r>
      <w:proofErr w:type="gramStart"/>
      <w:r w:rsidRPr="00813F0F">
        <w:rPr>
          <w:sz w:val="28"/>
          <w:szCs w:val="28"/>
        </w:rPr>
        <w:t xml:space="preserve"> А</w:t>
      </w:r>
      <w:proofErr w:type="gramEnd"/>
      <w:r w:rsidRPr="00813F0F">
        <w:rPr>
          <w:sz w:val="28"/>
          <w:szCs w:val="28"/>
        </w:rPr>
        <w:t xml:space="preserve"> поет: Кто, кто в теремочке живет? Кто, кто в </w:t>
      </w:r>
      <w:proofErr w:type="gramStart"/>
      <w:r w:rsidRPr="00813F0F">
        <w:rPr>
          <w:sz w:val="28"/>
          <w:szCs w:val="28"/>
        </w:rPr>
        <w:t>невысоком</w:t>
      </w:r>
      <w:proofErr w:type="gramEnd"/>
      <w:r w:rsidRPr="00813F0F">
        <w:rPr>
          <w:sz w:val="28"/>
          <w:szCs w:val="28"/>
        </w:rPr>
        <w:t xml:space="preserve"> живет? Никто не </w:t>
      </w:r>
      <w:proofErr w:type="gramStart"/>
      <w:r w:rsidRPr="00813F0F">
        <w:rPr>
          <w:sz w:val="28"/>
          <w:szCs w:val="28"/>
        </w:rPr>
        <w:t>ответил букве А. Зашла</w:t>
      </w:r>
      <w:proofErr w:type="gramEnd"/>
      <w:r w:rsidRPr="00813F0F">
        <w:rPr>
          <w:sz w:val="28"/>
          <w:szCs w:val="28"/>
        </w:rPr>
        <w:t xml:space="preserve"> она в теремок и стала в нем жить. </w:t>
      </w:r>
      <w:r>
        <w:rPr>
          <w:sz w:val="28"/>
          <w:szCs w:val="28"/>
        </w:rPr>
        <w:t xml:space="preserve">                 </w:t>
      </w:r>
      <w:r w:rsidRPr="00813F0F">
        <w:rPr>
          <w:sz w:val="28"/>
          <w:szCs w:val="28"/>
        </w:rPr>
        <w:t xml:space="preserve">Стоит в поле теремок – теремок, </w:t>
      </w:r>
      <w:r>
        <w:rPr>
          <w:sz w:val="28"/>
          <w:szCs w:val="28"/>
        </w:rPr>
        <w:t>о</w:t>
      </w:r>
      <w:r w:rsidRPr="00813F0F">
        <w:rPr>
          <w:sz w:val="28"/>
          <w:szCs w:val="28"/>
        </w:rPr>
        <w:t xml:space="preserve">н не низок, не высок. </w:t>
      </w:r>
      <w:r>
        <w:rPr>
          <w:sz w:val="28"/>
          <w:szCs w:val="28"/>
        </w:rPr>
        <w:t xml:space="preserve">                                                </w:t>
      </w:r>
      <w:r w:rsidRPr="00813F0F">
        <w:rPr>
          <w:sz w:val="28"/>
          <w:szCs w:val="28"/>
        </w:rPr>
        <w:t>Буква</w:t>
      </w:r>
      <w:proofErr w:type="gramStart"/>
      <w:r w:rsidRPr="00813F0F">
        <w:rPr>
          <w:sz w:val="28"/>
          <w:szCs w:val="28"/>
        </w:rPr>
        <w:t xml:space="preserve"> У</w:t>
      </w:r>
      <w:proofErr w:type="gramEnd"/>
      <w:r w:rsidRPr="00813F0F">
        <w:rPr>
          <w:sz w:val="28"/>
          <w:szCs w:val="28"/>
        </w:rPr>
        <w:t xml:space="preserve"> к теремочку спешит, </w:t>
      </w:r>
      <w:r>
        <w:rPr>
          <w:sz w:val="28"/>
          <w:szCs w:val="28"/>
        </w:rPr>
        <w:t>у</w:t>
      </w:r>
      <w:r w:rsidRPr="00813F0F">
        <w:rPr>
          <w:sz w:val="28"/>
          <w:szCs w:val="28"/>
        </w:rPr>
        <w:t xml:space="preserve"> дверей остановилась и стучит:</w:t>
      </w:r>
      <w:r>
        <w:rPr>
          <w:sz w:val="28"/>
          <w:szCs w:val="28"/>
        </w:rPr>
        <w:t xml:space="preserve">                               </w:t>
      </w:r>
      <w:r w:rsidRPr="00813F0F">
        <w:rPr>
          <w:sz w:val="28"/>
          <w:szCs w:val="28"/>
        </w:rPr>
        <w:t>Буква</w:t>
      </w:r>
      <w:proofErr w:type="gramStart"/>
      <w:r w:rsidRPr="00813F0F">
        <w:rPr>
          <w:sz w:val="28"/>
          <w:szCs w:val="28"/>
        </w:rPr>
        <w:t xml:space="preserve"> У</w:t>
      </w:r>
      <w:proofErr w:type="gramEnd"/>
      <w:r w:rsidRPr="00813F0F">
        <w:rPr>
          <w:sz w:val="28"/>
          <w:szCs w:val="28"/>
        </w:rPr>
        <w:t xml:space="preserve"> поет: Кто, кто в теремочке живет? Кто, кто в </w:t>
      </w:r>
      <w:proofErr w:type="gramStart"/>
      <w:r w:rsidRPr="00813F0F">
        <w:rPr>
          <w:sz w:val="28"/>
          <w:szCs w:val="28"/>
        </w:rPr>
        <w:t>невысоком</w:t>
      </w:r>
      <w:proofErr w:type="gramEnd"/>
      <w:r w:rsidRPr="00813F0F">
        <w:rPr>
          <w:sz w:val="28"/>
          <w:szCs w:val="28"/>
        </w:rPr>
        <w:t xml:space="preserve"> живет? </w:t>
      </w:r>
      <w:r>
        <w:rPr>
          <w:sz w:val="28"/>
          <w:szCs w:val="28"/>
        </w:rPr>
        <w:t xml:space="preserve">                       </w:t>
      </w:r>
      <w:r w:rsidRPr="00813F0F">
        <w:rPr>
          <w:sz w:val="28"/>
          <w:szCs w:val="28"/>
        </w:rPr>
        <w:t>В окошке теремка появляется буква</w:t>
      </w:r>
      <w:proofErr w:type="gramStart"/>
      <w:r w:rsidRPr="00813F0F">
        <w:rPr>
          <w:sz w:val="28"/>
          <w:szCs w:val="28"/>
        </w:rPr>
        <w:t xml:space="preserve"> А</w:t>
      </w:r>
      <w:proofErr w:type="gramEnd"/>
      <w:r w:rsidRPr="00813F0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813F0F">
        <w:rPr>
          <w:sz w:val="28"/>
          <w:szCs w:val="28"/>
        </w:rPr>
        <w:t>«Это я, буква А, а ты кто? »</w:t>
      </w:r>
      <w:r>
        <w:rPr>
          <w:sz w:val="28"/>
          <w:szCs w:val="28"/>
        </w:rPr>
        <w:t xml:space="preserve">                </w:t>
      </w:r>
      <w:r w:rsidRPr="00813F0F">
        <w:rPr>
          <w:sz w:val="28"/>
          <w:szCs w:val="28"/>
        </w:rPr>
        <w:t>Буква</w:t>
      </w:r>
      <w:proofErr w:type="gramStart"/>
      <w:r w:rsidRPr="00813F0F">
        <w:rPr>
          <w:sz w:val="28"/>
          <w:szCs w:val="28"/>
        </w:rPr>
        <w:t xml:space="preserve"> У</w:t>
      </w:r>
      <w:proofErr w:type="gramEnd"/>
      <w:r w:rsidRPr="00813F0F">
        <w:rPr>
          <w:sz w:val="28"/>
          <w:szCs w:val="28"/>
        </w:rPr>
        <w:t>: «Я буква У, пусти меня к себе жить! »</w:t>
      </w:r>
      <w:r>
        <w:rPr>
          <w:sz w:val="28"/>
          <w:szCs w:val="28"/>
        </w:rPr>
        <w:t xml:space="preserve">                                              </w:t>
      </w:r>
      <w:r w:rsidRPr="00813F0F">
        <w:rPr>
          <w:sz w:val="28"/>
          <w:szCs w:val="28"/>
        </w:rPr>
        <w:t xml:space="preserve">Аналогично к теремку подбегают остальные гласные буквы. </w:t>
      </w:r>
      <w:r>
        <w:rPr>
          <w:sz w:val="28"/>
          <w:szCs w:val="28"/>
        </w:rPr>
        <w:t xml:space="preserve">                                   </w:t>
      </w:r>
      <w:r w:rsidRPr="00813F0F">
        <w:rPr>
          <w:sz w:val="28"/>
          <w:szCs w:val="28"/>
        </w:rPr>
        <w:t>«Буквы гласные в теремочке живут, буквы гласные громко песни поют. А в это время в лесу бегали другие буквы, они сви</w:t>
      </w:r>
      <w:r>
        <w:rPr>
          <w:sz w:val="28"/>
          <w:szCs w:val="28"/>
        </w:rPr>
        <w:t>стели, пыхтели, шипели, рычали…</w:t>
      </w:r>
      <w:r w:rsidRPr="00813F0F">
        <w:rPr>
          <w:sz w:val="28"/>
          <w:szCs w:val="28"/>
        </w:rPr>
        <w:t>»</w:t>
      </w:r>
      <w:r>
        <w:rPr>
          <w:sz w:val="28"/>
          <w:szCs w:val="28"/>
        </w:rPr>
        <w:t xml:space="preserve">                                                                                                           </w:t>
      </w:r>
      <w:r w:rsidRPr="00813F0F">
        <w:rPr>
          <w:sz w:val="28"/>
          <w:szCs w:val="28"/>
        </w:rPr>
        <w:t>Согласные: «Надоело нам пыхтеть и шипеть, мы</w:t>
      </w:r>
      <w:r>
        <w:rPr>
          <w:sz w:val="28"/>
          <w:szCs w:val="28"/>
        </w:rPr>
        <w:t xml:space="preserve"> хотим, как гласные песни петь». </w:t>
      </w:r>
      <w:r w:rsidRPr="00813F0F">
        <w:rPr>
          <w:sz w:val="28"/>
          <w:szCs w:val="28"/>
        </w:rPr>
        <w:t>Пробуют петь, но ничего не получается</w:t>
      </w:r>
      <w:r>
        <w:rPr>
          <w:sz w:val="28"/>
          <w:szCs w:val="28"/>
        </w:rPr>
        <w:t xml:space="preserve">                                                    </w:t>
      </w:r>
      <w:r w:rsidRPr="00813F0F">
        <w:rPr>
          <w:sz w:val="28"/>
          <w:szCs w:val="28"/>
        </w:rPr>
        <w:t>Гласные: «Не огорчайтесь! Мы будем петь песни, а вы вставайте рядом. Согласны? » Согласные (кивают головой)</w:t>
      </w:r>
      <w:proofErr w:type="gramStart"/>
      <w:r w:rsidRPr="00813F0F">
        <w:rPr>
          <w:sz w:val="28"/>
          <w:szCs w:val="28"/>
        </w:rPr>
        <w:t xml:space="preserve"> :</w:t>
      </w:r>
      <w:proofErr w:type="gramEnd"/>
      <w:r w:rsidRPr="00813F0F">
        <w:rPr>
          <w:sz w:val="28"/>
          <w:szCs w:val="28"/>
        </w:rPr>
        <w:t xml:space="preserve"> «Согласны, согласны! »</w:t>
      </w:r>
      <w:r>
        <w:rPr>
          <w:sz w:val="28"/>
          <w:szCs w:val="28"/>
        </w:rPr>
        <w:t xml:space="preserve">     </w:t>
      </w:r>
      <w:r w:rsidRPr="00813F0F">
        <w:rPr>
          <w:sz w:val="28"/>
          <w:szCs w:val="28"/>
        </w:rPr>
        <w:t>Гласные: «А раз вы согласны, то мы будем называть вас буквами согласными».</w:t>
      </w:r>
    </w:p>
    <w:p w:rsidR="005176A5" w:rsidRDefault="005176A5" w:rsidP="005176A5">
      <w:pPr>
        <w:shd w:val="clear" w:color="auto" w:fill="FFFFFF"/>
        <w:spacing w:before="225" w:after="225"/>
        <w:jc w:val="both"/>
        <w:rPr>
          <w:sz w:val="28"/>
          <w:szCs w:val="28"/>
        </w:rPr>
      </w:pPr>
      <w:r w:rsidRPr="00813F0F">
        <w:rPr>
          <w:sz w:val="28"/>
          <w:szCs w:val="28"/>
        </w:rPr>
        <w:t xml:space="preserve">Танец-приглашение (согласная приглашает гласную). В конце танца дети парами поворачиваются в круг лицом и </w:t>
      </w:r>
      <w:proofErr w:type="spellStart"/>
      <w:r w:rsidRPr="00813F0F">
        <w:rPr>
          <w:sz w:val="28"/>
          <w:szCs w:val="28"/>
        </w:rPr>
        <w:t>пропевают</w:t>
      </w:r>
      <w:proofErr w:type="spellEnd"/>
      <w:r w:rsidRPr="00813F0F">
        <w:rPr>
          <w:sz w:val="28"/>
          <w:szCs w:val="28"/>
        </w:rPr>
        <w:t xml:space="preserve"> получившиеся слоги, затем меняются местами и вновь </w:t>
      </w:r>
      <w:proofErr w:type="spellStart"/>
      <w:r w:rsidRPr="00813F0F">
        <w:rPr>
          <w:sz w:val="28"/>
          <w:szCs w:val="28"/>
        </w:rPr>
        <w:t>пропевают</w:t>
      </w:r>
      <w:proofErr w:type="spellEnd"/>
      <w:r w:rsidRPr="00813F0F">
        <w:rPr>
          <w:sz w:val="28"/>
          <w:szCs w:val="28"/>
        </w:rPr>
        <w:t xml:space="preserve"> слоги (</w:t>
      </w:r>
      <w:proofErr w:type="spellStart"/>
      <w:r w:rsidRPr="00813F0F">
        <w:rPr>
          <w:sz w:val="28"/>
          <w:szCs w:val="28"/>
        </w:rPr>
        <w:t>ма</w:t>
      </w:r>
      <w:proofErr w:type="spellEnd"/>
      <w:r w:rsidRPr="00813F0F">
        <w:rPr>
          <w:sz w:val="28"/>
          <w:szCs w:val="28"/>
        </w:rPr>
        <w:t xml:space="preserve"> – </w:t>
      </w:r>
      <w:proofErr w:type="spellStart"/>
      <w:r w:rsidRPr="00813F0F">
        <w:rPr>
          <w:sz w:val="28"/>
          <w:szCs w:val="28"/>
        </w:rPr>
        <w:t>ам</w:t>
      </w:r>
      <w:proofErr w:type="spellEnd"/>
      <w:r w:rsidRPr="00813F0F">
        <w:rPr>
          <w:sz w:val="28"/>
          <w:szCs w:val="28"/>
        </w:rPr>
        <w:t xml:space="preserve">, ту – </w:t>
      </w:r>
      <w:proofErr w:type="spellStart"/>
      <w:r w:rsidRPr="00813F0F">
        <w:rPr>
          <w:sz w:val="28"/>
          <w:szCs w:val="28"/>
        </w:rPr>
        <w:t>ут</w:t>
      </w:r>
      <w:proofErr w:type="spellEnd"/>
      <w:r w:rsidRPr="00813F0F">
        <w:rPr>
          <w:sz w:val="28"/>
          <w:szCs w:val="28"/>
        </w:rPr>
        <w:t xml:space="preserve"> и т. д.) </w:t>
      </w:r>
    </w:p>
    <w:p w:rsidR="005176A5" w:rsidRPr="001722C6" w:rsidRDefault="005176A5" w:rsidP="005176A5">
      <w:pPr>
        <w:shd w:val="clear" w:color="auto" w:fill="FFFFFF"/>
        <w:spacing w:before="225" w:after="225"/>
        <w:ind w:firstLine="567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813F0F">
        <w:rPr>
          <w:sz w:val="28"/>
          <w:szCs w:val="28"/>
        </w:rPr>
        <w:t xml:space="preserve"> </w:t>
      </w:r>
      <w:r w:rsidRPr="00813F0F">
        <w:rPr>
          <w:b/>
          <w:sz w:val="28"/>
          <w:szCs w:val="28"/>
        </w:rPr>
        <w:t>Составление предложений по опорным словам.</w:t>
      </w:r>
      <w:r w:rsidRPr="00813F0F">
        <w:rPr>
          <w:sz w:val="28"/>
          <w:szCs w:val="28"/>
        </w:rPr>
        <w:t xml:space="preserve"> (Закрепление понятия «предложение», навыка составления и чтения предложений) </w:t>
      </w:r>
    </w:p>
    <w:p w:rsidR="005176A5" w:rsidRPr="00813F0F" w:rsidRDefault="005176A5" w:rsidP="005176A5">
      <w:pPr>
        <w:jc w:val="both"/>
        <w:rPr>
          <w:sz w:val="28"/>
          <w:szCs w:val="28"/>
        </w:rPr>
      </w:pPr>
      <w:r w:rsidRPr="00813F0F">
        <w:rPr>
          <w:sz w:val="28"/>
          <w:szCs w:val="28"/>
        </w:rPr>
        <w:t xml:space="preserve"> У Королевы Знаний </w:t>
      </w:r>
    </w:p>
    <w:p w:rsidR="005176A5" w:rsidRPr="00813F0F" w:rsidRDefault="005176A5" w:rsidP="005176A5">
      <w:pPr>
        <w:shd w:val="clear" w:color="auto" w:fill="FFFFFF"/>
        <w:spacing w:before="90" w:after="90"/>
        <w:jc w:val="both"/>
        <w:textAlignment w:val="center"/>
        <w:rPr>
          <w:sz w:val="28"/>
          <w:szCs w:val="28"/>
        </w:rPr>
      </w:pPr>
      <w:r w:rsidRPr="00813F0F">
        <w:rPr>
          <w:sz w:val="28"/>
          <w:szCs w:val="28"/>
        </w:rPr>
        <w:t>Помощников не счесть</w:t>
      </w:r>
    </w:p>
    <w:p w:rsidR="005176A5" w:rsidRPr="00813F0F" w:rsidRDefault="005176A5" w:rsidP="005176A5">
      <w:pPr>
        <w:shd w:val="clear" w:color="auto" w:fill="FFFFFF"/>
        <w:spacing w:before="90" w:after="90"/>
        <w:jc w:val="both"/>
        <w:textAlignment w:val="center"/>
        <w:rPr>
          <w:sz w:val="28"/>
          <w:szCs w:val="28"/>
        </w:rPr>
      </w:pPr>
      <w:r w:rsidRPr="00813F0F">
        <w:rPr>
          <w:sz w:val="28"/>
          <w:szCs w:val="28"/>
        </w:rPr>
        <w:t>Средь них один чудесный гномик есть</w:t>
      </w:r>
    </w:p>
    <w:p w:rsidR="005176A5" w:rsidRPr="00813F0F" w:rsidRDefault="005176A5" w:rsidP="005176A5">
      <w:pPr>
        <w:shd w:val="clear" w:color="auto" w:fill="FFFFFF"/>
        <w:spacing w:before="90" w:after="90"/>
        <w:jc w:val="both"/>
        <w:textAlignment w:val="center"/>
        <w:rPr>
          <w:sz w:val="28"/>
          <w:szCs w:val="28"/>
        </w:rPr>
      </w:pPr>
      <w:r w:rsidRPr="00813F0F">
        <w:rPr>
          <w:sz w:val="28"/>
          <w:szCs w:val="28"/>
        </w:rPr>
        <w:lastRenderedPageBreak/>
        <w:t>Он карточки со схемами в подарок вам принес</w:t>
      </w:r>
    </w:p>
    <w:p w:rsidR="005176A5" w:rsidRPr="00813F0F" w:rsidRDefault="005176A5" w:rsidP="005176A5">
      <w:pPr>
        <w:shd w:val="clear" w:color="auto" w:fill="FFFFFF"/>
        <w:spacing w:before="90" w:after="90"/>
        <w:jc w:val="both"/>
        <w:textAlignment w:val="center"/>
        <w:rPr>
          <w:sz w:val="28"/>
          <w:szCs w:val="28"/>
        </w:rPr>
      </w:pPr>
      <w:r w:rsidRPr="00813F0F">
        <w:rPr>
          <w:sz w:val="28"/>
          <w:szCs w:val="28"/>
        </w:rPr>
        <w:t>Вы ж проявите свое умение</w:t>
      </w:r>
    </w:p>
    <w:p w:rsidR="005176A5" w:rsidRPr="00813F0F" w:rsidRDefault="005176A5" w:rsidP="005176A5">
      <w:pPr>
        <w:shd w:val="clear" w:color="auto" w:fill="FFFFFF"/>
        <w:spacing w:before="90" w:after="90"/>
        <w:jc w:val="both"/>
        <w:textAlignment w:val="center"/>
        <w:rPr>
          <w:sz w:val="28"/>
          <w:szCs w:val="28"/>
        </w:rPr>
      </w:pPr>
      <w:r w:rsidRPr="00813F0F">
        <w:rPr>
          <w:sz w:val="28"/>
          <w:szCs w:val="28"/>
        </w:rPr>
        <w:t>Составьте со словами предложения!</w:t>
      </w:r>
    </w:p>
    <w:p w:rsidR="005176A5" w:rsidRPr="00813F0F" w:rsidRDefault="005176A5" w:rsidP="005176A5">
      <w:pPr>
        <w:shd w:val="clear" w:color="auto" w:fill="FFFFFF"/>
        <w:spacing w:before="90" w:after="90"/>
        <w:textAlignment w:val="center"/>
        <w:rPr>
          <w:sz w:val="28"/>
          <w:szCs w:val="28"/>
        </w:rPr>
      </w:pPr>
      <w:r w:rsidRPr="00813F0F">
        <w:rPr>
          <w:sz w:val="28"/>
          <w:szCs w:val="28"/>
        </w:rPr>
        <w:t>- Вот этот Ученый гном, просит вас составить предложения по схемам.                                                                             1. _______ ______.</w:t>
      </w:r>
    </w:p>
    <w:p w:rsidR="005176A5" w:rsidRPr="00813F0F" w:rsidRDefault="005176A5" w:rsidP="005176A5">
      <w:pPr>
        <w:shd w:val="clear" w:color="auto" w:fill="FFFFFF"/>
        <w:spacing w:before="100" w:beforeAutospacing="1" w:after="100" w:afterAutospacing="1"/>
        <w:jc w:val="both"/>
        <w:textAlignment w:val="center"/>
        <w:rPr>
          <w:sz w:val="28"/>
          <w:szCs w:val="28"/>
        </w:rPr>
      </w:pPr>
      <w:r w:rsidRPr="00813F0F">
        <w:rPr>
          <w:sz w:val="28"/>
          <w:szCs w:val="28"/>
        </w:rPr>
        <w:t>2. _______ ______ ______.</w:t>
      </w:r>
    </w:p>
    <w:p w:rsidR="005176A5" w:rsidRDefault="005176A5" w:rsidP="005176A5">
      <w:pPr>
        <w:shd w:val="clear" w:color="auto" w:fill="FFFFFF"/>
        <w:spacing w:before="225" w:after="225"/>
        <w:jc w:val="both"/>
        <w:rPr>
          <w:i/>
          <w:iCs/>
          <w:sz w:val="28"/>
          <w:szCs w:val="28"/>
        </w:rPr>
      </w:pPr>
      <w:r w:rsidRPr="00813F0F">
        <w:rPr>
          <w:sz w:val="28"/>
          <w:szCs w:val="28"/>
        </w:rPr>
        <w:t>3. _______ ______ ______ ______.</w:t>
      </w:r>
      <w:r>
        <w:rPr>
          <w:sz w:val="28"/>
          <w:szCs w:val="28"/>
        </w:rPr>
        <w:t xml:space="preserve">      </w:t>
      </w:r>
    </w:p>
    <w:p w:rsidR="005176A5" w:rsidRPr="00FA6A58" w:rsidRDefault="005176A5" w:rsidP="005176A5">
      <w:pPr>
        <w:jc w:val="both"/>
        <w:rPr>
          <w:sz w:val="28"/>
          <w:szCs w:val="32"/>
        </w:rPr>
      </w:pPr>
      <w:r w:rsidRPr="00FA6A58">
        <w:rPr>
          <w:sz w:val="28"/>
          <w:szCs w:val="32"/>
        </w:rPr>
        <w:t>Педагоги должны заинтересовать детей, донести до них информацию в той форме, в которой они способны воспринять её с учётом своих возрастных особенностей. Именно поэтому ис</w:t>
      </w:r>
      <w:r>
        <w:rPr>
          <w:sz w:val="28"/>
          <w:szCs w:val="32"/>
        </w:rPr>
        <w:t xml:space="preserve">пользование игровых технологий </w:t>
      </w:r>
      <w:r w:rsidRPr="00FA6A58">
        <w:rPr>
          <w:sz w:val="28"/>
          <w:szCs w:val="32"/>
        </w:rPr>
        <w:t xml:space="preserve"> в процессе формирования фонематического восприятия и навыков звукового анализа и синтеза у детей дошкольного возраста является одним из основных требований в работе учителя-логопеда со старшими дошкольниками. </w:t>
      </w:r>
    </w:p>
    <w:p w:rsidR="005176A5" w:rsidRPr="00FA6A58" w:rsidRDefault="005176A5" w:rsidP="005176A5">
      <w:pPr>
        <w:jc w:val="both"/>
        <w:rPr>
          <w:sz w:val="28"/>
          <w:szCs w:val="32"/>
        </w:rPr>
      </w:pPr>
      <w:r w:rsidRPr="00FA6A58">
        <w:rPr>
          <w:sz w:val="28"/>
          <w:szCs w:val="32"/>
        </w:rPr>
        <w:t>К концу обучения дети правильно произносят и различают все фонемы родного языка, овладевают навыками осознанного звукового анализа и синтеза слов родной слоговой структуры, развивают фонематический слух.</w:t>
      </w:r>
    </w:p>
    <w:p w:rsidR="005176A5" w:rsidRPr="003E6488" w:rsidRDefault="005176A5" w:rsidP="005176A5">
      <w:pPr>
        <w:jc w:val="both"/>
        <w:rPr>
          <w:sz w:val="28"/>
          <w:szCs w:val="32"/>
        </w:rPr>
      </w:pPr>
      <w:r w:rsidRPr="00FA6A58">
        <w:rPr>
          <w:sz w:val="28"/>
          <w:szCs w:val="32"/>
        </w:rPr>
        <w:t xml:space="preserve">Вся система коррекционных занятий позволяет сформировать у дошкольников полноценную речь, даёт возможность не только преодолеть речевые недостатки, но и подготовить детей к школе. </w:t>
      </w:r>
      <w:r w:rsidRPr="00813F0F">
        <w:rPr>
          <w:sz w:val="28"/>
          <w:szCs w:val="28"/>
        </w:rPr>
        <w:t>Я желаю, чтобы предложенные мною игровые технологии ус</w:t>
      </w:r>
      <w:r>
        <w:rPr>
          <w:sz w:val="28"/>
          <w:szCs w:val="28"/>
        </w:rPr>
        <w:t xml:space="preserve">пешно использовались педагогами </w:t>
      </w:r>
      <w:r w:rsidRPr="00813F0F">
        <w:rPr>
          <w:sz w:val="28"/>
          <w:szCs w:val="28"/>
        </w:rPr>
        <w:t xml:space="preserve">в практической работе. Таким образом, игры, предложенные на формирование первоначальных навыков чтения, способствуют закреплению понимания прочитанного, т. е. осознанному чтению, что очень важно на первоначальных этапах формирования слогового чтения. </w:t>
      </w:r>
    </w:p>
    <w:p w:rsidR="005176A5" w:rsidRPr="00813F0F" w:rsidRDefault="005176A5" w:rsidP="005176A5">
      <w:pPr>
        <w:jc w:val="both"/>
        <w:rPr>
          <w:sz w:val="28"/>
          <w:szCs w:val="28"/>
        </w:rPr>
      </w:pPr>
    </w:p>
    <w:p w:rsidR="005176A5" w:rsidRPr="00BE5FD2" w:rsidRDefault="005176A5" w:rsidP="005176A5">
      <w:pPr>
        <w:pStyle w:val="a4"/>
        <w:rPr>
          <w:i/>
          <w:sz w:val="28"/>
        </w:rPr>
      </w:pPr>
      <w:r w:rsidRPr="00BE5FD2">
        <w:rPr>
          <w:rStyle w:val="a5"/>
          <w:rFonts w:eastAsiaTheme="majorEastAsia"/>
          <w:sz w:val="28"/>
        </w:rPr>
        <w:t>Любой из нас пришёл на свет на этот</w:t>
      </w:r>
      <w:r>
        <w:rPr>
          <w:rStyle w:val="a5"/>
          <w:rFonts w:eastAsiaTheme="majorEastAsia"/>
          <w:sz w:val="28"/>
        </w:rPr>
        <w:t xml:space="preserve"> </w:t>
      </w:r>
    </w:p>
    <w:p w:rsidR="005176A5" w:rsidRPr="00BE5FD2" w:rsidRDefault="005176A5" w:rsidP="005176A5">
      <w:pPr>
        <w:pStyle w:val="a4"/>
        <w:rPr>
          <w:i/>
          <w:sz w:val="28"/>
        </w:rPr>
      </w:pPr>
      <w:r w:rsidRPr="00BE5FD2">
        <w:rPr>
          <w:rStyle w:val="a5"/>
          <w:rFonts w:eastAsiaTheme="majorEastAsia"/>
          <w:sz w:val="28"/>
        </w:rPr>
        <w:t>Творить добро, надеяться, любить,</w:t>
      </w:r>
    </w:p>
    <w:p w:rsidR="005176A5" w:rsidRPr="00BE5FD2" w:rsidRDefault="005176A5" w:rsidP="005176A5">
      <w:pPr>
        <w:pStyle w:val="a4"/>
        <w:rPr>
          <w:i/>
          <w:sz w:val="28"/>
        </w:rPr>
      </w:pPr>
      <w:r w:rsidRPr="00BE5FD2">
        <w:rPr>
          <w:rStyle w:val="a5"/>
          <w:rFonts w:eastAsiaTheme="majorEastAsia"/>
          <w:sz w:val="28"/>
        </w:rPr>
        <w:t>Смеяться, плакать, но при всём при этом</w:t>
      </w:r>
    </w:p>
    <w:p w:rsidR="005176A5" w:rsidRPr="00BE5FD2" w:rsidRDefault="005176A5" w:rsidP="005176A5">
      <w:pPr>
        <w:pStyle w:val="a4"/>
        <w:rPr>
          <w:rStyle w:val="a5"/>
          <w:rFonts w:eastAsiaTheme="majorEastAsia"/>
          <w:i w:val="0"/>
          <w:sz w:val="28"/>
        </w:rPr>
      </w:pPr>
      <w:r w:rsidRPr="00BE5FD2">
        <w:rPr>
          <w:rStyle w:val="a5"/>
          <w:rFonts w:eastAsiaTheme="majorEastAsia"/>
          <w:sz w:val="28"/>
        </w:rPr>
        <w:t>Должны мы научиться ГОВОРИТЬ.</w:t>
      </w:r>
    </w:p>
    <w:p w:rsidR="005176A5" w:rsidRDefault="005176A5" w:rsidP="005176A5"/>
    <w:p w:rsidR="005176A5" w:rsidRDefault="005176A5" w:rsidP="005176A5"/>
    <w:p w:rsidR="00F96A0E" w:rsidRDefault="00F96A0E"/>
    <w:sectPr w:rsidR="00F96A0E" w:rsidSect="00F96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A7764"/>
    <w:multiLevelType w:val="hybridMultilevel"/>
    <w:tmpl w:val="3FF8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707EA"/>
    <w:multiLevelType w:val="hybridMultilevel"/>
    <w:tmpl w:val="A98E5FE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176A5"/>
    <w:rsid w:val="005176A5"/>
    <w:rsid w:val="00E162D6"/>
    <w:rsid w:val="00F96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6A5"/>
    <w:pPr>
      <w:ind w:left="720"/>
      <w:contextualSpacing/>
    </w:pPr>
  </w:style>
  <w:style w:type="paragraph" w:styleId="a4">
    <w:name w:val="Normal (Web)"/>
    <w:basedOn w:val="a"/>
    <w:unhideWhenUsed/>
    <w:rsid w:val="005176A5"/>
    <w:pPr>
      <w:spacing w:before="100" w:beforeAutospacing="1" w:after="100" w:afterAutospacing="1"/>
    </w:pPr>
  </w:style>
  <w:style w:type="character" w:styleId="a5">
    <w:name w:val="Emphasis"/>
    <w:basedOn w:val="a0"/>
    <w:qFormat/>
    <w:rsid w:val="005176A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1311</Words>
  <Characters>7473</Characters>
  <Application>Microsoft Office Word</Application>
  <DocSecurity>0</DocSecurity>
  <Lines>62</Lines>
  <Paragraphs>17</Paragraphs>
  <ScaleCrop>false</ScaleCrop>
  <Company>Krokoz™</Company>
  <LinksUpToDate>false</LinksUpToDate>
  <CharactersWithSpaces>8767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2021-11-20T14:53:00Z</dcterms:created>
  <dcterms:modified xsi:type="dcterms:W3CDTF">2021-11-20T14:57:00Z</dcterms:modified>
</cp:coreProperties>
</file>