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F2" w:rsidRDefault="004003F2" w:rsidP="00382B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Филиал казенного учреждения социального обслуживания Удмуртской Республики «Республиканский социально – реабилитационный центр для несовершеннолетних»</w:t>
      </w: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003F2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4003F2">
        <w:rPr>
          <w:rFonts w:ascii="Times New Roman" w:hAnsi="Times New Roman" w:cs="Times New Roman"/>
          <w:sz w:val="24"/>
          <w:szCs w:val="24"/>
        </w:rPr>
        <w:t xml:space="preserve">  детский дом – интернат для умственно отсталых детей»</w:t>
      </w: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3F2">
        <w:rPr>
          <w:rFonts w:ascii="Times New Roman" w:hAnsi="Times New Roman" w:cs="Times New Roman"/>
          <w:b/>
          <w:sz w:val="28"/>
          <w:szCs w:val="28"/>
        </w:rPr>
        <w:t>Программа дополнительного образования художественно – эстетической направленности для детей с интеллектуальной недостаточностью</w:t>
      </w: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3F2">
        <w:rPr>
          <w:rFonts w:ascii="Times New Roman" w:hAnsi="Times New Roman" w:cs="Times New Roman"/>
          <w:b/>
          <w:sz w:val="28"/>
          <w:szCs w:val="28"/>
        </w:rPr>
        <w:t>«Волшебные узоры» на 2021 – 2022 учебный год</w:t>
      </w:r>
    </w:p>
    <w:p w:rsidR="004003F2" w:rsidRPr="004003F2" w:rsidRDefault="004003F2" w:rsidP="0040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Рассмотрено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 xml:space="preserve">Методическое объединение 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 xml:space="preserve">педагогов филиала Республиканского 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4003F2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4003F2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Протокол №___  от «___»______2021 г.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Согласовано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Педагогический совет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 xml:space="preserve">Филиала Республиканского 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4003F2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4003F2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Протокол №___ от «___»______2021 г.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УТВЕРЖДАЮ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 xml:space="preserve">Заведующий филиалом </w:t>
      </w:r>
      <w:proofErr w:type="gramStart"/>
      <w:r w:rsidRPr="004003F2">
        <w:rPr>
          <w:rFonts w:ascii="Times New Roman" w:hAnsi="Times New Roman" w:cs="Times New Roman"/>
          <w:sz w:val="24"/>
          <w:szCs w:val="24"/>
        </w:rPr>
        <w:t>Республиканского</w:t>
      </w:r>
      <w:proofErr w:type="gramEnd"/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4003F2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4003F2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___________ Т. Л. Малышева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Приказ от «___»______2021 г.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№___________</w:t>
      </w:r>
    </w:p>
    <w:p w:rsidR="004003F2" w:rsidRPr="004003F2" w:rsidRDefault="004003F2" w:rsidP="0040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 xml:space="preserve">Составил: Е. Л. Матвеева, </w:t>
      </w:r>
    </w:p>
    <w:p w:rsidR="004003F2" w:rsidRPr="004003F2" w:rsidRDefault="004003F2" w:rsidP="004003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воспитатель</w:t>
      </w: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4003F2" w:rsidRDefault="004003F2" w:rsidP="004003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03F2" w:rsidRPr="004003F2" w:rsidRDefault="004003F2" w:rsidP="004003F2">
      <w:pPr>
        <w:jc w:val="center"/>
        <w:rPr>
          <w:rFonts w:ascii="Times New Roman" w:hAnsi="Times New Roman" w:cs="Times New Roman"/>
          <w:sz w:val="24"/>
          <w:szCs w:val="24"/>
        </w:rPr>
      </w:pPr>
      <w:r w:rsidRPr="004003F2">
        <w:rPr>
          <w:rFonts w:ascii="Times New Roman" w:hAnsi="Times New Roman" w:cs="Times New Roman"/>
          <w:sz w:val="24"/>
          <w:szCs w:val="24"/>
        </w:rPr>
        <w:t>Глазов, 2021 г.</w:t>
      </w:r>
    </w:p>
    <w:p w:rsidR="004003F2" w:rsidRPr="004003F2" w:rsidRDefault="004003F2" w:rsidP="004003F2">
      <w:pPr>
        <w:rPr>
          <w:rFonts w:ascii="Times New Roman" w:hAnsi="Times New Roman" w:cs="Times New Roman"/>
          <w:sz w:val="28"/>
          <w:szCs w:val="28"/>
        </w:rPr>
      </w:pPr>
    </w:p>
    <w:p w:rsidR="00382BA9" w:rsidRDefault="00382BA9" w:rsidP="00382B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BFC">
        <w:rPr>
          <w:rFonts w:ascii="Times New Roman" w:hAnsi="Times New Roman" w:cs="Times New Roman"/>
          <w:b/>
          <w:sz w:val="24"/>
          <w:szCs w:val="24"/>
        </w:rPr>
        <w:lastRenderedPageBreak/>
        <w:t>1.Пояснительная записка</w:t>
      </w:r>
    </w:p>
    <w:p w:rsidR="009B462C" w:rsidRPr="009B462C" w:rsidRDefault="009B462C" w:rsidP="00382B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</w:t>
      </w:r>
      <w:r w:rsidRPr="009B462C">
        <w:rPr>
          <w:rFonts w:ascii="Times New Roman" w:hAnsi="Times New Roman" w:cs="Times New Roman"/>
          <w:b/>
          <w:sz w:val="24"/>
          <w:szCs w:val="24"/>
        </w:rPr>
        <w:t>. Правовая база</w:t>
      </w:r>
    </w:p>
    <w:p w:rsidR="00382BA9" w:rsidRPr="00677BFC" w:rsidRDefault="00382BA9" w:rsidP="00382B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7BFC">
        <w:rPr>
          <w:rFonts w:ascii="Times New Roman" w:hAnsi="Times New Roman" w:cs="Times New Roman"/>
          <w:sz w:val="24"/>
          <w:szCs w:val="24"/>
        </w:rPr>
        <w:t xml:space="preserve">Программа дополнительного образования для детей с тяжелой умственной отсталостью </w:t>
      </w:r>
      <w:r>
        <w:rPr>
          <w:rFonts w:ascii="Times New Roman" w:hAnsi="Times New Roman" w:cs="Times New Roman"/>
          <w:sz w:val="24"/>
          <w:szCs w:val="24"/>
        </w:rPr>
        <w:t xml:space="preserve">по художественно - эстетическому </w:t>
      </w:r>
      <w:r w:rsidRPr="00382BA9">
        <w:rPr>
          <w:rFonts w:ascii="Times New Roman" w:hAnsi="Times New Roman" w:cs="Times New Roman"/>
          <w:sz w:val="24"/>
          <w:szCs w:val="24"/>
        </w:rPr>
        <w:t xml:space="preserve"> развитию </w:t>
      </w:r>
      <w:r w:rsidR="00B300FC" w:rsidRPr="00B300FC">
        <w:rPr>
          <w:rFonts w:ascii="Times New Roman" w:hAnsi="Times New Roman" w:cs="Times New Roman"/>
          <w:sz w:val="24"/>
          <w:szCs w:val="24"/>
        </w:rPr>
        <w:t>«Волшебные узоры</w:t>
      </w:r>
      <w:r w:rsidRPr="00B300FC">
        <w:rPr>
          <w:rFonts w:ascii="Times New Roman" w:hAnsi="Times New Roman" w:cs="Times New Roman"/>
          <w:sz w:val="24"/>
          <w:szCs w:val="24"/>
        </w:rPr>
        <w:t xml:space="preserve">» </w:t>
      </w:r>
      <w:r w:rsidRPr="00677BFC">
        <w:rPr>
          <w:rFonts w:ascii="Times New Roman" w:hAnsi="Times New Roman" w:cs="Times New Roman"/>
          <w:sz w:val="24"/>
          <w:szCs w:val="24"/>
        </w:rPr>
        <w:t xml:space="preserve">разработана согласно требованиям следующих нормативных документов Закон Российской Федерации ФЗ – 273 «Об образовании в Российской Федерации» от 26.12.2012 года,  приказом Министерства образования и науки Российской Федерации от 29 августа </w:t>
      </w:r>
      <w:smartTag w:uri="urn:schemas-microsoft-com:office:smarttags" w:element="metricconverter">
        <w:smartTagPr>
          <w:attr w:name="ProductID" w:val="2013 г"/>
        </w:smartTagPr>
        <w:r w:rsidRPr="00677BF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677BFC">
        <w:rPr>
          <w:rFonts w:ascii="Times New Roman" w:hAnsi="Times New Roman" w:cs="Times New Roman"/>
          <w:sz w:val="24"/>
          <w:szCs w:val="24"/>
        </w:rPr>
        <w:t>. N 1008 «Об утверждении Порядка организации и осуществления образовательной деятельности по дополнительным общеобразовательным программам</w:t>
      </w:r>
      <w:proofErr w:type="gramEnd"/>
      <w:r w:rsidRPr="00677BFC"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 w:rsidRPr="00677BFC">
        <w:rPr>
          <w:rFonts w:ascii="Times New Roman" w:hAnsi="Times New Roman" w:cs="Times New Roman"/>
          <w:sz w:val="24"/>
          <w:szCs w:val="24"/>
        </w:rPr>
        <w:t xml:space="preserve">Письмом Министерства образования и науки Российской Федерации от 11 декабря </w:t>
      </w:r>
      <w:smartTag w:uri="urn:schemas-microsoft-com:office:smarttags" w:element="metricconverter">
        <w:smartTagPr>
          <w:attr w:name="ProductID" w:val="2006 г"/>
        </w:smartTagPr>
        <w:r w:rsidRPr="00677BFC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677BFC">
        <w:rPr>
          <w:rFonts w:ascii="Times New Roman" w:hAnsi="Times New Roman" w:cs="Times New Roman"/>
          <w:sz w:val="24"/>
          <w:szCs w:val="24"/>
        </w:rPr>
        <w:t xml:space="preserve">. № 06-1844 "О Примерных требованиях к программам дополнительного образования детей", </w:t>
      </w:r>
      <w:r w:rsidRPr="00677BFC">
        <w:rPr>
          <w:rStyle w:val="dash041e005f0431005f044b005f0447005f043d005f044b005f0439005f005fchar1char1"/>
          <w:szCs w:val="24"/>
        </w:rPr>
        <w:t xml:space="preserve">Распоряжением Правительства РФ от 29.05.2015 N 996-р «Об утверждении Стратегии развития воспитания в Российской Федерации на период до 2025 года», </w:t>
      </w:r>
      <w:r w:rsidRPr="00677BFC">
        <w:rPr>
          <w:rFonts w:ascii="Times New Roman" w:hAnsi="Times New Roman" w:cs="Times New Roman"/>
          <w:sz w:val="24"/>
          <w:szCs w:val="24"/>
        </w:rPr>
        <w:t xml:space="preserve">Приказом Управления образования Администрации города Глазова от 31 августа </w:t>
      </w:r>
      <w:smartTag w:uri="urn:schemas-microsoft-com:office:smarttags" w:element="metricconverter">
        <w:smartTagPr>
          <w:attr w:name="ProductID" w:val="2015 г"/>
        </w:smartTagPr>
        <w:r w:rsidRPr="00677BFC">
          <w:rPr>
            <w:rFonts w:ascii="Times New Roman" w:hAnsi="Times New Roman" w:cs="Times New Roman"/>
            <w:sz w:val="24"/>
            <w:szCs w:val="24"/>
          </w:rPr>
          <w:t>2015 г</w:t>
        </w:r>
      </w:smartTag>
      <w:r w:rsidRPr="00677BFC">
        <w:rPr>
          <w:rFonts w:ascii="Times New Roman" w:hAnsi="Times New Roman" w:cs="Times New Roman"/>
          <w:sz w:val="24"/>
          <w:szCs w:val="24"/>
        </w:rPr>
        <w:t xml:space="preserve">. № 193-ОД «Положение </w:t>
      </w:r>
      <w:r w:rsidRPr="00677BFC">
        <w:rPr>
          <w:rFonts w:ascii="Times New Roman" w:hAnsi="Times New Roman" w:cs="Times New Roman"/>
          <w:spacing w:val="-3"/>
          <w:sz w:val="24"/>
          <w:szCs w:val="24"/>
        </w:rPr>
        <w:t>о  порядке организации и осуществления образовательной</w:t>
      </w:r>
      <w:proofErr w:type="gramEnd"/>
      <w:r w:rsidRPr="00677BFC">
        <w:rPr>
          <w:rFonts w:ascii="Times New Roman" w:hAnsi="Times New Roman" w:cs="Times New Roman"/>
          <w:spacing w:val="-3"/>
          <w:sz w:val="24"/>
          <w:szCs w:val="24"/>
        </w:rPr>
        <w:t xml:space="preserve"> деятельности по дополнительным образовательным программам</w:t>
      </w:r>
      <w:r w:rsidRPr="00677BFC">
        <w:rPr>
          <w:rFonts w:ascii="Times New Roman" w:hAnsi="Times New Roman" w:cs="Times New Roman"/>
          <w:sz w:val="24"/>
          <w:szCs w:val="24"/>
        </w:rPr>
        <w:t xml:space="preserve">»,  Уставом учреждения, иными локальными актами учреждения  на основании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77B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BFC">
        <w:rPr>
          <w:rFonts w:ascii="Times New Roman" w:hAnsi="Times New Roman" w:cs="Times New Roman"/>
          <w:sz w:val="24"/>
          <w:szCs w:val="24"/>
        </w:rPr>
        <w:t>Глазовского</w:t>
      </w:r>
      <w:proofErr w:type="spellEnd"/>
      <w:r w:rsidRPr="00677BFC">
        <w:rPr>
          <w:rFonts w:ascii="Times New Roman" w:hAnsi="Times New Roman" w:cs="Times New Roman"/>
          <w:sz w:val="24"/>
          <w:szCs w:val="24"/>
        </w:rPr>
        <w:t xml:space="preserve"> детского дома – интерната для умственно отсталых детей</w:t>
      </w:r>
      <w:r>
        <w:rPr>
          <w:rFonts w:ascii="Times New Roman" w:hAnsi="Times New Roman" w:cs="Times New Roman"/>
          <w:sz w:val="24"/>
          <w:szCs w:val="24"/>
        </w:rPr>
        <w:t>» (Филиал Республиканского СРЦН)</w:t>
      </w:r>
      <w:r w:rsidRPr="00677BFC">
        <w:rPr>
          <w:rFonts w:ascii="Times New Roman" w:hAnsi="Times New Roman" w:cs="Times New Roman"/>
          <w:sz w:val="24"/>
          <w:szCs w:val="24"/>
        </w:rPr>
        <w:t xml:space="preserve"> «И </w:t>
      </w:r>
      <w:proofErr w:type="gramStart"/>
      <w:r w:rsidRPr="00677BFC">
        <w:rPr>
          <w:rFonts w:ascii="Times New Roman" w:hAnsi="Times New Roman" w:cs="Times New Roman"/>
          <w:sz w:val="24"/>
          <w:szCs w:val="24"/>
        </w:rPr>
        <w:t>невозможное</w:t>
      </w:r>
      <w:proofErr w:type="gramEnd"/>
      <w:r w:rsidRPr="00677BFC">
        <w:rPr>
          <w:rFonts w:ascii="Times New Roman" w:hAnsi="Times New Roman" w:cs="Times New Roman"/>
          <w:sz w:val="24"/>
          <w:szCs w:val="24"/>
        </w:rPr>
        <w:t xml:space="preserve"> возможно».</w:t>
      </w:r>
    </w:p>
    <w:p w:rsidR="009E1F60" w:rsidRPr="009E1F60" w:rsidRDefault="009E1F60" w:rsidP="009E1F6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E1F60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 глубоких перемен, происходящих в современном образовании, выдвигает в качестве  приоритетной проблему развития творчества, мышления, способствующего формированию разносторонне-развитой личности, отличающейся неповторимостью, оригинальностью. Художественное творчество – специфическая</w:t>
      </w:r>
      <w:r w:rsidRPr="00FC1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детская активность, направленная на эстетическое освоение мира посредством изобразительного искусства, наиболее доступный вид познания мира ребенком. Наиболее характерная черта эстетического отношения маленького ребенка – непосредственность заинтересованного оценивающего «Я» от любой объективной ситуации; неотделимость эмоций от процессов восприятия, мышления и воображения. </w:t>
      </w:r>
      <w:r w:rsidR="00FC1D43" w:rsidRPr="005D0F2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5D0F27">
        <w:rPr>
          <w:rFonts w:ascii="Times New Roman" w:eastAsia="Times New Roman" w:hAnsi="Times New Roman" w:cs="Times New Roman"/>
          <w:color w:val="000000"/>
          <w:sz w:val="24"/>
          <w:szCs w:val="24"/>
        </w:rPr>
        <w:t>удожественное творчество оказывает самое непосредственное влияние на развитие эстетического отношения детей к действительности.</w:t>
      </w:r>
    </w:p>
    <w:p w:rsidR="009E1F60" w:rsidRPr="009E1F60" w:rsidRDefault="009E1F60" w:rsidP="00646CF0">
      <w:pPr>
        <w:pStyle w:val="a3"/>
        <w:shd w:val="clear" w:color="auto" w:fill="FFFFFF"/>
        <w:spacing w:before="0" w:beforeAutospacing="0" w:after="135" w:afterAutospacing="0"/>
        <w:jc w:val="both"/>
        <w:rPr>
          <w:rFonts w:ascii="Calibri" w:hAnsi="Calibri" w:cs="Calibri"/>
          <w:color w:val="000000"/>
        </w:rPr>
      </w:pPr>
      <w:r w:rsidRPr="009E1F60">
        <w:rPr>
          <w:color w:val="000000"/>
          <w:sz w:val="28"/>
          <w:szCs w:val="28"/>
        </w:rPr>
        <w:t> </w:t>
      </w:r>
      <w:r w:rsidR="005D0F27">
        <w:rPr>
          <w:color w:val="000000"/>
          <w:sz w:val="28"/>
          <w:szCs w:val="28"/>
        </w:rPr>
        <w:t xml:space="preserve"> </w:t>
      </w:r>
    </w:p>
    <w:p w:rsidR="00564C60" w:rsidRPr="00564C60" w:rsidRDefault="00646CF0" w:rsidP="009B462C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bCs/>
          <w:color w:val="000000"/>
        </w:rPr>
      </w:pPr>
      <w:r>
        <w:rPr>
          <w:b/>
        </w:rPr>
        <w:t>1.2</w:t>
      </w:r>
      <w:r w:rsidR="009B462C">
        <w:rPr>
          <w:b/>
        </w:rPr>
        <w:t>. Актуальность программы</w:t>
      </w:r>
    </w:p>
    <w:p w:rsidR="00564C60" w:rsidRDefault="00564C60" w:rsidP="00564C60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</w:rPr>
      </w:pPr>
      <w:r w:rsidRPr="009E1F60">
        <w:rPr>
          <w:color w:val="000000"/>
        </w:rPr>
        <w:t>Дети с ограниченными возможностями здоровья имеют значительные нарушения познавательной и эмоционально-волевой сферы. Поэтому возникает необходимость комплексного воздействия на различные стороны личности ребенка с целью активизации его личных усилий, направленных на формирование познавательной сферы, на развитие и саморазвитие, возможность творческого самовыражения. Занятие в кружках позволяют раскрывать творческий потенциал каждого ребенка,  для его самореализации.</w:t>
      </w:r>
    </w:p>
    <w:p w:rsidR="00564C60" w:rsidRPr="00EA4E7B" w:rsidRDefault="00564C60" w:rsidP="00564C60">
      <w:pPr>
        <w:pStyle w:val="a3"/>
        <w:shd w:val="clear" w:color="auto" w:fill="FFFFFF"/>
        <w:spacing w:before="0" w:beforeAutospacing="0" w:after="135" w:afterAutospacing="0"/>
        <w:jc w:val="both"/>
        <w:rPr>
          <w:rStyle w:val="a6"/>
        </w:rPr>
      </w:pPr>
      <w:r w:rsidRPr="005D0F27">
        <w:rPr>
          <w:color w:val="000000"/>
          <w:shd w:val="clear" w:color="auto" w:fill="FFFFFF"/>
        </w:rPr>
        <w:t xml:space="preserve"> </w:t>
      </w:r>
      <w:r w:rsidRPr="00EA4E7B">
        <w:rPr>
          <w:color w:val="000000"/>
          <w:shd w:val="clear" w:color="auto" w:fill="FFFFFF"/>
        </w:rPr>
        <w:t xml:space="preserve">Аппликация хорошо помогает ребёнку удерживать внимание на деятельности (сначала на внешней поддержке взрослого, а позже самостоятельно), ребёнок отрабатывает последовательность действий, которая должна привести к конечному результату. (Увидеть детали, взять деталь, открыть клей, намазать деталь, закрыть клей, посмотреть где эта деталь должна находиться, оценить </w:t>
      </w:r>
      <w:proofErr w:type="spellStart"/>
      <w:r w:rsidRPr="00EA4E7B">
        <w:rPr>
          <w:color w:val="000000"/>
          <w:shd w:val="clear" w:color="auto" w:fill="FFFFFF"/>
        </w:rPr>
        <w:t>зрительно-моторно</w:t>
      </w:r>
      <w:proofErr w:type="spellEnd"/>
      <w:r w:rsidRPr="00EA4E7B">
        <w:rPr>
          <w:color w:val="000000"/>
          <w:shd w:val="clear" w:color="auto" w:fill="FFFFFF"/>
        </w:rPr>
        <w:t xml:space="preserve"> куда клеить, нужно ли переворачивать деталь и </w:t>
      </w:r>
      <w:proofErr w:type="spellStart"/>
      <w:r w:rsidRPr="00EA4E7B">
        <w:rPr>
          <w:color w:val="000000"/>
          <w:shd w:val="clear" w:color="auto" w:fill="FFFFFF"/>
        </w:rPr>
        <w:t>т</w:t>
      </w:r>
      <w:proofErr w:type="gramStart"/>
      <w:r w:rsidRPr="00EA4E7B">
        <w:rPr>
          <w:color w:val="000000"/>
          <w:shd w:val="clear" w:color="auto" w:fill="FFFFFF"/>
        </w:rPr>
        <w:t>.д</w:t>
      </w:r>
      <w:proofErr w:type="spellEnd"/>
      <w:proofErr w:type="gramEnd"/>
      <w:r w:rsidRPr="00EA4E7B">
        <w:rPr>
          <w:color w:val="000000"/>
          <w:shd w:val="clear" w:color="auto" w:fill="FFFFFF"/>
        </w:rPr>
        <w:t>, и этот повтор будет со всеми деталями). </w:t>
      </w:r>
    </w:p>
    <w:p w:rsidR="00646CF0" w:rsidRDefault="00564C60" w:rsidP="00564C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73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Аппликация 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 Особенно привлекательны для детей нетрадиционные техники работы с бумагой: аппликация обрывная,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накладная,  модульная</w:t>
      </w:r>
      <w:r w:rsidRPr="006373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</w:t>
      </w:r>
      <w:r w:rsidRPr="0063738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трудовые умения и навыки. Позволяет детям быстро достичь желаемого результата и вносит определенную новизну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373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творчество детей, делает его более увлекательным и интересным, что очень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важно для работы с умственно отсталыми детьми</w:t>
      </w:r>
      <w:r w:rsidRPr="006373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46CF0" w:rsidRPr="00AE2505" w:rsidRDefault="00564C60" w:rsidP="00646CF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46CF0"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Нетрадиционная аппликация – это аппликация с использованием нетрадиционных материалов и способов работы.  Чем полнее и разнообразнее детская деятельность, тем успешнее идёт развитие ребёнка, реализуются потенциальные возможности и первые творческие проявления.</w:t>
      </w:r>
    </w:p>
    <w:p w:rsidR="00646CF0" w:rsidRPr="00AE2505" w:rsidRDefault="00646CF0" w:rsidP="00646CF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 Ловкие детские и взрослые руки, а так же фантазия способны привести детей в удивительную страну, где можно познать и пережить одно из самых прекрасных чувств — радость созидания и творчества. Работа с нетрадиционными материалами заключает в себе большие возможности для гармоничного развития ребенка. Эти занятия способствуют развитию у него мелкой моторики, творчества, пробуждают волю, развивают ручные умения и трудовые навыки, чувство формы, глазомер и цветоощущение. Работа над композицией способствует воспитанию художественного вкуса. Дети проявляют интерес к занятиям с нетрадиционными материалами, что является основой положительного отношения к труду.</w:t>
      </w:r>
    </w:p>
    <w:p w:rsidR="00646CF0" w:rsidRPr="00AE2505" w:rsidRDefault="00646CF0" w:rsidP="00646CF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  аппликации ребенок испытывает разнообразные чувства: радуется красивому изображению, которое он создал сам, огорчается, если что-то не получается. Но самое главное: создавая изображение, ребенок приобретает различные знания; уточняются и углубляются его представления об окружающем мире; в процессе работы он начинает осмысливать качества предметов, запоминать их характерные особенности и детали, овладевать изобразительными навыками и умениями, учится осознанно их использовать,</w:t>
      </w:r>
      <w:r w:rsidR="00092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немаловажно для детей</w:t>
      </w: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ОВЗ. Аппликация создаёт основу для полноценного содержательного общения детей 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жду собой и  взрослыми; выполняе</w:t>
      </w: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терапевтическую функцию,  снимае</w:t>
      </w: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т нер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вное напряжение, страхи, вызывае</w:t>
      </w: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т радостное,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поднятое настроение, обеспечивае</w:t>
      </w:r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>т положительное  эмоциональное состояние. Ребенок не только овладевает новыми для него изобразительными навыками и умениями, расширяющими его творческие возможности, но и учится осознанно их использовать. Весьма значимый фактор с точки зрения психического развития. Ведь каждый ребенок, создавая изображение того или иного предмета, передает сюжет, включает свои чувства, понимание того, как оно должно выглядеть. В этом и суть детского изобразительного творчества, которое проявляется не только тогда, когда ребенок самостоятельно придумывает тему своей  аппликации, но и тогда, когда создает изображение по заданию педагога, определяя композицию, цветовое решение и другие выразительные средства, внося интересные дополнения</w:t>
      </w:r>
      <w:proofErr w:type="gramStart"/>
      <w:r w:rsidRPr="00AE2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64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46CF0" w:rsidRPr="00AE2505" w:rsidRDefault="00646CF0" w:rsidP="00646CF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9B462C" w:rsidRPr="009B462C" w:rsidRDefault="00646CF0" w:rsidP="00646CF0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1.3</w:t>
      </w:r>
      <w:r w:rsidR="009B462C" w:rsidRPr="009B462C">
        <w:rPr>
          <w:rFonts w:ascii="Times New Roman" w:hAnsi="Times New Roman" w:cs="Times New Roman"/>
          <w:b/>
          <w:sz w:val="24"/>
          <w:szCs w:val="24"/>
        </w:rPr>
        <w:t>. Новизна программы</w:t>
      </w:r>
    </w:p>
    <w:p w:rsidR="009E1F60" w:rsidRPr="009E1F60" w:rsidRDefault="009E1F60" w:rsidP="009E1F60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564C6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Новизна</w:t>
      </w:r>
      <w:r w:rsidRPr="00564C6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 </w:t>
      </w:r>
      <w:r w:rsidRPr="009E1F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программы заключается в поэтапном освоении различных техник, материалов, методик, которые позволяют использовать полученные знания и умения для создания совершенно новой работы с использованием разных технологий. </w:t>
      </w:r>
      <w:r w:rsidRPr="009E1F60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Воспитанники с ограниченными возможностями здоровья развивают способность работать руками под управлением сознания, у них совершенствуется мелкая моторика рук, точные движения пальцев, развивается глазомер. </w:t>
      </w:r>
      <w:r w:rsidRPr="009E1F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Ориентирована программа на активное приобщение</w:t>
      </w:r>
      <w:r w:rsidR="00564C60" w:rsidRPr="00564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к художественному</w:t>
      </w:r>
      <w:r w:rsidRPr="009E1F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творчеству и умению использовать результаты своего труда в повседневной жизни.</w:t>
      </w:r>
    </w:p>
    <w:p w:rsidR="00AE2505" w:rsidRPr="00AE2505" w:rsidRDefault="009E1F60" w:rsidP="00646CF0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E1F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82BA9" w:rsidRPr="009B462C" w:rsidRDefault="009B462C" w:rsidP="009B46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462C">
        <w:rPr>
          <w:rFonts w:ascii="Times New Roman" w:hAnsi="Times New Roman" w:cs="Times New Roman"/>
          <w:b/>
          <w:sz w:val="24"/>
          <w:szCs w:val="24"/>
        </w:rPr>
        <w:t>1.5. Цели и задачи программы</w:t>
      </w:r>
    </w:p>
    <w:p w:rsidR="00382BA9" w:rsidRPr="00FC1D43" w:rsidRDefault="00382BA9" w:rsidP="009E3F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6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программы</w:t>
      </w:r>
      <w:r w:rsidRPr="00026CE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AE2505" w:rsidRPr="00026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9E3F67" w:rsidRPr="009E3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 для коррекции недостатков психофизического развития детей с ограниченными возможностями здоровья, проявления их индивидуальных способностей через аппликативную деятельность.</w:t>
      </w:r>
    </w:p>
    <w:tbl>
      <w:tblPr>
        <w:tblW w:w="5000" w:type="pct"/>
        <w:tblLook w:val="00A0"/>
      </w:tblPr>
      <w:tblGrid>
        <w:gridCol w:w="9571"/>
      </w:tblGrid>
      <w:tr w:rsidR="00382BA9" w:rsidRPr="00677BFC" w:rsidTr="00382BA9">
        <w:trPr>
          <w:trHeight w:val="117"/>
        </w:trPr>
        <w:tc>
          <w:tcPr>
            <w:tcW w:w="5000" w:type="pct"/>
            <w:vAlign w:val="center"/>
          </w:tcPr>
          <w:p w:rsidR="00382BA9" w:rsidRPr="00FC1D43" w:rsidRDefault="00382BA9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программы:</w:t>
            </w:r>
          </w:p>
          <w:p w:rsidR="00AE2505" w:rsidRPr="00FC1D43" w:rsidRDefault="00FC1D43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C1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1)</w:t>
            </w:r>
            <w:r w:rsidR="00072964" w:rsidRPr="00FC1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обучающие</w:t>
            </w:r>
            <w:r w:rsidR="003762AB" w:rsidRPr="00FC1D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AE2505" w:rsidRPr="00FC1D4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FC1D43" w:rsidRDefault="0046799E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•</w:t>
            </w:r>
            <w:r w:rsidRPr="00FC1D43">
              <w:rPr>
                <w:rFonts w:ascii="Times New Roman" w:hAnsi="Times New Roman" w:cs="Times New Roman"/>
                <w:sz w:val="24"/>
                <w:szCs w:val="24"/>
              </w:rPr>
              <w:t>формировать умения передавать простейший образ предметов, явлений окружающего мира посредством аппликации;</w:t>
            </w:r>
            <w:r w:rsidR="00FC1D43"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C1D43" w:rsidRPr="00FC1D43" w:rsidRDefault="00FC1D43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обучать приемам нетрадиционной техники аппликации </w:t>
            </w:r>
            <w:r w:rsidRPr="00FC1D43">
              <w:rPr>
                <w:rFonts w:ascii="Times New Roman" w:hAnsi="Times New Roman" w:cs="Times New Roman"/>
                <w:sz w:val="24"/>
                <w:szCs w:val="24"/>
              </w:rPr>
              <w:t xml:space="preserve">(обрывание, </w:t>
            </w:r>
            <w:proofErr w:type="spellStart"/>
            <w:r w:rsidRPr="00FC1D43">
              <w:rPr>
                <w:rFonts w:ascii="Times New Roman" w:hAnsi="Times New Roman" w:cs="Times New Roman"/>
                <w:sz w:val="24"/>
                <w:szCs w:val="24"/>
              </w:rPr>
              <w:t>сминание</w:t>
            </w:r>
            <w:proofErr w:type="spellEnd"/>
            <w:r w:rsidRPr="00FC1D43">
              <w:rPr>
                <w:rFonts w:ascii="Times New Roman" w:hAnsi="Times New Roman" w:cs="Times New Roman"/>
                <w:sz w:val="24"/>
                <w:szCs w:val="24"/>
              </w:rPr>
              <w:t>, скатывание в комок)</w:t>
            </w: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способам изображения с использованием различных материалов;</w:t>
            </w:r>
          </w:p>
          <w:p w:rsidR="0046799E" w:rsidRPr="00FC1D43" w:rsidRDefault="0046799E" w:rsidP="00FC1D4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Pr="00FC1D43">
              <w:rPr>
                <w:rFonts w:ascii="Times New Roman" w:hAnsi="Times New Roman" w:cs="Times New Roman"/>
                <w:sz w:val="24"/>
                <w:szCs w:val="24"/>
              </w:rPr>
              <w:t>формировать умение работать с клеем, приклеивать детали, присоединяя одну к другой;</w:t>
            </w:r>
          </w:p>
          <w:p w:rsidR="00FC1D43" w:rsidRPr="00FC1D43" w:rsidRDefault="00FC1D43" w:rsidP="00FC1D4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46799E" w:rsidRPr="00FC1D43">
              <w:rPr>
                <w:rFonts w:ascii="Times New Roman" w:hAnsi="Times New Roman" w:cs="Times New Roman"/>
                <w:sz w:val="24"/>
                <w:szCs w:val="24"/>
              </w:rPr>
              <w:t>учить работать на заданном пространстве (накопление элементарного опыта в составлении композиции);</w:t>
            </w:r>
          </w:p>
          <w:p w:rsidR="0046799E" w:rsidRPr="00FC1D43" w:rsidRDefault="00FC1D43" w:rsidP="00FC1D4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46799E" w:rsidRPr="00FC1D43">
              <w:rPr>
                <w:rFonts w:ascii="Times New Roman" w:hAnsi="Times New Roman" w:cs="Times New Roman"/>
                <w:sz w:val="24"/>
                <w:szCs w:val="24"/>
              </w:rPr>
              <w:t>обогащать сенсорные впечатления (на уровне ощущений ребенок познает фактуру, плотность, цвет бумаги);</w:t>
            </w:r>
          </w:p>
          <w:p w:rsidR="003762AB" w:rsidRPr="00FC1D43" w:rsidRDefault="00026CE6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 формировать</w:t>
            </w:r>
            <w:r w:rsidR="003762AB"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способности к творческому раскрытию, самостоятельности, саморазвитию</w:t>
            </w: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26CE6" w:rsidRPr="00FC1D43" w:rsidRDefault="00565846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 овладеть</w:t>
            </w:r>
            <w:r w:rsidR="003762AB"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умениями применять в дальнейшей жизни полученные знания</w:t>
            </w:r>
            <w:r w:rsidR="00026CE6"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26CE6" w:rsidRPr="00FC1D43" w:rsidRDefault="00026CE6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 учить создавать красивые работы;</w:t>
            </w:r>
          </w:p>
          <w:p w:rsidR="0046799E" w:rsidRPr="00FC1D43" w:rsidRDefault="00B40A86" w:rsidP="00FC1D4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•ф</w:t>
            </w:r>
            <w:r w:rsidR="009E3F67" w:rsidRPr="00FC1D43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ормировать умения следовать устным инструкциям</w:t>
            </w:r>
            <w:r w:rsidR="00092ED9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762AB" w:rsidRPr="00B40A86" w:rsidRDefault="003762AB" w:rsidP="00FC1D43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B40A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2) развивающие:</w:t>
            </w:r>
          </w:p>
          <w:p w:rsidR="003762AB" w:rsidRPr="00026CE6" w:rsidRDefault="00565846" w:rsidP="003762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развивать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художественному творчеству;</w:t>
            </w:r>
          </w:p>
          <w:p w:rsidR="00026CE6" w:rsidRPr="00026CE6" w:rsidRDefault="003762AB" w:rsidP="00026CE6">
            <w:pPr>
              <w:numPr>
                <w:ilvl w:val="0"/>
                <w:numId w:val="28"/>
              </w:numPr>
              <w:shd w:val="clear" w:color="auto" w:fill="FFFFFF"/>
              <w:spacing w:before="30" w:after="30" w:line="240" w:lineRule="auto"/>
              <w:ind w:left="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 w:rsid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565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азвивать мелкую</w:t>
            </w:r>
            <w:r w:rsidR="00AE2505" w:rsidRPr="00AE25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  <w:r w:rsidR="00565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торику рук</w:t>
            </w:r>
            <w:r w:rsidR="00565846" w:rsidRPr="00092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C1D43" w:rsidRPr="00092E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координацию движений рук, глазомер</w:t>
            </w:r>
            <w:r w:rsidR="00FC1D43">
              <w:rPr>
                <w:rFonts w:ascii="Verdana" w:hAnsi="Verdana"/>
                <w:color w:val="000000"/>
                <w:sz w:val="20"/>
                <w:szCs w:val="20"/>
              </w:rPr>
              <w:t>,</w:t>
            </w:r>
            <w:r w:rsidR="00FC1D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65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эстетическое восприятие</w:t>
            </w:r>
            <w:r w:rsidR="00AE2505" w:rsidRPr="00AE25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мира, природы, художественного творчества  детей</w:t>
            </w:r>
            <w:r w:rsidR="00092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762AB" w:rsidRPr="00026CE6" w:rsidRDefault="00565846" w:rsidP="00026CE6">
            <w:pPr>
              <w:numPr>
                <w:ilvl w:val="0"/>
                <w:numId w:val="28"/>
              </w:numPr>
              <w:shd w:val="clear" w:color="auto" w:fill="FFFFFF"/>
              <w:spacing w:before="30" w:after="30" w:line="240" w:lineRule="auto"/>
              <w:ind w:left="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развивать опыт и творческую деятельность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создании новых форм, образцов, поиске новых решений в создании композиций;</w:t>
            </w:r>
          </w:p>
          <w:p w:rsidR="003762AB" w:rsidRPr="00026CE6" w:rsidRDefault="003762AB" w:rsidP="003762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026C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3) воспитательные:</w:t>
            </w:r>
          </w:p>
          <w:p w:rsidR="003762AB" w:rsidRPr="00026CE6" w:rsidRDefault="00565846" w:rsidP="003762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воспитывать ответственность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 выполнении работ, подготовке к выставкам;</w:t>
            </w:r>
          </w:p>
          <w:p w:rsidR="003762AB" w:rsidRPr="00026CE6" w:rsidRDefault="00565846" w:rsidP="003762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соблюдать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техники безопасности;</w:t>
            </w:r>
          </w:p>
          <w:p w:rsidR="003762AB" w:rsidRPr="00026CE6" w:rsidRDefault="00565846" w:rsidP="003762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активно участвовать</w:t>
            </w:r>
            <w:r w:rsidR="003762AB"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выставках;</w:t>
            </w:r>
          </w:p>
          <w:p w:rsidR="00FC1D43" w:rsidRDefault="003762AB" w:rsidP="00FC1D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• </w:t>
            </w:r>
            <w:r w:rsid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565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оспитать уважительное отношение</w:t>
            </w:r>
            <w:r w:rsidR="00AE2505" w:rsidRPr="00AE25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к труду</w:t>
            </w:r>
            <w:r w:rsidR="00FC1D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FC1D43" w:rsidRPr="00FC1D43" w:rsidRDefault="00FC1D43" w:rsidP="00FC1D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</w:t>
            </w:r>
            <w:r w:rsidRPr="00FC1D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воспитывать нав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ыки аккуратной работы с бумагой.</w:t>
            </w:r>
          </w:p>
          <w:p w:rsidR="00646CF0" w:rsidRDefault="00646CF0" w:rsidP="009B462C">
            <w:pPr>
              <w:pStyle w:val="ab"/>
              <w:spacing w:after="0" w:line="240" w:lineRule="auto"/>
              <w:jc w:val="center"/>
              <w:rPr>
                <w:b/>
                <w:color w:val="00000A"/>
                <w:sz w:val="24"/>
                <w:szCs w:val="24"/>
              </w:rPr>
            </w:pPr>
          </w:p>
          <w:p w:rsidR="009B462C" w:rsidRPr="009B462C" w:rsidRDefault="009B462C" w:rsidP="009B462C">
            <w:pPr>
              <w:pStyle w:val="ab"/>
              <w:spacing w:after="0" w:line="240" w:lineRule="auto"/>
              <w:jc w:val="center"/>
              <w:rPr>
                <w:b/>
                <w:color w:val="00000A"/>
                <w:sz w:val="24"/>
                <w:szCs w:val="24"/>
              </w:rPr>
            </w:pPr>
            <w:r w:rsidRPr="009B462C">
              <w:rPr>
                <w:b/>
                <w:color w:val="00000A"/>
                <w:sz w:val="24"/>
                <w:szCs w:val="24"/>
              </w:rPr>
              <w:t>1.6. Принципы реализации программы</w:t>
            </w:r>
          </w:p>
          <w:p w:rsidR="009B462C" w:rsidRPr="0046799E" w:rsidRDefault="009B462C" w:rsidP="009B462C">
            <w:pPr>
              <w:shd w:val="clear" w:color="auto" w:fill="FFFFFF"/>
              <w:spacing w:after="0" w:line="240" w:lineRule="auto"/>
              <w:ind w:firstLine="568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677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Дополнительная образовательная программа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 – эстетическому развитию «Волшебные узоры</w:t>
            </w:r>
            <w:r w:rsidRPr="00677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осуществляется в соответствии с принципами:</w:t>
            </w:r>
            <w:r w:rsidRPr="00E0471C">
              <w:rPr>
                <w:rStyle w:val="c1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 xml:space="preserve">ринцип занимательности – используется с целью вовлечения детей в целенаправленную деятельность, формирования у них желания выполнять предъявленные требования и стремление к 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достижению конечного результата;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 xml:space="preserve">ринцип новизны– </w:t>
            </w:r>
            <w:proofErr w:type="gramStart"/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зволяет опираться на непроизвольное внимание, вызывая интерес к работе, за счёт постановки последовательной системы задач, а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ктивизируя познавательную сферу;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 xml:space="preserve">ринцип динамичности– </w:t>
            </w:r>
            <w:proofErr w:type="gramStart"/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ключается в постановке целей по обучению и развития ребёнка, которые постоянно углубляются и расширяются, чтобы повысить инте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рес и внимание детей к обучению;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ринцип сотрудничества – позволяет создать в ходе продуктивной деятельности, доброжелательное отноше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ние друг к другу и взаимопомощь;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истематичности и последовательности – предполагает, что знания и умения неразрывно связаны между собой и образуют це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 xml:space="preserve">лостную систему, то есть 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усваивается в результате пос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тоянных упражнений и тренировок;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ринцип комфортности – атмосфера доброжелательности, вера в силы ребёнка, созда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ние для каждого ситуации успеха;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огружение каждого ребёнка в творческий процесс – реализация творческих задач достигается путём использования в работе а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ктивных методов и форм обучения;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пора на внутреннюю мотивацию – с учетом опыта ребёнка, создание эмоциональной вовлечённости его в творческий процесс, что обеспечивает естествен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ное повышение работоспособности;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 xml:space="preserve">ринцип деятельности – переход от совместных действий взрослого и ребёнка, ребёнка и сверстников к самостоятельным действиям; от самого простого до заключительного, 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максимально сложного з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адания; «открытие новых знаний»;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ринцип вариативности – создание условий для самостоятельного выбора ребёнком способов работы, типов творческих заданий, материалов, техники и др.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462C" w:rsidRPr="00564C60" w:rsidRDefault="009B462C" w:rsidP="009B462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ринцип личностно ориентированного взаимодействия – создание в творческом процессе раскованной, стимулирующей творческ</w:t>
            </w:r>
            <w:r w:rsidR="00092ED9">
              <w:rPr>
                <w:rFonts w:ascii="Times New Roman" w:hAnsi="Times New Roman" w:cs="Times New Roman"/>
                <w:sz w:val="24"/>
                <w:szCs w:val="24"/>
              </w:rPr>
              <w:t>ую активность ребёнка атмосферы,  у</w:t>
            </w:r>
            <w:r w:rsidRPr="00564C60">
              <w:rPr>
                <w:rFonts w:ascii="Times New Roman" w:hAnsi="Times New Roman" w:cs="Times New Roman"/>
                <w:sz w:val="24"/>
                <w:szCs w:val="24"/>
              </w:rPr>
              <w:t>читываются индивидуальные психофизиологические особенности каждого ребёнка и группы в целом.</w:t>
            </w:r>
          </w:p>
          <w:p w:rsidR="009E1F60" w:rsidRPr="009B462C" w:rsidRDefault="009E1F60" w:rsidP="00AE25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46CF0" w:rsidRPr="009E1F60" w:rsidRDefault="00646CF0" w:rsidP="00646CF0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258D">
              <w:rPr>
                <w:b/>
                <w:bCs/>
                <w:color w:val="000000"/>
              </w:rPr>
              <w:t>Направленность дополнительной образовательной программы.</w:t>
            </w:r>
          </w:p>
          <w:p w:rsidR="00646CF0" w:rsidRPr="009E1F60" w:rsidRDefault="00646CF0" w:rsidP="00646CF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Предлагаемая программа имеет художественно-эстетическую направленность, которая является важным направлением в развитии и воспитании детей с ограниченными возможностями здоровья, способствует развитию художественных способностей и склонностей к различным видам искусства, творческого подхода, эмоционального восприятия и образного мышления, подготовки личности к воссозданию чувственного образа воспринимаемого мира. Являясь наиболее</w:t>
            </w:r>
            <w:r w:rsidR="00092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доступным для детей, художественное</w:t>
            </w:r>
            <w:r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творчество обладает необходимой эмоциональностью, привлекательностью.</w:t>
            </w:r>
          </w:p>
          <w:p w:rsidR="00646CF0" w:rsidRPr="009E1F60" w:rsidRDefault="00646CF0" w:rsidP="00646CF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предусматривает различные варианты выполнения работ при освоении различных техник. Вариативность достигается путем упрощения или усложнения задания; допускается также выполнение работы по собственному замыслу воспитанников.</w:t>
            </w:r>
          </w:p>
          <w:p w:rsidR="00382BA9" w:rsidRPr="00534FF0" w:rsidRDefault="00382BA9" w:rsidP="00382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2BA9" w:rsidRPr="00677BFC" w:rsidRDefault="00382BA9" w:rsidP="00382BA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Численный состав</w:t>
            </w:r>
            <w:r w:rsidRPr="00677B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77B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группы и контингент обучающихся воспитанников</w:t>
            </w:r>
          </w:p>
          <w:p w:rsidR="00382BA9" w:rsidRDefault="00382BA9" w:rsidP="00382BA9">
            <w:pPr>
              <w:pStyle w:val="31"/>
              <w:ind w:firstLine="709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Программа реализуется воспитателем на группе  </w:t>
            </w:r>
            <w:r w:rsidR="004F1E59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proofErr w:type="spellStart"/>
            <w:r w:rsidRPr="00677BFC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Глазовского</w:t>
            </w:r>
            <w:proofErr w:type="spellEnd"/>
            <w:r w:rsidRPr="00677BF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детского дома-интерната для умственно-о</w:t>
            </w:r>
            <w:r w:rsidR="00326844">
              <w:rPr>
                <w:rFonts w:ascii="Times New Roman" w:hAnsi="Times New Roman" w:cs="Times New Roman"/>
                <w:b w:val="0"/>
                <w:sz w:val="24"/>
                <w:szCs w:val="24"/>
              </w:rPr>
              <w:t>тсталых детей</w:t>
            </w:r>
            <w:r w:rsidR="004F1E59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 w:rsidR="00F37395">
              <w:rPr>
                <w:rFonts w:ascii="Times New Roman" w:hAnsi="Times New Roman" w:cs="Times New Roman"/>
                <w:b w:val="0"/>
                <w:sz w:val="24"/>
                <w:szCs w:val="24"/>
              </w:rPr>
              <w:t>, наполняемость – 7</w:t>
            </w:r>
            <w:r w:rsidRPr="00677BF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человек, состав – разных возрастов. </w:t>
            </w:r>
            <w:r w:rsidRPr="00677B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77BFC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Состав группы, с которой проводятся занятия постоянный. </w:t>
            </w:r>
          </w:p>
          <w:p w:rsidR="00382BA9" w:rsidRPr="00677BFC" w:rsidRDefault="00382BA9" w:rsidP="00382BA9">
            <w:pPr>
              <w:pStyle w:val="31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. приложение 1)</w:t>
            </w:r>
          </w:p>
          <w:p w:rsidR="00382BA9" w:rsidRDefault="00382BA9" w:rsidP="00382BA9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Все занятия проводятся с учетом дифференцированного подхода и с учетом психофизических возможностей и способностей воспитанников.</w:t>
            </w:r>
          </w:p>
          <w:p w:rsidR="003762AB" w:rsidRPr="0067116B" w:rsidRDefault="00430251" w:rsidP="00382BA9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</w:rPr>
              <w:t>Характеристика</w:t>
            </w:r>
            <w:r w:rsidR="0067116B" w:rsidRPr="0067116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</w:rPr>
              <w:t xml:space="preserve"> группы </w:t>
            </w:r>
          </w:p>
          <w:p w:rsidR="0067116B" w:rsidRDefault="0067116B" w:rsidP="00C43D4F">
            <w:pPr>
              <w:pStyle w:val="a3"/>
              <w:shd w:val="clear" w:color="auto" w:fill="F5F5F5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В группе 7 детей (2004-2012 г.р.) с диагнозом умственная отсталость.</w:t>
            </w:r>
          </w:p>
          <w:p w:rsidR="0067116B" w:rsidRDefault="0067116B" w:rsidP="00C43D4F">
            <w:pPr>
              <w:pStyle w:val="a3"/>
              <w:shd w:val="clear" w:color="auto" w:fill="F5F5F5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Общими чертами для всех детей являются нарушения всех сторон психики: восприятия, внимания, памяти, речи, мышления, эмоционально-волевой сферы.</w:t>
            </w:r>
          </w:p>
          <w:p w:rsidR="0067116B" w:rsidRDefault="0067116B" w:rsidP="00C43D4F">
            <w:pPr>
              <w:pStyle w:val="a3"/>
              <w:shd w:val="clear" w:color="auto" w:fill="F5F5F5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Внимание детей нарушено: его трудно привлечь, оно слабоустойчиво, дети легко отвлекаются. Восприятие недостаточно дифференцировано. Часть детей группы имеют трудность в различении оттенков цвета. Дети не могут самостоятельно оценить свою работ</w:t>
            </w:r>
            <w:r w:rsidR="00430251">
              <w:rPr>
                <w:color w:val="000000"/>
              </w:rPr>
              <w:t>у; они не замечают своих ошибок</w:t>
            </w:r>
            <w:r>
              <w:rPr>
                <w:color w:val="000000"/>
              </w:rPr>
              <w:t>, обычно довольны своей работой. Часто начинают выполнять работу, не дослушав инструкции, не поняв цели задания, без внутреннего плана действия, при слабом самоконтроле. Слабо развита опосредованная, смысловая память. Воображение</w:t>
            </w:r>
            <w:r>
              <w:rPr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отличается фрагментарностью, неточностью, схематичностью из-за бедности жизненного опыта, несовершенства мыслительных операций. Волевая сфера характеризуется слабостью собственных намерений, побуждений, Отсутствует самостоятельность, целеустремленность, инициативность.</w:t>
            </w:r>
            <w:r>
              <w:rPr>
                <w:b/>
                <w:bCs/>
                <w:color w:val="000000"/>
              </w:rPr>
              <w:t> </w:t>
            </w:r>
            <w:r>
              <w:rPr>
                <w:color w:val="000000"/>
              </w:rPr>
              <w:t>У всех детей группы имеются в той или и</w:t>
            </w:r>
            <w:r w:rsidR="00430251">
              <w:rPr>
                <w:color w:val="000000"/>
              </w:rPr>
              <w:t>ной степени нарушения речи</w:t>
            </w:r>
            <w:r>
              <w:rPr>
                <w:color w:val="000000"/>
              </w:rPr>
              <w:t>. Активный словарь беден, фразы односложны. Дети не могут передать элементарное связное содержание. Снижена потребность в речевом общении. Самостоятельный рассказ сводится к простому перечислению отдельных предметов и действий, изображенных на картинке</w:t>
            </w:r>
            <w:r>
              <w:rPr>
                <w:rFonts w:ascii="Arial" w:hAnsi="Arial" w:cs="Arial"/>
                <w:color w:val="000000"/>
              </w:rPr>
              <w:t>. </w:t>
            </w:r>
            <w:r>
              <w:rPr>
                <w:color w:val="000000"/>
              </w:rPr>
              <w:t>У части детей имеются сопутствующие заболевания, которые необходимо учитывать при построении заняти</w:t>
            </w:r>
            <w:r w:rsidR="00430251">
              <w:rPr>
                <w:color w:val="000000"/>
              </w:rPr>
              <w:t>й по художественному творчеству: Даша У</w:t>
            </w:r>
            <w:r>
              <w:rPr>
                <w:color w:val="000000"/>
              </w:rPr>
              <w:t xml:space="preserve">.- </w:t>
            </w:r>
            <w:proofErr w:type="spellStart"/>
            <w:r w:rsidR="0018473D">
              <w:rPr>
                <w:color w:val="000000"/>
              </w:rPr>
              <w:t>дцп</w:t>
            </w:r>
            <w:proofErr w:type="spellEnd"/>
            <w:r>
              <w:rPr>
                <w:color w:val="000000"/>
              </w:rPr>
              <w:t xml:space="preserve">, </w:t>
            </w:r>
            <w:r w:rsidR="00C43D4F">
              <w:rPr>
                <w:color w:val="000000"/>
              </w:rPr>
              <w:t>косоглазие, Даша Ю.- косоглазие.</w:t>
            </w:r>
            <w:r>
              <w:rPr>
                <w:color w:val="000000"/>
              </w:rPr>
              <w:t xml:space="preserve"> </w:t>
            </w:r>
          </w:p>
          <w:p w:rsidR="0067116B" w:rsidRPr="00794BC5" w:rsidRDefault="0067116B" w:rsidP="00382B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8473D" w:rsidRDefault="0018473D" w:rsidP="00382B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82BA9" w:rsidRPr="00677BFC" w:rsidRDefault="00382BA9" w:rsidP="00382B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Режим занятий</w:t>
            </w:r>
          </w:p>
          <w:p w:rsidR="00382BA9" w:rsidRPr="00677BFC" w:rsidRDefault="00382BA9" w:rsidP="00382BA9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Занятия посещают все воспитанники Учреждения, продолжительность -  9 месяцев. Образовательный процесс проводится во время учебного года, согласно расписанию.</w:t>
            </w:r>
            <w:r w:rsidRPr="00677B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Программа рассчитана на 1 год обучения, отличительной особенностью является предоставление возможности повтора разделов и тем с углубленным и усложненным материалом для изучения в последующих  годах обучения. </w:t>
            </w:r>
          </w:p>
          <w:p w:rsidR="00382BA9" w:rsidRPr="001804F6" w:rsidRDefault="00382BA9" w:rsidP="00382B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Общее количество часов за  год -</w:t>
            </w:r>
            <w:r w:rsidR="004F1E5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1804F6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4F1E5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1804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2BA9" w:rsidRPr="00677BFC" w:rsidRDefault="00382BA9" w:rsidP="00382BA9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Регламентация коррекционно-воспитательного процесса: </w:t>
            </w:r>
          </w:p>
          <w:p w:rsidR="00382BA9" w:rsidRPr="00677BFC" w:rsidRDefault="00382BA9" w:rsidP="00382BA9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проводятся во второй</w:t>
            </w: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 xml:space="preserve">  половине дня,  </w:t>
            </w:r>
            <w:r w:rsidR="00326844">
              <w:rPr>
                <w:rFonts w:ascii="Times New Roman" w:hAnsi="Times New Roman" w:cs="Times New Roman"/>
                <w:sz w:val="24"/>
                <w:szCs w:val="24"/>
              </w:rPr>
              <w:t>с 18.1</w:t>
            </w:r>
            <w:r w:rsidRPr="001804F6">
              <w:rPr>
                <w:rFonts w:ascii="Times New Roman" w:hAnsi="Times New Roman" w:cs="Times New Roman"/>
                <w:sz w:val="24"/>
                <w:szCs w:val="24"/>
              </w:rPr>
              <w:t>0. – 18.40.</w:t>
            </w: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6844">
              <w:rPr>
                <w:rFonts w:ascii="Times New Roman" w:hAnsi="Times New Roman" w:cs="Times New Roman"/>
                <w:sz w:val="24"/>
                <w:szCs w:val="24"/>
              </w:rPr>
              <w:t>Длительность каждого занятия:  3</w:t>
            </w: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>0 мин.  устанавливается, в зависимости от сложности дефекта развития ребенка, его индивидуальных, личностных и психофизических особенностей.</w:t>
            </w:r>
          </w:p>
          <w:p w:rsidR="009E1F60" w:rsidRPr="00501772" w:rsidRDefault="00382BA9" w:rsidP="009E1F60">
            <w:pPr>
              <w:pStyle w:val="c9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677BFC">
              <w:t xml:space="preserve">       </w:t>
            </w:r>
            <w:r w:rsidR="009E1F60" w:rsidRPr="00501772">
              <w:rPr>
                <w:b/>
                <w:bCs/>
                <w:color w:val="000000"/>
              </w:rPr>
              <w:t>Методы и приёмы</w:t>
            </w:r>
          </w:p>
          <w:p w:rsidR="009E1F60" w:rsidRPr="009E1F60" w:rsidRDefault="009E1F60" w:rsidP="009E1F6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0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Методы, в основе которых лежит способ организации занятия:</w:t>
            </w:r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словесный (устное изложение, беседа, рассказ.)</w:t>
            </w:r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gramStart"/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наглядный  (иллюстраций, наблюдение, показ (выполнение) педагогом, работа по образцу и др.)</w:t>
            </w:r>
            <w:proofErr w:type="gramEnd"/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gramStart"/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(выполнение работ по инструкционным картам, схемам и др.</w:t>
            </w:r>
            <w:proofErr w:type="gramEnd"/>
          </w:p>
          <w:p w:rsidR="009E1F60" w:rsidRPr="009E1F60" w:rsidRDefault="009E1F60" w:rsidP="009E1F60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0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Методы, в основе которых лежит уровень деятельности детей:</w:t>
            </w:r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объяснительно - </w:t>
            </w:r>
            <w:proofErr w:type="gramStart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иллюстративный</w:t>
            </w:r>
            <w:proofErr w:type="gramEnd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дети воспринимают и усваивают готовую информацию;</w:t>
            </w:r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proofErr w:type="gramStart"/>
            <w:r w:rsidR="0046799E" w:rsidRPr="0050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репродуктивный</w:t>
            </w:r>
            <w:proofErr w:type="gramEnd"/>
            <w:r w:rsidR="0046799E" w:rsidRPr="0050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дети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воспроизводят полученные знания и освоенные способы деятельности;</w:t>
            </w:r>
          </w:p>
          <w:p w:rsidR="009E1F60" w:rsidRPr="009E1F60" w:rsidRDefault="00631689" w:rsidP="00631689">
            <w:pPr>
              <w:shd w:val="clear" w:color="auto" w:fill="FFFFFF"/>
              <w:spacing w:before="30" w:after="3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частично - </w:t>
            </w:r>
            <w:proofErr w:type="gramStart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поисковый</w:t>
            </w:r>
            <w:proofErr w:type="gramEnd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участие детей в коллективном поиске, решение поставленной задачи совместно с педагогом;</w:t>
            </w:r>
          </w:p>
          <w:p w:rsidR="00382BA9" w:rsidRPr="00E8698B" w:rsidRDefault="00631689" w:rsidP="00E8698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4C60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proofErr w:type="gramStart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исследовательский</w:t>
            </w:r>
            <w:proofErr w:type="gramEnd"/>
            <w:r w:rsidR="009E1F60" w:rsidRPr="009E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самостоятельная творческая работа детей</w:t>
            </w:r>
            <w:r w:rsidR="00E86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51276" w:rsidRPr="000E19DE" w:rsidRDefault="00382BA9" w:rsidP="000E19D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7B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Основная форма занятия</w:t>
            </w:r>
            <w:r w:rsidRPr="00677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–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еская, теоретическая, творческая.</w:t>
            </w:r>
            <w:r w:rsidRPr="00677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Занятия носят как подгрупповые, так и индивидуальные формы работы.</w:t>
            </w:r>
          </w:p>
          <w:p w:rsidR="00382BA9" w:rsidRDefault="00382BA9" w:rsidP="00382B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7BFC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следующие </w:t>
            </w:r>
            <w:r w:rsidRPr="00677BFC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 xml:space="preserve"> – это различные виды деятельности (труд, игра), предметы,  игрушки, произведения материальной и духовной культуры, дидактический материал, природа, ИКТ. </w:t>
            </w:r>
            <w:proofErr w:type="gramEnd"/>
          </w:p>
          <w:p w:rsidR="00382BA9" w:rsidRPr="00C43D4F" w:rsidRDefault="00382BA9" w:rsidP="00C43D4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D4F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  <w:r w:rsidRPr="00C43D4F">
              <w:rPr>
                <w:rFonts w:ascii="Times New Roman" w:hAnsi="Times New Roman" w:cs="Times New Roman"/>
                <w:sz w:val="24"/>
                <w:szCs w:val="24"/>
              </w:rPr>
              <w:t>, используемые на занятии: наглядные, ТСО, дополнительные пособия:</w:t>
            </w:r>
          </w:p>
          <w:p w:rsidR="00C43D4F" w:rsidRPr="00C43D4F" w:rsidRDefault="000E19DE" w:rsidP="00C43D4F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Наглядные материалы:</w:t>
            </w:r>
            <w:r w:rsidR="00C43D4F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иллюстрации к темам</w:t>
            </w:r>
          </w:p>
          <w:p w:rsidR="00C43D4F" w:rsidRPr="00C43D4F" w:rsidRDefault="000E19DE" w:rsidP="00C43D4F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43D4F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Картинки, книжки - раскраски.</w:t>
            </w:r>
          </w:p>
          <w:p w:rsidR="00382BA9" w:rsidRPr="00C43D4F" w:rsidRDefault="00C43D4F" w:rsidP="00C43D4F">
            <w:pPr>
              <w:pStyle w:val="a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0E19DE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Принадлежности для аппликации: альбомные листы</w:t>
            </w: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А-1,</w:t>
            </w:r>
            <w:r w:rsidR="000E19DE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А-4,</w:t>
            </w: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19DE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заготовки из бумаги</w:t>
            </w: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шаблоны, ц</w:t>
            </w:r>
            <w:r w:rsidR="000E19DE"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ветная бумага и цветной картон, к</w:t>
            </w:r>
            <w:r w:rsidRPr="00C4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лей, кисточки, краски, мягкие салфетки, простые и цветные карандаши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8473D" w:rsidRPr="00C43D4F" w:rsidRDefault="00382BA9" w:rsidP="00C43D4F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ведется в игровой форме, используются элементы подражательности. Детальное расчленение материала на простейшие элементы. Обучение ведется по каждому элементу, и лишь затем они объединяются в целое. </w:t>
            </w:r>
          </w:p>
          <w:p w:rsidR="00382BA9" w:rsidRPr="00677BFC" w:rsidRDefault="00382BA9" w:rsidP="00382BA9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B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Ожидаемые </w:t>
            </w:r>
            <w:r w:rsidRPr="00677B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</w:t>
            </w:r>
          </w:p>
          <w:p w:rsidR="00382BA9" w:rsidRDefault="00382BA9" w:rsidP="00382BA9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7BFC">
              <w:rPr>
                <w:rFonts w:ascii="Times New Roman" w:hAnsi="Times New Roman" w:cs="Times New Roman"/>
                <w:b/>
                <w:sz w:val="24"/>
                <w:szCs w:val="24"/>
              </w:rPr>
              <w:t>В конце  обучения дети должны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77B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знать/понимать: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Освоить правила</w:t>
            </w: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безопасности во время работы.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сюжеты и образы и объединять их в коллективные композиции.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Осваивать разные нетрадиционные техники аппликации.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Улучшить показатели мелкой моторики пальцев рук, ориентируясь на плоскости  и как следствие, улучшить речевую активность.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Научиться различным приёмам работы с бумагой.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Расширять количество изображаемых в аппликации предметов </w:t>
            </w:r>
            <w:proofErr w:type="gramStart"/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птицы, животные, цветы, насекомые, дома, как реальные, так и воображаемые) 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Узнать основные геометрические понятия и базовые формы.</w:t>
            </w:r>
          </w:p>
          <w:p w:rsidR="000E19DE" w:rsidRPr="000E19DE" w:rsidRDefault="000E19DE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внимание, память, мышление, пространственное воображение; глазомер; художественный вкус, творческие способности и фантазию.</w:t>
            </w:r>
          </w:p>
          <w:p w:rsidR="000E19DE" w:rsidRPr="000E19DE" w:rsidRDefault="00F37395" w:rsidP="000E19DE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технические навыки</w:t>
            </w:r>
            <w:r w:rsidR="000E19DE"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D7776" w:rsidRPr="00C43D4F" w:rsidRDefault="00F37395" w:rsidP="00C43D4F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коммуникативные навыки</w:t>
            </w:r>
            <w:r w:rsidR="000E19DE" w:rsidRPr="000E19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A47C2" w:rsidRDefault="000D3617" w:rsidP="00382B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="003D7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программы</w:t>
            </w:r>
          </w:p>
          <w:p w:rsidR="00382BA9" w:rsidRPr="00677BFC" w:rsidRDefault="003D7776" w:rsidP="00382B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2.1 </w:t>
            </w:r>
            <w:r w:rsidR="00382BA9" w:rsidRPr="00677B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Учебно-тематический план</w:t>
            </w:r>
          </w:p>
          <w:tbl>
            <w:tblPr>
              <w:tblpPr w:leftFromText="180" w:rightFromText="180" w:vertAnchor="text" w:horzAnchor="margin" w:tblpY="62"/>
              <w:tblOverlap w:val="never"/>
              <w:tblW w:w="96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51"/>
              <w:gridCol w:w="2265"/>
              <w:gridCol w:w="1779"/>
              <w:gridCol w:w="2584"/>
              <w:gridCol w:w="2234"/>
              <w:gridCol w:w="24"/>
              <w:gridCol w:w="236"/>
            </w:tblGrid>
            <w:tr w:rsidR="00382BA9" w:rsidRPr="00677BFC" w:rsidTr="00382BA9">
              <w:tc>
                <w:tcPr>
                  <w:tcW w:w="5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22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Наименование разделов и тем</w:t>
                  </w:r>
                </w:p>
              </w:tc>
              <w:tc>
                <w:tcPr>
                  <w:tcW w:w="17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Всего часов</w:t>
                  </w:r>
                </w:p>
              </w:tc>
              <w:tc>
                <w:tcPr>
                  <w:tcW w:w="4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Количество часов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82BA9" w:rsidRPr="00677BFC" w:rsidTr="00382BA9">
              <w:tc>
                <w:tcPr>
                  <w:tcW w:w="5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2BA9" w:rsidRPr="00677BFC" w:rsidRDefault="00382BA9" w:rsidP="00382B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2BA9" w:rsidRPr="00677BFC" w:rsidRDefault="00382BA9" w:rsidP="00382B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2BA9" w:rsidRPr="00677BFC" w:rsidRDefault="00382BA9" w:rsidP="00382B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 xml:space="preserve">теоретические </w:t>
                  </w:r>
                </w:p>
              </w:tc>
              <w:tc>
                <w:tcPr>
                  <w:tcW w:w="2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  <w:t>практические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bottom w:val="nil"/>
                    <w:right w:val="nil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82BA9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2BA9" w:rsidRPr="00677BFC" w:rsidRDefault="00382BA9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Знакомство с художественной объемной аппликацией, с видами бумаги, инструментами.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Знакомство с видами и свойствами бумаги.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782DB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Знакомство с техникой оригами.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7A47C2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Накладная аппликация.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7A47C2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782DB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Модульная аппликация.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Обрывная аппликация.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Оригами.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Аппликация жгутиками и шариками.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B943F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0E4898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4898" w:rsidRPr="00677BFC" w:rsidRDefault="000E4898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4898" w:rsidRPr="0006652F" w:rsidRDefault="000E4898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Итоговое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4898" w:rsidRDefault="000E4898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4898" w:rsidRDefault="000E4898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4898" w:rsidRDefault="000E4898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52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Выставка.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7A47C2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7A47C2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649C0" w:rsidRPr="00677BFC" w:rsidTr="00382BA9">
              <w:trPr>
                <w:gridAfter w:val="2"/>
                <w:wAfter w:w="260" w:type="dxa"/>
                <w:trHeight w:val="70"/>
              </w:trPr>
              <w:tc>
                <w:tcPr>
                  <w:tcW w:w="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shd w:val="clear" w:color="auto" w:fill="FFFFFF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06652F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Pr="00677BFC" w:rsidRDefault="00C649C0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7B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5ч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782DB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 w:rsidR="007A47C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49C0" w:rsidRDefault="00782DB7" w:rsidP="00382BA9">
                  <w:pPr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32</w:t>
                  </w:r>
                  <w:r w:rsidR="007A47C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</w:tr>
          </w:tbl>
          <w:p w:rsidR="00382BA9" w:rsidRPr="00677BFC" w:rsidRDefault="00382BA9" w:rsidP="00382BA9">
            <w:pPr>
              <w:pStyle w:val="Default"/>
              <w:jc w:val="both"/>
            </w:pPr>
          </w:p>
        </w:tc>
      </w:tr>
    </w:tbl>
    <w:p w:rsidR="00325C07" w:rsidRDefault="00325C07" w:rsidP="00A55DB5">
      <w:pPr>
        <w:shd w:val="clear" w:color="auto" w:fill="FFFFFF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2BA9" w:rsidRPr="00B943F7" w:rsidRDefault="003D7776" w:rsidP="00382BA9">
      <w:pPr>
        <w:shd w:val="clear" w:color="auto" w:fill="FFFFFF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</w:t>
      </w:r>
      <w:r w:rsidR="00382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82BA9" w:rsidRPr="00B94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Календарно-тематический план </w:t>
      </w:r>
    </w:p>
    <w:p w:rsidR="00382BA9" w:rsidRPr="00020A06" w:rsidRDefault="00382BA9" w:rsidP="00382BA9">
      <w:pPr>
        <w:shd w:val="clear" w:color="auto" w:fill="FFFFFF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18" w:type="dxa"/>
        <w:tblLayout w:type="fixed"/>
        <w:tblLook w:val="04A0"/>
      </w:tblPr>
      <w:tblGrid>
        <w:gridCol w:w="981"/>
        <w:gridCol w:w="2058"/>
        <w:gridCol w:w="1215"/>
        <w:gridCol w:w="1134"/>
        <w:gridCol w:w="1674"/>
        <w:gridCol w:w="2827"/>
      </w:tblGrid>
      <w:tr w:rsidR="00382BA9" w:rsidTr="00382BA9">
        <w:trPr>
          <w:trHeight w:val="451"/>
        </w:trPr>
        <w:tc>
          <w:tcPr>
            <w:tcW w:w="981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B8">
              <w:rPr>
                <w:rFonts w:ascii="Times New Roman" w:eastAsia="Times New Roman" w:hAnsi="Times New Roman" w:cs="Times New Roman"/>
                <w:b/>
                <w:i/>
              </w:rPr>
              <w:t>№ занятий</w:t>
            </w:r>
          </w:p>
        </w:tc>
        <w:tc>
          <w:tcPr>
            <w:tcW w:w="2058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B8">
              <w:rPr>
                <w:rFonts w:ascii="Times New Roman" w:eastAsia="Times New Roman" w:hAnsi="Times New Roman" w:cs="Times New Roman"/>
                <w:b/>
                <w:i/>
              </w:rPr>
              <w:t>Наименование разделов и тем</w:t>
            </w:r>
          </w:p>
        </w:tc>
        <w:tc>
          <w:tcPr>
            <w:tcW w:w="1215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B8">
              <w:rPr>
                <w:rFonts w:ascii="Times New Roman" w:eastAsia="Times New Roman" w:hAnsi="Times New Roman" w:cs="Times New Roman"/>
                <w:b/>
                <w:i/>
              </w:rPr>
              <w:t>Календарные сроки</w:t>
            </w:r>
          </w:p>
        </w:tc>
        <w:tc>
          <w:tcPr>
            <w:tcW w:w="1134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1B8">
              <w:rPr>
                <w:rFonts w:ascii="Times New Roman" w:eastAsia="Times New Roman" w:hAnsi="Times New Roman" w:cs="Times New Roman"/>
                <w:b/>
                <w:i/>
              </w:rPr>
              <w:t>Вид занятия</w:t>
            </w:r>
          </w:p>
        </w:tc>
        <w:tc>
          <w:tcPr>
            <w:tcW w:w="1674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</w:rPr>
              <w:t>Оборудование</w:t>
            </w:r>
          </w:p>
        </w:tc>
        <w:tc>
          <w:tcPr>
            <w:tcW w:w="2827" w:type="dxa"/>
          </w:tcPr>
          <w:p w:rsidR="00382BA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</w:rPr>
              <w:t>Цель занятия</w:t>
            </w:r>
          </w:p>
        </w:tc>
      </w:tr>
      <w:tr w:rsidR="00382BA9" w:rsidTr="00382BA9">
        <w:tc>
          <w:tcPr>
            <w:tcW w:w="981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58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6469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15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674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827" w:type="dxa"/>
          </w:tcPr>
          <w:p w:rsidR="00382BA9" w:rsidRPr="00E64692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58" w:type="dxa"/>
          </w:tcPr>
          <w:p w:rsidR="00382BA9" w:rsidRPr="004F1E59" w:rsidRDefault="0063738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 объемной аппликацией.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134" w:type="dxa"/>
          </w:tcPr>
          <w:p w:rsidR="00382BA9" w:rsidRPr="004F1E59" w:rsidRDefault="00382BA9" w:rsidP="009D073F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56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Занятие - </w:t>
            </w:r>
            <w:r w:rsidR="0018473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1674" w:type="dxa"/>
          </w:tcPr>
          <w:p w:rsidR="00382BA9" w:rsidRPr="004F1E59" w:rsidRDefault="00A55DB5" w:rsidP="009D073F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репродукция,   работы 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аппликативной  техникой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Знакомить с репродукциями,   работами, аппликативной  техникой: обрывной накладной, модульной;   аппликацией комочками</w:t>
            </w:r>
            <w:r w:rsid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ватой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полным и частичным 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приклеиванием деталей.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058" w:type="dxa"/>
          </w:tcPr>
          <w:p w:rsidR="00382BA9" w:rsidRPr="004F1E59" w:rsidRDefault="0063738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бумагой.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игра</w:t>
            </w:r>
          </w:p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382BA9" w:rsidRPr="004F1E59" w:rsidRDefault="00A55DB5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разной фактуры, ножницы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Знакомить со свойствами и видами бумаги, способами ее применения.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58" w:type="dxa"/>
          </w:tcPr>
          <w:p w:rsidR="00382BA9" w:rsidRPr="004F1E59" w:rsidRDefault="00382BA9" w:rsidP="00326844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3738F"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оригами.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игра</w:t>
            </w:r>
          </w:p>
        </w:tc>
        <w:tc>
          <w:tcPr>
            <w:tcW w:w="1674" w:type="dxa"/>
          </w:tcPr>
          <w:p w:rsidR="00382BA9" w:rsidRPr="004F1E59" w:rsidRDefault="00A55DB5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Знакомить с приемами складывания бумаги, базовыми формами.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58" w:type="dxa"/>
          </w:tcPr>
          <w:p w:rsidR="00382BA9" w:rsidRPr="004F1E59" w:rsidRDefault="0063738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«Яблочко румяное».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Аппликация накладная.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A55DB5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Шаблоны  </w:t>
            </w:r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(яблоко), клей, кисти, лист бумаги А</w:t>
            </w:r>
            <w:proofErr w:type="gramStart"/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Осваивать новую технику создания многослойных изображений, </w:t>
            </w:r>
            <w:proofErr w:type="gramStart"/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наклеивая детали друг на</w:t>
            </w:r>
            <w:proofErr w:type="gramEnd"/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друга в убывающем порядке.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Pr="004F1E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58" w:type="dxa"/>
          </w:tcPr>
          <w:p w:rsidR="00382BA9" w:rsidRPr="004F1E59" w:rsidRDefault="00382BA9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3738F"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«Груша».</w:t>
            </w:r>
            <w:r w:rsidR="0063738F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Аппликация модульная.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 шаблон (груша),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Создавать красочное изображение рваной мозаикой, аккуратно </w:t>
            </w:r>
            <w:proofErr w:type="gramStart"/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наклеивая близко друг к</w:t>
            </w:r>
            <w:proofErr w:type="gramEnd"/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другу.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58" w:type="dxa"/>
          </w:tcPr>
          <w:p w:rsidR="004F1E59" w:rsidRDefault="0063738F" w:rsidP="00326844">
            <w:pPr>
              <w:shd w:val="clear" w:color="auto" w:fill="FFFFFF"/>
              <w:spacing w:line="294" w:lineRule="atLeast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«Морковь».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382BA9" w:rsidRPr="004F1E59" w:rsidRDefault="0063738F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Оригами.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63738F" w:rsidP="00382BA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Осваивать новую технику складывания игрушек из бумаги, внимательно  слушать педагога и точно повторять его действия</w:t>
            </w:r>
          </w:p>
          <w:p w:rsidR="00382BA9" w:rsidRPr="004F1E59" w:rsidRDefault="00382BA9" w:rsidP="00382BA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58" w:type="dxa"/>
          </w:tcPr>
          <w:p w:rsidR="0063738F" w:rsidRPr="004F1E59" w:rsidRDefault="0063738F" w:rsidP="0063738F">
            <w:pPr>
              <w:pStyle w:val="c2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«Натюрморт (фрукты, овощи).</w:t>
            </w:r>
          </w:p>
          <w:p w:rsidR="0063738F" w:rsidRPr="004F1E59" w:rsidRDefault="0063738F" w:rsidP="0063738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Аппликация накладная.</w:t>
            </w:r>
          </w:p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325C07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382BA9" w:rsidP="0032684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0A484D"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ножницы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63738F" w:rsidP="00326844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красочный натюрморт, вырезая нужные формы  соответствующего задумке цвета.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58" w:type="dxa"/>
          </w:tcPr>
          <w:p w:rsidR="00382BA9" w:rsidRPr="004F1E59" w:rsidRDefault="0063738F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«Зайчик».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Оригами.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325C07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0A484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образец</w:t>
            </w:r>
          </w:p>
        </w:tc>
        <w:tc>
          <w:tcPr>
            <w:tcW w:w="2827" w:type="dxa"/>
          </w:tcPr>
          <w:p w:rsidR="00382BA9" w:rsidRPr="004F1E59" w:rsidRDefault="003446F1" w:rsidP="00326844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Осваивать технику складывания игрушек из бумаги, внимательно  слушать педагога и четко выполнять его инструкции.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058" w:type="dxa"/>
          </w:tcPr>
          <w:p w:rsidR="004F1E59" w:rsidRDefault="003446F1" w:rsidP="0024603C">
            <w:pPr>
              <w:shd w:val="clear" w:color="auto" w:fill="FFFFFF"/>
              <w:spacing w:line="294" w:lineRule="atLeast"/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Черепашка».</w:t>
            </w:r>
          </w:p>
          <w:p w:rsidR="00382BA9" w:rsidRPr="004F1E59" w:rsidRDefault="003446F1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модульная.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325C07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3446F1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Распределять резаную мозаику  равномерно по рисунку, аккуратно наклеивать.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58" w:type="dxa"/>
          </w:tcPr>
          <w:p w:rsidR="003446F1" w:rsidRPr="004F1E59" w:rsidRDefault="003446F1" w:rsidP="003446F1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«Золотые листочки летят»</w:t>
            </w:r>
          </w:p>
          <w:p w:rsidR="003446F1" w:rsidRPr="004F1E59" w:rsidRDefault="003446F1" w:rsidP="003446F1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(коллективная)</w:t>
            </w:r>
            <w:r w:rsidRPr="004F1E59">
              <w:rPr>
                <w:rStyle w:val="c1"/>
                <w:color w:val="000000"/>
              </w:rPr>
              <w:t>. Аппликация обрывная.</w:t>
            </w:r>
          </w:p>
          <w:p w:rsidR="00382BA9" w:rsidRPr="004F1E59" w:rsidRDefault="00382BA9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изображением дерева,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446F1" w:rsidRPr="004F1E59" w:rsidRDefault="003446F1" w:rsidP="003446F1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Создавать яркое изображение,</w:t>
            </w:r>
          </w:p>
          <w:p w:rsidR="003446F1" w:rsidRPr="004F1E59" w:rsidRDefault="003446F1" w:rsidP="003446F1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выщипывая аккуратно по контуру бумагу, находить место на общей работе.</w:t>
            </w:r>
          </w:p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58" w:type="dxa"/>
          </w:tcPr>
          <w:p w:rsidR="004F1E59" w:rsidRDefault="003446F1" w:rsidP="00382BA9">
            <w:pPr>
              <w:adjustRightInd w:val="0"/>
              <w:jc w:val="center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«Осеннее дерево».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382BA9" w:rsidRPr="004F1E59" w:rsidRDefault="003446F1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комочками.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134" w:type="dxa"/>
          </w:tcPr>
          <w:p w:rsidR="00382BA9" w:rsidRPr="004F1E59" w:rsidRDefault="00382BA9" w:rsidP="009D073F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56A9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A484D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образец</w:t>
            </w:r>
          </w:p>
        </w:tc>
        <w:tc>
          <w:tcPr>
            <w:tcW w:w="2827" w:type="dxa"/>
          </w:tcPr>
          <w:p w:rsidR="00382BA9" w:rsidRPr="004F1E59" w:rsidRDefault="003446F1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Аккуратно выкладывать крону дерева комочками, придавая  пушистость, подбирать красивое цветосочетание.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58" w:type="dxa"/>
          </w:tcPr>
          <w:p w:rsidR="00382BA9" w:rsidRPr="004F1E59" w:rsidRDefault="0002519C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«Барашки на лугу».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Аппликация  обрывная</w:t>
            </w: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02519C" w:rsidP="00382BA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изображение, аккуратно выщипывая бумагу по контуру, красиво располагать на листе.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058" w:type="dxa"/>
          </w:tcPr>
          <w:p w:rsidR="0002519C" w:rsidRPr="004F1E59" w:rsidRDefault="0002519C" w:rsidP="0002519C">
            <w:pPr>
              <w:pStyle w:val="c1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«Цыпленок».</w:t>
            </w:r>
          </w:p>
          <w:p w:rsidR="0002519C" w:rsidRPr="004F1E59" w:rsidRDefault="0002519C" w:rsidP="0002519C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Оригами.</w:t>
            </w:r>
          </w:p>
          <w:p w:rsidR="00382BA9" w:rsidRPr="004F1E59" w:rsidRDefault="00382BA9" w:rsidP="000A484D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b/>
                <w:bCs/>
              </w:rPr>
            </w:pPr>
          </w:p>
        </w:tc>
        <w:tc>
          <w:tcPr>
            <w:tcW w:w="1215" w:type="dxa"/>
          </w:tcPr>
          <w:p w:rsidR="00382BA9" w:rsidRPr="004F1E59" w:rsidRDefault="00325C07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Продолжать осваивать технику, внимательно слушать воспитателя и четко выполнять инструкции.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058" w:type="dxa"/>
          </w:tcPr>
          <w:p w:rsidR="00382BA9" w:rsidRPr="004F1E59" w:rsidRDefault="0002519C" w:rsidP="00382BA9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«Курочка-пеструшка».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    Аппликация модульная</w:t>
            </w:r>
            <w:proofErr w:type="gramStart"/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3446F1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325C07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мягкие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салфетки, образец</w:t>
            </w:r>
          </w:p>
        </w:tc>
        <w:tc>
          <w:tcPr>
            <w:tcW w:w="2827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Создавать изображение рваной мозаикой, чередуя модули в разном порядке для выразительности образа.</w:t>
            </w:r>
          </w:p>
        </w:tc>
      </w:tr>
      <w:tr w:rsidR="00382BA9" w:rsidRPr="004F1E59" w:rsidTr="00382BA9">
        <w:trPr>
          <w:trHeight w:val="659"/>
        </w:trPr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058" w:type="dxa"/>
          </w:tcPr>
          <w:p w:rsidR="0002519C" w:rsidRDefault="0002519C" w:rsidP="0002519C">
            <w:pPr>
              <w:shd w:val="clear" w:color="auto" w:fill="FFFFFF"/>
              <w:spacing w:line="294" w:lineRule="atLeast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«Заинька-зайка».</w:t>
            </w:r>
          </w:p>
          <w:p w:rsidR="00382BA9" w:rsidRPr="004F1E59" w:rsidRDefault="0002519C" w:rsidP="0002519C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bCs/>
              </w:rPr>
            </w:pPr>
            <w:r>
              <w:rPr>
                <w:rStyle w:val="c1"/>
                <w:color w:val="000000"/>
                <w:shd w:val="clear" w:color="auto" w:fill="FFFFFF"/>
              </w:rPr>
              <w:t>А</w:t>
            </w:r>
            <w:r w:rsidRPr="004F1E59">
              <w:rPr>
                <w:rStyle w:val="c1"/>
                <w:color w:val="000000"/>
                <w:shd w:val="clear" w:color="auto" w:fill="FFFFFF"/>
              </w:rPr>
              <w:t>ппликация обрывная.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Продолжать осваивать обрывную технику, создавать выразительные образы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058" w:type="dxa"/>
          </w:tcPr>
          <w:p w:rsidR="000A484D" w:rsidRDefault="000A484D" w:rsidP="000A484D">
            <w:pPr>
              <w:pStyle w:val="c1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«Снеговик».</w:t>
            </w:r>
            <w:r w:rsidRPr="004F1E59">
              <w:rPr>
                <w:rStyle w:val="c1"/>
                <w:color w:val="000000"/>
              </w:rPr>
              <w:t> </w:t>
            </w:r>
          </w:p>
          <w:p w:rsidR="000A484D" w:rsidRPr="004F1E59" w:rsidRDefault="000A484D" w:rsidP="000A484D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Аппликация  комочками.</w:t>
            </w:r>
          </w:p>
          <w:p w:rsidR="000A484D" w:rsidRPr="004F1E59" w:rsidRDefault="000A484D" w:rsidP="000A484D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(кол.)</w:t>
            </w:r>
          </w:p>
          <w:p w:rsidR="00382BA9" w:rsidRPr="004F1E59" w:rsidRDefault="000A484D" w:rsidP="0002519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82BA9" w:rsidP="0002519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r w:rsidR="000A484D"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Договариваться с партнерами,  определять свой участок работы на общем изображении.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058" w:type="dxa"/>
          </w:tcPr>
          <w:p w:rsidR="00782DB7" w:rsidRPr="004F1E59" w:rsidRDefault="00782DB7" w:rsidP="00782D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Новый год  «Открытка к празднику Нового года»</w:t>
            </w:r>
          </w:p>
          <w:p w:rsidR="00382BA9" w:rsidRPr="00C46706" w:rsidRDefault="00C46706" w:rsidP="00782DB7">
            <w:pPr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6706">
              <w:rPr>
                <w:rStyle w:val="c3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Оригами.</w:t>
            </w:r>
            <w:r w:rsidR="00782DB7" w:rsidRPr="00C46706">
              <w:rPr>
                <w:rStyle w:val="c3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782DB7" w:rsidRPr="004F1E59" w:rsidRDefault="00782DB7" w:rsidP="00782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Трен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ировать умение складывать из листа модули оригами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782DB7" w:rsidRPr="004F1E59" w:rsidRDefault="00782DB7" w:rsidP="00782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техникой ап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пликации из модулей оригами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782DB7" w:rsidRPr="004F1E59" w:rsidRDefault="00782DB7" w:rsidP="00782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работать с тех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никой аппликации из ваты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382BA9" w:rsidRPr="004F1E59" w:rsidRDefault="00382BA9" w:rsidP="0002519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058" w:type="dxa"/>
          </w:tcPr>
          <w:p w:rsidR="00782DB7" w:rsidRDefault="00782DB7" w:rsidP="00782DB7">
            <w:pPr>
              <w:adjustRightInd w:val="0"/>
              <w:jc w:val="center"/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«Маленькой елочке холодно зимой». </w:t>
            </w:r>
          </w:p>
          <w:p w:rsidR="00782DB7" w:rsidRPr="004F1E59" w:rsidRDefault="00782DB7" w:rsidP="00782DB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накладная и обрывная.</w:t>
            </w: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82BA9" w:rsidRPr="004F1E59" w:rsidRDefault="00382BA9" w:rsidP="00382B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782DB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782DB7" w:rsidP="00782DB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Продолжать осваивать технику обрывной аппликации, развивать композиционные умения, сочетать в работе разные виды аппликации.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058" w:type="dxa"/>
          </w:tcPr>
          <w:p w:rsidR="004F1E59" w:rsidRDefault="00382BA9" w:rsidP="00382BA9">
            <w:pPr>
              <w:shd w:val="clear" w:color="auto" w:fill="FFFFFF"/>
              <w:spacing w:line="294" w:lineRule="atLeast"/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="003466AC"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«Самолет».</w:t>
            </w:r>
          </w:p>
          <w:p w:rsidR="00382BA9" w:rsidRPr="004F1E59" w:rsidRDefault="003466AC" w:rsidP="00382BA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Оригами.</w:t>
            </w:r>
          </w:p>
          <w:p w:rsidR="00382BA9" w:rsidRPr="004F1E59" w:rsidRDefault="00382BA9" w:rsidP="00382B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134" w:type="dxa"/>
          </w:tcPr>
          <w:p w:rsidR="00382BA9" w:rsidRPr="004F1E59" w:rsidRDefault="00382BA9" w:rsidP="009D073F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="00C656A9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Точно совмещать стороны и уголки, четко проглаживать сгибы.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058" w:type="dxa"/>
          </w:tcPr>
          <w:p w:rsidR="00382BA9" w:rsidRPr="004F1E59" w:rsidRDefault="003466AC" w:rsidP="00382BA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«Плещется синее море…» 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 Аппликация обрывная.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гармоничную композицию в сине-голубом цвете, обрывая придавать бумаге вид волн.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058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«Аленький </w:t>
            </w: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цветочек».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Аппликация накладная.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Занятие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Цветная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Создавать многослойное 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изображение, частично наклеивая детали, придавая цветку объем.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058" w:type="dxa"/>
          </w:tcPr>
          <w:p w:rsidR="003466AC" w:rsidRPr="003466AC" w:rsidRDefault="003466AC" w:rsidP="003466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6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4F1E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Птичья школа».</w:t>
            </w:r>
          </w:p>
          <w:p w:rsidR="003466AC" w:rsidRPr="003466AC" w:rsidRDefault="003466AC" w:rsidP="003466AC">
            <w:pPr>
              <w:shd w:val="clear" w:color="auto" w:fill="FFFFFF"/>
              <w:ind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4F1E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коллект</w:t>
            </w:r>
            <w:proofErr w:type="spellEnd"/>
            <w:r w:rsidRPr="004F1E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.)</w:t>
            </w:r>
          </w:p>
          <w:p w:rsidR="003466AC" w:rsidRPr="003466AC" w:rsidRDefault="003466AC" w:rsidP="003466AC">
            <w:pPr>
              <w:shd w:val="clear" w:color="auto" w:fill="FFFFFF"/>
              <w:ind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Аппликация</w:t>
            </w:r>
          </w:p>
          <w:p w:rsidR="003466AC" w:rsidRPr="003466AC" w:rsidRDefault="003466AC" w:rsidP="003466AC">
            <w:pPr>
              <w:shd w:val="clear" w:color="auto" w:fill="FFFFFF"/>
              <w:ind w:firstLine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модульная.</w:t>
            </w:r>
          </w:p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27.0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Совершенствовать умение вырезать модули нужной формы по шаблону, красиво подбирать цветосочетания.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058" w:type="dxa"/>
          </w:tcPr>
          <w:p w:rsidR="004F1E59" w:rsidRDefault="003466AC" w:rsidP="0024603C">
            <w:pPr>
              <w:shd w:val="clear" w:color="auto" w:fill="FFFFFF"/>
              <w:spacing w:line="294" w:lineRule="atLeast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«Живые облака».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 обрывная.</w:t>
            </w: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1134" w:type="dxa"/>
          </w:tcPr>
          <w:p w:rsidR="00382BA9" w:rsidRPr="004F1E59" w:rsidRDefault="00C656A9" w:rsidP="009D073F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цветные карандаши,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Аккуратно выщипывать кусочки бумаги, придавая живописную форму, дорисовывать мелкие детали для выразительности образа.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058" w:type="dxa"/>
          </w:tcPr>
          <w:p w:rsidR="003466AC" w:rsidRPr="004F1E59" w:rsidRDefault="003466AC" w:rsidP="003466AC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F1E59">
              <w:rPr>
                <w:rStyle w:val="c3"/>
                <w:i/>
                <w:iCs/>
                <w:color w:val="000000"/>
              </w:rPr>
              <w:t>Панно «Звезды и кометы»</w:t>
            </w:r>
            <w:proofErr w:type="gramStart"/>
            <w:r w:rsidRPr="004F1E59">
              <w:rPr>
                <w:rStyle w:val="c3"/>
                <w:i/>
                <w:iCs/>
                <w:color w:val="000000"/>
              </w:rPr>
              <w:t>.</w:t>
            </w:r>
            <w:proofErr w:type="gramEnd"/>
            <w:r w:rsidRPr="004F1E59">
              <w:rPr>
                <w:rStyle w:val="c1"/>
                <w:color w:val="000000"/>
              </w:rPr>
              <w:t> (</w:t>
            </w:r>
            <w:proofErr w:type="gramStart"/>
            <w:r w:rsidRPr="004F1E59">
              <w:rPr>
                <w:rStyle w:val="c1"/>
                <w:color w:val="000000"/>
              </w:rPr>
              <w:t>к</w:t>
            </w:r>
            <w:proofErr w:type="gramEnd"/>
            <w:r w:rsidRPr="004F1E59">
              <w:rPr>
                <w:rStyle w:val="c1"/>
                <w:color w:val="000000"/>
              </w:rPr>
              <w:t>ол.)</w:t>
            </w:r>
          </w:p>
          <w:p w:rsidR="003466AC" w:rsidRPr="004F1E59" w:rsidRDefault="003466AC" w:rsidP="003466AC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Аппликация</w:t>
            </w:r>
          </w:p>
          <w:p w:rsidR="003466AC" w:rsidRPr="004F1E59" w:rsidRDefault="003466AC" w:rsidP="003466AC">
            <w:pPr>
              <w:pStyle w:val="c10"/>
              <w:shd w:val="clear" w:color="auto" w:fill="FFFFFF"/>
              <w:spacing w:before="0" w:beforeAutospacing="0" w:after="0" w:afterAutospacing="0"/>
              <w:ind w:firstLine="108"/>
              <w:rPr>
                <w:color w:val="000000"/>
              </w:rPr>
            </w:pPr>
            <w:r w:rsidRPr="004F1E59">
              <w:rPr>
                <w:rStyle w:val="c1"/>
                <w:color w:val="000000"/>
              </w:rPr>
              <w:t>накладная</w:t>
            </w:r>
          </w:p>
          <w:p w:rsidR="00382BA9" w:rsidRPr="004F1E59" w:rsidRDefault="00382BA9" w:rsidP="00382BA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D073F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цветные карандаши,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рельефную картину, инициировать самостоятельный поиск средств и приемов изображения.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058" w:type="dxa"/>
          </w:tcPr>
          <w:p w:rsidR="00382BA9" w:rsidRPr="004F1E59" w:rsidRDefault="00382BA9" w:rsidP="0002519C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2519C"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«Рыбки плещутся»</w:t>
            </w:r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Аппликация комочками и жгутиками</w:t>
            </w:r>
            <w:proofErr w:type="gramStart"/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ол.)</w:t>
            </w:r>
            <w:r w:rsidR="0002519C"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жгутики образец</w:t>
            </w:r>
          </w:p>
        </w:tc>
        <w:tc>
          <w:tcPr>
            <w:tcW w:w="2827" w:type="dxa"/>
          </w:tcPr>
          <w:p w:rsidR="0002519C" w:rsidRPr="004F1E59" w:rsidRDefault="0002519C" w:rsidP="0002519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Аккуратно  распределять комочки и жгутики разного цвета по форме, определять местоположение своей работы на общем листе.</w:t>
            </w:r>
          </w:p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058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«Золотая рыбка».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Аппликация модульная.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мягкие салфетки,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образец</w:t>
            </w:r>
          </w:p>
        </w:tc>
        <w:tc>
          <w:tcPr>
            <w:tcW w:w="2827" w:type="dxa"/>
          </w:tcPr>
          <w:p w:rsidR="00382BA9" w:rsidRPr="004F1E59" w:rsidRDefault="00382BA9" w:rsidP="00382BA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82BA9" w:rsidRPr="004F1E59" w:rsidRDefault="003466A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Продолжать  осваивать технику выкладывания рисунка модулями, подбирая красиво цветосочетания.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058" w:type="dxa"/>
          </w:tcPr>
          <w:p w:rsidR="00382BA9" w:rsidRPr="004F1E59" w:rsidRDefault="00382BA9" w:rsidP="0002519C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="0002519C"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«Букет  тюльпанов».</w:t>
            </w:r>
            <w:r w:rsidR="0002519C"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Оригами.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02519C" w:rsidP="0002519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Повторять за педагогом точно его действия, создавать гармоничную композицию.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058" w:type="dxa"/>
          </w:tcPr>
          <w:p w:rsidR="00382BA9" w:rsidRPr="004F1E59" w:rsidRDefault="003466A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«Цветет мимоза»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Аппликация накладная.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3466A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 гармоничную композицию техникой накладной аппликации  с частичным приклеиванием деталей.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058" w:type="dxa"/>
          </w:tcPr>
          <w:p w:rsidR="00B943F7" w:rsidRPr="00B943F7" w:rsidRDefault="00B943F7" w:rsidP="00B943F7">
            <w:pPr>
              <w:shd w:val="clear" w:color="auto" w:fill="FFFFFF"/>
              <w:spacing w:line="294" w:lineRule="atLeas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43F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«Котёнок»</w:t>
            </w:r>
          </w:p>
          <w:p w:rsidR="00382BA9" w:rsidRPr="004F1E59" w:rsidRDefault="00B943F7" w:rsidP="00B943F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кация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комочками.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382BA9"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02519C"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B943F7" w:rsidRPr="004F1E59" w:rsidRDefault="00B943F7" w:rsidP="00B943F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Создавать выразительный образ с помощью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комочков.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Аккуратно  распределять комочки по форме, определять местоположение своей работы на общем листе.</w:t>
            </w:r>
          </w:p>
          <w:p w:rsidR="00382BA9" w:rsidRPr="004F1E59" w:rsidRDefault="00382BA9" w:rsidP="00B943F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058" w:type="dxa"/>
          </w:tcPr>
          <w:p w:rsidR="004F1E59" w:rsidRDefault="00205BBB" w:rsidP="00382BA9">
            <w:pPr>
              <w:shd w:val="clear" w:color="auto" w:fill="FFFFFF"/>
              <w:spacing w:line="294" w:lineRule="atLeast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Весна пришла».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382BA9" w:rsidRPr="004F1E59" w:rsidRDefault="00205BBB" w:rsidP="00382BA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Итоговое.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382BA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мягкие салфетки, образец</w:t>
            </w:r>
          </w:p>
        </w:tc>
        <w:tc>
          <w:tcPr>
            <w:tcW w:w="2827" w:type="dxa"/>
          </w:tcPr>
          <w:p w:rsidR="00382BA9" w:rsidRPr="004F1E59" w:rsidRDefault="00205BBB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Инициировать самостоятельный  поиск приемов и средств изображения.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058" w:type="dxa"/>
          </w:tcPr>
          <w:p w:rsidR="00382BA9" w:rsidRPr="004F1E59" w:rsidRDefault="00205BBB" w:rsidP="0002519C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«Березка на нашем участке»</w:t>
            </w:r>
            <w:r w:rsidRPr="004F1E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4F1E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Обрывная аппликация</w:t>
            </w:r>
            <w:r w:rsidRPr="004F1E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02519C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изображением березы, мягкие салфетки, образец</w:t>
            </w:r>
          </w:p>
        </w:tc>
        <w:tc>
          <w:tcPr>
            <w:tcW w:w="2827" w:type="dxa"/>
          </w:tcPr>
          <w:p w:rsidR="00205BBB" w:rsidRPr="004F1E59" w:rsidRDefault="00205BBB" w:rsidP="004F1E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с техникой 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апплик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ативной мозаики: обрывание  мелких кусочков бумаги разного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цвета на кусочки и наклеивание их в пределах 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нарисованного контура – берёзы</w:t>
            </w: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205BBB" w:rsidRPr="004F1E59" w:rsidRDefault="00205BBB" w:rsidP="004F1E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мелкую моторику, согласованность в движении обеих рук</w:t>
            </w: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82BA9" w:rsidRPr="004F1E59" w:rsidRDefault="00205BBB" w:rsidP="00205BBB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sz w:val="24"/>
                <w:szCs w:val="24"/>
              </w:rPr>
              <w:t>Развивать чувство цвета</w:t>
            </w:r>
          </w:p>
          <w:p w:rsidR="00382BA9" w:rsidRPr="004F1E59" w:rsidRDefault="00382BA9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058" w:type="dxa"/>
          </w:tcPr>
          <w:p w:rsidR="00782DB7" w:rsidRDefault="00782DB7" w:rsidP="00782DB7">
            <w:pPr>
              <w:jc w:val="center"/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«Ежики на прогулке (кол.)</w:t>
            </w:r>
          </w:p>
          <w:p w:rsidR="00382BA9" w:rsidRPr="004F1E59" w:rsidRDefault="00782DB7" w:rsidP="00782D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 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жгутиками и комочками.</w:t>
            </w: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05.05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Занятие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творчество</w:t>
            </w:r>
          </w:p>
        </w:tc>
        <w:tc>
          <w:tcPr>
            <w:tcW w:w="1674" w:type="dxa"/>
          </w:tcPr>
          <w:p w:rsidR="00382BA9" w:rsidRPr="004F1E59" w:rsidRDefault="00782DB7" w:rsidP="007657C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Цветная бумага,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с, мягкие салфетки, образец, жгутики,</w:t>
            </w:r>
          </w:p>
        </w:tc>
        <w:tc>
          <w:tcPr>
            <w:tcW w:w="2827" w:type="dxa"/>
          </w:tcPr>
          <w:p w:rsidR="00382BA9" w:rsidRPr="004F1E59" w:rsidRDefault="00782DB7" w:rsidP="00782DB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Создавать выразительный образ с </w:t>
            </w: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помощью комочков и жгутиков и дополнительных техник, находить место в общей работе</w:t>
            </w:r>
          </w:p>
        </w:tc>
      </w:tr>
      <w:tr w:rsidR="00382BA9" w:rsidRPr="004F1E59" w:rsidTr="00382BA9">
        <w:tc>
          <w:tcPr>
            <w:tcW w:w="981" w:type="dxa"/>
          </w:tcPr>
          <w:p w:rsidR="00382BA9" w:rsidRPr="004F1E59" w:rsidRDefault="00382B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2058" w:type="dxa"/>
          </w:tcPr>
          <w:p w:rsidR="00B943F7" w:rsidRDefault="00B943F7" w:rsidP="00B943F7">
            <w:pPr>
              <w:shd w:val="clear" w:color="auto" w:fill="FFFFFF"/>
              <w:spacing w:line="294" w:lineRule="atLeast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E59">
              <w:rPr>
                <w:rStyle w:val="c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«Бабочка».</w:t>
            </w: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B943F7" w:rsidRPr="004F1E59" w:rsidRDefault="00B943F7" w:rsidP="00B943F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 модульная.</w:t>
            </w:r>
            <w:r w:rsidRPr="00B943F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943F7" w:rsidRPr="004F1E59" w:rsidRDefault="00B943F7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</w:tcPr>
          <w:p w:rsidR="00382BA9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12.05</w:t>
            </w:r>
          </w:p>
        </w:tc>
        <w:tc>
          <w:tcPr>
            <w:tcW w:w="1134" w:type="dxa"/>
          </w:tcPr>
          <w:p w:rsidR="00382BA9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382BA9" w:rsidRPr="004F1E59" w:rsidRDefault="00782DB7" w:rsidP="007657C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шаблон,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с, мягкие салфетки, образец</w:t>
            </w:r>
          </w:p>
        </w:tc>
        <w:tc>
          <w:tcPr>
            <w:tcW w:w="2827" w:type="dxa"/>
          </w:tcPr>
          <w:p w:rsidR="00382BA9" w:rsidRPr="004F1E59" w:rsidRDefault="00B943F7" w:rsidP="00B943F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Симметрично располагать по форме модули  разной конфигурации и цвета.</w:t>
            </w:r>
          </w:p>
        </w:tc>
      </w:tr>
      <w:tr w:rsidR="009D073F" w:rsidRPr="004F1E59" w:rsidTr="00382BA9">
        <w:tc>
          <w:tcPr>
            <w:tcW w:w="981" w:type="dxa"/>
          </w:tcPr>
          <w:p w:rsidR="009D073F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58" w:type="dxa"/>
          </w:tcPr>
          <w:p w:rsidR="009D073F" w:rsidRPr="00B943F7" w:rsidRDefault="00B943F7" w:rsidP="00B943F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</w:t>
            </w:r>
            <w:r w:rsidRPr="00B943F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Воздушные шарики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</w:p>
          <w:p w:rsidR="00B943F7" w:rsidRPr="004F1E59" w:rsidRDefault="00B943F7" w:rsidP="00B943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 жгутиками и комочками.</w:t>
            </w:r>
          </w:p>
        </w:tc>
        <w:tc>
          <w:tcPr>
            <w:tcW w:w="1215" w:type="dxa"/>
          </w:tcPr>
          <w:p w:rsidR="009D073F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19.05</w:t>
            </w:r>
          </w:p>
        </w:tc>
        <w:tc>
          <w:tcPr>
            <w:tcW w:w="1134" w:type="dxa"/>
          </w:tcPr>
          <w:p w:rsidR="009D073F" w:rsidRPr="004F1E59" w:rsidRDefault="00C656A9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творчество</w:t>
            </w:r>
          </w:p>
        </w:tc>
        <w:tc>
          <w:tcPr>
            <w:tcW w:w="1674" w:type="dxa"/>
          </w:tcPr>
          <w:p w:rsidR="009D073F" w:rsidRPr="004F1E59" w:rsidRDefault="00782DB7" w:rsidP="007657C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Цветная бумага, карандаш, клей, кисти, лист бумаги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с, мягкие салфетки, образец</w:t>
            </w:r>
          </w:p>
        </w:tc>
        <w:tc>
          <w:tcPr>
            <w:tcW w:w="2827" w:type="dxa"/>
          </w:tcPr>
          <w:p w:rsidR="00B300FC" w:rsidRPr="004F1E59" w:rsidRDefault="00B943F7" w:rsidP="004F1E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Создавать выразительный образ с помощью комочков и жгутиков и дополнительных техник, находить место в общей работе</w:t>
            </w:r>
          </w:p>
          <w:p w:rsidR="009D073F" w:rsidRPr="004F1E59" w:rsidRDefault="00B300FC" w:rsidP="00B300F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мелкую моторику пальцев рук.</w:t>
            </w:r>
          </w:p>
        </w:tc>
      </w:tr>
      <w:tr w:rsidR="009D073F" w:rsidRPr="004F1E59" w:rsidTr="00382BA9">
        <w:tc>
          <w:tcPr>
            <w:tcW w:w="981" w:type="dxa"/>
          </w:tcPr>
          <w:p w:rsidR="009D073F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58" w:type="dxa"/>
          </w:tcPr>
          <w:p w:rsidR="009D073F" w:rsidRPr="004F1E59" w:rsidRDefault="00B300F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215" w:type="dxa"/>
          </w:tcPr>
          <w:p w:rsidR="009D073F" w:rsidRPr="004F1E59" w:rsidRDefault="009D073F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1E59">
              <w:rPr>
                <w:rFonts w:ascii="Times New Roman" w:eastAsia="Times New Roman" w:hAnsi="Times New Roman" w:cs="Times New Roman"/>
                <w:sz w:val="24"/>
                <w:szCs w:val="24"/>
              </w:rPr>
              <w:t>26.05</w:t>
            </w:r>
          </w:p>
        </w:tc>
        <w:tc>
          <w:tcPr>
            <w:tcW w:w="1134" w:type="dxa"/>
          </w:tcPr>
          <w:p w:rsidR="009D073F" w:rsidRPr="004F1E59" w:rsidRDefault="00A55DB5" w:rsidP="00382BA9">
            <w:pPr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- конкурс</w:t>
            </w:r>
          </w:p>
        </w:tc>
        <w:tc>
          <w:tcPr>
            <w:tcW w:w="1674" w:type="dxa"/>
          </w:tcPr>
          <w:p w:rsidR="009D073F" w:rsidRPr="004F1E59" w:rsidRDefault="00782DB7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 по аппликации</w:t>
            </w:r>
          </w:p>
        </w:tc>
        <w:tc>
          <w:tcPr>
            <w:tcW w:w="2827" w:type="dxa"/>
          </w:tcPr>
          <w:p w:rsidR="009D073F" w:rsidRPr="004F1E59" w:rsidRDefault="00B300FC" w:rsidP="0024603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Воспитывать веру в свои силы и возможности.</w:t>
            </w:r>
          </w:p>
        </w:tc>
      </w:tr>
    </w:tbl>
    <w:p w:rsidR="0018473D" w:rsidRDefault="0018473D" w:rsidP="00345B9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382BA9" w:rsidRPr="007860B1" w:rsidRDefault="003D7776" w:rsidP="00382BA9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3. Список используемой литературы</w:t>
      </w:r>
    </w:p>
    <w:p w:rsidR="00D14A84" w:rsidRPr="00D14A84" w:rsidRDefault="00D14A84" w:rsidP="00D14A84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14A84">
        <w:rPr>
          <w:color w:val="000000"/>
        </w:rPr>
        <w:t xml:space="preserve">1. «Аппликация» И.А. </w:t>
      </w:r>
      <w:proofErr w:type="spellStart"/>
      <w:r w:rsidRPr="00D14A84">
        <w:rPr>
          <w:color w:val="000000"/>
        </w:rPr>
        <w:t>Гусакова</w:t>
      </w:r>
      <w:proofErr w:type="spellEnd"/>
      <w:r w:rsidRPr="00D14A84">
        <w:rPr>
          <w:color w:val="000000"/>
        </w:rPr>
        <w:t xml:space="preserve"> «Просвещение» 1977 г</w:t>
      </w:r>
    </w:p>
    <w:p w:rsidR="00D14A84" w:rsidRPr="00D14A84" w:rsidRDefault="00D14A84" w:rsidP="00D14A84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14A84">
        <w:rPr>
          <w:color w:val="000000"/>
        </w:rPr>
        <w:t>2. «</w:t>
      </w:r>
      <w:proofErr w:type="spellStart"/>
      <w:r w:rsidRPr="00D14A84">
        <w:rPr>
          <w:color w:val="000000"/>
        </w:rPr>
        <w:t>Бумагопластика</w:t>
      </w:r>
      <w:proofErr w:type="spellEnd"/>
      <w:r w:rsidRPr="00D14A84">
        <w:rPr>
          <w:color w:val="000000"/>
        </w:rPr>
        <w:t>. Цветочные мотивы» Г.Н.Давыдовой</w:t>
      </w:r>
    </w:p>
    <w:p w:rsidR="00D14A84" w:rsidRPr="00D14A84" w:rsidRDefault="00D14A84" w:rsidP="00D14A84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14A84">
        <w:rPr>
          <w:color w:val="000000"/>
        </w:rPr>
        <w:t>3. «Бумажные цветы». Н. Н. Васина. Айрис Пресс, 2012</w:t>
      </w:r>
    </w:p>
    <w:p w:rsidR="00D14A84" w:rsidRPr="00D14A84" w:rsidRDefault="00D14A84" w:rsidP="00D14A84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14A84">
        <w:rPr>
          <w:color w:val="000000"/>
        </w:rPr>
        <w:t>4. «Волшебные полоски» И.М.Петровой</w:t>
      </w:r>
    </w:p>
    <w:p w:rsidR="00D14A84" w:rsidRPr="00D14A84" w:rsidRDefault="00D14A84" w:rsidP="00D14A84">
      <w:pPr>
        <w:pStyle w:val="a3"/>
        <w:shd w:val="clear" w:color="auto" w:fill="F5F5F5"/>
        <w:spacing w:before="0" w:beforeAutospacing="0" w:after="0" w:afterAutospacing="0"/>
        <w:rPr>
          <w:color w:val="000000"/>
        </w:rPr>
      </w:pPr>
      <w:r w:rsidRPr="00D14A84">
        <w:rPr>
          <w:color w:val="000000"/>
        </w:rPr>
        <w:t>5.«Декоративные объемные цветы». А. Н. Зайцева. Е. К. Моисеева. «</w:t>
      </w:r>
      <w:proofErr w:type="spellStart"/>
      <w:r w:rsidRPr="00D14A84">
        <w:rPr>
          <w:color w:val="000000"/>
        </w:rPr>
        <w:t>Эксмо</w:t>
      </w:r>
      <w:proofErr w:type="spellEnd"/>
      <w:r w:rsidRPr="00D14A84">
        <w:rPr>
          <w:color w:val="000000"/>
        </w:rPr>
        <w:t>», Москва. 2011г.</w:t>
      </w:r>
    </w:p>
    <w:p w:rsidR="00D14A84" w:rsidRPr="00D14A84" w:rsidRDefault="00D14A84" w:rsidP="00D14A84">
      <w:pPr>
        <w:pStyle w:val="c15"/>
        <w:shd w:val="clear" w:color="auto" w:fill="FFFFFF"/>
        <w:spacing w:before="0" w:beforeAutospacing="0" w:after="0" w:afterAutospacing="0"/>
        <w:jc w:val="both"/>
        <w:rPr>
          <w:rStyle w:val="c25"/>
          <w:color w:val="000000"/>
        </w:rPr>
      </w:pPr>
      <w:r w:rsidRPr="00D14A84">
        <w:rPr>
          <w:color w:val="000000"/>
        </w:rPr>
        <w:t>6.«Изобразительная деятельность в детском саду» И.А. Лыкова «Карапуз» 2010 г.</w:t>
      </w:r>
      <w:r w:rsidRPr="00D14A84">
        <w:rPr>
          <w:rStyle w:val="c25"/>
          <w:color w:val="000000"/>
        </w:rPr>
        <w:t xml:space="preserve"> </w:t>
      </w:r>
    </w:p>
    <w:p w:rsidR="00D14A84" w:rsidRPr="00D14A84" w:rsidRDefault="00D14A84" w:rsidP="00D14A84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14A84">
        <w:rPr>
          <w:rStyle w:val="c25"/>
          <w:color w:val="000000"/>
        </w:rPr>
        <w:t xml:space="preserve">7. Комарова </w:t>
      </w:r>
      <w:r>
        <w:rPr>
          <w:rStyle w:val="c25"/>
          <w:color w:val="000000"/>
        </w:rPr>
        <w:t>Т. С.  И</w:t>
      </w:r>
      <w:r w:rsidRPr="00D14A84">
        <w:rPr>
          <w:rStyle w:val="c25"/>
          <w:color w:val="000000"/>
        </w:rPr>
        <w:t xml:space="preserve">зобразительная деятельность в  детском саду. Старшая группа— </w:t>
      </w:r>
      <w:proofErr w:type="gramStart"/>
      <w:r w:rsidRPr="00D14A84">
        <w:rPr>
          <w:rStyle w:val="c25"/>
          <w:color w:val="000000"/>
        </w:rPr>
        <w:t>М.</w:t>
      </w:r>
      <w:proofErr w:type="gramEnd"/>
      <w:r w:rsidRPr="00D14A84">
        <w:rPr>
          <w:rStyle w:val="c25"/>
          <w:color w:val="000000"/>
        </w:rPr>
        <w:t>: Мозаика-Синтез, 2016.</w:t>
      </w:r>
    </w:p>
    <w:p w:rsidR="00D14A84" w:rsidRPr="00D14A84" w:rsidRDefault="00D14A84" w:rsidP="00D14A84">
      <w:pPr>
        <w:pStyle w:val="c34"/>
        <w:shd w:val="clear" w:color="auto" w:fill="FFFFFF"/>
        <w:spacing w:before="0" w:beforeAutospacing="0" w:after="0" w:afterAutospacing="0"/>
        <w:rPr>
          <w:color w:val="000000"/>
        </w:rPr>
      </w:pPr>
      <w:r w:rsidRPr="00D14A84">
        <w:rPr>
          <w:rStyle w:val="c3"/>
          <w:color w:val="000000"/>
        </w:rPr>
        <w:t xml:space="preserve">8. Комарова Т.С., </w:t>
      </w:r>
      <w:proofErr w:type="spellStart"/>
      <w:r w:rsidRPr="00D14A84">
        <w:rPr>
          <w:rStyle w:val="c3"/>
          <w:color w:val="000000"/>
        </w:rPr>
        <w:t>Сакулина</w:t>
      </w:r>
      <w:proofErr w:type="spellEnd"/>
      <w:r w:rsidRPr="00D14A84">
        <w:rPr>
          <w:rStyle w:val="c3"/>
          <w:color w:val="000000"/>
        </w:rPr>
        <w:t xml:space="preserve"> Н.П. Изобразительная деятельность в детском саду. - М.: Просвещение, 1982. – 305 </w:t>
      </w:r>
      <w:proofErr w:type="gramStart"/>
      <w:r w:rsidRPr="00D14A84">
        <w:rPr>
          <w:rStyle w:val="c3"/>
          <w:color w:val="000000"/>
        </w:rPr>
        <w:t>с</w:t>
      </w:r>
      <w:proofErr w:type="gramEnd"/>
      <w:r w:rsidRPr="00D14A84">
        <w:rPr>
          <w:rStyle w:val="c3"/>
          <w:color w:val="000000"/>
        </w:rPr>
        <w:t>.</w:t>
      </w:r>
    </w:p>
    <w:p w:rsidR="00D14A84" w:rsidRPr="00D14A84" w:rsidRDefault="00D14A84" w:rsidP="00D14A84">
      <w:pPr>
        <w:pStyle w:val="c34"/>
        <w:shd w:val="clear" w:color="auto" w:fill="FFFFFF"/>
        <w:spacing w:before="0" w:beforeAutospacing="0" w:after="0" w:afterAutospacing="0"/>
        <w:rPr>
          <w:color w:val="000000"/>
        </w:rPr>
      </w:pPr>
      <w:r w:rsidRPr="00D14A84">
        <w:rPr>
          <w:rStyle w:val="c3"/>
          <w:color w:val="000000"/>
        </w:rPr>
        <w:t xml:space="preserve">9. Лыкова  И.А. Изобразительная деятельность в детском саду: планирование, конспекты занятий, методические рекомендации. Старшая группа. </w:t>
      </w:r>
      <w:proofErr w:type="gramStart"/>
      <w:r w:rsidRPr="00D14A84">
        <w:rPr>
          <w:rStyle w:val="c3"/>
          <w:color w:val="000000"/>
        </w:rPr>
        <w:t>–М</w:t>
      </w:r>
      <w:proofErr w:type="gramEnd"/>
      <w:r w:rsidRPr="00D14A84">
        <w:rPr>
          <w:rStyle w:val="c3"/>
          <w:color w:val="000000"/>
        </w:rPr>
        <w:t>.: «КАРАПУЗ – ДИДАКТИКА»,2007.- 208с.,</w:t>
      </w:r>
    </w:p>
    <w:p w:rsidR="00D14A84" w:rsidRPr="00D14A84" w:rsidRDefault="00D14A84" w:rsidP="00D14A8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14A84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10. </w:t>
      </w:r>
      <w:proofErr w:type="spellStart"/>
      <w:r w:rsidRPr="00D14A84">
        <w:rPr>
          <w:rStyle w:val="c3"/>
          <w:rFonts w:ascii="Times New Roman" w:hAnsi="Times New Roman" w:cs="Times New Roman"/>
          <w:color w:val="000000"/>
          <w:sz w:val="24"/>
          <w:szCs w:val="24"/>
        </w:rPr>
        <w:t>Сакулина</w:t>
      </w:r>
      <w:proofErr w:type="spellEnd"/>
      <w:r w:rsidRPr="00D14A84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Н.П., Комарова Т.С. Изобразительная деятельность в детском саду. - М., 2001.</w:t>
      </w:r>
      <w:r w:rsidRPr="00D14A84">
        <w:br/>
      </w:r>
      <w:r w:rsidRPr="00D14A84">
        <w:rPr>
          <w:rFonts w:ascii="Times New Roman" w:hAnsi="Times New Roman" w:cs="Times New Roman"/>
          <w:sz w:val="24"/>
          <w:szCs w:val="24"/>
        </w:rPr>
        <w:t xml:space="preserve">11. «Сенсорное восприятие в детском саду» под редакцией </w:t>
      </w:r>
      <w:proofErr w:type="spellStart"/>
      <w:r w:rsidRPr="00D14A84">
        <w:rPr>
          <w:rFonts w:ascii="Times New Roman" w:hAnsi="Times New Roman" w:cs="Times New Roman"/>
          <w:sz w:val="24"/>
          <w:szCs w:val="24"/>
        </w:rPr>
        <w:t>Подъякова</w:t>
      </w:r>
      <w:proofErr w:type="spellEnd"/>
      <w:r w:rsidRPr="00D14A84">
        <w:rPr>
          <w:rFonts w:ascii="Times New Roman" w:hAnsi="Times New Roman" w:cs="Times New Roman"/>
          <w:sz w:val="24"/>
          <w:szCs w:val="24"/>
        </w:rPr>
        <w:t xml:space="preserve"> Н.Н., Аванесовой В.Н. – Москва, 2003г.</w:t>
      </w:r>
    </w:p>
    <w:p w:rsidR="00382BA9" w:rsidRPr="00D14A84" w:rsidRDefault="00382BA9" w:rsidP="00382BA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7776" w:rsidRPr="00E558A3" w:rsidRDefault="003D7776" w:rsidP="00E558A3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</w:rPr>
      </w:pPr>
    </w:p>
    <w:p w:rsidR="00382BA9" w:rsidRPr="003D7776" w:rsidRDefault="003D7776" w:rsidP="003D7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776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7776">
        <w:rPr>
          <w:rFonts w:ascii="Times New Roman" w:hAnsi="Times New Roman" w:cs="Times New Roman"/>
          <w:b/>
          <w:sz w:val="24"/>
          <w:szCs w:val="24"/>
        </w:rPr>
        <w:t>Диагностика эффективности реализации программы</w:t>
      </w:r>
    </w:p>
    <w:p w:rsidR="00382BA9" w:rsidRPr="003D7776" w:rsidRDefault="00382BA9" w:rsidP="003D77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BA9" w:rsidRPr="005A5976" w:rsidRDefault="00382BA9" w:rsidP="003D77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673" w:type="dxa"/>
        <w:tblLayout w:type="fixed"/>
        <w:tblLook w:val="0000"/>
      </w:tblPr>
      <w:tblGrid>
        <w:gridCol w:w="514"/>
        <w:gridCol w:w="939"/>
        <w:gridCol w:w="640"/>
        <w:gridCol w:w="705"/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1"/>
        <w:gridCol w:w="697"/>
        <w:gridCol w:w="236"/>
      </w:tblGrid>
      <w:tr w:rsidR="006B37B9" w:rsidRPr="005A5976" w:rsidTr="006B37B9">
        <w:trPr>
          <w:gridAfter w:val="1"/>
          <w:wAfter w:w="236" w:type="dxa"/>
          <w:trHeight w:val="435"/>
        </w:trPr>
        <w:tc>
          <w:tcPr>
            <w:tcW w:w="514" w:type="dxa"/>
            <w:tcBorders>
              <w:bottom w:val="nil"/>
            </w:tcBorders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939" w:type="dxa"/>
            <w:vMerge w:val="restart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ФИО ребенка</w:t>
            </w:r>
          </w:p>
        </w:tc>
        <w:tc>
          <w:tcPr>
            <w:tcW w:w="7019" w:type="dxa"/>
            <w:gridSpan w:val="12"/>
            <w:tcBorders>
              <w:bottom w:val="nil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Критерии оценки</w:t>
            </w:r>
          </w:p>
        </w:tc>
        <w:tc>
          <w:tcPr>
            <w:tcW w:w="1268" w:type="dxa"/>
            <w:gridSpan w:val="2"/>
            <w:tcBorders>
              <w:bottom w:val="nil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  <w:p w:rsidR="006B37B9" w:rsidRPr="005A5976" w:rsidRDefault="006B37B9" w:rsidP="0038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bottom w:val="nil"/>
            </w:tcBorders>
          </w:tcPr>
          <w:p w:rsidR="006B37B9" w:rsidRDefault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Default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6B37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blPrEx>
          <w:tblLook w:val="04A0"/>
        </w:tblPrEx>
        <w:tc>
          <w:tcPr>
            <w:tcW w:w="514" w:type="dxa"/>
            <w:vMerge w:val="restart"/>
            <w:tcBorders>
              <w:top w:val="nil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  <w:vMerge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Ориентировка на плоскости</w:t>
            </w:r>
          </w:p>
        </w:tc>
        <w:tc>
          <w:tcPr>
            <w:tcW w:w="1138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Вырезание, обрывание деталей</w:t>
            </w:r>
          </w:p>
        </w:tc>
        <w:tc>
          <w:tcPr>
            <w:tcW w:w="1134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Самостоятельность</w:t>
            </w:r>
          </w:p>
        </w:tc>
        <w:tc>
          <w:tcPr>
            <w:tcW w:w="1134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Составление аппликаций по образцу, по замыслу</w:t>
            </w:r>
          </w:p>
        </w:tc>
        <w:tc>
          <w:tcPr>
            <w:tcW w:w="1134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Соблюдение безопасного труда</w:t>
            </w:r>
          </w:p>
        </w:tc>
        <w:tc>
          <w:tcPr>
            <w:tcW w:w="1134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Оцениван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работы своей и других</w:t>
            </w:r>
          </w:p>
        </w:tc>
        <w:tc>
          <w:tcPr>
            <w:tcW w:w="1268" w:type="dxa"/>
            <w:gridSpan w:val="2"/>
            <w:tcBorders>
              <w:top w:val="nil"/>
              <w:right w:val="single" w:sz="4" w:space="0" w:color="auto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 w:val="restart"/>
            <w:tcBorders>
              <w:top w:val="nil"/>
              <w:right w:val="single" w:sz="4" w:space="0" w:color="auto"/>
            </w:tcBorders>
          </w:tcPr>
          <w:p w:rsidR="006B37B9" w:rsidRDefault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Default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6B37B9" w:rsidRPr="005A5976" w:rsidRDefault="006B37B9" w:rsidP="00382BA9">
            <w:pPr>
              <w:rPr>
                <w:sz w:val="20"/>
                <w:szCs w:val="20"/>
              </w:rPr>
            </w:pPr>
          </w:p>
        </w:tc>
      </w:tr>
      <w:tr w:rsidR="006B37B9" w:rsidRPr="005A5976" w:rsidTr="006B37B9">
        <w:tblPrEx>
          <w:tblLook w:val="04A0"/>
        </w:tblPrEx>
        <w:trPr>
          <w:gridAfter w:val="1"/>
          <w:wAfter w:w="236" w:type="dxa"/>
        </w:trPr>
        <w:tc>
          <w:tcPr>
            <w:tcW w:w="514" w:type="dxa"/>
            <w:vMerge/>
            <w:tcBorders>
              <w:top w:val="nil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  <w:vMerge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bottom w:val="nil"/>
              <w:right w:val="single" w:sz="4" w:space="0" w:color="auto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1" w:type="dxa"/>
            <w:tcBorders>
              <w:bottom w:val="nil"/>
              <w:right w:val="single" w:sz="4" w:space="0" w:color="auto"/>
            </w:tcBorders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7" w:type="dxa"/>
            <w:vMerge/>
            <w:tcBorders>
              <w:right w:val="single" w:sz="4" w:space="0" w:color="auto"/>
            </w:tcBorders>
          </w:tcPr>
          <w:p w:rsidR="006B37B9" w:rsidRPr="005A5976" w:rsidRDefault="006B37B9" w:rsidP="006B3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6B37B9" w:rsidRPr="005A5976" w:rsidRDefault="006B37B9" w:rsidP="00246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В.Галя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 xml:space="preserve"> Алена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Н.Юля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П.Лиза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С.Алиса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У.Даша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514" w:type="dxa"/>
          </w:tcPr>
          <w:p w:rsidR="006B37B9" w:rsidRPr="005A5976" w:rsidRDefault="006B37B9" w:rsidP="00382BA9">
            <w:pPr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939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Ю.Даша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Средний балл группы по критерию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Идеальный уровень (дет.</w:t>
            </w:r>
            <w:proofErr w:type="gramEnd"/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/ %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Высокий уровень (дет.</w:t>
            </w:r>
            <w:proofErr w:type="gramEnd"/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/ %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Средний уровень (дет.</w:t>
            </w:r>
            <w:proofErr w:type="gramEnd"/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/ %</w:t>
            </w:r>
          </w:p>
        </w:tc>
        <w:tc>
          <w:tcPr>
            <w:tcW w:w="640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37B9" w:rsidRPr="005A5976" w:rsidTr="006B37B9">
        <w:trPr>
          <w:gridAfter w:val="1"/>
          <w:wAfter w:w="236" w:type="dxa"/>
          <w:trHeight w:val="540"/>
        </w:trPr>
        <w:tc>
          <w:tcPr>
            <w:tcW w:w="1453" w:type="dxa"/>
            <w:gridSpan w:val="2"/>
          </w:tcPr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Низкий уровень (дет.</w:t>
            </w:r>
            <w:proofErr w:type="gramEnd"/>
          </w:p>
          <w:p w:rsidR="006B37B9" w:rsidRPr="005A5976" w:rsidRDefault="006B37B9" w:rsidP="00382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5976">
              <w:rPr>
                <w:rFonts w:ascii="Times New Roman" w:hAnsi="Times New Roman" w:cs="Times New Roman"/>
                <w:sz w:val="20"/>
                <w:szCs w:val="20"/>
              </w:rPr>
              <w:t>/ %</w:t>
            </w:r>
          </w:p>
        </w:tc>
        <w:tc>
          <w:tcPr>
            <w:tcW w:w="640" w:type="dxa"/>
          </w:tcPr>
          <w:p w:rsidR="006B37B9" w:rsidRPr="00E47D79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705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71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67" w:type="dxa"/>
          </w:tcPr>
          <w:p w:rsidR="006B37B9" w:rsidRPr="00E47D79" w:rsidRDefault="006B37B9" w:rsidP="00382BA9">
            <w:pPr>
              <w:rPr>
                <w:rFonts w:ascii="Times New Roman" w:hAnsi="Times New Roman" w:cs="Times New Roman"/>
                <w:color w:val="FFFF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6B37B9" w:rsidRPr="005E3890" w:rsidRDefault="006B37B9" w:rsidP="00382BA9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</w:tr>
    </w:tbl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 09 – месяц сентябрь, 04 – месяц апрель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Балловая оценка: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 критерий выполняется самостоятельно, не требуется поддержка со стороны взрослого.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 – критерий выполняется при незначительной поддержке взрослого.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критерий выполняется непостоянно, требуется участие взрослых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</w:t>
      </w:r>
      <w:r w:rsidRPr="000F5D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критерий выполняется только вместе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 или не выполняется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Уровни: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Идеальный (красный) – 3,5 до 4 баллов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(синий) – 2,4 до 3,4 балла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Средний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(желтый) – до 1,2 балла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Цветовое оформление помогает быстро сориентироваться в целях, методах и средствах индивидуальной работы с детьми, подсказывает, какое направление  надо «подтянуть».</w:t>
      </w:r>
    </w:p>
    <w:p w:rsidR="00382BA9" w:rsidRDefault="00382BA9" w:rsidP="0038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Цифровые обозначения демонстрируют динамику продвижения в работе. Например, по цвету, показатели могут в течение  года оставаться на среднем уровне, но цифры будут демонстрировать положительную динамику уровня усвоения программы ребенком и группой в целом.</w:t>
      </w:r>
    </w:p>
    <w:p w:rsidR="00382BA9" w:rsidRDefault="00382BA9" w:rsidP="00382BA9">
      <w:pPr>
        <w:rPr>
          <w:rFonts w:ascii="Times New Roman" w:hAnsi="Times New Roman" w:cs="Times New Roman"/>
          <w:sz w:val="24"/>
          <w:szCs w:val="24"/>
        </w:rPr>
      </w:pPr>
    </w:p>
    <w:p w:rsidR="00251276" w:rsidRPr="00251276" w:rsidRDefault="00251276" w:rsidP="0025127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51276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</w:t>
      </w:r>
    </w:p>
    <w:p w:rsidR="00251276" w:rsidRDefault="002512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  <w:r w:rsidRPr="002512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Pr="00251276" w:rsidRDefault="003D7776" w:rsidP="00251276">
      <w:pPr>
        <w:shd w:val="clear" w:color="auto" w:fill="FFFFFF"/>
        <w:spacing w:after="0" w:line="240" w:lineRule="auto"/>
        <w:ind w:left="710" w:hanging="710"/>
        <w:rPr>
          <w:rFonts w:ascii="Calibri" w:eastAsia="Times New Roman" w:hAnsi="Calibri" w:cs="Calibri"/>
          <w:color w:val="000000"/>
        </w:rPr>
      </w:pPr>
    </w:p>
    <w:p w:rsidR="003D7776" w:rsidRPr="00257D5E" w:rsidRDefault="003D7776" w:rsidP="003D777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257D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257D5E">
        <w:rPr>
          <w:rFonts w:ascii="Times New Roman" w:hAnsi="Times New Roman" w:cs="Times New Roman"/>
          <w:b/>
          <w:sz w:val="28"/>
          <w:szCs w:val="28"/>
        </w:rPr>
        <w:t>1</w:t>
      </w:r>
    </w:p>
    <w:p w:rsidR="003D7776" w:rsidRDefault="003D7776" w:rsidP="003D7776">
      <w:pPr>
        <w:rPr>
          <w:rFonts w:ascii="Times New Roman" w:hAnsi="Times New Roman" w:cs="Times New Roman"/>
          <w:sz w:val="28"/>
          <w:szCs w:val="28"/>
        </w:rPr>
      </w:pPr>
    </w:p>
    <w:p w:rsidR="003D7776" w:rsidRDefault="003D7776" w:rsidP="003D77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57D5E">
        <w:rPr>
          <w:rFonts w:ascii="Times New Roman" w:hAnsi="Times New Roman" w:cs="Times New Roman"/>
          <w:b/>
          <w:sz w:val="40"/>
          <w:szCs w:val="40"/>
        </w:rPr>
        <w:t>Список воспитанников</w:t>
      </w:r>
      <w:r w:rsidRPr="007022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3D7776" w:rsidRPr="007022D8" w:rsidRDefault="003D7776" w:rsidP="003D777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40"/>
          <w:szCs w:val="40"/>
        </w:rPr>
      </w:pPr>
      <w:r w:rsidRPr="007022D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кружка « Волшебные узоры»</w:t>
      </w:r>
    </w:p>
    <w:p w:rsidR="003D7776" w:rsidRPr="007022D8" w:rsidRDefault="003D7776" w:rsidP="003D7776">
      <w:pPr>
        <w:rPr>
          <w:sz w:val="40"/>
          <w:szCs w:val="40"/>
        </w:rPr>
      </w:pPr>
    </w:p>
    <w:p w:rsidR="003D7776" w:rsidRPr="00257D5E" w:rsidRDefault="003D7776" w:rsidP="003D7776">
      <w:pPr>
        <w:rPr>
          <w:rFonts w:ascii="Times New Roman" w:hAnsi="Times New Roman" w:cs="Times New Roman"/>
          <w:b/>
          <w:sz w:val="40"/>
          <w:szCs w:val="40"/>
        </w:rPr>
      </w:pPr>
    </w:p>
    <w:p w:rsidR="003D7776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Воронцова Галина</w:t>
      </w:r>
    </w:p>
    <w:p w:rsidR="003D7776" w:rsidRPr="00257D5E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257D5E">
        <w:rPr>
          <w:rFonts w:ascii="Times New Roman" w:hAnsi="Times New Roman" w:cs="Times New Roman"/>
          <w:sz w:val="32"/>
          <w:szCs w:val="32"/>
        </w:rPr>
        <w:t>Марова</w:t>
      </w:r>
      <w:proofErr w:type="spellEnd"/>
      <w:r w:rsidRPr="00257D5E">
        <w:rPr>
          <w:rFonts w:ascii="Times New Roman" w:hAnsi="Times New Roman" w:cs="Times New Roman"/>
          <w:sz w:val="32"/>
          <w:szCs w:val="32"/>
        </w:rPr>
        <w:t xml:space="preserve"> Алена</w:t>
      </w:r>
    </w:p>
    <w:p w:rsidR="003D7776" w:rsidRPr="00257D5E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57D5E">
        <w:rPr>
          <w:rFonts w:ascii="Times New Roman" w:hAnsi="Times New Roman" w:cs="Times New Roman"/>
          <w:sz w:val="32"/>
          <w:szCs w:val="32"/>
        </w:rPr>
        <w:t>Нагибина Юлия</w:t>
      </w:r>
    </w:p>
    <w:p w:rsidR="003D7776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Пшеничникова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Елизавета</w:t>
      </w:r>
    </w:p>
    <w:p w:rsidR="003D7776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Смыкова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Алиса</w:t>
      </w:r>
    </w:p>
    <w:p w:rsidR="003D7776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Утробина Дарья</w:t>
      </w:r>
    </w:p>
    <w:p w:rsidR="003D7776" w:rsidRDefault="003D7776" w:rsidP="003D777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Юферова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Дарья</w:t>
      </w:r>
    </w:p>
    <w:p w:rsidR="003D7776" w:rsidRPr="00257D5E" w:rsidRDefault="003D7776" w:rsidP="003D7776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3D7776" w:rsidRDefault="003D7776" w:rsidP="003D77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51276" w:rsidRPr="00251276" w:rsidRDefault="00251276" w:rsidP="0025127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sectPr w:rsidR="00251276" w:rsidRPr="00251276" w:rsidSect="00710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962"/>
    <w:multiLevelType w:val="multilevel"/>
    <w:tmpl w:val="8B3C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445295"/>
    <w:multiLevelType w:val="hybridMultilevel"/>
    <w:tmpl w:val="C24EA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F1E28"/>
    <w:multiLevelType w:val="multilevel"/>
    <w:tmpl w:val="26A0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0F0E8E"/>
    <w:multiLevelType w:val="multilevel"/>
    <w:tmpl w:val="FF52A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CE08D9"/>
    <w:multiLevelType w:val="multilevel"/>
    <w:tmpl w:val="4A0E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E72F3A"/>
    <w:multiLevelType w:val="multilevel"/>
    <w:tmpl w:val="125E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635F9B"/>
    <w:multiLevelType w:val="multilevel"/>
    <w:tmpl w:val="216A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9466AB"/>
    <w:multiLevelType w:val="multilevel"/>
    <w:tmpl w:val="F190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453EAB"/>
    <w:multiLevelType w:val="multilevel"/>
    <w:tmpl w:val="DC16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9308C1"/>
    <w:multiLevelType w:val="hybridMultilevel"/>
    <w:tmpl w:val="1F9E6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9F58BB"/>
    <w:multiLevelType w:val="multilevel"/>
    <w:tmpl w:val="919E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B772DA"/>
    <w:multiLevelType w:val="multilevel"/>
    <w:tmpl w:val="DC66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466801"/>
    <w:multiLevelType w:val="multilevel"/>
    <w:tmpl w:val="6464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AA0837"/>
    <w:multiLevelType w:val="multilevel"/>
    <w:tmpl w:val="C7C0A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6136BE"/>
    <w:multiLevelType w:val="multilevel"/>
    <w:tmpl w:val="BF32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F25F8C"/>
    <w:multiLevelType w:val="multilevel"/>
    <w:tmpl w:val="70DE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E511A7"/>
    <w:multiLevelType w:val="hybridMultilevel"/>
    <w:tmpl w:val="7A744716"/>
    <w:lvl w:ilvl="0" w:tplc="383CAAF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37EB675B"/>
    <w:multiLevelType w:val="multilevel"/>
    <w:tmpl w:val="A268D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560FED"/>
    <w:multiLevelType w:val="multilevel"/>
    <w:tmpl w:val="70B09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432089"/>
    <w:multiLevelType w:val="hybridMultilevel"/>
    <w:tmpl w:val="BADAD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A7D1A"/>
    <w:multiLevelType w:val="hybridMultilevel"/>
    <w:tmpl w:val="A5183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076792"/>
    <w:multiLevelType w:val="multilevel"/>
    <w:tmpl w:val="1984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6F8564E"/>
    <w:multiLevelType w:val="multilevel"/>
    <w:tmpl w:val="8F92483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5E4680"/>
    <w:multiLevelType w:val="multilevel"/>
    <w:tmpl w:val="AA34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2C6221"/>
    <w:multiLevelType w:val="hybridMultilevel"/>
    <w:tmpl w:val="8D7E8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3C07E8"/>
    <w:multiLevelType w:val="multilevel"/>
    <w:tmpl w:val="DBB0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3C41D2"/>
    <w:multiLevelType w:val="multilevel"/>
    <w:tmpl w:val="8F04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8323C3"/>
    <w:multiLevelType w:val="multilevel"/>
    <w:tmpl w:val="477E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8C82EB0"/>
    <w:multiLevelType w:val="multilevel"/>
    <w:tmpl w:val="8394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A25839"/>
    <w:multiLevelType w:val="multilevel"/>
    <w:tmpl w:val="8226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74434E"/>
    <w:multiLevelType w:val="multilevel"/>
    <w:tmpl w:val="A4FA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8D00AD"/>
    <w:multiLevelType w:val="multilevel"/>
    <w:tmpl w:val="382C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6D6C20"/>
    <w:multiLevelType w:val="multilevel"/>
    <w:tmpl w:val="D0FE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CB00AD"/>
    <w:multiLevelType w:val="multilevel"/>
    <w:tmpl w:val="1BC4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22852DE"/>
    <w:multiLevelType w:val="multilevel"/>
    <w:tmpl w:val="AE209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696D12"/>
    <w:multiLevelType w:val="multilevel"/>
    <w:tmpl w:val="427A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4A29E5"/>
    <w:multiLevelType w:val="multilevel"/>
    <w:tmpl w:val="F4BC7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03540B"/>
    <w:multiLevelType w:val="multilevel"/>
    <w:tmpl w:val="F01E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C24D98"/>
    <w:multiLevelType w:val="multilevel"/>
    <w:tmpl w:val="0FA0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7A6CB7"/>
    <w:multiLevelType w:val="multilevel"/>
    <w:tmpl w:val="C8FA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FAE0E41"/>
    <w:multiLevelType w:val="multilevel"/>
    <w:tmpl w:val="24D8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0"/>
  </w:num>
  <w:num w:numId="3">
    <w:abstractNumId w:val="37"/>
  </w:num>
  <w:num w:numId="4">
    <w:abstractNumId w:val="33"/>
  </w:num>
  <w:num w:numId="5">
    <w:abstractNumId w:val="31"/>
  </w:num>
  <w:num w:numId="6">
    <w:abstractNumId w:val="22"/>
  </w:num>
  <w:num w:numId="7">
    <w:abstractNumId w:val="11"/>
  </w:num>
  <w:num w:numId="8">
    <w:abstractNumId w:val="39"/>
  </w:num>
  <w:num w:numId="9">
    <w:abstractNumId w:val="17"/>
  </w:num>
  <w:num w:numId="10">
    <w:abstractNumId w:val="36"/>
  </w:num>
  <w:num w:numId="11">
    <w:abstractNumId w:val="5"/>
  </w:num>
  <w:num w:numId="12">
    <w:abstractNumId w:val="30"/>
  </w:num>
  <w:num w:numId="13">
    <w:abstractNumId w:val="32"/>
  </w:num>
  <w:num w:numId="14">
    <w:abstractNumId w:val="28"/>
  </w:num>
  <w:num w:numId="15">
    <w:abstractNumId w:val="18"/>
  </w:num>
  <w:num w:numId="16">
    <w:abstractNumId w:val="34"/>
  </w:num>
  <w:num w:numId="17">
    <w:abstractNumId w:val="38"/>
  </w:num>
  <w:num w:numId="18">
    <w:abstractNumId w:val="8"/>
  </w:num>
  <w:num w:numId="19">
    <w:abstractNumId w:val="4"/>
  </w:num>
  <w:num w:numId="20">
    <w:abstractNumId w:val="7"/>
  </w:num>
  <w:num w:numId="21">
    <w:abstractNumId w:val="2"/>
  </w:num>
  <w:num w:numId="22">
    <w:abstractNumId w:val="24"/>
  </w:num>
  <w:num w:numId="23">
    <w:abstractNumId w:val="9"/>
  </w:num>
  <w:num w:numId="24">
    <w:abstractNumId w:val="1"/>
  </w:num>
  <w:num w:numId="25">
    <w:abstractNumId w:val="19"/>
  </w:num>
  <w:num w:numId="26">
    <w:abstractNumId w:val="13"/>
  </w:num>
  <w:num w:numId="27">
    <w:abstractNumId w:val="12"/>
  </w:num>
  <w:num w:numId="28">
    <w:abstractNumId w:val="15"/>
  </w:num>
  <w:num w:numId="29">
    <w:abstractNumId w:val="25"/>
  </w:num>
  <w:num w:numId="30">
    <w:abstractNumId w:val="27"/>
  </w:num>
  <w:num w:numId="31">
    <w:abstractNumId w:val="14"/>
  </w:num>
  <w:num w:numId="32">
    <w:abstractNumId w:val="26"/>
  </w:num>
  <w:num w:numId="33">
    <w:abstractNumId w:val="6"/>
  </w:num>
  <w:num w:numId="34">
    <w:abstractNumId w:val="0"/>
  </w:num>
  <w:num w:numId="35">
    <w:abstractNumId w:val="40"/>
  </w:num>
  <w:num w:numId="36">
    <w:abstractNumId w:val="23"/>
  </w:num>
  <w:num w:numId="37">
    <w:abstractNumId w:val="35"/>
  </w:num>
  <w:num w:numId="38">
    <w:abstractNumId w:val="10"/>
  </w:num>
  <w:num w:numId="39">
    <w:abstractNumId w:val="29"/>
  </w:num>
  <w:num w:numId="40">
    <w:abstractNumId w:val="21"/>
  </w:num>
  <w:num w:numId="4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BA9"/>
    <w:rsid w:val="0002519C"/>
    <w:rsid w:val="00026CE6"/>
    <w:rsid w:val="0006652F"/>
    <w:rsid w:val="00072964"/>
    <w:rsid w:val="0008213A"/>
    <w:rsid w:val="00092ED9"/>
    <w:rsid w:val="000A484D"/>
    <w:rsid w:val="000D3617"/>
    <w:rsid w:val="000E19DE"/>
    <w:rsid w:val="000E4898"/>
    <w:rsid w:val="0018473D"/>
    <w:rsid w:val="001D445A"/>
    <w:rsid w:val="00205BBB"/>
    <w:rsid w:val="0024603C"/>
    <w:rsid w:val="00251276"/>
    <w:rsid w:val="00325C07"/>
    <w:rsid w:val="00326844"/>
    <w:rsid w:val="003446F1"/>
    <w:rsid w:val="00345B97"/>
    <w:rsid w:val="003466AC"/>
    <w:rsid w:val="0036258D"/>
    <w:rsid w:val="003762AB"/>
    <w:rsid w:val="00382BA9"/>
    <w:rsid w:val="003D7776"/>
    <w:rsid w:val="004003F2"/>
    <w:rsid w:val="00430251"/>
    <w:rsid w:val="00433A49"/>
    <w:rsid w:val="0046799E"/>
    <w:rsid w:val="004F1E59"/>
    <w:rsid w:val="00501772"/>
    <w:rsid w:val="00514EEA"/>
    <w:rsid w:val="00564C60"/>
    <w:rsid w:val="00565846"/>
    <w:rsid w:val="005B3546"/>
    <w:rsid w:val="005C0B94"/>
    <w:rsid w:val="005D0F27"/>
    <w:rsid w:val="00631689"/>
    <w:rsid w:val="0063738F"/>
    <w:rsid w:val="00646CF0"/>
    <w:rsid w:val="0067116B"/>
    <w:rsid w:val="006A51A6"/>
    <w:rsid w:val="006B37B9"/>
    <w:rsid w:val="007022D8"/>
    <w:rsid w:val="00710094"/>
    <w:rsid w:val="007657C3"/>
    <w:rsid w:val="00782DB7"/>
    <w:rsid w:val="007A47C2"/>
    <w:rsid w:val="007B79E5"/>
    <w:rsid w:val="007F5A97"/>
    <w:rsid w:val="00825FB1"/>
    <w:rsid w:val="009B462C"/>
    <w:rsid w:val="009D073F"/>
    <w:rsid w:val="009D4CBB"/>
    <w:rsid w:val="009E1F60"/>
    <w:rsid w:val="009E3F67"/>
    <w:rsid w:val="009E60C8"/>
    <w:rsid w:val="00A36372"/>
    <w:rsid w:val="00A55DB5"/>
    <w:rsid w:val="00AD73BD"/>
    <w:rsid w:val="00AE2505"/>
    <w:rsid w:val="00B300FC"/>
    <w:rsid w:val="00B40A86"/>
    <w:rsid w:val="00B943F7"/>
    <w:rsid w:val="00C43D4F"/>
    <w:rsid w:val="00C46706"/>
    <w:rsid w:val="00C52D26"/>
    <w:rsid w:val="00C649C0"/>
    <w:rsid w:val="00C656A9"/>
    <w:rsid w:val="00CD4412"/>
    <w:rsid w:val="00D14A84"/>
    <w:rsid w:val="00D46394"/>
    <w:rsid w:val="00D81478"/>
    <w:rsid w:val="00E0471C"/>
    <w:rsid w:val="00E558A3"/>
    <w:rsid w:val="00E8698B"/>
    <w:rsid w:val="00EA4E7B"/>
    <w:rsid w:val="00F37395"/>
    <w:rsid w:val="00FC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гост"/>
    <w:qFormat/>
    <w:rsid w:val="00382BA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2B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382B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2B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2B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382B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382BA9"/>
    <w:rPr>
      <w:rFonts w:ascii="Times New Roman" w:hAnsi="Times New Roman" w:cs="Times New Roman" w:hint="default"/>
      <w:strike w:val="0"/>
      <w:dstrike w:val="0"/>
      <w:sz w:val="24"/>
      <w:u w:val="none"/>
      <w:effect w:val="none"/>
    </w:rPr>
  </w:style>
  <w:style w:type="paragraph" w:styleId="a3">
    <w:name w:val="Normal (Web)"/>
    <w:basedOn w:val="a"/>
    <w:uiPriority w:val="99"/>
    <w:unhideWhenUsed/>
    <w:rsid w:val="003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82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82BA9"/>
    <w:pPr>
      <w:ind w:left="720"/>
      <w:contextualSpacing/>
    </w:pPr>
  </w:style>
  <w:style w:type="paragraph" w:customStyle="1" w:styleId="c5">
    <w:name w:val="c5"/>
    <w:basedOn w:val="a"/>
    <w:rsid w:val="003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82BA9"/>
  </w:style>
  <w:style w:type="character" w:styleId="a6">
    <w:name w:val="Strong"/>
    <w:basedOn w:val="a0"/>
    <w:uiPriority w:val="22"/>
    <w:qFormat/>
    <w:rsid w:val="00382BA9"/>
    <w:rPr>
      <w:b/>
      <w:bCs/>
    </w:rPr>
  </w:style>
  <w:style w:type="paragraph" w:styleId="a7">
    <w:name w:val="No Spacing"/>
    <w:uiPriority w:val="1"/>
    <w:qFormat/>
    <w:rsid w:val="00382BA9"/>
    <w:pPr>
      <w:spacing w:after="0" w:line="240" w:lineRule="auto"/>
    </w:pPr>
    <w:rPr>
      <w:rFonts w:eastAsiaTheme="minorEastAsia"/>
      <w:lang w:eastAsia="ru-RU"/>
    </w:rPr>
  </w:style>
  <w:style w:type="paragraph" w:customStyle="1" w:styleId="31">
    <w:name w:val="Основной текст с отступом 31"/>
    <w:basedOn w:val="a"/>
    <w:rsid w:val="00382BA9"/>
    <w:pPr>
      <w:spacing w:after="0" w:line="240" w:lineRule="auto"/>
      <w:ind w:firstLine="720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headline">
    <w:name w:val="headline"/>
    <w:basedOn w:val="a"/>
    <w:rsid w:val="003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382BA9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2BA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5">
    <w:name w:val="c15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63738F"/>
  </w:style>
  <w:style w:type="paragraph" w:customStyle="1" w:styleId="c34">
    <w:name w:val="c34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3738F"/>
  </w:style>
  <w:style w:type="paragraph" w:customStyle="1" w:styleId="c4">
    <w:name w:val="c4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1">
    <w:name w:val="c51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8">
    <w:name w:val="c38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63738F"/>
  </w:style>
  <w:style w:type="paragraph" w:customStyle="1" w:styleId="c45">
    <w:name w:val="c45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63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">
    <w:name w:val="c35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4">
    <w:name w:val="c44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9">
    <w:name w:val="c69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0">
    <w:name w:val="c60"/>
    <w:basedOn w:val="a"/>
    <w:rsid w:val="0025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251276"/>
  </w:style>
  <w:style w:type="paragraph" w:customStyle="1" w:styleId="c0">
    <w:name w:val="c0"/>
    <w:basedOn w:val="a"/>
    <w:rsid w:val="00AE2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AE2505"/>
  </w:style>
  <w:style w:type="character" w:customStyle="1" w:styleId="c18">
    <w:name w:val="c18"/>
    <w:basedOn w:val="a0"/>
    <w:rsid w:val="00AE2505"/>
  </w:style>
  <w:style w:type="character" w:customStyle="1" w:styleId="c20">
    <w:name w:val="c20"/>
    <w:basedOn w:val="a0"/>
    <w:rsid w:val="00E0471C"/>
  </w:style>
  <w:style w:type="paragraph" w:customStyle="1" w:styleId="c9">
    <w:name w:val="c9"/>
    <w:basedOn w:val="a"/>
    <w:rsid w:val="00E0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1">
    <w:name w:val="c41"/>
    <w:basedOn w:val="a0"/>
    <w:rsid w:val="009E1F60"/>
  </w:style>
  <w:style w:type="paragraph" w:customStyle="1" w:styleId="c28">
    <w:name w:val="c28"/>
    <w:basedOn w:val="a"/>
    <w:rsid w:val="009E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4">
    <w:name w:val="c54"/>
    <w:basedOn w:val="a"/>
    <w:rsid w:val="009E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2">
    <w:name w:val="c52"/>
    <w:basedOn w:val="a"/>
    <w:rsid w:val="009E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2">
    <w:name w:val="c42"/>
    <w:basedOn w:val="a"/>
    <w:rsid w:val="009E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"/>
    <w:link w:val="ac"/>
    <w:uiPriority w:val="99"/>
    <w:unhideWhenUsed/>
    <w:rsid w:val="009B462C"/>
    <w:pPr>
      <w:spacing w:after="120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c">
    <w:name w:val="Основной текст Знак"/>
    <w:basedOn w:val="a0"/>
    <w:link w:val="ab"/>
    <w:uiPriority w:val="99"/>
    <w:rsid w:val="009B462C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B462C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9B462C"/>
    <w:rPr>
      <w:rFonts w:eastAsiaTheme="minorEastAsia"/>
      <w:lang w:eastAsia="ru-RU"/>
    </w:rPr>
  </w:style>
  <w:style w:type="paragraph" w:styleId="af">
    <w:name w:val="List"/>
    <w:basedOn w:val="a"/>
    <w:uiPriority w:val="99"/>
    <w:semiHidden/>
    <w:unhideWhenUsed/>
    <w:rsid w:val="009B462C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16</Pages>
  <Words>4423</Words>
  <Characters>25213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Big</cp:lastModifiedBy>
  <cp:revision>12</cp:revision>
  <dcterms:created xsi:type="dcterms:W3CDTF">2021-07-26T17:43:00Z</dcterms:created>
  <dcterms:modified xsi:type="dcterms:W3CDTF">2021-11-19T06:44:00Z</dcterms:modified>
</cp:coreProperties>
</file>