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0B57" w:rsidRPr="007D34FD" w:rsidRDefault="008C0B57" w:rsidP="008C0B57">
      <w:pPr>
        <w:spacing w:after="0"/>
        <w:jc w:val="center"/>
        <w:rPr>
          <w:rFonts w:cs="Times New Roman"/>
          <w:szCs w:val="28"/>
        </w:rPr>
      </w:pPr>
      <w:r w:rsidRPr="007D34FD">
        <w:rPr>
          <w:rFonts w:cs="Times New Roman"/>
          <w:szCs w:val="28"/>
        </w:rPr>
        <w:t xml:space="preserve">Бюджетное учреждение профессионального образования </w:t>
      </w:r>
    </w:p>
    <w:p w:rsidR="008C0B57" w:rsidRPr="007D34FD" w:rsidRDefault="008C0B57" w:rsidP="008C0B57">
      <w:pPr>
        <w:spacing w:after="0"/>
        <w:jc w:val="center"/>
        <w:rPr>
          <w:rFonts w:cs="Times New Roman"/>
          <w:szCs w:val="28"/>
        </w:rPr>
      </w:pPr>
      <w:r w:rsidRPr="007D34FD">
        <w:rPr>
          <w:rFonts w:cs="Times New Roman"/>
          <w:szCs w:val="28"/>
        </w:rPr>
        <w:t>Ханты-Мансийского автономного округа-Югры</w:t>
      </w:r>
    </w:p>
    <w:p w:rsidR="008C0B57" w:rsidRPr="007D34FD" w:rsidRDefault="008C0B57" w:rsidP="008C0B57">
      <w:pPr>
        <w:spacing w:after="0"/>
        <w:jc w:val="center"/>
        <w:rPr>
          <w:rFonts w:cs="Times New Roman"/>
          <w:szCs w:val="28"/>
        </w:rPr>
      </w:pPr>
      <w:r w:rsidRPr="007D34FD">
        <w:rPr>
          <w:rFonts w:cs="Times New Roman"/>
          <w:szCs w:val="28"/>
        </w:rPr>
        <w:t>«Нижневартовский медицинский колледж»</w:t>
      </w:r>
    </w:p>
    <w:p w:rsidR="008C0B57" w:rsidRDefault="008C0B57" w:rsidP="008A336E">
      <w:pPr>
        <w:spacing w:after="0"/>
        <w:jc w:val="center"/>
        <w:rPr>
          <w:rFonts w:cs="Times New Roman"/>
          <w:b/>
          <w:color w:val="auto"/>
          <w:szCs w:val="28"/>
        </w:rPr>
      </w:pPr>
    </w:p>
    <w:p w:rsidR="008C0B57" w:rsidRDefault="008C0B57" w:rsidP="008A336E">
      <w:pPr>
        <w:spacing w:after="0"/>
        <w:jc w:val="center"/>
        <w:rPr>
          <w:rFonts w:cs="Times New Roman"/>
          <w:b/>
          <w:color w:val="auto"/>
          <w:szCs w:val="28"/>
        </w:rPr>
      </w:pPr>
    </w:p>
    <w:p w:rsidR="008C0B57" w:rsidRDefault="008C0B57" w:rsidP="008A336E">
      <w:pPr>
        <w:spacing w:after="0"/>
        <w:jc w:val="center"/>
        <w:rPr>
          <w:rFonts w:cs="Times New Roman"/>
          <w:b/>
          <w:color w:val="auto"/>
          <w:szCs w:val="28"/>
        </w:rPr>
      </w:pPr>
    </w:p>
    <w:p w:rsidR="008C0B57" w:rsidRDefault="008C0B57" w:rsidP="008A336E">
      <w:pPr>
        <w:spacing w:after="0"/>
        <w:jc w:val="center"/>
        <w:rPr>
          <w:rFonts w:cs="Times New Roman"/>
          <w:b/>
          <w:color w:val="auto"/>
          <w:szCs w:val="28"/>
        </w:rPr>
      </w:pPr>
    </w:p>
    <w:p w:rsidR="008C0B57" w:rsidRDefault="008C0B57" w:rsidP="008A336E">
      <w:pPr>
        <w:spacing w:after="0"/>
        <w:jc w:val="center"/>
        <w:rPr>
          <w:rFonts w:cs="Times New Roman"/>
          <w:b/>
          <w:color w:val="auto"/>
          <w:szCs w:val="28"/>
        </w:rPr>
      </w:pPr>
    </w:p>
    <w:p w:rsidR="008C0B57" w:rsidRDefault="008C0B57" w:rsidP="008A336E">
      <w:pPr>
        <w:spacing w:after="0"/>
        <w:jc w:val="center"/>
        <w:rPr>
          <w:rFonts w:cs="Times New Roman"/>
          <w:b/>
          <w:color w:val="auto"/>
          <w:szCs w:val="28"/>
        </w:rPr>
      </w:pPr>
    </w:p>
    <w:p w:rsidR="008C0B57" w:rsidRDefault="008C0B57" w:rsidP="008A336E">
      <w:pPr>
        <w:spacing w:after="0"/>
        <w:jc w:val="center"/>
        <w:rPr>
          <w:rFonts w:cs="Times New Roman"/>
          <w:b/>
          <w:color w:val="auto"/>
          <w:szCs w:val="28"/>
        </w:rPr>
      </w:pPr>
    </w:p>
    <w:p w:rsidR="008C0B57" w:rsidRDefault="008C0B57" w:rsidP="008A336E">
      <w:pPr>
        <w:spacing w:after="0"/>
        <w:jc w:val="center"/>
        <w:rPr>
          <w:rFonts w:cs="Times New Roman"/>
          <w:b/>
          <w:color w:val="auto"/>
          <w:szCs w:val="28"/>
        </w:rPr>
      </w:pPr>
    </w:p>
    <w:p w:rsidR="008C0B57" w:rsidRDefault="008C0B57" w:rsidP="008A336E">
      <w:pPr>
        <w:spacing w:after="0"/>
        <w:jc w:val="center"/>
        <w:rPr>
          <w:rFonts w:cs="Times New Roman"/>
          <w:b/>
          <w:color w:val="auto"/>
          <w:szCs w:val="28"/>
        </w:rPr>
      </w:pPr>
    </w:p>
    <w:p w:rsidR="008C0B57" w:rsidRDefault="008C0B57" w:rsidP="008A336E">
      <w:pPr>
        <w:spacing w:after="0"/>
        <w:jc w:val="center"/>
        <w:rPr>
          <w:rFonts w:cs="Times New Roman"/>
          <w:b/>
          <w:color w:val="auto"/>
          <w:szCs w:val="28"/>
        </w:rPr>
      </w:pPr>
    </w:p>
    <w:p w:rsidR="008C0B57" w:rsidRDefault="008C0B57" w:rsidP="008A336E">
      <w:pPr>
        <w:spacing w:after="0"/>
        <w:jc w:val="center"/>
        <w:rPr>
          <w:rFonts w:cs="Times New Roman"/>
          <w:b/>
          <w:color w:val="auto"/>
          <w:szCs w:val="28"/>
        </w:rPr>
      </w:pPr>
    </w:p>
    <w:p w:rsidR="008C0B57" w:rsidRPr="00E902BD" w:rsidRDefault="008C0B57" w:rsidP="00E902BD">
      <w:pPr>
        <w:spacing w:after="0" w:line="360" w:lineRule="auto"/>
        <w:jc w:val="center"/>
        <w:rPr>
          <w:rFonts w:cs="Times New Roman"/>
          <w:b/>
          <w:caps/>
          <w:color w:val="auto"/>
          <w:sz w:val="32"/>
          <w:szCs w:val="32"/>
        </w:rPr>
      </w:pPr>
      <w:r w:rsidRPr="00E902BD">
        <w:rPr>
          <w:rFonts w:cs="Times New Roman"/>
          <w:b/>
          <w:caps/>
          <w:color w:val="auto"/>
          <w:sz w:val="32"/>
          <w:szCs w:val="32"/>
        </w:rPr>
        <w:t>Здоровое питание д</w:t>
      </w:r>
      <w:r w:rsidR="00E902BD" w:rsidRPr="00E902BD">
        <w:rPr>
          <w:rFonts w:cs="Times New Roman"/>
          <w:b/>
          <w:caps/>
          <w:color w:val="auto"/>
          <w:sz w:val="32"/>
          <w:szCs w:val="32"/>
        </w:rPr>
        <w:t>етей школьного возраста</w:t>
      </w:r>
    </w:p>
    <w:p w:rsidR="008C0B57" w:rsidRDefault="008C0B57" w:rsidP="008A336E">
      <w:pPr>
        <w:spacing w:after="0"/>
        <w:jc w:val="center"/>
        <w:rPr>
          <w:rFonts w:cs="Times New Roman"/>
          <w:b/>
          <w:color w:val="auto"/>
          <w:szCs w:val="28"/>
        </w:rPr>
      </w:pPr>
    </w:p>
    <w:p w:rsidR="008C0B57" w:rsidRDefault="008C0B57" w:rsidP="008A336E">
      <w:pPr>
        <w:spacing w:after="0"/>
        <w:jc w:val="center"/>
        <w:rPr>
          <w:rFonts w:cs="Times New Roman"/>
          <w:b/>
          <w:color w:val="auto"/>
          <w:szCs w:val="28"/>
        </w:rPr>
      </w:pPr>
    </w:p>
    <w:p w:rsidR="008C0B57" w:rsidRDefault="008C0B57" w:rsidP="008A336E">
      <w:pPr>
        <w:spacing w:after="0"/>
        <w:jc w:val="center"/>
        <w:rPr>
          <w:rFonts w:cs="Times New Roman"/>
          <w:b/>
          <w:color w:val="auto"/>
          <w:szCs w:val="28"/>
        </w:rPr>
      </w:pPr>
    </w:p>
    <w:p w:rsidR="008C0B57" w:rsidRDefault="008C0B57" w:rsidP="008A336E">
      <w:pPr>
        <w:spacing w:after="0"/>
        <w:jc w:val="center"/>
        <w:rPr>
          <w:rFonts w:cs="Times New Roman"/>
          <w:b/>
          <w:color w:val="auto"/>
          <w:szCs w:val="28"/>
        </w:rPr>
      </w:pPr>
    </w:p>
    <w:p w:rsidR="008C0B57" w:rsidRDefault="008C0B57" w:rsidP="008A336E">
      <w:pPr>
        <w:spacing w:after="0"/>
        <w:jc w:val="center"/>
        <w:rPr>
          <w:rFonts w:cs="Times New Roman"/>
          <w:b/>
          <w:color w:val="auto"/>
          <w:szCs w:val="28"/>
        </w:rPr>
      </w:pPr>
    </w:p>
    <w:p w:rsidR="008C0B57" w:rsidRDefault="008C0B57" w:rsidP="008A336E">
      <w:pPr>
        <w:spacing w:after="0"/>
        <w:jc w:val="center"/>
        <w:rPr>
          <w:rFonts w:cs="Times New Roman"/>
          <w:b/>
          <w:color w:val="auto"/>
          <w:szCs w:val="28"/>
        </w:rPr>
      </w:pPr>
    </w:p>
    <w:p w:rsidR="008C0B57" w:rsidRPr="00E902BD" w:rsidRDefault="00E902BD" w:rsidP="00E902BD">
      <w:pPr>
        <w:spacing w:after="0" w:line="360" w:lineRule="auto"/>
        <w:jc w:val="right"/>
        <w:rPr>
          <w:rFonts w:cs="Times New Roman"/>
          <w:color w:val="auto"/>
          <w:szCs w:val="28"/>
        </w:rPr>
      </w:pPr>
      <w:r w:rsidRPr="00E902BD">
        <w:rPr>
          <w:rFonts w:cs="Times New Roman"/>
          <w:color w:val="auto"/>
          <w:szCs w:val="28"/>
        </w:rPr>
        <w:t xml:space="preserve">Работа выполнена </w:t>
      </w:r>
    </w:p>
    <w:p w:rsidR="00E902BD" w:rsidRPr="00E902BD" w:rsidRDefault="00E902BD" w:rsidP="00E902BD">
      <w:pPr>
        <w:spacing w:after="0" w:line="360" w:lineRule="auto"/>
        <w:jc w:val="right"/>
        <w:rPr>
          <w:rFonts w:cs="Times New Roman"/>
          <w:color w:val="auto"/>
          <w:szCs w:val="28"/>
        </w:rPr>
      </w:pPr>
      <w:r>
        <w:rPr>
          <w:rFonts w:cs="Times New Roman"/>
          <w:color w:val="auto"/>
          <w:szCs w:val="28"/>
        </w:rPr>
        <w:t>п</w:t>
      </w:r>
      <w:r w:rsidRPr="00E902BD">
        <w:rPr>
          <w:rFonts w:cs="Times New Roman"/>
          <w:color w:val="auto"/>
          <w:szCs w:val="28"/>
        </w:rPr>
        <w:t xml:space="preserve">реподавателем БУ </w:t>
      </w:r>
    </w:p>
    <w:p w:rsidR="00E902BD" w:rsidRPr="00E902BD" w:rsidRDefault="00E902BD" w:rsidP="00E902BD">
      <w:pPr>
        <w:spacing w:after="0" w:line="360" w:lineRule="auto"/>
        <w:jc w:val="right"/>
        <w:rPr>
          <w:rFonts w:cs="Times New Roman"/>
          <w:color w:val="auto"/>
          <w:szCs w:val="28"/>
        </w:rPr>
      </w:pPr>
      <w:r w:rsidRPr="00E902BD">
        <w:rPr>
          <w:rFonts w:cs="Times New Roman"/>
          <w:color w:val="auto"/>
          <w:szCs w:val="28"/>
        </w:rPr>
        <w:t>«Нижневартовский медицинский колледж»</w:t>
      </w:r>
    </w:p>
    <w:p w:rsidR="00E902BD" w:rsidRDefault="00E902BD" w:rsidP="00E902BD">
      <w:pPr>
        <w:spacing w:after="0" w:line="360" w:lineRule="auto"/>
        <w:jc w:val="right"/>
        <w:rPr>
          <w:rFonts w:cs="Times New Roman"/>
          <w:b/>
          <w:color w:val="auto"/>
          <w:szCs w:val="28"/>
        </w:rPr>
      </w:pPr>
      <w:r w:rsidRPr="00E902BD">
        <w:rPr>
          <w:rFonts w:cs="Times New Roman"/>
          <w:color w:val="auto"/>
          <w:szCs w:val="28"/>
        </w:rPr>
        <w:t>Мельниковой Натальей Юрьевной</w:t>
      </w:r>
    </w:p>
    <w:p w:rsidR="008C0B57" w:rsidRDefault="008C0B57" w:rsidP="008A336E">
      <w:pPr>
        <w:spacing w:after="0"/>
        <w:jc w:val="center"/>
        <w:rPr>
          <w:rFonts w:cs="Times New Roman"/>
          <w:b/>
          <w:color w:val="auto"/>
          <w:szCs w:val="28"/>
        </w:rPr>
      </w:pPr>
    </w:p>
    <w:p w:rsidR="008C0B57" w:rsidRDefault="008C0B57" w:rsidP="008A336E">
      <w:pPr>
        <w:spacing w:after="0"/>
        <w:jc w:val="center"/>
        <w:rPr>
          <w:rFonts w:cs="Times New Roman"/>
          <w:b/>
          <w:color w:val="auto"/>
          <w:szCs w:val="28"/>
        </w:rPr>
      </w:pPr>
    </w:p>
    <w:p w:rsidR="008C0B57" w:rsidRDefault="008C0B57" w:rsidP="008A336E">
      <w:pPr>
        <w:spacing w:after="0"/>
        <w:jc w:val="center"/>
        <w:rPr>
          <w:rFonts w:cs="Times New Roman"/>
          <w:b/>
          <w:color w:val="auto"/>
          <w:szCs w:val="28"/>
        </w:rPr>
      </w:pPr>
    </w:p>
    <w:p w:rsidR="008C0B57" w:rsidRDefault="008C0B57" w:rsidP="008A336E">
      <w:pPr>
        <w:spacing w:after="0"/>
        <w:jc w:val="center"/>
        <w:rPr>
          <w:rFonts w:cs="Times New Roman"/>
          <w:b/>
          <w:color w:val="auto"/>
          <w:szCs w:val="28"/>
        </w:rPr>
      </w:pPr>
    </w:p>
    <w:p w:rsidR="008C0B57" w:rsidRDefault="008C0B57" w:rsidP="008A336E">
      <w:pPr>
        <w:spacing w:after="0"/>
        <w:jc w:val="center"/>
        <w:rPr>
          <w:rFonts w:cs="Times New Roman"/>
          <w:b/>
          <w:color w:val="auto"/>
          <w:szCs w:val="28"/>
        </w:rPr>
      </w:pPr>
    </w:p>
    <w:p w:rsidR="008C0B57" w:rsidRDefault="008C0B57" w:rsidP="008A336E">
      <w:pPr>
        <w:spacing w:after="0"/>
        <w:jc w:val="center"/>
        <w:rPr>
          <w:rFonts w:cs="Times New Roman"/>
          <w:b/>
          <w:color w:val="auto"/>
          <w:szCs w:val="28"/>
        </w:rPr>
      </w:pPr>
    </w:p>
    <w:p w:rsidR="008C0B57" w:rsidRDefault="008C0B57" w:rsidP="008A336E">
      <w:pPr>
        <w:spacing w:after="0"/>
        <w:jc w:val="center"/>
        <w:rPr>
          <w:rFonts w:cs="Times New Roman"/>
          <w:b/>
          <w:color w:val="auto"/>
          <w:szCs w:val="28"/>
        </w:rPr>
      </w:pPr>
    </w:p>
    <w:p w:rsidR="008C0B57" w:rsidRDefault="008C0B57" w:rsidP="008A336E">
      <w:pPr>
        <w:spacing w:after="0"/>
        <w:jc w:val="center"/>
        <w:rPr>
          <w:rFonts w:cs="Times New Roman"/>
          <w:b/>
          <w:color w:val="auto"/>
          <w:szCs w:val="28"/>
        </w:rPr>
      </w:pPr>
    </w:p>
    <w:p w:rsidR="008C0B57" w:rsidRDefault="008C0B57" w:rsidP="008A336E">
      <w:pPr>
        <w:spacing w:after="0"/>
        <w:jc w:val="center"/>
        <w:rPr>
          <w:rFonts w:cs="Times New Roman"/>
          <w:b/>
          <w:color w:val="auto"/>
          <w:szCs w:val="28"/>
        </w:rPr>
      </w:pPr>
    </w:p>
    <w:p w:rsidR="008C0B57" w:rsidRDefault="008C0B57" w:rsidP="008A336E">
      <w:pPr>
        <w:spacing w:after="0"/>
        <w:jc w:val="center"/>
        <w:rPr>
          <w:rFonts w:cs="Times New Roman"/>
          <w:b/>
          <w:color w:val="auto"/>
          <w:szCs w:val="28"/>
        </w:rPr>
      </w:pPr>
    </w:p>
    <w:p w:rsidR="008C0B57" w:rsidRDefault="008C0B57" w:rsidP="008A336E">
      <w:pPr>
        <w:spacing w:after="0"/>
        <w:jc w:val="center"/>
        <w:rPr>
          <w:rFonts w:cs="Times New Roman"/>
          <w:b/>
          <w:color w:val="auto"/>
          <w:szCs w:val="28"/>
        </w:rPr>
      </w:pPr>
    </w:p>
    <w:p w:rsidR="008C0B57" w:rsidRDefault="008C0B57" w:rsidP="008A336E">
      <w:pPr>
        <w:spacing w:after="0"/>
        <w:jc w:val="center"/>
        <w:rPr>
          <w:rFonts w:cs="Times New Roman"/>
          <w:b/>
          <w:color w:val="auto"/>
          <w:szCs w:val="28"/>
        </w:rPr>
      </w:pPr>
    </w:p>
    <w:p w:rsidR="00866203" w:rsidRDefault="00866203" w:rsidP="008A336E">
      <w:pPr>
        <w:spacing w:after="0"/>
        <w:jc w:val="center"/>
        <w:rPr>
          <w:rFonts w:cs="Times New Roman"/>
          <w:b/>
          <w:color w:val="auto"/>
          <w:szCs w:val="28"/>
        </w:rPr>
      </w:pPr>
    </w:p>
    <w:p w:rsidR="00866203" w:rsidRDefault="00866203" w:rsidP="008A336E">
      <w:pPr>
        <w:spacing w:after="0"/>
        <w:jc w:val="center"/>
        <w:rPr>
          <w:rFonts w:cs="Times New Roman"/>
          <w:b/>
          <w:color w:val="auto"/>
          <w:szCs w:val="28"/>
        </w:rPr>
      </w:pPr>
    </w:p>
    <w:p w:rsidR="00866203" w:rsidRPr="00E902BD" w:rsidRDefault="00FB66E6" w:rsidP="008A336E">
      <w:pPr>
        <w:spacing w:after="0"/>
        <w:jc w:val="center"/>
        <w:rPr>
          <w:rFonts w:cs="Times New Roman"/>
          <w:color w:val="auto"/>
          <w:szCs w:val="28"/>
        </w:rPr>
      </w:pPr>
      <w:r>
        <w:rPr>
          <w:rFonts w:cs="Times New Roman"/>
          <w:noProof/>
          <w:color w:val="auto"/>
          <w:szCs w:val="28"/>
          <w:shd w:val="clear" w:color="auto" w:fill="auto"/>
          <w:lang w:eastAsia="ru-RU"/>
        </w:rPr>
        <mc:AlternateContent>
          <mc:Choice Requires="wps">
            <w:drawing>
              <wp:anchor distT="0" distB="0" distL="114300" distR="114300" simplePos="0" relativeHeight="251658240" behindDoc="0" locked="0" layoutInCell="1" allowOverlap="1">
                <wp:simplePos x="0" y="0"/>
                <wp:positionH relativeFrom="column">
                  <wp:posOffset>5568315</wp:posOffset>
                </wp:positionH>
                <wp:positionV relativeFrom="paragraph">
                  <wp:posOffset>201930</wp:posOffset>
                </wp:positionV>
                <wp:extent cx="723900" cy="371475"/>
                <wp:effectExtent l="0" t="0" r="0" b="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900" cy="371475"/>
                        </a:xfrm>
                        <a:prstGeom prst="roundRect">
                          <a:avLst>
                            <a:gd name="adj" fmla="val 16667"/>
                          </a:avLst>
                        </a:prstGeom>
                        <a:solidFill>
                          <a:schemeClr val="bg1">
                            <a:lumMod val="100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4BEADB" id="AutoShape 2" o:spid="_x0000_s1026" style="position:absolute;margin-left:438.45pt;margin-top:15.9pt;width:57pt;height:29.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" fillcolor="white [3212]" stroked="f"/>
            </w:pict>
          </mc:Fallback>
        </mc:AlternateContent>
      </w:r>
      <w:r w:rsidR="00E902BD" w:rsidRPr="00E902BD">
        <w:rPr>
          <w:rFonts w:cs="Times New Roman"/>
          <w:color w:val="auto"/>
          <w:szCs w:val="28"/>
        </w:rPr>
        <w:t>Нижневартовск, 2021 г.</w:t>
      </w:r>
    </w:p>
    <w:p w:rsidR="007C1587" w:rsidRPr="0019705E" w:rsidRDefault="0019705E" w:rsidP="008A336E">
      <w:pPr>
        <w:spacing w:after="0"/>
        <w:jc w:val="center"/>
        <w:rPr>
          <w:rFonts w:cs="Times New Roman"/>
          <w:b/>
          <w:color w:val="auto"/>
          <w:szCs w:val="28"/>
        </w:rPr>
      </w:pPr>
      <w:r w:rsidRPr="0019705E">
        <w:rPr>
          <w:rFonts w:cs="Times New Roman"/>
          <w:b/>
          <w:color w:val="auto"/>
          <w:szCs w:val="28"/>
        </w:rPr>
        <w:lastRenderedPageBreak/>
        <w:t>Здоровое питание детей школьного возраста</w:t>
      </w:r>
    </w:p>
    <w:p w:rsidR="002A072D" w:rsidRPr="002652D4" w:rsidRDefault="002A072D" w:rsidP="00F47809">
      <w:pPr>
        <w:spacing w:after="0"/>
        <w:rPr>
          <w:rFonts w:cs="Times New Roman"/>
          <w:b/>
          <w:color w:val="auto"/>
          <w:sz w:val="24"/>
          <w:szCs w:val="24"/>
        </w:rPr>
      </w:pPr>
    </w:p>
    <w:p w:rsidR="00DA005E" w:rsidRPr="0019705E" w:rsidRDefault="00DA005E" w:rsidP="00DF21A3">
      <w:pPr>
        <w:spacing w:after="0"/>
        <w:jc w:val="center"/>
        <w:rPr>
          <w:rFonts w:cs="Times New Roman"/>
          <w:b/>
          <w:i/>
          <w:color w:val="auto"/>
          <w:sz w:val="24"/>
          <w:szCs w:val="24"/>
        </w:rPr>
      </w:pPr>
      <w:r w:rsidRPr="0019705E">
        <w:rPr>
          <w:rFonts w:cs="Times New Roman"/>
          <w:b/>
          <w:i/>
          <w:color w:val="auto"/>
          <w:sz w:val="24"/>
          <w:szCs w:val="24"/>
        </w:rPr>
        <w:t>Роль и значение питания</w:t>
      </w:r>
    </w:p>
    <w:p w:rsidR="002A072D" w:rsidRPr="002652D4" w:rsidRDefault="002A072D" w:rsidP="00F47809">
      <w:pPr>
        <w:spacing w:after="0"/>
        <w:jc w:val="both"/>
        <w:rPr>
          <w:rFonts w:cs="Times New Roman"/>
          <w:color w:val="auto"/>
          <w:sz w:val="24"/>
          <w:szCs w:val="24"/>
        </w:rPr>
      </w:pPr>
    </w:p>
    <w:p w:rsidR="00DA005E" w:rsidRDefault="00DA005E" w:rsidP="00F47809">
      <w:pPr>
        <w:spacing w:after="0"/>
        <w:jc w:val="both"/>
        <w:rPr>
          <w:rFonts w:cs="Times New Roman"/>
          <w:color w:val="auto"/>
          <w:sz w:val="24"/>
          <w:szCs w:val="24"/>
        </w:rPr>
      </w:pPr>
      <w:r w:rsidRPr="002652D4">
        <w:rPr>
          <w:rFonts w:cs="Times New Roman"/>
          <w:color w:val="auto"/>
          <w:sz w:val="24"/>
          <w:szCs w:val="24"/>
        </w:rPr>
        <w:t>Рациональное питание обеспечивает хорошее физическое и нервно-психическое развитие детей, повышает сопротивляемость организма по отношению к инфекционным заболеваниям, улучшает работоспособность и выносливость.</w:t>
      </w:r>
    </w:p>
    <w:p w:rsidR="00804032" w:rsidRDefault="000A1513" w:rsidP="00E754C4">
      <w:pPr>
        <w:spacing w:after="0"/>
        <w:jc w:val="both"/>
        <w:rPr>
          <w:rFonts w:cs="Times New Roman"/>
          <w:color w:val="auto"/>
          <w:sz w:val="24"/>
          <w:szCs w:val="24"/>
        </w:rPr>
      </w:pPr>
      <w:r>
        <w:rPr>
          <w:rFonts w:cs="Times New Roman"/>
          <w:color w:val="auto"/>
          <w:sz w:val="24"/>
          <w:szCs w:val="24"/>
        </w:rPr>
        <w:t xml:space="preserve">В </w:t>
      </w:r>
      <w:r w:rsidRPr="000A1513">
        <w:rPr>
          <w:rFonts w:cs="Times New Roman"/>
          <w:color w:val="auto"/>
          <w:sz w:val="24"/>
          <w:szCs w:val="24"/>
        </w:rPr>
        <w:t>детском возрасте происходят интенсивный рост и напряженные обменные процессы, что определяет высокую потребность организма ребенка как в витаминах, так и в минеральных веществах</w:t>
      </w:r>
      <w:r w:rsidR="00473BA1">
        <w:rPr>
          <w:rFonts w:cs="Times New Roman"/>
          <w:color w:val="auto"/>
          <w:sz w:val="24"/>
          <w:szCs w:val="24"/>
        </w:rPr>
        <w:t>.</w:t>
      </w:r>
      <w:r w:rsidR="00473BA1" w:rsidRPr="00473BA1">
        <w:rPr>
          <w:rFonts w:cs="Times New Roman"/>
          <w:color w:val="auto"/>
          <w:sz w:val="24"/>
          <w:szCs w:val="24"/>
        </w:rPr>
        <w:t>Нарушая обмен веществ, дефицит витаминов способствует снижению иммунитета, отрицательно сказывается на физическом и психическом развитии ребенка, повышает частоту и усугубляет тяжесть хронических заболеваний</w:t>
      </w:r>
      <w:r w:rsidR="001363EE">
        <w:rPr>
          <w:rFonts w:cs="Times New Roman"/>
          <w:color w:val="auto"/>
          <w:sz w:val="24"/>
          <w:szCs w:val="24"/>
        </w:rPr>
        <w:t>.</w:t>
      </w:r>
      <w:r w:rsidR="00473BA1" w:rsidRPr="00473BA1">
        <w:rPr>
          <w:rFonts w:cs="Times New Roman"/>
          <w:color w:val="auto"/>
          <w:sz w:val="24"/>
          <w:szCs w:val="24"/>
        </w:rPr>
        <w:br/>
      </w:r>
      <w:r w:rsidR="00804032">
        <w:rPr>
          <w:rFonts w:cs="Times New Roman"/>
          <w:color w:val="auto"/>
          <w:sz w:val="24"/>
          <w:szCs w:val="24"/>
        </w:rPr>
        <w:tab/>
      </w:r>
      <w:r w:rsidR="00A10EE3" w:rsidRPr="00A10EE3">
        <w:rPr>
          <w:rFonts w:cs="Times New Roman"/>
          <w:color w:val="auto"/>
          <w:sz w:val="24"/>
          <w:szCs w:val="24"/>
        </w:rPr>
        <w:t>Витамины относятся к незаменимым пищевым веществам. Они необходимы для нормального обмена веществ, роста и развития организма, защиты от вредных факторов внешней среды, надежного обеспечения всех жизненных функций. Организм человека не синтезирует витамины и должен получать их в готовом виде в тех количествах, которые соответствуют физиологической потребности организма. Не являясь строительной и энергетической основой, витамины служат катализатором биохимических реакций. Они выступают как коферменты различных энзимов, участвующих в регуляции углеводного, белкового, жирового и минерального обмена. Даже в очень малых дозах витамины проявляют высокую биологическую активность, поддерживают рост и регенерацию тканей, принимают участие в репродуктивной функции, обеспечивают иммунную реактивность организма, поддерживают нормальную работоспособность всех органов и тканей. Отсутствие или недостаток витаминов обусловливает нарушение этих процессов и приводит к развитию различных патологий</w:t>
      </w:r>
      <w:r w:rsidR="00804032">
        <w:rPr>
          <w:rFonts w:cs="Times New Roman"/>
          <w:color w:val="auto"/>
          <w:sz w:val="24"/>
          <w:szCs w:val="24"/>
        </w:rPr>
        <w:t xml:space="preserve">. </w:t>
      </w:r>
    </w:p>
    <w:p w:rsidR="00E754C4" w:rsidRPr="008A336E" w:rsidRDefault="00E754C4" w:rsidP="00E754C4">
      <w:pPr>
        <w:spacing w:after="0"/>
        <w:jc w:val="both"/>
        <w:rPr>
          <w:color w:val="auto"/>
          <w:sz w:val="24"/>
          <w:szCs w:val="24"/>
        </w:rPr>
      </w:pPr>
      <w:r w:rsidRPr="008A336E">
        <w:rPr>
          <w:color w:val="auto"/>
          <w:sz w:val="24"/>
          <w:szCs w:val="24"/>
        </w:rPr>
        <w:t>Часть витаминов, такие как жирорастворимые (группы А, D, Е, К) и водорастворимые витамины (группы В и С), поступают в организм человека с пищей. Некоторые из них (например, витамин К, некоторые витамины группы В) синтезируются нормальной микрофлорой толстой кишки, а затем всасываются в кровь. В организме человека витамины синтезируются из родственных по химическому составу органических веществ (витамин А — из каротина, витамин D — из стеринов в коже под влиянием ультрафиолетовых лучей), но это количество не может восполнить всех наших потребностей.</w:t>
      </w:r>
    </w:p>
    <w:p w:rsidR="00804032" w:rsidRPr="008A336E" w:rsidRDefault="00E754C4" w:rsidP="00F47809">
      <w:pPr>
        <w:spacing w:after="0"/>
        <w:jc w:val="both"/>
        <w:rPr>
          <w:rFonts w:cs="Times New Roman"/>
          <w:color w:val="auto"/>
          <w:sz w:val="24"/>
          <w:szCs w:val="24"/>
        </w:rPr>
      </w:pPr>
      <w:r w:rsidRPr="008A336E">
        <w:rPr>
          <w:rFonts w:cs="Times New Roman"/>
          <w:color w:val="auto"/>
          <w:sz w:val="24"/>
          <w:szCs w:val="24"/>
        </w:rPr>
        <w:t>Многие из водорастворимых витаминов (исключая витамин В</w:t>
      </w:r>
      <w:r w:rsidRPr="008A336E">
        <w:rPr>
          <w:rFonts w:cs="Times New Roman"/>
          <w:color w:val="auto"/>
          <w:sz w:val="24"/>
          <w:szCs w:val="24"/>
          <w:vertAlign w:val="subscript"/>
        </w:rPr>
        <w:t>12</w:t>
      </w:r>
      <w:r w:rsidRPr="008A336E">
        <w:rPr>
          <w:rFonts w:cs="Times New Roman"/>
          <w:color w:val="auto"/>
          <w:sz w:val="24"/>
          <w:szCs w:val="24"/>
        </w:rPr>
        <w:t>) не имеют депо в организме, поэтому без их восполнения возникает недостаток, быстро переходящий в дефицит. Жирорастворимые витамины (в частности, A и D), напротив, имеют особенность кумулироваться в тканях организма.</w:t>
      </w:r>
    </w:p>
    <w:p w:rsidR="00DA005E" w:rsidRPr="008A336E" w:rsidRDefault="00DA005E" w:rsidP="00F47809">
      <w:pPr>
        <w:spacing w:after="0"/>
        <w:jc w:val="both"/>
        <w:rPr>
          <w:rFonts w:cs="Times New Roman"/>
          <w:color w:val="auto"/>
          <w:sz w:val="24"/>
          <w:szCs w:val="24"/>
        </w:rPr>
      </w:pPr>
      <w:r w:rsidRPr="008A336E">
        <w:rPr>
          <w:rFonts w:cs="Times New Roman"/>
          <w:color w:val="auto"/>
          <w:sz w:val="24"/>
          <w:szCs w:val="24"/>
        </w:rPr>
        <w:t>Питание должно покрывать не только затраты, происходящие в процессе жизни, но и обеспечить правильный рост и развитие ребенка.</w:t>
      </w:r>
    </w:p>
    <w:p w:rsidR="006440E8" w:rsidRPr="002652D4" w:rsidRDefault="00DA005E" w:rsidP="00F47809">
      <w:pPr>
        <w:spacing w:after="0"/>
        <w:jc w:val="both"/>
        <w:rPr>
          <w:rFonts w:cs="Times New Roman"/>
          <w:color w:val="auto"/>
          <w:sz w:val="24"/>
          <w:szCs w:val="24"/>
        </w:rPr>
      </w:pPr>
      <w:r w:rsidRPr="008A336E">
        <w:rPr>
          <w:rFonts w:cs="Times New Roman"/>
          <w:color w:val="auto"/>
          <w:sz w:val="24"/>
          <w:szCs w:val="24"/>
        </w:rPr>
        <w:t>Всякие нарушения в питании, как количественные, так и качественные</w:t>
      </w:r>
      <w:r w:rsidRPr="002652D4">
        <w:rPr>
          <w:rFonts w:cs="Times New Roman"/>
          <w:color w:val="auto"/>
          <w:sz w:val="24"/>
          <w:szCs w:val="24"/>
        </w:rPr>
        <w:t xml:space="preserve"> отрицательно влияют на здоровье детей. </w:t>
      </w:r>
      <w:r w:rsidR="006440E8" w:rsidRPr="002652D4">
        <w:rPr>
          <w:rFonts w:cs="Times New Roman"/>
          <w:color w:val="auto"/>
          <w:sz w:val="24"/>
          <w:szCs w:val="24"/>
        </w:rPr>
        <w:t xml:space="preserve">Особенно вредны для детского организма нарушения </w:t>
      </w:r>
      <w:r w:rsidR="00203D01" w:rsidRPr="002652D4">
        <w:rPr>
          <w:rFonts w:cs="Times New Roman"/>
          <w:color w:val="auto"/>
          <w:sz w:val="24"/>
          <w:szCs w:val="24"/>
        </w:rPr>
        <w:t>в питании в период наиболее интенсивного роста ребенка.</w:t>
      </w:r>
    </w:p>
    <w:p w:rsidR="00203D01" w:rsidRDefault="00203D01" w:rsidP="00F47809">
      <w:pPr>
        <w:spacing w:after="0"/>
        <w:jc w:val="both"/>
        <w:rPr>
          <w:rFonts w:cs="Times New Roman"/>
          <w:color w:val="auto"/>
          <w:sz w:val="24"/>
          <w:szCs w:val="24"/>
        </w:rPr>
      </w:pPr>
      <w:r w:rsidRPr="002652D4">
        <w:rPr>
          <w:rFonts w:cs="Times New Roman"/>
          <w:color w:val="auto"/>
          <w:sz w:val="24"/>
          <w:szCs w:val="24"/>
        </w:rPr>
        <w:t>Питание ребенка необ</w:t>
      </w:r>
      <w:r w:rsidR="002A072D" w:rsidRPr="002652D4">
        <w:rPr>
          <w:rFonts w:cs="Times New Roman"/>
          <w:color w:val="auto"/>
          <w:sz w:val="24"/>
          <w:szCs w:val="24"/>
        </w:rPr>
        <w:t>ходимо строить с учетом того, чтобы он получал с пищей все вещества, которые входят в состав его тканей и органов (белки, жиры, углеводы, минеральные соли, витамины и воду). Особенно большое значение имеет белок.</w:t>
      </w:r>
    </w:p>
    <w:p w:rsidR="008A336E" w:rsidRDefault="008A336E" w:rsidP="005F136D">
      <w:pPr>
        <w:spacing w:after="0"/>
        <w:jc w:val="both"/>
        <w:rPr>
          <w:rFonts w:cs="Times New Roman"/>
          <w:b/>
          <w:bCs/>
          <w:color w:val="auto"/>
          <w:sz w:val="24"/>
          <w:szCs w:val="24"/>
        </w:rPr>
      </w:pPr>
    </w:p>
    <w:p w:rsidR="008A336E" w:rsidRDefault="008A336E" w:rsidP="005F136D">
      <w:pPr>
        <w:spacing w:after="0"/>
        <w:jc w:val="both"/>
        <w:rPr>
          <w:rFonts w:cs="Times New Roman"/>
          <w:b/>
          <w:bCs/>
          <w:color w:val="auto"/>
          <w:sz w:val="24"/>
          <w:szCs w:val="24"/>
        </w:rPr>
      </w:pPr>
    </w:p>
    <w:p w:rsidR="008A336E" w:rsidRDefault="008A336E" w:rsidP="005F136D">
      <w:pPr>
        <w:spacing w:after="0"/>
        <w:jc w:val="both"/>
        <w:rPr>
          <w:rFonts w:cs="Times New Roman"/>
          <w:b/>
          <w:bCs/>
          <w:color w:val="auto"/>
          <w:sz w:val="24"/>
          <w:szCs w:val="24"/>
        </w:rPr>
      </w:pPr>
    </w:p>
    <w:p w:rsidR="008A336E" w:rsidRDefault="008A336E" w:rsidP="005F136D">
      <w:pPr>
        <w:spacing w:after="0"/>
        <w:jc w:val="both"/>
        <w:rPr>
          <w:rFonts w:cs="Times New Roman"/>
          <w:b/>
          <w:bCs/>
          <w:color w:val="auto"/>
          <w:sz w:val="24"/>
          <w:szCs w:val="24"/>
        </w:rPr>
      </w:pPr>
    </w:p>
    <w:p w:rsidR="008A336E" w:rsidRDefault="008A336E" w:rsidP="005F136D">
      <w:pPr>
        <w:spacing w:after="0"/>
        <w:jc w:val="both"/>
        <w:rPr>
          <w:rFonts w:cs="Times New Roman"/>
          <w:b/>
          <w:bCs/>
          <w:color w:val="auto"/>
          <w:sz w:val="24"/>
          <w:szCs w:val="24"/>
        </w:rPr>
      </w:pPr>
    </w:p>
    <w:p w:rsidR="008A336E" w:rsidRDefault="008A336E" w:rsidP="005F136D">
      <w:pPr>
        <w:spacing w:after="0"/>
        <w:jc w:val="both"/>
        <w:rPr>
          <w:rFonts w:cs="Times New Roman"/>
          <w:b/>
          <w:bCs/>
          <w:color w:val="auto"/>
          <w:sz w:val="24"/>
          <w:szCs w:val="24"/>
        </w:rPr>
      </w:pPr>
    </w:p>
    <w:p w:rsidR="008A336E" w:rsidRPr="0019705E" w:rsidRDefault="005F136D" w:rsidP="00DF21A3">
      <w:pPr>
        <w:spacing w:after="0"/>
        <w:jc w:val="center"/>
        <w:rPr>
          <w:rFonts w:cs="Times New Roman"/>
          <w:b/>
          <w:bCs/>
          <w:i/>
          <w:color w:val="auto"/>
          <w:sz w:val="24"/>
          <w:szCs w:val="24"/>
        </w:rPr>
      </w:pPr>
      <w:r w:rsidRPr="0019705E">
        <w:rPr>
          <w:rFonts w:cs="Times New Roman"/>
          <w:b/>
          <w:bCs/>
          <w:i/>
          <w:color w:val="auto"/>
          <w:sz w:val="24"/>
          <w:szCs w:val="24"/>
        </w:rPr>
        <w:lastRenderedPageBreak/>
        <w:t>Сбалансированность питания детей по основным пищевым веществам, энергии, витаминам и микроэлементам</w:t>
      </w:r>
    </w:p>
    <w:p w:rsidR="008A336E" w:rsidRDefault="008A336E" w:rsidP="005F136D">
      <w:pPr>
        <w:spacing w:after="0"/>
        <w:jc w:val="both"/>
        <w:rPr>
          <w:rFonts w:cs="Times New Roman"/>
          <w:bCs/>
          <w:color w:val="auto"/>
          <w:sz w:val="24"/>
          <w:szCs w:val="24"/>
        </w:rPr>
      </w:pPr>
    </w:p>
    <w:p w:rsidR="005F136D" w:rsidRPr="005F136D" w:rsidRDefault="005F136D" w:rsidP="005F136D">
      <w:pPr>
        <w:spacing w:after="0"/>
        <w:jc w:val="both"/>
        <w:rPr>
          <w:rFonts w:cs="Times New Roman"/>
          <w:color w:val="auto"/>
          <w:sz w:val="24"/>
          <w:szCs w:val="24"/>
        </w:rPr>
      </w:pPr>
      <w:r w:rsidRPr="008A336E">
        <w:rPr>
          <w:rFonts w:cs="Times New Roman"/>
          <w:bCs/>
          <w:color w:val="auto"/>
          <w:sz w:val="24"/>
          <w:szCs w:val="24"/>
        </w:rPr>
        <w:t>Организм детей и подростков имеет ряд существенных особенностей.</w:t>
      </w:r>
      <w:r w:rsidRPr="005F136D">
        <w:rPr>
          <w:rFonts w:cs="Times New Roman"/>
          <w:color w:val="auto"/>
          <w:sz w:val="24"/>
          <w:szCs w:val="24"/>
        </w:rPr>
        <w:t>Ткани организма детей на 25% состоят из белков, жиров, углеводов, минеральных солей и на 75% из воды. Основной обмен у детей протекает в 1,5—2 раза быстрее, чем у взрослого человека. Средний расход энергии в сутки (ккал) на 1 кг массы тела детей различного возраста и взрослого человека составляет: 7–10 лет — 80–70; 11 —13 лет — 70–65; 14–17 лет — 65–45.</w:t>
      </w:r>
    </w:p>
    <w:p w:rsidR="005F136D" w:rsidRPr="005F136D" w:rsidRDefault="005F136D" w:rsidP="005F136D">
      <w:pPr>
        <w:spacing w:after="0"/>
        <w:jc w:val="both"/>
        <w:rPr>
          <w:rFonts w:cs="Times New Roman"/>
          <w:color w:val="auto"/>
          <w:sz w:val="24"/>
          <w:szCs w:val="24"/>
        </w:rPr>
      </w:pPr>
      <w:r w:rsidRPr="005F136D">
        <w:rPr>
          <w:rFonts w:cs="Times New Roman"/>
          <w:color w:val="auto"/>
          <w:sz w:val="24"/>
          <w:szCs w:val="24"/>
        </w:rPr>
        <w:t>В примерном меню детей и подростков содержание белков должно обеспечивать 12-15% от калорийности рациона, жиров 30-32% и углеводов 55-58%.</w:t>
      </w:r>
    </w:p>
    <w:p w:rsidR="00B17F3F" w:rsidRDefault="005F136D" w:rsidP="005F136D">
      <w:pPr>
        <w:spacing w:after="0"/>
        <w:jc w:val="both"/>
        <w:rPr>
          <w:rFonts w:cs="Times New Roman"/>
          <w:color w:val="auto"/>
          <w:sz w:val="24"/>
          <w:szCs w:val="24"/>
        </w:rPr>
      </w:pPr>
      <w:r w:rsidRPr="005F136D">
        <w:rPr>
          <w:rFonts w:cs="Times New Roman"/>
          <w:color w:val="auto"/>
          <w:sz w:val="24"/>
          <w:szCs w:val="24"/>
        </w:rPr>
        <w:t>Большое внимание в питании детей и подростков оказывает содержание белка и его аминокислотный состав как основной пластический материал, из которого строятся новые клетки и ткани. При недостатке белка в пище у детей задерживается рост, отстает умственное развитие, изменяется состав костной ткани, снижается сопротивляемость к заболеваниям и деятельность желез внутренней секреции. Белок животного происхождения должен составлять у детей школьн</w:t>
      </w:r>
      <w:r w:rsidR="00821FB7">
        <w:rPr>
          <w:rFonts w:cs="Times New Roman"/>
          <w:color w:val="auto"/>
          <w:sz w:val="24"/>
          <w:szCs w:val="24"/>
        </w:rPr>
        <w:t>иков</w:t>
      </w:r>
      <w:r w:rsidRPr="005F136D">
        <w:rPr>
          <w:rFonts w:cs="Times New Roman"/>
          <w:color w:val="auto"/>
          <w:sz w:val="24"/>
          <w:szCs w:val="24"/>
        </w:rPr>
        <w:t xml:space="preserve"> — 60% суточной нормы этого пищевого вещества.</w:t>
      </w:r>
      <w:r w:rsidR="00112BBA" w:rsidRPr="002652D4">
        <w:rPr>
          <w:rFonts w:cs="Times New Roman"/>
          <w:color w:val="auto"/>
          <w:sz w:val="24"/>
          <w:szCs w:val="24"/>
        </w:rPr>
        <w:t xml:space="preserve">Белки содержатся как в животных, так и в растительных продуктах (крупе, муке, хлебе, картофеле). Наиболее полноценны белки животного происхождения, содержащиеся в мясе, рыбе, яйце, твороге, молоке, сыре, так как они содержат жизненно необходимые аминокислоты. </w:t>
      </w:r>
    </w:p>
    <w:p w:rsidR="00804032" w:rsidRDefault="005F136D" w:rsidP="005F136D">
      <w:pPr>
        <w:spacing w:after="0"/>
        <w:jc w:val="both"/>
        <w:rPr>
          <w:rFonts w:cs="Times New Roman"/>
          <w:color w:val="auto"/>
          <w:sz w:val="24"/>
          <w:szCs w:val="24"/>
        </w:rPr>
      </w:pPr>
      <w:r w:rsidRPr="005F136D">
        <w:rPr>
          <w:rFonts w:cs="Times New Roman"/>
          <w:color w:val="auto"/>
          <w:sz w:val="24"/>
          <w:szCs w:val="24"/>
        </w:rPr>
        <w:t xml:space="preserve"> По  сбалансированности незаменимых аминокислот лучшим продуктом белкового питания в детском возрасте считается молоко и молочные продукты. Суточная потребность в белке зависит от возраста ребенка. На 1 кг массы тела необходимо белка: детям в возрасте7–10 лет </w:t>
      </w:r>
      <w:r w:rsidR="00804032">
        <w:rPr>
          <w:rFonts w:cs="Times New Roman"/>
          <w:color w:val="auto"/>
          <w:sz w:val="24"/>
          <w:szCs w:val="24"/>
        </w:rPr>
        <w:t>-</w:t>
      </w:r>
      <w:r w:rsidRPr="005F136D">
        <w:rPr>
          <w:rFonts w:cs="Times New Roman"/>
          <w:color w:val="auto"/>
          <w:sz w:val="24"/>
          <w:szCs w:val="24"/>
        </w:rPr>
        <w:t xml:space="preserve"> 3 г; 11-13 лет </w:t>
      </w:r>
      <w:r w:rsidR="00804032">
        <w:rPr>
          <w:rFonts w:cs="Times New Roman"/>
          <w:color w:val="auto"/>
          <w:sz w:val="24"/>
          <w:szCs w:val="24"/>
        </w:rPr>
        <w:t>-</w:t>
      </w:r>
      <w:r w:rsidRPr="005F136D">
        <w:rPr>
          <w:rFonts w:cs="Times New Roman"/>
          <w:color w:val="auto"/>
          <w:sz w:val="24"/>
          <w:szCs w:val="24"/>
        </w:rPr>
        <w:t> </w:t>
      </w:r>
      <w:r w:rsidR="00804032">
        <w:rPr>
          <w:rFonts w:cs="Times New Roman"/>
          <w:color w:val="auto"/>
          <w:sz w:val="24"/>
          <w:szCs w:val="24"/>
        </w:rPr>
        <w:t>2-2,5</w:t>
      </w:r>
      <w:r w:rsidRPr="005F136D">
        <w:rPr>
          <w:rFonts w:cs="Times New Roman"/>
          <w:color w:val="auto"/>
          <w:sz w:val="24"/>
          <w:szCs w:val="24"/>
        </w:rPr>
        <w:t xml:space="preserve"> г; 14–17 лет </w:t>
      </w:r>
      <w:r w:rsidR="00804032">
        <w:rPr>
          <w:rFonts w:cs="Times New Roman"/>
          <w:color w:val="auto"/>
          <w:sz w:val="24"/>
          <w:szCs w:val="24"/>
        </w:rPr>
        <w:t>–</w:t>
      </w:r>
      <w:r w:rsidRPr="005F136D">
        <w:rPr>
          <w:rFonts w:cs="Times New Roman"/>
          <w:color w:val="auto"/>
          <w:sz w:val="24"/>
          <w:szCs w:val="24"/>
        </w:rPr>
        <w:t xml:space="preserve"> 2</w:t>
      </w:r>
      <w:r w:rsidR="00804032">
        <w:rPr>
          <w:rFonts w:cs="Times New Roman"/>
          <w:color w:val="auto"/>
          <w:sz w:val="24"/>
          <w:szCs w:val="24"/>
        </w:rPr>
        <w:t>-</w:t>
      </w:r>
      <w:r w:rsidRPr="005F136D">
        <w:rPr>
          <w:rFonts w:cs="Times New Roman"/>
          <w:color w:val="auto"/>
          <w:sz w:val="24"/>
          <w:szCs w:val="24"/>
        </w:rPr>
        <w:t xml:space="preserve">1,5 г. </w:t>
      </w:r>
    </w:p>
    <w:p w:rsidR="005F136D" w:rsidRPr="005F136D" w:rsidRDefault="005F136D" w:rsidP="005F136D">
      <w:pPr>
        <w:spacing w:after="0"/>
        <w:jc w:val="both"/>
        <w:rPr>
          <w:rFonts w:cs="Times New Roman"/>
          <w:color w:val="auto"/>
          <w:sz w:val="24"/>
          <w:szCs w:val="24"/>
        </w:rPr>
      </w:pPr>
      <w:r w:rsidRPr="005F136D">
        <w:rPr>
          <w:rFonts w:cs="Times New Roman"/>
          <w:color w:val="auto"/>
          <w:sz w:val="24"/>
          <w:szCs w:val="24"/>
        </w:rPr>
        <w:t xml:space="preserve">Для детей </w:t>
      </w:r>
      <w:r>
        <w:rPr>
          <w:rFonts w:cs="Times New Roman"/>
          <w:color w:val="auto"/>
          <w:sz w:val="24"/>
          <w:szCs w:val="24"/>
        </w:rPr>
        <w:t>школьного возраста в</w:t>
      </w:r>
      <w:r w:rsidRPr="005F136D">
        <w:rPr>
          <w:rFonts w:cs="Times New Roman"/>
          <w:color w:val="auto"/>
          <w:sz w:val="24"/>
          <w:szCs w:val="24"/>
        </w:rPr>
        <w:t xml:space="preserve"> рационе питания ежедневно следует предусматривать не менее </w:t>
      </w:r>
      <w:r>
        <w:rPr>
          <w:rFonts w:cs="Times New Roman"/>
          <w:color w:val="auto"/>
          <w:sz w:val="24"/>
          <w:szCs w:val="24"/>
        </w:rPr>
        <w:t>5</w:t>
      </w:r>
      <w:r w:rsidRPr="005F136D">
        <w:rPr>
          <w:rFonts w:cs="Times New Roman"/>
          <w:color w:val="auto"/>
          <w:sz w:val="24"/>
          <w:szCs w:val="24"/>
        </w:rPr>
        <w:t>00 мл молока</w:t>
      </w:r>
      <w:r>
        <w:rPr>
          <w:rFonts w:cs="Times New Roman"/>
          <w:color w:val="auto"/>
          <w:sz w:val="24"/>
          <w:szCs w:val="24"/>
        </w:rPr>
        <w:t>.</w:t>
      </w:r>
      <w:r w:rsidRPr="005F136D">
        <w:rPr>
          <w:rFonts w:cs="Times New Roman"/>
          <w:color w:val="auto"/>
          <w:sz w:val="24"/>
          <w:szCs w:val="24"/>
        </w:rPr>
        <w:t> Кроме того, в рацион питания детей и подростков должны входить мясо, рыба, яйца – продукты, содержащие полноценные белки с богатым аминокислотным составом.</w:t>
      </w:r>
    </w:p>
    <w:p w:rsidR="00F80383" w:rsidRPr="002652D4" w:rsidRDefault="005F136D" w:rsidP="00F80383">
      <w:pPr>
        <w:spacing w:after="0"/>
        <w:jc w:val="both"/>
        <w:rPr>
          <w:rFonts w:cs="Times New Roman"/>
          <w:color w:val="auto"/>
          <w:sz w:val="24"/>
          <w:szCs w:val="24"/>
        </w:rPr>
      </w:pPr>
      <w:r w:rsidRPr="005F136D">
        <w:rPr>
          <w:rFonts w:cs="Times New Roman"/>
          <w:color w:val="auto"/>
          <w:sz w:val="24"/>
          <w:szCs w:val="24"/>
        </w:rPr>
        <w:t xml:space="preserve">Жиры играют важную роль в развитии ребенка. Они выступают в роли пластического, энергетического материала, снабжают организм витаминами A, D, Е, фосфатидами, полиненасыщенными жирными кислотами, необходимыми для развития растущего организма. </w:t>
      </w:r>
      <w:r w:rsidR="00F80383" w:rsidRPr="002652D4">
        <w:rPr>
          <w:rFonts w:cs="Times New Roman"/>
          <w:color w:val="auto"/>
          <w:sz w:val="24"/>
          <w:szCs w:val="24"/>
        </w:rPr>
        <w:t>Жиры также входят в состав органов и тканей человека, они необходимы для покрытия энергозатрат, участвуют в теплорегуляции, обеспечивают нормальное состояние иммунитета. Наличие жира в рационе делает пищу вкуснее и дает более длительное чувство насыщения.</w:t>
      </w:r>
    </w:p>
    <w:p w:rsidR="00F80383" w:rsidRPr="005F136D" w:rsidRDefault="00F80383" w:rsidP="00F80383">
      <w:pPr>
        <w:spacing w:after="0"/>
        <w:jc w:val="both"/>
        <w:rPr>
          <w:rFonts w:cs="Times New Roman"/>
          <w:color w:val="auto"/>
          <w:sz w:val="24"/>
          <w:szCs w:val="24"/>
        </w:rPr>
      </w:pPr>
      <w:r w:rsidRPr="002652D4">
        <w:rPr>
          <w:rFonts w:cs="Times New Roman"/>
          <w:color w:val="auto"/>
          <w:sz w:val="24"/>
          <w:szCs w:val="24"/>
        </w:rPr>
        <w:t xml:space="preserve">Наиболее ценны молочные жиры (масло сливочное, жир молока), которые содержат витамины А и Д. </w:t>
      </w:r>
      <w:r w:rsidR="005F136D" w:rsidRPr="005F136D">
        <w:rPr>
          <w:rFonts w:cs="Times New Roman"/>
          <w:color w:val="auto"/>
          <w:sz w:val="24"/>
          <w:szCs w:val="24"/>
        </w:rPr>
        <w:t>Особенно рекомендуют сливки, сливочное масло</w:t>
      </w:r>
      <w:r>
        <w:rPr>
          <w:rFonts w:cs="Times New Roman"/>
          <w:color w:val="auto"/>
          <w:sz w:val="24"/>
          <w:szCs w:val="24"/>
        </w:rPr>
        <w:t>;</w:t>
      </w:r>
      <w:r w:rsidR="005F136D" w:rsidRPr="005F136D">
        <w:rPr>
          <w:rFonts w:cs="Times New Roman"/>
          <w:color w:val="auto"/>
          <w:sz w:val="24"/>
          <w:szCs w:val="24"/>
        </w:rPr>
        <w:t xml:space="preserve"> растительное масло</w:t>
      </w:r>
      <w:r>
        <w:rPr>
          <w:rFonts w:cs="Times New Roman"/>
          <w:color w:val="auto"/>
          <w:sz w:val="24"/>
          <w:szCs w:val="24"/>
        </w:rPr>
        <w:t>-</w:t>
      </w:r>
      <w:r w:rsidRPr="005F136D">
        <w:rPr>
          <w:rFonts w:cs="Times New Roman"/>
          <w:color w:val="auto"/>
          <w:sz w:val="24"/>
          <w:szCs w:val="24"/>
        </w:rPr>
        <w:t>содерж</w:t>
      </w:r>
      <w:r>
        <w:rPr>
          <w:rFonts w:cs="Times New Roman"/>
          <w:color w:val="auto"/>
          <w:sz w:val="24"/>
          <w:szCs w:val="24"/>
        </w:rPr>
        <w:t>ит</w:t>
      </w:r>
      <w:r w:rsidRPr="005F136D">
        <w:rPr>
          <w:rFonts w:cs="Times New Roman"/>
          <w:color w:val="auto"/>
          <w:sz w:val="24"/>
          <w:szCs w:val="24"/>
        </w:rPr>
        <w:t xml:space="preserve"> полиненасыщенные жирные кислоты </w:t>
      </w:r>
      <w:r w:rsidR="005F136D" w:rsidRPr="005F136D">
        <w:rPr>
          <w:rFonts w:cs="Times New Roman"/>
          <w:color w:val="auto"/>
          <w:sz w:val="24"/>
          <w:szCs w:val="24"/>
        </w:rPr>
        <w:t>(</w:t>
      </w:r>
      <w:r w:rsidRPr="005F136D">
        <w:rPr>
          <w:rFonts w:cs="Times New Roman"/>
          <w:color w:val="auto"/>
          <w:sz w:val="24"/>
          <w:szCs w:val="24"/>
        </w:rPr>
        <w:t>неменее </w:t>
      </w:r>
      <w:r w:rsidR="006B47D8">
        <w:rPr>
          <w:rFonts w:cs="Times New Roman"/>
          <w:color w:val="auto"/>
          <w:sz w:val="24"/>
          <w:szCs w:val="24"/>
        </w:rPr>
        <w:t>15-20</w:t>
      </w:r>
      <w:r w:rsidRPr="005F136D">
        <w:rPr>
          <w:rFonts w:cs="Times New Roman"/>
          <w:color w:val="auto"/>
          <w:sz w:val="24"/>
          <w:szCs w:val="24"/>
        </w:rPr>
        <w:t>% от всего количества употребляемых жиров.</w:t>
      </w:r>
    </w:p>
    <w:p w:rsidR="001B2956" w:rsidRPr="002652D4" w:rsidRDefault="005F136D" w:rsidP="001B2956">
      <w:pPr>
        <w:spacing w:after="0"/>
        <w:jc w:val="both"/>
        <w:rPr>
          <w:rFonts w:cs="Times New Roman"/>
          <w:color w:val="auto"/>
          <w:sz w:val="24"/>
          <w:szCs w:val="24"/>
        </w:rPr>
      </w:pPr>
      <w:r w:rsidRPr="005F136D">
        <w:rPr>
          <w:rFonts w:cs="Times New Roman"/>
          <w:color w:val="auto"/>
          <w:sz w:val="24"/>
          <w:szCs w:val="24"/>
        </w:rPr>
        <w:t>У детей отмечается повышенная мышечная активность, в связи с чем, потребность в углеводах у них выше, чем у взрослых, и должна составлять 10–15 г на 1 кг массы тела. </w:t>
      </w:r>
      <w:r w:rsidR="001B2956" w:rsidRPr="002652D4">
        <w:rPr>
          <w:rFonts w:cs="Times New Roman"/>
          <w:color w:val="auto"/>
          <w:sz w:val="24"/>
          <w:szCs w:val="24"/>
        </w:rPr>
        <w:t>Углеводы – главный источник энергии в организме. Они участвуют в обмене веществ, способствуют правильному использованию белка и жира.</w:t>
      </w:r>
    </w:p>
    <w:p w:rsidR="00890248" w:rsidRDefault="001B2956" w:rsidP="001B2956">
      <w:pPr>
        <w:spacing w:after="0"/>
        <w:jc w:val="both"/>
        <w:rPr>
          <w:rFonts w:cs="Times New Roman"/>
          <w:color w:val="auto"/>
          <w:sz w:val="24"/>
          <w:szCs w:val="24"/>
        </w:rPr>
      </w:pPr>
      <w:r w:rsidRPr="002652D4">
        <w:rPr>
          <w:rFonts w:cs="Times New Roman"/>
          <w:color w:val="auto"/>
          <w:sz w:val="24"/>
          <w:szCs w:val="24"/>
        </w:rPr>
        <w:t>Углеводы содержатся в хлебе, крупах, картофеле, овощах, ягодах, фруктах, сахаре, сладостях</w:t>
      </w:r>
      <w:r w:rsidR="00902DDA">
        <w:rPr>
          <w:rFonts w:cs="Times New Roman"/>
          <w:color w:val="auto"/>
          <w:sz w:val="24"/>
          <w:szCs w:val="24"/>
        </w:rPr>
        <w:t xml:space="preserve">. </w:t>
      </w:r>
      <w:r w:rsidR="00902DDA" w:rsidRPr="005F136D">
        <w:rPr>
          <w:rFonts w:cs="Times New Roman"/>
          <w:color w:val="auto"/>
          <w:sz w:val="24"/>
          <w:szCs w:val="24"/>
        </w:rPr>
        <w:t>В питании детей важное значение имеют легкоусвояемые углеводы, источником которых являются фрукты, ягоды, соки, молоко, варенье, мармелад, пастила, зефир.</w:t>
      </w:r>
      <w:r w:rsidR="00890248" w:rsidRPr="005F136D">
        <w:rPr>
          <w:rFonts w:cs="Times New Roman"/>
          <w:color w:val="auto"/>
          <w:sz w:val="24"/>
          <w:szCs w:val="24"/>
        </w:rPr>
        <w:t>Количество</w:t>
      </w:r>
      <w:r w:rsidR="00890248">
        <w:rPr>
          <w:rFonts w:cs="Times New Roman"/>
          <w:color w:val="auto"/>
          <w:sz w:val="24"/>
          <w:szCs w:val="24"/>
        </w:rPr>
        <w:t>с</w:t>
      </w:r>
      <w:r w:rsidR="00890248" w:rsidRPr="005F136D">
        <w:rPr>
          <w:rFonts w:cs="Times New Roman"/>
          <w:color w:val="auto"/>
          <w:sz w:val="24"/>
          <w:szCs w:val="24"/>
        </w:rPr>
        <w:t>ахаров должно составлять 25% общего количества углеводов.</w:t>
      </w:r>
    </w:p>
    <w:p w:rsidR="00890248" w:rsidRPr="005F136D" w:rsidRDefault="001B2956" w:rsidP="00890248">
      <w:pPr>
        <w:spacing w:after="0"/>
        <w:jc w:val="both"/>
        <w:rPr>
          <w:rFonts w:cs="Times New Roman"/>
          <w:color w:val="auto"/>
          <w:sz w:val="24"/>
          <w:szCs w:val="24"/>
        </w:rPr>
      </w:pPr>
      <w:r w:rsidRPr="002652D4">
        <w:rPr>
          <w:rFonts w:cs="Times New Roman"/>
          <w:color w:val="auto"/>
          <w:sz w:val="24"/>
          <w:szCs w:val="24"/>
        </w:rPr>
        <w:t>Избыток в питании хлеба, мучных и крупяных изделий, сладостей приводит к повышенному содержанию в рационе углеводов, что нарушает правильное соотношение между белками, жирами и углеводами</w:t>
      </w:r>
      <w:r w:rsidR="00890248">
        <w:rPr>
          <w:rFonts w:cs="Times New Roman"/>
          <w:color w:val="auto"/>
          <w:sz w:val="24"/>
          <w:szCs w:val="24"/>
        </w:rPr>
        <w:t xml:space="preserve">, </w:t>
      </w:r>
      <w:r w:rsidR="00890248" w:rsidRPr="005F136D">
        <w:rPr>
          <w:rFonts w:cs="Times New Roman"/>
          <w:color w:val="auto"/>
          <w:sz w:val="24"/>
          <w:szCs w:val="24"/>
        </w:rPr>
        <w:t>приводит к нарушению обмена веществ, ожирению, снижению устойчивости организма к инфекциям.</w:t>
      </w:r>
    </w:p>
    <w:p w:rsidR="005F136D" w:rsidRPr="005F136D" w:rsidRDefault="00804032" w:rsidP="00890248">
      <w:pPr>
        <w:spacing w:after="0"/>
        <w:ind w:firstLine="0"/>
        <w:jc w:val="both"/>
        <w:rPr>
          <w:rFonts w:cs="Times New Roman"/>
          <w:color w:val="auto"/>
          <w:sz w:val="24"/>
          <w:szCs w:val="24"/>
        </w:rPr>
      </w:pPr>
      <w:r>
        <w:rPr>
          <w:rFonts w:cs="Times New Roman"/>
          <w:color w:val="auto"/>
          <w:sz w:val="24"/>
          <w:szCs w:val="24"/>
        </w:rPr>
        <w:lastRenderedPageBreak/>
        <w:tab/>
      </w:r>
      <w:r w:rsidR="005F136D" w:rsidRPr="005F136D">
        <w:rPr>
          <w:rFonts w:cs="Times New Roman"/>
          <w:color w:val="auto"/>
          <w:sz w:val="24"/>
          <w:szCs w:val="24"/>
        </w:rPr>
        <w:t>В связи с процессами роста потребность в витаминах у детей повышена. Особое значение в питании детей и подростков имеют витамины A, D как факторы роста. Источниками этих витаминов служат молоко, мясо, яйца, рыбий жир. В моркови, помидорах, абрикосах содержится провитамин А – каротин. Витамин С и витамины групп В стимулируют процесс роста, повышают сопротивляемость организма к инфекционным заболеваниям.</w:t>
      </w:r>
    </w:p>
    <w:p w:rsidR="005F136D" w:rsidRDefault="005F136D" w:rsidP="005F136D">
      <w:pPr>
        <w:spacing w:after="0"/>
        <w:jc w:val="both"/>
        <w:rPr>
          <w:rFonts w:cs="Times New Roman"/>
          <w:color w:val="auto"/>
          <w:sz w:val="24"/>
          <w:szCs w:val="24"/>
        </w:rPr>
      </w:pPr>
      <w:r w:rsidRPr="005F136D">
        <w:rPr>
          <w:rFonts w:cs="Times New Roman"/>
          <w:color w:val="auto"/>
          <w:sz w:val="24"/>
          <w:szCs w:val="24"/>
        </w:rPr>
        <w:t>Минеральные вещества в детском организме обеспечивают процесс роста и развития тканей, костной и нервной системы, мозга, зубов, мышц. Особое значение имеют кальций и фосфор, источником которых являются творог, рыба.</w:t>
      </w:r>
    </w:p>
    <w:p w:rsidR="00D65FDB" w:rsidRPr="002652D4" w:rsidRDefault="00804032" w:rsidP="00FF70F7">
      <w:pPr>
        <w:spacing w:after="0"/>
        <w:ind w:firstLine="0"/>
        <w:jc w:val="both"/>
        <w:rPr>
          <w:rFonts w:cs="Times New Roman"/>
          <w:color w:val="auto"/>
          <w:sz w:val="24"/>
          <w:szCs w:val="24"/>
        </w:rPr>
      </w:pPr>
      <w:r>
        <w:rPr>
          <w:rFonts w:cs="Times New Roman"/>
          <w:color w:val="auto"/>
          <w:sz w:val="24"/>
          <w:szCs w:val="24"/>
        </w:rPr>
        <w:tab/>
      </w:r>
      <w:r w:rsidR="00A7159C" w:rsidRPr="002652D4">
        <w:rPr>
          <w:rFonts w:cs="Times New Roman"/>
          <w:color w:val="auto"/>
          <w:sz w:val="24"/>
          <w:szCs w:val="24"/>
        </w:rPr>
        <w:t>Минеральные вещества принимают участие во всех обменных процессах организма (кровотворении, пищеварении и пр.). Минеральные соли содержатся во всех продуктах (мясе, рыбе, молоке, яйце, картофеле, овощах и др.). Особенно важно обеспечить растущий организм солями кальция и фосфора, которые входят в состав костной ткани. Соли кальция необходимы для работы сердца и мускулатуры. Некоторые фосфорные соединения входят в состав нервной ткани. Полноценным источником кальция является молоко. Много кальция в овощах и корнеплодах, но кальций, содержащийся в растительных продуктах, усваивается хуже.  Фосфор широко распространен в природе, содержится в муке, крупах, картофеле, яйце, мясе.</w:t>
      </w:r>
    </w:p>
    <w:p w:rsidR="00A7159C" w:rsidRPr="002652D4" w:rsidRDefault="009E37CB" w:rsidP="00F47809">
      <w:pPr>
        <w:spacing w:after="0"/>
        <w:jc w:val="both"/>
        <w:rPr>
          <w:rFonts w:cs="Times New Roman"/>
          <w:color w:val="auto"/>
          <w:sz w:val="24"/>
          <w:szCs w:val="24"/>
        </w:rPr>
      </w:pPr>
      <w:r w:rsidRPr="002652D4">
        <w:rPr>
          <w:rFonts w:cs="Times New Roman"/>
          <w:color w:val="auto"/>
          <w:sz w:val="24"/>
          <w:szCs w:val="24"/>
        </w:rPr>
        <w:t xml:space="preserve">Железо входит в состав гемоглобина, способствует переносу кислорода в ткани. </w:t>
      </w:r>
      <w:r w:rsidR="00212322" w:rsidRPr="00212322">
        <w:rPr>
          <w:rFonts w:cs="Times New Roman"/>
          <w:color w:val="auto"/>
          <w:sz w:val="24"/>
          <w:szCs w:val="24"/>
        </w:rPr>
        <w:t>Железо обеспечивает ткани мозга кислородом и способствует выработке энергии, влияет на процессы взаимодействия клеток мозга, что способствует развитию мышления, познавательных функций, интеллекта. </w:t>
      </w:r>
      <w:r w:rsidRPr="002652D4">
        <w:rPr>
          <w:rFonts w:cs="Times New Roman"/>
          <w:color w:val="auto"/>
          <w:sz w:val="24"/>
          <w:szCs w:val="24"/>
        </w:rPr>
        <w:t>Оно содержится в говядине, печени, желтке яйца, зелени (шпинат, петрушка и др.), в помидорах, ягодах, яблоках.</w:t>
      </w:r>
    </w:p>
    <w:p w:rsidR="00D66DCB" w:rsidRPr="002652D4" w:rsidRDefault="009E37CB" w:rsidP="00F47809">
      <w:pPr>
        <w:spacing w:after="0"/>
        <w:jc w:val="both"/>
        <w:rPr>
          <w:rFonts w:cs="Times New Roman"/>
          <w:color w:val="auto"/>
          <w:sz w:val="24"/>
          <w:szCs w:val="24"/>
        </w:rPr>
      </w:pPr>
      <w:r w:rsidRPr="002652D4">
        <w:rPr>
          <w:rFonts w:cs="Times New Roman"/>
          <w:color w:val="auto"/>
          <w:sz w:val="24"/>
          <w:szCs w:val="24"/>
        </w:rPr>
        <w:t>Соли натрия и калия служат регуляторами воды в тканях. Калий регулирует выделение воды через почки.</w:t>
      </w:r>
      <w:r w:rsidR="00316382" w:rsidRPr="002652D4">
        <w:rPr>
          <w:rFonts w:cs="Times New Roman"/>
          <w:color w:val="auto"/>
          <w:sz w:val="24"/>
          <w:szCs w:val="24"/>
        </w:rPr>
        <w:t xml:space="preserve"> Калий содержится в картофеле, капусте, моркови, черносливе и др. продуктах.</w:t>
      </w:r>
    </w:p>
    <w:p w:rsidR="00EC5332" w:rsidRDefault="00316382" w:rsidP="00F47809">
      <w:pPr>
        <w:spacing w:after="0"/>
        <w:jc w:val="both"/>
        <w:rPr>
          <w:rFonts w:cs="Times New Roman"/>
          <w:color w:val="auto"/>
          <w:sz w:val="24"/>
          <w:szCs w:val="24"/>
        </w:rPr>
      </w:pPr>
      <w:r w:rsidRPr="002652D4">
        <w:rPr>
          <w:rFonts w:cs="Times New Roman"/>
          <w:color w:val="auto"/>
          <w:sz w:val="24"/>
          <w:szCs w:val="24"/>
        </w:rPr>
        <w:t>Некоторые минеральные вещества необходимы организму в очень малых количествах, их называют микроэлементами. К микроэлементам относят: кобальт, медь, йод, марганец, фтор. Они необходимы для правильной жизнедеятельности организма.</w:t>
      </w:r>
    </w:p>
    <w:p w:rsidR="00EC5332" w:rsidRPr="00EC5332" w:rsidRDefault="00EC5332" w:rsidP="00EC5332">
      <w:pPr>
        <w:spacing w:after="0"/>
        <w:jc w:val="both"/>
        <w:rPr>
          <w:rFonts w:cs="Times New Roman"/>
          <w:color w:val="auto"/>
          <w:sz w:val="24"/>
          <w:szCs w:val="24"/>
        </w:rPr>
      </w:pPr>
      <w:r w:rsidRPr="00EC5332">
        <w:rPr>
          <w:rFonts w:cs="Times New Roman"/>
          <w:color w:val="auto"/>
          <w:sz w:val="24"/>
          <w:szCs w:val="24"/>
        </w:rPr>
        <w:t>Медь и марганец</w:t>
      </w:r>
      <w:r>
        <w:rPr>
          <w:rFonts w:cs="Times New Roman"/>
          <w:color w:val="auto"/>
          <w:sz w:val="24"/>
          <w:szCs w:val="24"/>
        </w:rPr>
        <w:t xml:space="preserve">- </w:t>
      </w:r>
      <w:r w:rsidRPr="00EC5332">
        <w:rPr>
          <w:rFonts w:cs="Times New Roman"/>
          <w:color w:val="auto"/>
          <w:sz w:val="24"/>
          <w:szCs w:val="24"/>
        </w:rPr>
        <w:t xml:space="preserve">принимают участие в реакциях, защищающих мозг от повреждения свободными радикалами, активно влияют на физический рост и развитие ребенка. Недостаток марганца может привести к нарушению формирования скелета у детей, замедлению развития и роста ребенка, поскольку этот элемент участвует в формировании нормальной структуры костей, соединительной ткани, хрящей. Марганец </w:t>
      </w:r>
      <w:r>
        <w:rPr>
          <w:rFonts w:cs="Times New Roman"/>
          <w:color w:val="auto"/>
          <w:sz w:val="24"/>
          <w:szCs w:val="24"/>
        </w:rPr>
        <w:t>содержится в</w:t>
      </w:r>
      <w:r w:rsidRPr="00EC5332">
        <w:rPr>
          <w:rFonts w:cs="Times New Roman"/>
          <w:color w:val="auto"/>
          <w:sz w:val="24"/>
          <w:szCs w:val="24"/>
        </w:rPr>
        <w:t> цельнозернов</w:t>
      </w:r>
      <w:r>
        <w:rPr>
          <w:rFonts w:cs="Times New Roman"/>
          <w:color w:val="auto"/>
          <w:sz w:val="24"/>
          <w:szCs w:val="24"/>
        </w:rPr>
        <w:t>о</w:t>
      </w:r>
      <w:r w:rsidRPr="00EC5332">
        <w:rPr>
          <w:rFonts w:cs="Times New Roman"/>
          <w:color w:val="auto"/>
          <w:sz w:val="24"/>
          <w:szCs w:val="24"/>
        </w:rPr>
        <w:t>мхлеб</w:t>
      </w:r>
      <w:r>
        <w:rPr>
          <w:rFonts w:cs="Times New Roman"/>
          <w:color w:val="auto"/>
          <w:sz w:val="24"/>
          <w:szCs w:val="24"/>
        </w:rPr>
        <w:t>е,</w:t>
      </w:r>
      <w:r w:rsidRPr="00EC5332">
        <w:rPr>
          <w:rFonts w:cs="Times New Roman"/>
          <w:color w:val="auto"/>
          <w:sz w:val="24"/>
          <w:szCs w:val="24"/>
        </w:rPr>
        <w:t>бобовы</w:t>
      </w:r>
      <w:r>
        <w:rPr>
          <w:rFonts w:cs="Times New Roman"/>
          <w:color w:val="auto"/>
          <w:sz w:val="24"/>
          <w:szCs w:val="24"/>
        </w:rPr>
        <w:t>х,</w:t>
      </w:r>
      <w:r w:rsidRPr="00EC5332">
        <w:rPr>
          <w:rFonts w:cs="Times New Roman"/>
          <w:color w:val="auto"/>
          <w:sz w:val="24"/>
          <w:szCs w:val="24"/>
        </w:rPr>
        <w:t> рыб</w:t>
      </w:r>
      <w:r>
        <w:rPr>
          <w:rFonts w:cs="Times New Roman"/>
          <w:color w:val="auto"/>
          <w:sz w:val="24"/>
          <w:szCs w:val="24"/>
        </w:rPr>
        <w:t>е</w:t>
      </w:r>
      <w:r w:rsidRPr="00EC5332">
        <w:rPr>
          <w:rFonts w:cs="Times New Roman"/>
          <w:color w:val="auto"/>
          <w:sz w:val="24"/>
          <w:szCs w:val="24"/>
        </w:rPr>
        <w:t>.</w:t>
      </w:r>
    </w:p>
    <w:p w:rsidR="00155315" w:rsidRDefault="00316382" w:rsidP="00F47809">
      <w:pPr>
        <w:spacing w:after="0"/>
        <w:jc w:val="both"/>
        <w:rPr>
          <w:rFonts w:cs="Times New Roman"/>
          <w:color w:val="auto"/>
          <w:sz w:val="24"/>
          <w:szCs w:val="24"/>
        </w:rPr>
      </w:pPr>
      <w:r w:rsidRPr="002652D4">
        <w:rPr>
          <w:rFonts w:cs="Times New Roman"/>
          <w:color w:val="auto"/>
          <w:sz w:val="24"/>
          <w:szCs w:val="24"/>
        </w:rPr>
        <w:t xml:space="preserve"> Медь, кобальт стимулируют кровотворение. Фтор, марганец входят в состав костной ткани, в частности, зубов. Магний имеет большое значение для мышечной системы, особенно мышцы сердца. </w:t>
      </w:r>
      <w:r w:rsidR="00AE716E" w:rsidRPr="00AE716E">
        <w:rPr>
          <w:rFonts w:cs="Times New Roman"/>
          <w:color w:val="auto"/>
          <w:sz w:val="24"/>
          <w:szCs w:val="24"/>
        </w:rPr>
        <w:t>Магний регулирует баланс процессов возбуждения и торможения в клетках головного мозга</w:t>
      </w:r>
      <w:r w:rsidR="00EF5EA6">
        <w:rPr>
          <w:rFonts w:cs="Times New Roman"/>
          <w:color w:val="auto"/>
          <w:sz w:val="24"/>
          <w:szCs w:val="24"/>
        </w:rPr>
        <w:t>.</w:t>
      </w:r>
      <w:r w:rsidR="00145404">
        <w:rPr>
          <w:rFonts w:cs="Times New Roman"/>
          <w:color w:val="auto"/>
          <w:sz w:val="24"/>
          <w:szCs w:val="24"/>
        </w:rPr>
        <w:t>Б</w:t>
      </w:r>
      <w:r w:rsidR="00145404" w:rsidRPr="00145404">
        <w:rPr>
          <w:rFonts w:cs="Times New Roman"/>
          <w:color w:val="auto"/>
          <w:sz w:val="24"/>
          <w:szCs w:val="24"/>
        </w:rPr>
        <w:t>огаты магнием растительные продукты: овощи, фрукты, необработанные зерновые, инжир, миндаль, орехи, темно-зеленые овощи, бананы, крупы и бобовые. Полезны также тыквенные семечки, кефир, авокадо, черный шоколад, куриное мясо, морепродукты</w:t>
      </w:r>
      <w:r w:rsidR="00145404">
        <w:rPr>
          <w:rFonts w:cs="Times New Roman"/>
          <w:color w:val="auto"/>
          <w:sz w:val="24"/>
          <w:szCs w:val="24"/>
        </w:rPr>
        <w:t xml:space="preserve">; </w:t>
      </w:r>
      <w:r w:rsidR="00145404" w:rsidRPr="00145404">
        <w:rPr>
          <w:rFonts w:cs="Times New Roman"/>
          <w:color w:val="auto"/>
          <w:sz w:val="24"/>
          <w:szCs w:val="24"/>
        </w:rPr>
        <w:t>морская капуста —содержи</w:t>
      </w:r>
      <w:r w:rsidR="00145404">
        <w:rPr>
          <w:rFonts w:cs="Times New Roman"/>
          <w:color w:val="auto"/>
          <w:sz w:val="24"/>
          <w:szCs w:val="24"/>
        </w:rPr>
        <w:t xml:space="preserve">т </w:t>
      </w:r>
      <w:r w:rsidR="00145404" w:rsidRPr="00145404">
        <w:rPr>
          <w:rFonts w:cs="Times New Roman"/>
          <w:color w:val="auto"/>
          <w:sz w:val="24"/>
          <w:szCs w:val="24"/>
        </w:rPr>
        <w:t>не только йод, но и магни</w:t>
      </w:r>
      <w:r w:rsidR="00145404">
        <w:rPr>
          <w:rFonts w:cs="Times New Roman"/>
          <w:color w:val="auto"/>
          <w:sz w:val="24"/>
          <w:szCs w:val="24"/>
        </w:rPr>
        <w:t>й.</w:t>
      </w:r>
      <w:r w:rsidR="00155315" w:rsidRPr="00155315">
        <w:rPr>
          <w:rFonts w:cs="Times New Roman"/>
          <w:color w:val="auto"/>
          <w:sz w:val="24"/>
          <w:szCs w:val="24"/>
        </w:rPr>
        <w:t>Магний не синтезируется в организме и должен поступать извне с питьевой водой и пищей</w:t>
      </w:r>
      <w:r w:rsidR="00155315">
        <w:rPr>
          <w:rFonts w:cs="Times New Roman"/>
          <w:color w:val="auto"/>
          <w:sz w:val="24"/>
          <w:szCs w:val="24"/>
        </w:rPr>
        <w:t>.</w:t>
      </w:r>
    </w:p>
    <w:p w:rsidR="00316382" w:rsidRDefault="00316382" w:rsidP="00F47809">
      <w:pPr>
        <w:spacing w:after="0"/>
        <w:jc w:val="both"/>
        <w:rPr>
          <w:rFonts w:cs="Times New Roman"/>
          <w:color w:val="auto"/>
          <w:sz w:val="24"/>
          <w:szCs w:val="24"/>
        </w:rPr>
      </w:pPr>
      <w:r w:rsidRPr="002652D4">
        <w:rPr>
          <w:rFonts w:cs="Times New Roman"/>
          <w:color w:val="auto"/>
          <w:sz w:val="24"/>
          <w:szCs w:val="24"/>
        </w:rPr>
        <w:t>Йод регулирует функцию щитовидной железы.</w:t>
      </w:r>
      <w:r w:rsidR="008140B5" w:rsidRPr="008140B5">
        <w:rPr>
          <w:rFonts w:cs="Times New Roman"/>
          <w:color w:val="auto"/>
          <w:sz w:val="24"/>
          <w:szCs w:val="24"/>
        </w:rPr>
        <w:t>Йод участвует в образовании гормонов щитовидной железы, которые влияют на интенсивность обмена веществ в клетках мозга, а также регулируют рост ребенка. Поэтому дефицит йода в организме ребенка ведет к нарушению его интеллектуального развития. Йод содержится в таких продуктах как рыба, яйца, морковь, картофель.</w:t>
      </w:r>
    </w:p>
    <w:p w:rsidR="00010020" w:rsidRPr="002652D4" w:rsidRDefault="00010020" w:rsidP="00F47809">
      <w:pPr>
        <w:spacing w:after="0"/>
        <w:jc w:val="both"/>
        <w:rPr>
          <w:rFonts w:cs="Times New Roman"/>
          <w:color w:val="auto"/>
          <w:sz w:val="24"/>
          <w:szCs w:val="24"/>
        </w:rPr>
      </w:pPr>
      <w:r w:rsidRPr="00010020">
        <w:rPr>
          <w:rFonts w:cs="Times New Roman"/>
          <w:color w:val="auto"/>
          <w:sz w:val="24"/>
          <w:szCs w:val="24"/>
        </w:rPr>
        <w:t xml:space="preserve">Цинк входит в состав ферментов для синтеза гормонов, отвечающих за рост ребенка — инсулина, кортикотропина, соматотропина. Цинком богаты говядина, пшеничная каша, яйца. </w:t>
      </w:r>
    </w:p>
    <w:p w:rsidR="00316382" w:rsidRPr="002652D4" w:rsidRDefault="00316382" w:rsidP="00F47809">
      <w:pPr>
        <w:spacing w:after="0"/>
        <w:jc w:val="both"/>
        <w:rPr>
          <w:rFonts w:cs="Times New Roman"/>
          <w:color w:val="auto"/>
          <w:sz w:val="24"/>
          <w:szCs w:val="24"/>
        </w:rPr>
      </w:pPr>
      <w:r w:rsidRPr="002652D4">
        <w:rPr>
          <w:rFonts w:cs="Times New Roman"/>
          <w:color w:val="auto"/>
          <w:sz w:val="24"/>
          <w:szCs w:val="24"/>
        </w:rPr>
        <w:lastRenderedPageBreak/>
        <w:t>Большое значение в питании ребенка имеют витамины. Витамины способствуют правильному росту и развитию ребенка, участвуют во всех обменных процессах</w:t>
      </w:r>
      <w:r w:rsidR="00645FFE" w:rsidRPr="002652D4">
        <w:rPr>
          <w:rFonts w:cs="Times New Roman"/>
          <w:color w:val="auto"/>
          <w:sz w:val="24"/>
          <w:szCs w:val="24"/>
        </w:rPr>
        <w:t xml:space="preserve"> и должны входить в определенных количествах.</w:t>
      </w:r>
    </w:p>
    <w:p w:rsidR="00645FFE" w:rsidRPr="002652D4" w:rsidRDefault="00645FFE" w:rsidP="00F47809">
      <w:pPr>
        <w:spacing w:after="0"/>
        <w:jc w:val="both"/>
        <w:rPr>
          <w:rFonts w:cs="Times New Roman"/>
          <w:color w:val="auto"/>
          <w:sz w:val="24"/>
          <w:szCs w:val="24"/>
        </w:rPr>
      </w:pPr>
      <w:r w:rsidRPr="002652D4">
        <w:rPr>
          <w:rFonts w:cs="Times New Roman"/>
          <w:color w:val="auto"/>
          <w:sz w:val="24"/>
          <w:szCs w:val="24"/>
          <w:u w:val="single"/>
        </w:rPr>
        <w:t>Витамин А</w:t>
      </w:r>
      <w:r w:rsidR="00575910" w:rsidRPr="00575910">
        <w:rPr>
          <w:rFonts w:cs="Times New Roman"/>
          <w:color w:val="auto"/>
          <w:sz w:val="24"/>
          <w:szCs w:val="24"/>
        </w:rPr>
        <w:t>(ретинол)</w:t>
      </w:r>
      <w:r w:rsidRPr="002652D4">
        <w:rPr>
          <w:rFonts w:cs="Times New Roman"/>
          <w:color w:val="auto"/>
          <w:sz w:val="24"/>
          <w:szCs w:val="24"/>
        </w:rPr>
        <w:t>для растущего организма имеет большое значение. Он повышает сопротивляемость организма к инфекционным заболеваниям, необходим для нормальной функции орган</w:t>
      </w:r>
      <w:r w:rsidR="007B47A0">
        <w:rPr>
          <w:rFonts w:cs="Times New Roman"/>
          <w:color w:val="auto"/>
          <w:sz w:val="24"/>
          <w:szCs w:val="24"/>
        </w:rPr>
        <w:t>а</w:t>
      </w:r>
      <w:r w:rsidRPr="002652D4">
        <w:rPr>
          <w:rFonts w:cs="Times New Roman"/>
          <w:color w:val="auto"/>
          <w:sz w:val="24"/>
          <w:szCs w:val="24"/>
        </w:rPr>
        <w:t xml:space="preserve"> зрения</w:t>
      </w:r>
      <w:r w:rsidR="000B707D">
        <w:rPr>
          <w:rFonts w:cs="Times New Roman"/>
          <w:color w:val="auto"/>
          <w:sz w:val="24"/>
          <w:szCs w:val="24"/>
        </w:rPr>
        <w:t xml:space="preserve"> (</w:t>
      </w:r>
      <w:r w:rsidR="00DE676A" w:rsidRPr="00DE676A">
        <w:rPr>
          <w:rFonts w:cs="Times New Roman"/>
          <w:color w:val="auto"/>
          <w:sz w:val="24"/>
          <w:szCs w:val="24"/>
        </w:rPr>
        <w:t>участвует в образовании зрительных пигментов и обеспечивает адаптацию глаз к свету различной интенсивности</w:t>
      </w:r>
      <w:r w:rsidR="000B707D">
        <w:rPr>
          <w:rFonts w:cs="Times New Roman"/>
          <w:color w:val="auto"/>
          <w:sz w:val="24"/>
          <w:szCs w:val="24"/>
        </w:rPr>
        <w:t>)</w:t>
      </w:r>
      <w:r w:rsidR="007B47A0">
        <w:rPr>
          <w:rFonts w:cs="Times New Roman"/>
          <w:color w:val="auto"/>
          <w:sz w:val="24"/>
          <w:szCs w:val="24"/>
        </w:rPr>
        <w:t>,</w:t>
      </w:r>
      <w:r w:rsidR="00DE676A" w:rsidRPr="00DE676A">
        <w:rPr>
          <w:rFonts w:cs="Times New Roman"/>
          <w:color w:val="auto"/>
          <w:sz w:val="24"/>
          <w:szCs w:val="24"/>
        </w:rPr>
        <w:br/>
      </w:r>
      <w:r w:rsidRPr="002652D4">
        <w:rPr>
          <w:rFonts w:cs="Times New Roman"/>
          <w:color w:val="auto"/>
          <w:sz w:val="24"/>
          <w:szCs w:val="24"/>
        </w:rPr>
        <w:t xml:space="preserve"> для роста и размножения клеток организма</w:t>
      </w:r>
      <w:r w:rsidR="007B47A0">
        <w:rPr>
          <w:rFonts w:cs="Times New Roman"/>
          <w:color w:val="auto"/>
          <w:sz w:val="24"/>
          <w:szCs w:val="24"/>
        </w:rPr>
        <w:t xml:space="preserve">, </w:t>
      </w:r>
      <w:r w:rsidR="00575910" w:rsidRPr="00575910">
        <w:rPr>
          <w:rFonts w:cs="Times New Roman"/>
          <w:color w:val="auto"/>
          <w:sz w:val="24"/>
          <w:szCs w:val="24"/>
        </w:rPr>
        <w:t>регулирует нормальный рост организма</w:t>
      </w:r>
      <w:r w:rsidR="003E2EB4">
        <w:rPr>
          <w:rFonts w:cs="Times New Roman"/>
          <w:color w:val="auto"/>
          <w:sz w:val="24"/>
          <w:szCs w:val="24"/>
        </w:rPr>
        <w:t>.</w:t>
      </w:r>
      <w:r w:rsidRPr="002652D4">
        <w:rPr>
          <w:rFonts w:cs="Times New Roman"/>
          <w:color w:val="auto"/>
          <w:sz w:val="24"/>
          <w:szCs w:val="24"/>
        </w:rPr>
        <w:t xml:space="preserve">При его отсутствии замедляется рост, нарушается острота зрения, повышается заболеваемость верхних дыхательных путей, кожа лица и рук теряет эластичность, становится шершавой, легко подвергается воспалительным процессам. Витамин А в чистом виде содержится в сливочном масле, сливках, молоке, икре, рыбьем жире, сельди, яичном желтке, печени. Также витамин А может образовываться из провитамина-каротина, который содержится в растительных продуктах (моркови красной, томате, шпинате, щавеле, зеленом луке, салате, шиповнике, хурме, </w:t>
      </w:r>
      <w:r w:rsidR="00AF22C5" w:rsidRPr="002652D4">
        <w:rPr>
          <w:rFonts w:cs="Times New Roman"/>
          <w:color w:val="auto"/>
          <w:sz w:val="24"/>
          <w:szCs w:val="24"/>
        </w:rPr>
        <w:t>абрикосах</w:t>
      </w:r>
      <w:r w:rsidR="009627E6" w:rsidRPr="002652D4">
        <w:rPr>
          <w:rFonts w:cs="Times New Roman"/>
          <w:color w:val="auto"/>
          <w:sz w:val="24"/>
          <w:szCs w:val="24"/>
        </w:rPr>
        <w:t xml:space="preserve"> и др.</w:t>
      </w:r>
      <w:r w:rsidRPr="002652D4">
        <w:rPr>
          <w:rFonts w:cs="Times New Roman"/>
          <w:color w:val="auto"/>
          <w:sz w:val="24"/>
          <w:szCs w:val="24"/>
        </w:rPr>
        <w:t>).</w:t>
      </w:r>
    </w:p>
    <w:p w:rsidR="009627E6" w:rsidRPr="002652D4" w:rsidRDefault="00B31A85" w:rsidP="00F47809">
      <w:pPr>
        <w:spacing w:after="0"/>
        <w:jc w:val="both"/>
        <w:rPr>
          <w:rFonts w:cs="Times New Roman"/>
          <w:color w:val="auto"/>
          <w:sz w:val="24"/>
          <w:szCs w:val="24"/>
        </w:rPr>
      </w:pPr>
      <w:r w:rsidRPr="00B31A85">
        <w:rPr>
          <w:rFonts w:cs="Times New Roman"/>
          <w:color w:val="auto"/>
          <w:sz w:val="24"/>
          <w:szCs w:val="24"/>
          <w:u w:val="single"/>
        </w:rPr>
        <w:t>Витамин D</w:t>
      </w:r>
      <w:r w:rsidRPr="00804032">
        <w:rPr>
          <w:rFonts w:cs="Times New Roman"/>
          <w:color w:val="auto"/>
          <w:sz w:val="24"/>
          <w:szCs w:val="24"/>
        </w:rPr>
        <w:t xml:space="preserve"> (кальциферол)</w:t>
      </w:r>
      <w:r w:rsidR="009627E6" w:rsidRPr="002652D4">
        <w:rPr>
          <w:rFonts w:cs="Times New Roman"/>
          <w:color w:val="auto"/>
          <w:sz w:val="24"/>
          <w:szCs w:val="24"/>
        </w:rPr>
        <w:t xml:space="preserve">участвует </w:t>
      </w:r>
      <w:r w:rsidR="00072387" w:rsidRPr="002652D4">
        <w:rPr>
          <w:rFonts w:cs="Times New Roman"/>
          <w:color w:val="auto"/>
          <w:sz w:val="24"/>
          <w:szCs w:val="24"/>
        </w:rPr>
        <w:t xml:space="preserve">в минеральном обмене, </w:t>
      </w:r>
      <w:r w:rsidRPr="00B31A85">
        <w:rPr>
          <w:rFonts w:cs="Times New Roman"/>
          <w:color w:val="auto"/>
          <w:sz w:val="24"/>
          <w:szCs w:val="24"/>
        </w:rPr>
        <w:t>регулирует обмен кальция и фосфора, обеспечивая процессы костеобразования</w:t>
      </w:r>
      <w:r w:rsidR="0020679A">
        <w:rPr>
          <w:rFonts w:cs="Times New Roman"/>
          <w:color w:val="auto"/>
          <w:sz w:val="24"/>
          <w:szCs w:val="24"/>
        </w:rPr>
        <w:t>,</w:t>
      </w:r>
      <w:r w:rsidRPr="00B31A85">
        <w:rPr>
          <w:rFonts w:cs="Times New Roman"/>
          <w:color w:val="auto"/>
          <w:sz w:val="24"/>
          <w:szCs w:val="24"/>
        </w:rPr>
        <w:br/>
      </w:r>
      <w:r w:rsidR="00072387" w:rsidRPr="002652D4">
        <w:rPr>
          <w:rFonts w:cs="Times New Roman"/>
          <w:color w:val="auto"/>
          <w:sz w:val="24"/>
          <w:szCs w:val="24"/>
        </w:rPr>
        <w:t>связан с иммуно-реактивным состоянием организма. Содержится в печени рыб и животных, сельди, желтке яйца, сливочном масле, рыбьем жире.</w:t>
      </w:r>
    </w:p>
    <w:p w:rsidR="008A336E" w:rsidRDefault="00FB4EAF" w:rsidP="00F47809">
      <w:pPr>
        <w:spacing w:after="0"/>
        <w:jc w:val="both"/>
        <w:rPr>
          <w:rFonts w:cs="Times New Roman"/>
          <w:color w:val="auto"/>
          <w:sz w:val="24"/>
          <w:szCs w:val="24"/>
        </w:rPr>
      </w:pPr>
      <w:r w:rsidRPr="002652D4">
        <w:rPr>
          <w:rFonts w:cs="Times New Roman"/>
          <w:color w:val="auto"/>
          <w:sz w:val="24"/>
          <w:szCs w:val="24"/>
          <w:u w:val="single"/>
        </w:rPr>
        <w:t>Витамины группы В</w:t>
      </w:r>
      <w:r w:rsidRPr="002652D4">
        <w:rPr>
          <w:rFonts w:cs="Times New Roman"/>
          <w:color w:val="auto"/>
          <w:sz w:val="24"/>
          <w:szCs w:val="24"/>
        </w:rPr>
        <w:t>. Витамин В1 - тиамин участвует в белковом и углеводном обмене.</w:t>
      </w:r>
      <w:r w:rsidR="009B304B" w:rsidRPr="009B304B">
        <w:rPr>
          <w:rFonts w:cs="Times New Roman"/>
          <w:color w:val="auto"/>
          <w:sz w:val="24"/>
          <w:szCs w:val="24"/>
        </w:rPr>
        <w:t>Витамин В</w:t>
      </w:r>
      <w:r w:rsidR="009B304B" w:rsidRPr="009B304B">
        <w:rPr>
          <w:rFonts w:cs="Times New Roman"/>
          <w:color w:val="auto"/>
          <w:sz w:val="24"/>
          <w:szCs w:val="24"/>
          <w:vertAlign w:val="subscript"/>
        </w:rPr>
        <w:t>1</w:t>
      </w:r>
      <w:r w:rsidR="009B304B" w:rsidRPr="009B304B">
        <w:rPr>
          <w:rFonts w:cs="Times New Roman"/>
          <w:color w:val="auto"/>
          <w:sz w:val="24"/>
          <w:szCs w:val="24"/>
        </w:rPr>
        <w:t> (тиамин): участвует в реакциях углеводного обмена,имеет значение для деятельности центральной нервной системы  и коры головного мозга; участвует в передаче нервного возбуждения.</w:t>
      </w:r>
    </w:p>
    <w:p w:rsidR="00FB4EAF" w:rsidRPr="002652D4" w:rsidRDefault="00FB4EAF" w:rsidP="00F47809">
      <w:pPr>
        <w:spacing w:after="0"/>
        <w:jc w:val="both"/>
        <w:rPr>
          <w:rFonts w:cs="Times New Roman"/>
          <w:color w:val="auto"/>
          <w:sz w:val="24"/>
          <w:szCs w:val="24"/>
        </w:rPr>
      </w:pPr>
      <w:r w:rsidRPr="002652D4">
        <w:rPr>
          <w:rFonts w:cs="Times New Roman"/>
          <w:color w:val="auto"/>
          <w:sz w:val="24"/>
          <w:szCs w:val="24"/>
        </w:rPr>
        <w:t>При недостатке его в питании наблюдаются нарушения со стоны нервной системы (повышенная возбудимость, раздражительность, быстрая утомляемость). Витамин В1 содержится в хлебе грубого помола (ржаном, пшеничном), горохе, фасоли, овсяной и гречневой крупах, в мясе, яйце, молоке.</w:t>
      </w:r>
    </w:p>
    <w:p w:rsidR="008A336E" w:rsidRDefault="0013301C" w:rsidP="00F47809">
      <w:pPr>
        <w:spacing w:after="0"/>
        <w:jc w:val="both"/>
        <w:rPr>
          <w:rFonts w:cs="Times New Roman"/>
          <w:color w:val="auto"/>
          <w:sz w:val="24"/>
          <w:szCs w:val="24"/>
        </w:rPr>
      </w:pPr>
      <w:r w:rsidRPr="0013301C">
        <w:rPr>
          <w:rFonts w:cs="Times New Roman"/>
          <w:color w:val="auto"/>
          <w:sz w:val="24"/>
          <w:szCs w:val="24"/>
        </w:rPr>
        <w:t>Витамин В</w:t>
      </w:r>
      <w:r w:rsidRPr="0013301C">
        <w:rPr>
          <w:rFonts w:cs="Times New Roman"/>
          <w:color w:val="auto"/>
          <w:sz w:val="24"/>
          <w:szCs w:val="24"/>
          <w:vertAlign w:val="subscript"/>
        </w:rPr>
        <w:t>2</w:t>
      </w:r>
      <w:r w:rsidRPr="0013301C">
        <w:rPr>
          <w:rFonts w:cs="Times New Roman"/>
          <w:color w:val="auto"/>
          <w:sz w:val="24"/>
          <w:szCs w:val="24"/>
        </w:rPr>
        <w:t> (рибофлавин)</w:t>
      </w:r>
      <w:r w:rsidR="002F5A14" w:rsidRPr="002652D4">
        <w:rPr>
          <w:rFonts w:cs="Times New Roman"/>
          <w:color w:val="auto"/>
          <w:sz w:val="24"/>
          <w:szCs w:val="24"/>
        </w:rPr>
        <w:t>связан с белковым и жировым обменом, имеет большое значение для нормальной функции нервной системы, желудочно-кишечного тракта.</w:t>
      </w:r>
      <w:r w:rsidRPr="0013301C">
        <w:rPr>
          <w:rFonts w:cs="Times New Roman"/>
          <w:color w:val="auto"/>
          <w:sz w:val="24"/>
          <w:szCs w:val="24"/>
        </w:rPr>
        <w:t>Витамин В</w:t>
      </w:r>
      <w:r w:rsidRPr="0013301C">
        <w:rPr>
          <w:rFonts w:cs="Times New Roman"/>
          <w:color w:val="auto"/>
          <w:sz w:val="24"/>
          <w:szCs w:val="24"/>
          <w:vertAlign w:val="subscript"/>
        </w:rPr>
        <w:t>2</w:t>
      </w:r>
      <w:r w:rsidRPr="0013301C">
        <w:rPr>
          <w:rFonts w:cs="Times New Roman"/>
          <w:color w:val="auto"/>
          <w:sz w:val="24"/>
          <w:szCs w:val="24"/>
        </w:rPr>
        <w:t xml:space="preserve"> участвует в окислении жирных кислот, влияет на рост, обеспечивает световое и цветовое зрение. </w:t>
      </w:r>
    </w:p>
    <w:p w:rsidR="002F5A14" w:rsidRPr="002652D4" w:rsidRDefault="002F5A14" w:rsidP="00F47809">
      <w:pPr>
        <w:spacing w:after="0"/>
        <w:jc w:val="both"/>
        <w:rPr>
          <w:rFonts w:cs="Times New Roman"/>
          <w:color w:val="auto"/>
          <w:sz w:val="24"/>
          <w:szCs w:val="24"/>
        </w:rPr>
      </w:pPr>
      <w:r w:rsidRPr="002652D4">
        <w:rPr>
          <w:rFonts w:cs="Times New Roman"/>
          <w:color w:val="auto"/>
          <w:sz w:val="24"/>
          <w:szCs w:val="24"/>
        </w:rPr>
        <w:t xml:space="preserve">При недостатке его в рационе нарушается всасывание </w:t>
      </w:r>
      <w:r w:rsidR="00DC5C19" w:rsidRPr="002652D4">
        <w:rPr>
          <w:rFonts w:cs="Times New Roman"/>
          <w:color w:val="auto"/>
          <w:sz w:val="24"/>
          <w:szCs w:val="24"/>
        </w:rPr>
        <w:t>жировых веществ, возникают кожные заболевания, появляются стоматиты, трещины в углах рта, нарушается деятельность центральной нервной системы (быстрая утомляемость). Витамин В2 содержится в молоке, яйце, печени, мясе, овощах.</w:t>
      </w:r>
    </w:p>
    <w:p w:rsidR="00A731C5" w:rsidRDefault="00A731C5" w:rsidP="00F47809">
      <w:pPr>
        <w:spacing w:after="0"/>
        <w:jc w:val="both"/>
        <w:rPr>
          <w:rFonts w:cs="Times New Roman"/>
          <w:color w:val="auto"/>
          <w:sz w:val="24"/>
          <w:szCs w:val="24"/>
        </w:rPr>
      </w:pPr>
      <w:r w:rsidRPr="002652D4">
        <w:rPr>
          <w:rFonts w:cs="Times New Roman"/>
          <w:color w:val="auto"/>
          <w:sz w:val="24"/>
          <w:szCs w:val="24"/>
          <w:u w:val="single"/>
        </w:rPr>
        <w:t>Витамин РР</w:t>
      </w:r>
      <w:r w:rsidRPr="002652D4">
        <w:rPr>
          <w:rFonts w:cs="Times New Roman"/>
          <w:color w:val="auto"/>
          <w:sz w:val="24"/>
          <w:szCs w:val="24"/>
        </w:rPr>
        <w:t xml:space="preserve"> – никотиновая кислота участвует в обменных процессах. Данный витамин участвует во многих продуктах, поэтому при разнообразном ассортименте продуктов рацион содержит достаточное количество витамина РР. Основным источником витамина являются ржаной хлеб, пшеничный хлеб, томат, картофель, морковь, капуста.</w:t>
      </w:r>
      <w:r w:rsidR="00F40BE7" w:rsidRPr="002652D4">
        <w:rPr>
          <w:rFonts w:cs="Times New Roman"/>
          <w:color w:val="auto"/>
          <w:sz w:val="24"/>
          <w:szCs w:val="24"/>
        </w:rPr>
        <w:t xml:space="preserve"> Также витамин РР содержится в мясе, рыбе, молоке,яйце.</w:t>
      </w:r>
    </w:p>
    <w:p w:rsidR="00804032" w:rsidRDefault="00804032" w:rsidP="00804032">
      <w:pPr>
        <w:spacing w:after="0"/>
        <w:jc w:val="both"/>
        <w:rPr>
          <w:rFonts w:cs="Times New Roman"/>
          <w:color w:val="auto"/>
          <w:sz w:val="24"/>
          <w:szCs w:val="24"/>
        </w:rPr>
      </w:pPr>
      <w:r w:rsidRPr="00804032">
        <w:rPr>
          <w:rFonts w:cs="Times New Roman"/>
          <w:color w:val="auto"/>
          <w:sz w:val="24"/>
          <w:szCs w:val="24"/>
          <w:u w:val="single"/>
        </w:rPr>
        <w:t>Витамин С</w:t>
      </w:r>
      <w:r w:rsidRPr="00804032">
        <w:rPr>
          <w:rFonts w:cs="Times New Roman"/>
          <w:color w:val="auto"/>
          <w:sz w:val="24"/>
          <w:szCs w:val="24"/>
        </w:rPr>
        <w:t xml:space="preserve"> (аскорбиновая кислота): обеспечивает нормальный рост, способствуя образованию проколлагена и переходу его в коллаген; участвует в окислении аминокислот ароматического ряда; способствует ферментативному превращению фолиевой кислоты. Витамин С повышает сопротивляемость детей к инфекционным заболеваниям, участвует во всех обменных процессах. При его недостаточности наблюдается повышенная утомляемость, нарушение сна (сонливость или бессонница). Известное заболевание цинга при длительном авитаминозе С сопровождается и недостаточностью витамина P.</w:t>
      </w:r>
      <w:r w:rsidRPr="00804032">
        <w:rPr>
          <w:rFonts w:cs="Times New Roman"/>
          <w:color w:val="auto"/>
          <w:sz w:val="24"/>
          <w:szCs w:val="24"/>
        </w:rPr>
        <w:br/>
      </w:r>
      <w:r>
        <w:rPr>
          <w:rFonts w:cs="Times New Roman"/>
          <w:color w:val="auto"/>
          <w:sz w:val="24"/>
          <w:szCs w:val="24"/>
        </w:rPr>
        <w:tab/>
      </w:r>
    </w:p>
    <w:p w:rsidR="00F276D8" w:rsidRPr="002652D4" w:rsidRDefault="00F276D8" w:rsidP="00F47809">
      <w:pPr>
        <w:spacing w:after="0"/>
        <w:jc w:val="both"/>
        <w:rPr>
          <w:rFonts w:cs="Times New Roman"/>
          <w:color w:val="auto"/>
          <w:sz w:val="24"/>
          <w:szCs w:val="24"/>
        </w:rPr>
      </w:pPr>
      <w:r w:rsidRPr="002652D4">
        <w:rPr>
          <w:rFonts w:cs="Times New Roman"/>
          <w:color w:val="auto"/>
          <w:sz w:val="24"/>
          <w:szCs w:val="24"/>
        </w:rPr>
        <w:lastRenderedPageBreak/>
        <w:t>При недостатке витамина С повышается восприимчивость к различным заболеваниям, падает работоспособность. Витамин С широко распространен в природе: содержится в зелени, овощах, ягоде и фруктах. Источником этого витамина является картофель, капуста, но, так как витамин С разрушается кислородом воздуха, особенно при нагревании, легко растворяется в воде, то для сохранения витамина С в пище большое значение имеет кулинарная обработка.</w:t>
      </w:r>
    </w:p>
    <w:p w:rsidR="00F276D8" w:rsidRPr="002652D4" w:rsidRDefault="004D7094" w:rsidP="00F47809">
      <w:pPr>
        <w:spacing w:after="0"/>
        <w:jc w:val="both"/>
        <w:rPr>
          <w:rFonts w:cs="Times New Roman"/>
          <w:color w:val="auto"/>
          <w:sz w:val="24"/>
          <w:szCs w:val="24"/>
        </w:rPr>
      </w:pPr>
      <w:r w:rsidRPr="002652D4">
        <w:rPr>
          <w:rFonts w:cs="Times New Roman"/>
          <w:color w:val="auto"/>
          <w:sz w:val="24"/>
          <w:szCs w:val="24"/>
          <w:u w:val="single"/>
        </w:rPr>
        <w:t>Вода</w:t>
      </w:r>
      <w:r w:rsidRPr="002652D4">
        <w:rPr>
          <w:rFonts w:cs="Times New Roman"/>
          <w:color w:val="auto"/>
          <w:sz w:val="24"/>
          <w:szCs w:val="24"/>
        </w:rPr>
        <w:t xml:space="preserve"> входит в состав всех органов и тканей человеческого тела. Она составляет главную массу крови, лимфы, пищеварительных соков. Для удовлетворения потребности в воде в рацион ребенка нужно включать первые блюда, напитки (чай, молоко, кисель, компот, суп и пр.).</w:t>
      </w:r>
    </w:p>
    <w:p w:rsidR="004D7094" w:rsidRPr="002652D4" w:rsidRDefault="004D7094" w:rsidP="00F13A28">
      <w:pPr>
        <w:spacing w:after="0"/>
        <w:jc w:val="both"/>
        <w:rPr>
          <w:rFonts w:cs="Times New Roman"/>
          <w:color w:val="auto"/>
          <w:sz w:val="24"/>
          <w:szCs w:val="24"/>
        </w:rPr>
      </w:pPr>
      <w:r w:rsidRPr="002652D4">
        <w:rPr>
          <w:rFonts w:cs="Times New Roman"/>
          <w:color w:val="auto"/>
          <w:sz w:val="24"/>
          <w:szCs w:val="24"/>
        </w:rPr>
        <w:t xml:space="preserve">Для правильного использования пищи большое значение имеют ее вкусовые качества, разнообразие меню. Для повышения вкусовых качеств пищи можно в небольших количествах использовать зелень и приправы (петрушку, укроп, лук, ревень). Жгучие и острые приправы </w:t>
      </w:r>
      <w:r w:rsidR="00092030" w:rsidRPr="002652D4">
        <w:rPr>
          <w:rFonts w:cs="Times New Roman"/>
          <w:color w:val="auto"/>
          <w:sz w:val="24"/>
          <w:szCs w:val="24"/>
        </w:rPr>
        <w:t xml:space="preserve">(перец, горчица, хрен и др.) </w:t>
      </w:r>
      <w:r w:rsidRPr="002652D4">
        <w:rPr>
          <w:rFonts w:cs="Times New Roman"/>
          <w:color w:val="auto"/>
          <w:sz w:val="24"/>
          <w:szCs w:val="24"/>
        </w:rPr>
        <w:t xml:space="preserve">использовать не рекомендуют, они раздражаю слизистую желудочно-кишечного тракта, что приводит к развитию заболеваний. </w:t>
      </w:r>
      <w:r w:rsidR="00092030" w:rsidRPr="002652D4">
        <w:rPr>
          <w:rFonts w:cs="Times New Roman"/>
          <w:color w:val="auto"/>
          <w:sz w:val="24"/>
          <w:szCs w:val="24"/>
        </w:rPr>
        <w:t>Эти приправы увеличивают аппетит, что затрудняет контроль за пищевым поведением, приводит к избыточному потреблению пищи.</w:t>
      </w:r>
    </w:p>
    <w:p w:rsidR="00092030" w:rsidRDefault="00092030" w:rsidP="00F13A28">
      <w:pPr>
        <w:spacing w:after="0"/>
        <w:jc w:val="both"/>
        <w:rPr>
          <w:rFonts w:cs="Times New Roman"/>
          <w:color w:val="auto"/>
          <w:sz w:val="24"/>
          <w:szCs w:val="24"/>
        </w:rPr>
      </w:pPr>
      <w:r w:rsidRPr="002652D4">
        <w:rPr>
          <w:rFonts w:cs="Times New Roman"/>
          <w:color w:val="auto"/>
          <w:sz w:val="24"/>
          <w:szCs w:val="24"/>
        </w:rPr>
        <w:t>Чтобы пища хорошо усваивалась, она должна быть разнообразной, безопасной, правильно и вкусно приготовленной, - такую пищу ребенок съедает с удовольствием, т.е. с аппетитом. Аппетит зависит и от режима питания.</w:t>
      </w:r>
    </w:p>
    <w:p w:rsidR="006D7175" w:rsidRPr="002652D4" w:rsidRDefault="006D7175" w:rsidP="00F13A28">
      <w:pPr>
        <w:spacing w:after="0"/>
        <w:jc w:val="both"/>
        <w:rPr>
          <w:rFonts w:cs="Times New Roman"/>
          <w:color w:val="auto"/>
          <w:sz w:val="24"/>
          <w:szCs w:val="24"/>
        </w:rPr>
      </w:pPr>
      <w:r w:rsidRPr="006D7175">
        <w:rPr>
          <w:rFonts w:cs="Times New Roman"/>
          <w:color w:val="auto"/>
          <w:sz w:val="24"/>
          <w:szCs w:val="24"/>
        </w:rPr>
        <w:t xml:space="preserve">Соблюдение режима питания – одно из необходимых условий рационального питания. Важно не только что и сколько </w:t>
      </w:r>
      <w:r w:rsidR="00E7394E">
        <w:rPr>
          <w:rFonts w:cs="Times New Roman"/>
          <w:color w:val="auto"/>
          <w:sz w:val="24"/>
          <w:szCs w:val="24"/>
        </w:rPr>
        <w:t>ест школьник.</w:t>
      </w:r>
      <w:r w:rsidRPr="006D7175">
        <w:rPr>
          <w:rFonts w:cs="Times New Roman"/>
          <w:color w:val="auto"/>
          <w:sz w:val="24"/>
          <w:szCs w:val="24"/>
        </w:rPr>
        <w:t xml:space="preserve"> но так же когда и как часто.</w:t>
      </w:r>
    </w:p>
    <w:p w:rsidR="00AB7DB3" w:rsidRPr="002652D4" w:rsidRDefault="00092030" w:rsidP="00AB7DB3">
      <w:pPr>
        <w:spacing w:after="0"/>
        <w:jc w:val="both"/>
        <w:rPr>
          <w:rFonts w:cs="Times New Roman"/>
          <w:color w:val="auto"/>
          <w:sz w:val="24"/>
          <w:szCs w:val="24"/>
        </w:rPr>
      </w:pPr>
      <w:r w:rsidRPr="002652D4">
        <w:rPr>
          <w:rFonts w:cs="Times New Roman"/>
          <w:color w:val="auto"/>
          <w:sz w:val="24"/>
          <w:szCs w:val="24"/>
        </w:rPr>
        <w:t xml:space="preserve">Режим питания </w:t>
      </w:r>
      <w:r w:rsidR="00C578EE" w:rsidRPr="002652D4">
        <w:rPr>
          <w:rFonts w:cs="Times New Roman"/>
          <w:color w:val="auto"/>
          <w:sz w:val="24"/>
          <w:szCs w:val="24"/>
        </w:rPr>
        <w:t>предусматривает определенные часы приема пищи и интервалы между ними, количественное и качественное ее распределение в течение дня.</w:t>
      </w:r>
      <w:r w:rsidR="00AB7DB3" w:rsidRPr="00322BF9">
        <w:rPr>
          <w:rFonts w:cs="Times New Roman"/>
          <w:color w:val="auto"/>
          <w:sz w:val="24"/>
          <w:szCs w:val="24"/>
        </w:rPr>
        <w:t>Обычно для школьников требуется 4 или 5 приемов пищи в сутки в зависимости от нагрузки, через 4-5 часов.</w:t>
      </w:r>
    </w:p>
    <w:p w:rsidR="00152A7E" w:rsidRDefault="00C578EE" w:rsidP="00AB7DB3">
      <w:pPr>
        <w:spacing w:after="0"/>
        <w:ind w:firstLine="0"/>
        <w:jc w:val="both"/>
        <w:rPr>
          <w:rFonts w:cs="Times New Roman"/>
          <w:color w:val="auto"/>
          <w:sz w:val="24"/>
          <w:szCs w:val="24"/>
        </w:rPr>
      </w:pPr>
      <w:r w:rsidRPr="00322BF9">
        <w:rPr>
          <w:rFonts w:cs="Times New Roman"/>
          <w:color w:val="auto"/>
          <w:sz w:val="24"/>
          <w:szCs w:val="24"/>
        </w:rPr>
        <w:t>Если ребенок приучен есть в определенное время, то к этому времени начинается</w:t>
      </w:r>
      <w:r w:rsidRPr="002652D4">
        <w:rPr>
          <w:rFonts w:cs="Times New Roman"/>
          <w:color w:val="auto"/>
          <w:sz w:val="24"/>
          <w:szCs w:val="24"/>
        </w:rPr>
        <w:t xml:space="preserve"> выделение пищеварительных соков, «рефлекс на время». Поэтому дети должны получать питание в точно установленные часы. При запаздывании с принятием пищи налаженная работа пищеварительных желез расстраивается, выделение пищеварительного сока </w:t>
      </w:r>
      <w:r w:rsidR="00692784" w:rsidRPr="002652D4">
        <w:rPr>
          <w:rFonts w:cs="Times New Roman"/>
          <w:color w:val="auto"/>
          <w:sz w:val="24"/>
          <w:szCs w:val="24"/>
        </w:rPr>
        <w:t xml:space="preserve">снижается и постепенно развивается анорексия (понижение аппетита). Наблюдения ученых показали, что при правильно построенном питании пища покидает желудок через 3,5-4 часа </w:t>
      </w:r>
      <w:r w:rsidR="00692784" w:rsidRPr="00322BF9">
        <w:rPr>
          <w:rFonts w:cs="Times New Roman"/>
          <w:color w:val="auto"/>
          <w:sz w:val="24"/>
          <w:szCs w:val="24"/>
        </w:rPr>
        <w:t>после приема. Следовательно, интервалы приема пищи должны соответствовать этому времени</w:t>
      </w:r>
      <w:r w:rsidR="00692784" w:rsidRPr="002652D4">
        <w:rPr>
          <w:rFonts w:cs="Times New Roman"/>
          <w:color w:val="auto"/>
          <w:sz w:val="24"/>
          <w:szCs w:val="24"/>
        </w:rPr>
        <w:t>.</w:t>
      </w:r>
      <w:r w:rsidR="00152A7E" w:rsidRPr="002652D4">
        <w:rPr>
          <w:rFonts w:cs="Times New Roman"/>
          <w:color w:val="auto"/>
          <w:sz w:val="24"/>
          <w:szCs w:val="24"/>
        </w:rPr>
        <w:t xml:space="preserve">Здоровое питание предусматривает </w:t>
      </w:r>
      <w:r w:rsidR="00231005" w:rsidRPr="002652D4">
        <w:rPr>
          <w:rFonts w:cs="Times New Roman"/>
          <w:color w:val="auto"/>
          <w:sz w:val="24"/>
          <w:szCs w:val="24"/>
        </w:rPr>
        <w:t xml:space="preserve">первый прием пищи дома – завтрак </w:t>
      </w:r>
      <w:r w:rsidR="00D51038" w:rsidRPr="002652D4">
        <w:rPr>
          <w:rFonts w:cs="Times New Roman"/>
          <w:color w:val="auto"/>
          <w:sz w:val="24"/>
          <w:szCs w:val="24"/>
        </w:rPr>
        <w:t>с учетом времени и объема блюд, предлагаемых на завтрак в общеобразовательной организации.</w:t>
      </w:r>
    </w:p>
    <w:p w:rsidR="005A4190" w:rsidRPr="005A4190" w:rsidRDefault="005A4190" w:rsidP="005A4190">
      <w:pPr>
        <w:spacing w:after="0"/>
        <w:ind w:firstLine="0"/>
        <w:jc w:val="both"/>
        <w:rPr>
          <w:rFonts w:cs="Times New Roman"/>
          <w:color w:val="auto"/>
          <w:sz w:val="24"/>
          <w:szCs w:val="24"/>
        </w:rPr>
      </w:pPr>
      <w:r w:rsidRPr="005A4190">
        <w:rPr>
          <w:rFonts w:cs="Times New Roman"/>
          <w:color w:val="auto"/>
          <w:sz w:val="24"/>
          <w:szCs w:val="24"/>
        </w:rPr>
        <w:t>Завтрак дома 7.30 – 8.00.</w:t>
      </w:r>
    </w:p>
    <w:p w:rsidR="005A4190" w:rsidRPr="005A4190" w:rsidRDefault="005A4190" w:rsidP="005A4190">
      <w:pPr>
        <w:spacing w:after="0"/>
        <w:ind w:firstLine="0"/>
        <w:jc w:val="both"/>
        <w:rPr>
          <w:rFonts w:cs="Times New Roman"/>
          <w:color w:val="auto"/>
          <w:sz w:val="24"/>
          <w:szCs w:val="24"/>
        </w:rPr>
      </w:pPr>
      <w:r w:rsidRPr="005A4190">
        <w:rPr>
          <w:rFonts w:cs="Times New Roman"/>
          <w:color w:val="auto"/>
          <w:sz w:val="24"/>
          <w:szCs w:val="24"/>
        </w:rPr>
        <w:t>Горячий завтрак в школе 11.00 – 11.30.</w:t>
      </w:r>
    </w:p>
    <w:p w:rsidR="005A4190" w:rsidRPr="005A4190" w:rsidRDefault="005A4190" w:rsidP="005A4190">
      <w:pPr>
        <w:spacing w:after="0"/>
        <w:ind w:firstLine="0"/>
        <w:jc w:val="both"/>
        <w:rPr>
          <w:rFonts w:cs="Times New Roman"/>
          <w:color w:val="auto"/>
          <w:sz w:val="24"/>
          <w:szCs w:val="24"/>
        </w:rPr>
      </w:pPr>
      <w:r w:rsidRPr="005A4190">
        <w:rPr>
          <w:rFonts w:cs="Times New Roman"/>
          <w:color w:val="auto"/>
          <w:sz w:val="24"/>
          <w:szCs w:val="24"/>
        </w:rPr>
        <w:t>Обед 14.00 – 14.30.</w:t>
      </w:r>
    </w:p>
    <w:p w:rsidR="005A4190" w:rsidRPr="005A4190" w:rsidRDefault="005A4190" w:rsidP="005A4190">
      <w:pPr>
        <w:spacing w:after="0"/>
        <w:ind w:firstLine="0"/>
        <w:jc w:val="both"/>
        <w:rPr>
          <w:rFonts w:cs="Times New Roman"/>
          <w:color w:val="auto"/>
          <w:sz w:val="24"/>
          <w:szCs w:val="24"/>
        </w:rPr>
      </w:pPr>
      <w:r w:rsidRPr="005A4190">
        <w:rPr>
          <w:rFonts w:cs="Times New Roman"/>
          <w:color w:val="auto"/>
          <w:sz w:val="24"/>
          <w:szCs w:val="24"/>
        </w:rPr>
        <w:t>Полдник 16.30 – 17.00.</w:t>
      </w:r>
    </w:p>
    <w:p w:rsidR="00804032" w:rsidRDefault="005A4190" w:rsidP="00804032">
      <w:pPr>
        <w:spacing w:after="0"/>
        <w:ind w:firstLine="0"/>
        <w:jc w:val="both"/>
        <w:rPr>
          <w:rFonts w:cs="Times New Roman"/>
          <w:color w:val="auto"/>
          <w:sz w:val="24"/>
          <w:szCs w:val="24"/>
        </w:rPr>
      </w:pPr>
      <w:r w:rsidRPr="005A4190">
        <w:rPr>
          <w:rFonts w:cs="Times New Roman"/>
          <w:color w:val="auto"/>
          <w:sz w:val="24"/>
          <w:szCs w:val="24"/>
        </w:rPr>
        <w:t>Ужин 19.00 – 19.30.</w:t>
      </w:r>
    </w:p>
    <w:p w:rsidR="00D51038" w:rsidRPr="002652D4" w:rsidRDefault="00804032" w:rsidP="00804032">
      <w:pPr>
        <w:spacing w:after="0"/>
        <w:ind w:firstLine="0"/>
        <w:jc w:val="both"/>
        <w:rPr>
          <w:rFonts w:cs="Times New Roman"/>
          <w:color w:val="auto"/>
          <w:sz w:val="24"/>
          <w:szCs w:val="24"/>
        </w:rPr>
      </w:pPr>
      <w:r>
        <w:rPr>
          <w:rFonts w:cs="Times New Roman"/>
          <w:color w:val="auto"/>
          <w:sz w:val="24"/>
          <w:szCs w:val="24"/>
        </w:rPr>
        <w:tab/>
      </w:r>
      <w:r w:rsidR="00D51038" w:rsidRPr="002652D4">
        <w:rPr>
          <w:rFonts w:cs="Times New Roman"/>
          <w:color w:val="auto"/>
          <w:sz w:val="24"/>
          <w:szCs w:val="24"/>
        </w:rPr>
        <w:t>При приготовлении пищи дома рекомендуется</w:t>
      </w:r>
      <w:r w:rsidR="008A336E">
        <w:rPr>
          <w:rFonts w:cs="Times New Roman"/>
          <w:color w:val="auto"/>
          <w:sz w:val="24"/>
          <w:szCs w:val="24"/>
        </w:rPr>
        <w:t xml:space="preserve"> контролировать:</w:t>
      </w:r>
    </w:p>
    <w:p w:rsidR="00D51038" w:rsidRPr="002652D4" w:rsidRDefault="00D51038" w:rsidP="00F13A28">
      <w:pPr>
        <w:spacing w:after="0"/>
        <w:jc w:val="both"/>
        <w:rPr>
          <w:rFonts w:cs="Times New Roman"/>
          <w:color w:val="auto"/>
          <w:sz w:val="24"/>
          <w:szCs w:val="24"/>
        </w:rPr>
      </w:pPr>
      <w:r w:rsidRPr="00804032">
        <w:rPr>
          <w:rFonts w:cs="Times New Roman"/>
          <w:color w:val="auto"/>
          <w:sz w:val="24"/>
          <w:szCs w:val="24"/>
          <w:u w:val="single"/>
        </w:rPr>
        <w:t>потребление жира</w:t>
      </w:r>
      <w:r w:rsidRPr="002652D4">
        <w:rPr>
          <w:rFonts w:cs="Times New Roman"/>
          <w:color w:val="auto"/>
          <w:sz w:val="24"/>
          <w:szCs w:val="24"/>
        </w:rPr>
        <w:t>:</w:t>
      </w:r>
    </w:p>
    <w:p w:rsidR="00D51038" w:rsidRPr="00804032" w:rsidRDefault="00D51038" w:rsidP="00804032">
      <w:pPr>
        <w:pStyle w:val="a8"/>
        <w:numPr>
          <w:ilvl w:val="0"/>
          <w:numId w:val="10"/>
        </w:numPr>
        <w:spacing w:after="0"/>
        <w:jc w:val="both"/>
        <w:rPr>
          <w:rFonts w:cs="Times New Roman"/>
          <w:color w:val="auto"/>
          <w:sz w:val="24"/>
          <w:szCs w:val="24"/>
        </w:rPr>
      </w:pPr>
      <w:r w:rsidRPr="00804032">
        <w:rPr>
          <w:rFonts w:cs="Times New Roman"/>
          <w:color w:val="auto"/>
          <w:sz w:val="24"/>
          <w:szCs w:val="24"/>
        </w:rPr>
        <w:t>исключать жареные блюда, приготовленные во фритюре;</w:t>
      </w:r>
    </w:p>
    <w:p w:rsidR="00D51038" w:rsidRPr="00804032" w:rsidRDefault="00D51038" w:rsidP="008A336E">
      <w:pPr>
        <w:pStyle w:val="a8"/>
        <w:numPr>
          <w:ilvl w:val="0"/>
          <w:numId w:val="10"/>
        </w:numPr>
        <w:spacing w:after="0"/>
        <w:jc w:val="both"/>
        <w:rPr>
          <w:rFonts w:cs="Times New Roman"/>
          <w:color w:val="auto"/>
          <w:sz w:val="24"/>
          <w:szCs w:val="24"/>
        </w:rPr>
      </w:pPr>
      <w:r w:rsidRPr="00804032">
        <w:rPr>
          <w:rFonts w:cs="Times New Roman"/>
          <w:color w:val="auto"/>
          <w:sz w:val="24"/>
          <w:szCs w:val="24"/>
        </w:rPr>
        <w:t>не использовать дополнительный жир при приготовлении;</w:t>
      </w:r>
    </w:p>
    <w:p w:rsidR="00D51038" w:rsidRPr="00804032" w:rsidRDefault="00D51038" w:rsidP="008A336E">
      <w:pPr>
        <w:pStyle w:val="a8"/>
        <w:numPr>
          <w:ilvl w:val="0"/>
          <w:numId w:val="10"/>
        </w:numPr>
        <w:spacing w:after="0"/>
        <w:jc w:val="both"/>
        <w:rPr>
          <w:rFonts w:cs="Times New Roman"/>
          <w:color w:val="auto"/>
          <w:sz w:val="24"/>
          <w:szCs w:val="24"/>
        </w:rPr>
      </w:pPr>
      <w:r w:rsidRPr="00804032">
        <w:rPr>
          <w:rFonts w:cs="Times New Roman"/>
          <w:color w:val="auto"/>
          <w:sz w:val="24"/>
          <w:szCs w:val="24"/>
        </w:rPr>
        <w:t>ограничить употребление колбасных изделий, мясных копченостей, особенно с видимым жиром – они содержат большое количество животного жира и мало белка;</w:t>
      </w:r>
    </w:p>
    <w:p w:rsidR="00D51038" w:rsidRDefault="00D51038" w:rsidP="008A336E">
      <w:pPr>
        <w:pStyle w:val="a8"/>
        <w:numPr>
          <w:ilvl w:val="0"/>
          <w:numId w:val="10"/>
        </w:numPr>
        <w:spacing w:after="0"/>
        <w:jc w:val="both"/>
        <w:rPr>
          <w:rFonts w:cs="Times New Roman"/>
          <w:color w:val="auto"/>
          <w:sz w:val="24"/>
          <w:szCs w:val="24"/>
        </w:rPr>
      </w:pPr>
      <w:r w:rsidRPr="00804032">
        <w:rPr>
          <w:rFonts w:cs="Times New Roman"/>
          <w:color w:val="auto"/>
          <w:sz w:val="24"/>
          <w:szCs w:val="24"/>
        </w:rPr>
        <w:t>использовать в питании нежирные сорта рыбы, снимать шкуру с птицы, применять не жирные сорта мяса, молока и молочных продуктов, при этом предпочтение отдавать продуктам с более низким содержанием жирности.</w:t>
      </w:r>
    </w:p>
    <w:p w:rsidR="00EA4475" w:rsidRPr="00804032" w:rsidRDefault="00EA4475" w:rsidP="00EA4475">
      <w:pPr>
        <w:pStyle w:val="a8"/>
        <w:spacing w:after="0"/>
        <w:ind w:left="1069" w:firstLine="0"/>
        <w:jc w:val="both"/>
        <w:rPr>
          <w:rFonts w:cs="Times New Roman"/>
          <w:color w:val="auto"/>
          <w:sz w:val="24"/>
          <w:szCs w:val="24"/>
        </w:rPr>
      </w:pPr>
    </w:p>
    <w:p w:rsidR="00D51038" w:rsidRPr="002652D4" w:rsidRDefault="00D51038" w:rsidP="00F47809">
      <w:pPr>
        <w:spacing w:after="0"/>
        <w:jc w:val="both"/>
        <w:rPr>
          <w:rFonts w:cs="Times New Roman"/>
          <w:color w:val="auto"/>
          <w:sz w:val="24"/>
          <w:szCs w:val="24"/>
        </w:rPr>
      </w:pPr>
      <w:r w:rsidRPr="008A336E">
        <w:rPr>
          <w:rFonts w:cs="Times New Roman"/>
          <w:color w:val="auto"/>
          <w:sz w:val="24"/>
          <w:szCs w:val="24"/>
          <w:u w:val="single"/>
        </w:rPr>
        <w:t>потребление сахара</w:t>
      </w:r>
      <w:r w:rsidRPr="002652D4">
        <w:rPr>
          <w:rFonts w:cs="Times New Roman"/>
          <w:color w:val="auto"/>
          <w:sz w:val="24"/>
          <w:szCs w:val="24"/>
        </w:rPr>
        <w:t>:</w:t>
      </w:r>
    </w:p>
    <w:p w:rsidR="00D51038" w:rsidRPr="00804032" w:rsidRDefault="00D51038" w:rsidP="00804032">
      <w:pPr>
        <w:pStyle w:val="a8"/>
        <w:numPr>
          <w:ilvl w:val="0"/>
          <w:numId w:val="11"/>
        </w:numPr>
        <w:spacing w:after="0"/>
        <w:jc w:val="both"/>
        <w:rPr>
          <w:rFonts w:cs="Times New Roman"/>
          <w:color w:val="auto"/>
          <w:sz w:val="24"/>
          <w:szCs w:val="24"/>
        </w:rPr>
      </w:pPr>
      <w:r w:rsidRPr="00804032">
        <w:rPr>
          <w:rFonts w:cs="Times New Roman"/>
          <w:color w:val="auto"/>
          <w:sz w:val="24"/>
          <w:szCs w:val="24"/>
        </w:rPr>
        <w:t>основные источники сахара: варенье, шоколад, конфеты, кондитерские изделия, сладкие газированные напитки;</w:t>
      </w:r>
    </w:p>
    <w:p w:rsidR="00D51038" w:rsidRPr="00804032" w:rsidRDefault="00D51038" w:rsidP="00804032">
      <w:pPr>
        <w:pStyle w:val="a8"/>
        <w:numPr>
          <w:ilvl w:val="0"/>
          <w:numId w:val="11"/>
        </w:numPr>
        <w:spacing w:after="0"/>
        <w:jc w:val="both"/>
        <w:rPr>
          <w:rFonts w:cs="Times New Roman"/>
          <w:color w:val="auto"/>
          <w:sz w:val="24"/>
          <w:szCs w:val="24"/>
        </w:rPr>
      </w:pPr>
      <w:r w:rsidRPr="00804032">
        <w:rPr>
          <w:rFonts w:cs="Times New Roman"/>
          <w:color w:val="auto"/>
          <w:sz w:val="24"/>
          <w:szCs w:val="24"/>
        </w:rPr>
        <w:t>сладкие блюда с большим содержанием сахара необходимо принимать ограниченно в связи с вредным влиянием на обмен веществ, риск возникновения пищевой аллергии и избыточного веса, а также нарушения работы желудочно-кишечного тракта.</w:t>
      </w:r>
    </w:p>
    <w:p w:rsidR="004E6DF7" w:rsidRPr="0026581A" w:rsidRDefault="00804032" w:rsidP="00F47809">
      <w:pPr>
        <w:spacing w:after="0"/>
        <w:jc w:val="both"/>
        <w:rPr>
          <w:rFonts w:cs="Times New Roman"/>
          <w:color w:val="auto"/>
          <w:sz w:val="24"/>
          <w:szCs w:val="24"/>
          <w:u w:val="single"/>
        </w:rPr>
      </w:pPr>
      <w:r w:rsidRPr="008A336E">
        <w:rPr>
          <w:rFonts w:cs="Times New Roman"/>
          <w:color w:val="auto"/>
          <w:sz w:val="24"/>
          <w:szCs w:val="24"/>
        </w:rPr>
        <w:t>к</w:t>
      </w:r>
      <w:r w:rsidR="004E6DF7" w:rsidRPr="008A336E">
        <w:rPr>
          <w:rFonts w:cs="Times New Roman"/>
          <w:color w:val="auto"/>
          <w:sz w:val="24"/>
          <w:szCs w:val="24"/>
        </w:rPr>
        <w:t xml:space="preserve">онтролировать </w:t>
      </w:r>
      <w:r w:rsidR="004E6DF7" w:rsidRPr="0026581A">
        <w:rPr>
          <w:rFonts w:cs="Times New Roman"/>
          <w:color w:val="auto"/>
          <w:sz w:val="24"/>
          <w:szCs w:val="24"/>
          <w:u w:val="single"/>
        </w:rPr>
        <w:t>потребление соли:</w:t>
      </w:r>
    </w:p>
    <w:p w:rsidR="004E6DF7" w:rsidRPr="0026581A" w:rsidRDefault="004E6DF7" w:rsidP="0026581A">
      <w:pPr>
        <w:pStyle w:val="a8"/>
        <w:numPr>
          <w:ilvl w:val="0"/>
          <w:numId w:val="12"/>
        </w:numPr>
        <w:spacing w:after="0"/>
        <w:jc w:val="both"/>
        <w:rPr>
          <w:rFonts w:cs="Times New Roman"/>
          <w:color w:val="auto"/>
          <w:sz w:val="24"/>
          <w:szCs w:val="24"/>
        </w:rPr>
      </w:pPr>
      <w:r w:rsidRPr="0026581A">
        <w:rPr>
          <w:rFonts w:cs="Times New Roman"/>
          <w:color w:val="auto"/>
          <w:sz w:val="24"/>
          <w:szCs w:val="24"/>
        </w:rPr>
        <w:t>норма потребления соли составляет 3-5 г в сутки в готовых блюдах;</w:t>
      </w:r>
    </w:p>
    <w:p w:rsidR="004E6DF7" w:rsidRPr="0026581A" w:rsidRDefault="004E6DF7" w:rsidP="0026581A">
      <w:pPr>
        <w:pStyle w:val="a8"/>
        <w:numPr>
          <w:ilvl w:val="0"/>
          <w:numId w:val="12"/>
        </w:numPr>
        <w:spacing w:after="0"/>
        <w:jc w:val="both"/>
        <w:rPr>
          <w:rFonts w:cs="Times New Roman"/>
          <w:color w:val="auto"/>
          <w:sz w:val="24"/>
          <w:szCs w:val="24"/>
        </w:rPr>
      </w:pPr>
      <w:r w:rsidRPr="0026581A">
        <w:rPr>
          <w:rFonts w:cs="Times New Roman"/>
          <w:color w:val="auto"/>
          <w:sz w:val="24"/>
          <w:szCs w:val="24"/>
        </w:rPr>
        <w:t>избыточное потребление соли приводит к задержке жидкости в организме, повышению артериального давления, к отекам;</w:t>
      </w:r>
    </w:p>
    <w:p w:rsidR="004E6DF7" w:rsidRPr="0026581A" w:rsidRDefault="004E6DF7" w:rsidP="0026581A">
      <w:pPr>
        <w:pStyle w:val="a8"/>
        <w:numPr>
          <w:ilvl w:val="0"/>
          <w:numId w:val="12"/>
        </w:numPr>
        <w:spacing w:after="0"/>
        <w:jc w:val="both"/>
        <w:rPr>
          <w:rFonts w:cs="Times New Roman"/>
          <w:color w:val="auto"/>
          <w:sz w:val="24"/>
          <w:szCs w:val="24"/>
        </w:rPr>
      </w:pPr>
      <w:r w:rsidRPr="0026581A">
        <w:rPr>
          <w:rFonts w:cs="Times New Roman"/>
          <w:color w:val="auto"/>
          <w:sz w:val="24"/>
          <w:szCs w:val="24"/>
        </w:rPr>
        <w:t>основные правила употребления соли: готовьте без соли, солите готовое блюдо перед употреблением, используйте соль с пониженным содержанием натрия, ограничивайте потребление мясных копченостей.</w:t>
      </w:r>
    </w:p>
    <w:p w:rsidR="004E6DF7" w:rsidRPr="00804032" w:rsidRDefault="00804032" w:rsidP="00F47809">
      <w:pPr>
        <w:spacing w:after="0"/>
        <w:jc w:val="both"/>
        <w:rPr>
          <w:rFonts w:cs="Times New Roman"/>
          <w:color w:val="auto"/>
          <w:sz w:val="24"/>
          <w:szCs w:val="24"/>
          <w:u w:val="single"/>
        </w:rPr>
      </w:pPr>
      <w:r w:rsidRPr="00804032">
        <w:rPr>
          <w:rFonts w:cs="Times New Roman"/>
          <w:color w:val="auto"/>
          <w:sz w:val="24"/>
          <w:szCs w:val="24"/>
          <w:u w:val="single"/>
        </w:rPr>
        <w:t>в</w:t>
      </w:r>
      <w:r w:rsidR="004E6DF7" w:rsidRPr="00804032">
        <w:rPr>
          <w:rFonts w:cs="Times New Roman"/>
          <w:color w:val="auto"/>
          <w:sz w:val="24"/>
          <w:szCs w:val="24"/>
          <w:u w:val="single"/>
        </w:rPr>
        <w:t>ыбирать правильные способы кулинарной обработки пищи</w:t>
      </w:r>
      <w:r w:rsidR="001C5090" w:rsidRPr="00804032">
        <w:rPr>
          <w:rFonts w:cs="Times New Roman"/>
          <w:color w:val="auto"/>
          <w:sz w:val="24"/>
          <w:szCs w:val="24"/>
          <w:u w:val="single"/>
        </w:rPr>
        <w:t>:</w:t>
      </w:r>
    </w:p>
    <w:p w:rsidR="00942037" w:rsidRPr="0026581A" w:rsidRDefault="00942037" w:rsidP="0026581A">
      <w:pPr>
        <w:pStyle w:val="a8"/>
        <w:numPr>
          <w:ilvl w:val="0"/>
          <w:numId w:val="13"/>
        </w:numPr>
        <w:spacing w:after="0"/>
        <w:jc w:val="both"/>
        <w:rPr>
          <w:rFonts w:cs="Times New Roman"/>
          <w:color w:val="auto"/>
          <w:sz w:val="24"/>
          <w:szCs w:val="24"/>
        </w:rPr>
      </w:pPr>
      <w:r w:rsidRPr="0026581A">
        <w:rPr>
          <w:rFonts w:cs="Times New Roman"/>
          <w:color w:val="auto"/>
          <w:sz w:val="24"/>
          <w:szCs w:val="24"/>
        </w:rPr>
        <w:t>предпочтительно: приготовление на пару, отваривание, запекание, тушение, припускание.</w:t>
      </w:r>
    </w:p>
    <w:p w:rsidR="00491942" w:rsidRPr="002652D4" w:rsidRDefault="00491942" w:rsidP="00F47809">
      <w:pPr>
        <w:spacing w:after="0"/>
        <w:jc w:val="both"/>
        <w:rPr>
          <w:rFonts w:cs="Times New Roman"/>
          <w:color w:val="auto"/>
          <w:sz w:val="24"/>
          <w:szCs w:val="24"/>
        </w:rPr>
      </w:pPr>
    </w:p>
    <w:p w:rsidR="002652D4" w:rsidRPr="0019705E" w:rsidRDefault="001C2F53" w:rsidP="00DF21A3">
      <w:pPr>
        <w:shd w:val="clear" w:color="auto" w:fill="FFFFFF"/>
        <w:spacing w:after="0"/>
        <w:jc w:val="center"/>
        <w:textAlignment w:val="baseline"/>
        <w:rPr>
          <w:rFonts w:eastAsia="Times New Roman" w:cs="Times New Roman"/>
          <w:b/>
          <w:i/>
          <w:color w:val="auto"/>
          <w:sz w:val="24"/>
          <w:szCs w:val="24"/>
          <w:lang w:eastAsia="ru-RU"/>
        </w:rPr>
      </w:pPr>
      <w:r w:rsidRPr="0019705E">
        <w:rPr>
          <w:rFonts w:eastAsia="Times New Roman" w:cs="Times New Roman"/>
          <w:b/>
          <w:i/>
          <w:color w:val="auto"/>
          <w:sz w:val="24"/>
          <w:szCs w:val="24"/>
          <w:lang w:eastAsia="ru-RU"/>
        </w:rPr>
        <w:t>Здоровое питание</w:t>
      </w:r>
    </w:p>
    <w:p w:rsidR="008A336E" w:rsidRPr="001C2F53" w:rsidRDefault="008A336E" w:rsidP="00F13A28">
      <w:pPr>
        <w:shd w:val="clear" w:color="auto" w:fill="FFFFFF"/>
        <w:spacing w:after="0"/>
        <w:jc w:val="both"/>
        <w:textAlignment w:val="baseline"/>
        <w:rPr>
          <w:rFonts w:eastAsia="Times New Roman" w:cs="Times New Roman"/>
          <w:b/>
          <w:color w:val="auto"/>
          <w:sz w:val="24"/>
          <w:szCs w:val="24"/>
          <w:lang w:eastAsia="ru-RU"/>
        </w:rPr>
      </w:pPr>
    </w:p>
    <w:p w:rsidR="00F13A28" w:rsidRDefault="00F13A28" w:rsidP="00F13A28">
      <w:pPr>
        <w:shd w:val="clear" w:color="auto" w:fill="FFFFFF"/>
        <w:spacing w:after="0"/>
        <w:jc w:val="both"/>
        <w:textAlignment w:val="baseline"/>
        <w:rPr>
          <w:rFonts w:eastAsia="Times New Roman" w:cs="Times New Roman"/>
          <w:color w:val="auto"/>
          <w:sz w:val="24"/>
          <w:szCs w:val="24"/>
          <w:lang w:eastAsia="ru-RU"/>
        </w:rPr>
      </w:pPr>
      <w:r w:rsidRPr="002652D4">
        <w:rPr>
          <w:rFonts w:eastAsia="Times New Roman" w:cs="Times New Roman"/>
          <w:color w:val="auto"/>
          <w:sz w:val="24"/>
          <w:szCs w:val="24"/>
          <w:lang w:eastAsia="ru-RU"/>
        </w:rPr>
        <w:t>К составлению полноценного рациона школьника требуется глубокий подход с учетом специфики детского организма. Освоение школьных программ требует от детей высокой умственной активности. Маленький человек, приобщающийся к знаниям, не только выполняет тяжелый труд, но одновременно и растет, развивается, и для всего этого он должен получать полноценное питание. Напряженная умственная деятельность, непривычная для первоклассников, связана со значительными затратами энергии.</w:t>
      </w:r>
    </w:p>
    <w:p w:rsidR="00F13A28" w:rsidRPr="002652D4" w:rsidRDefault="00F13A28" w:rsidP="00F13A28">
      <w:pPr>
        <w:shd w:val="clear" w:color="auto" w:fill="FFFFFF"/>
        <w:spacing w:after="0"/>
        <w:jc w:val="both"/>
        <w:textAlignment w:val="baseline"/>
        <w:rPr>
          <w:rFonts w:eastAsia="Times New Roman" w:cs="Times New Roman"/>
          <w:color w:val="auto"/>
          <w:sz w:val="24"/>
          <w:szCs w:val="24"/>
          <w:lang w:eastAsia="ru-RU"/>
        </w:rPr>
      </w:pPr>
      <w:r w:rsidRPr="002652D4">
        <w:rPr>
          <w:rFonts w:eastAsia="Times New Roman" w:cs="Times New Roman"/>
          <w:color w:val="auto"/>
          <w:sz w:val="24"/>
          <w:szCs w:val="24"/>
          <w:lang w:eastAsia="ru-RU"/>
        </w:rPr>
        <w:t>Современный школьник, по мнению диетологов, должен есть не менее четырех раз в день, причем на завтрак, обед и ужин непременно должно быть горячее блюдо. Для растущего организма обязательны молоко, творог, сыр, кисломолочные продукты — источники кальция и белка. Дефицит кальция и фосфора также помогут восполнить рыбные блюда. В качестве гарнира лучше использовать не картошку или макароны, а тушеные или вареные овощи (капусту, свеклу, лук, морковь, бобовые, чеснок и капусту). За день школьники должны выпивать не менее одного-полутора литров жидкости, но не газированной воды, а фруктовых или овощных соков.</w:t>
      </w:r>
    </w:p>
    <w:p w:rsidR="00F13A28" w:rsidRPr="002652D4" w:rsidRDefault="00F13A28" w:rsidP="00F13A28">
      <w:pPr>
        <w:shd w:val="clear" w:color="auto" w:fill="FFFFFF"/>
        <w:spacing w:after="0"/>
        <w:jc w:val="both"/>
        <w:textAlignment w:val="baseline"/>
        <w:rPr>
          <w:rFonts w:eastAsia="Times New Roman" w:cs="Times New Roman"/>
          <w:color w:val="auto"/>
          <w:sz w:val="24"/>
          <w:szCs w:val="24"/>
          <w:lang w:eastAsia="ru-RU"/>
        </w:rPr>
      </w:pPr>
      <w:r w:rsidRPr="002652D4">
        <w:rPr>
          <w:rFonts w:eastAsia="Times New Roman" w:cs="Times New Roman"/>
          <w:color w:val="auto"/>
          <w:sz w:val="24"/>
          <w:szCs w:val="24"/>
          <w:lang w:eastAsia="ru-RU"/>
        </w:rPr>
        <w:t>Большое внимание требует обеспечение учащегося полноценным завтраком. Утром организм ребенка усиленно расходует энергию, поэтому завтрак должен содержать достаточное количество пищевых веществ и калорий для покрытия предстоящих энергозатрат. Он должен обязательно содержать горячее блюдо, творожное, яичное, мясное, крупяное. В состав обеда следует включать максимальное количество овощей, в том числе сырых.</w:t>
      </w:r>
    </w:p>
    <w:p w:rsidR="00F13A28" w:rsidRPr="002652D4" w:rsidRDefault="00F13A28" w:rsidP="00F13A28">
      <w:pPr>
        <w:shd w:val="clear" w:color="auto" w:fill="FFFFFF"/>
        <w:spacing w:after="0"/>
        <w:jc w:val="both"/>
        <w:textAlignment w:val="baseline"/>
        <w:rPr>
          <w:rFonts w:eastAsia="Times New Roman" w:cs="Times New Roman"/>
          <w:color w:val="auto"/>
          <w:sz w:val="24"/>
          <w:szCs w:val="24"/>
          <w:lang w:eastAsia="ru-RU"/>
        </w:rPr>
      </w:pPr>
      <w:r w:rsidRPr="002652D4">
        <w:rPr>
          <w:rFonts w:eastAsia="Times New Roman" w:cs="Times New Roman"/>
          <w:color w:val="auto"/>
          <w:sz w:val="24"/>
          <w:szCs w:val="24"/>
          <w:lang w:eastAsia="ru-RU"/>
        </w:rPr>
        <w:t xml:space="preserve">Помимо сладкого чая, варенья и кондитерских изделий, в утренний завтрак школьников должны обязательно входить хлебобулочные изделия, каши, </w:t>
      </w:r>
      <w:r w:rsidR="00660D1E">
        <w:rPr>
          <w:rFonts w:eastAsia="Times New Roman" w:cs="Times New Roman"/>
          <w:color w:val="auto"/>
          <w:sz w:val="24"/>
          <w:szCs w:val="24"/>
          <w:lang w:eastAsia="ru-RU"/>
        </w:rPr>
        <w:t xml:space="preserve"> иногда</w:t>
      </w:r>
      <w:r w:rsidRPr="002652D4">
        <w:rPr>
          <w:rFonts w:eastAsia="Times New Roman" w:cs="Times New Roman"/>
          <w:color w:val="auto"/>
          <w:sz w:val="24"/>
          <w:szCs w:val="24"/>
          <w:lang w:eastAsia="ru-RU"/>
        </w:rPr>
        <w:t>макароны, свежие овощи, из фруктов предпочтительны яблоки, богатые клетчаткой и пектином. Это сложные формы углеводов, запас которых необходим ребенку. Остальные углеводы лучше распределить на промежуточные приемы в течение школьного дня: фруктовые напитки, чай, кофе, булочки, печенье, конфеты обеспечат постоянное поступление свежих порций глюкозы в кровь и будут стимулировать умственную активность школьников.</w:t>
      </w:r>
    </w:p>
    <w:p w:rsidR="000C021B" w:rsidRPr="000C021B" w:rsidRDefault="000C021B" w:rsidP="000C021B">
      <w:pPr>
        <w:shd w:val="clear" w:color="auto" w:fill="FFFFFF"/>
        <w:spacing w:after="0"/>
        <w:jc w:val="both"/>
        <w:textAlignment w:val="baseline"/>
        <w:rPr>
          <w:rFonts w:eastAsia="Times New Roman" w:cs="Times New Roman"/>
          <w:color w:val="auto"/>
          <w:sz w:val="24"/>
          <w:szCs w:val="24"/>
          <w:lang w:eastAsia="ru-RU"/>
        </w:rPr>
      </w:pPr>
      <w:r w:rsidRPr="000C021B">
        <w:rPr>
          <w:rFonts w:eastAsia="Times New Roman" w:cs="Times New Roman"/>
          <w:b/>
          <w:bCs/>
          <w:i/>
          <w:iCs/>
          <w:color w:val="auto"/>
          <w:sz w:val="24"/>
          <w:szCs w:val="24"/>
          <w:lang w:eastAsia="ru-RU"/>
        </w:rPr>
        <w:lastRenderedPageBreak/>
        <w:t>Завтрак должен содержать</w:t>
      </w:r>
      <w:r w:rsidRPr="000C021B">
        <w:rPr>
          <w:rFonts w:eastAsia="Times New Roman" w:cs="Times New Roman"/>
          <w:color w:val="auto"/>
          <w:sz w:val="24"/>
          <w:szCs w:val="24"/>
          <w:lang w:eastAsia="ru-RU"/>
        </w:rPr>
        <w:t> достаточное количество пищевых веществ и калорий для покрытия предстоящих энергозатрат. Утром организм ребенка усиленно расходует энергию, потому что в это время он наиболее активно работает.</w:t>
      </w:r>
    </w:p>
    <w:p w:rsidR="000C021B" w:rsidRPr="000C021B" w:rsidRDefault="000C021B" w:rsidP="000C021B">
      <w:pPr>
        <w:shd w:val="clear" w:color="auto" w:fill="FFFFFF"/>
        <w:spacing w:after="0"/>
        <w:jc w:val="both"/>
        <w:textAlignment w:val="baseline"/>
        <w:rPr>
          <w:rFonts w:eastAsia="Times New Roman" w:cs="Times New Roman"/>
          <w:color w:val="auto"/>
          <w:sz w:val="24"/>
          <w:szCs w:val="24"/>
          <w:lang w:eastAsia="ru-RU"/>
        </w:rPr>
      </w:pPr>
      <w:r w:rsidRPr="000C021B">
        <w:rPr>
          <w:rFonts w:eastAsia="Times New Roman" w:cs="Times New Roman"/>
          <w:b/>
          <w:bCs/>
          <w:i/>
          <w:iCs/>
          <w:color w:val="auto"/>
          <w:sz w:val="24"/>
          <w:szCs w:val="24"/>
          <w:lang w:eastAsia="ru-RU"/>
        </w:rPr>
        <w:t>Завтрак обязательно должен включать горячее блюдо</w:t>
      </w:r>
      <w:r w:rsidRPr="000C021B">
        <w:rPr>
          <w:rFonts w:eastAsia="Times New Roman" w:cs="Times New Roman"/>
          <w:color w:val="auto"/>
          <w:sz w:val="24"/>
          <w:szCs w:val="24"/>
          <w:lang w:eastAsia="ru-RU"/>
        </w:rPr>
        <w:t> – крупяное, творожное, яичное или мясное.</w:t>
      </w:r>
    </w:p>
    <w:p w:rsidR="000C021B" w:rsidRPr="000C021B" w:rsidRDefault="000C021B" w:rsidP="000C021B">
      <w:pPr>
        <w:shd w:val="clear" w:color="auto" w:fill="FFFFFF"/>
        <w:spacing w:after="0"/>
        <w:jc w:val="both"/>
        <w:textAlignment w:val="baseline"/>
        <w:rPr>
          <w:rFonts w:eastAsia="Times New Roman" w:cs="Times New Roman"/>
          <w:color w:val="auto"/>
          <w:sz w:val="24"/>
          <w:szCs w:val="24"/>
          <w:lang w:eastAsia="ru-RU"/>
        </w:rPr>
      </w:pPr>
      <w:r w:rsidRPr="000C021B">
        <w:rPr>
          <w:rFonts w:eastAsia="Times New Roman" w:cs="Times New Roman"/>
          <w:b/>
          <w:bCs/>
          <w:i/>
          <w:iCs/>
          <w:color w:val="auto"/>
          <w:sz w:val="24"/>
          <w:szCs w:val="24"/>
          <w:lang w:eastAsia="ru-RU"/>
        </w:rPr>
        <w:t>В качестве питья лучше всего предложить какао</w:t>
      </w:r>
      <w:r w:rsidRPr="000C021B">
        <w:rPr>
          <w:rFonts w:eastAsia="Times New Roman" w:cs="Times New Roman"/>
          <w:color w:val="auto"/>
          <w:sz w:val="24"/>
          <w:szCs w:val="24"/>
          <w:lang w:eastAsia="ru-RU"/>
        </w:rPr>
        <w:t> – наиболее питательный напиток</w:t>
      </w:r>
      <w:r>
        <w:rPr>
          <w:rFonts w:eastAsia="Times New Roman" w:cs="Times New Roman"/>
          <w:color w:val="auto"/>
          <w:sz w:val="24"/>
          <w:szCs w:val="24"/>
          <w:lang w:eastAsia="ru-RU"/>
        </w:rPr>
        <w:t xml:space="preserve">, </w:t>
      </w:r>
      <w:r w:rsidRPr="000C021B">
        <w:rPr>
          <w:rFonts w:eastAsia="Times New Roman" w:cs="Times New Roman"/>
          <w:color w:val="auto"/>
          <w:sz w:val="24"/>
          <w:szCs w:val="24"/>
          <w:lang w:eastAsia="ru-RU"/>
        </w:rPr>
        <w:t>можно использовать и чай.</w:t>
      </w:r>
    </w:p>
    <w:p w:rsidR="000C021B" w:rsidRPr="000C021B" w:rsidRDefault="000C021B" w:rsidP="000C021B">
      <w:pPr>
        <w:shd w:val="clear" w:color="auto" w:fill="FFFFFF"/>
        <w:spacing w:after="0"/>
        <w:jc w:val="both"/>
        <w:textAlignment w:val="baseline"/>
        <w:rPr>
          <w:rFonts w:eastAsia="Times New Roman" w:cs="Times New Roman"/>
          <w:color w:val="auto"/>
          <w:sz w:val="24"/>
          <w:szCs w:val="24"/>
          <w:lang w:eastAsia="ru-RU"/>
        </w:rPr>
      </w:pPr>
      <w:r w:rsidRPr="000C021B">
        <w:rPr>
          <w:rFonts w:eastAsia="Times New Roman" w:cs="Times New Roman"/>
          <w:b/>
          <w:bCs/>
          <w:i/>
          <w:iCs/>
          <w:color w:val="auto"/>
          <w:sz w:val="24"/>
          <w:szCs w:val="24"/>
          <w:lang w:eastAsia="ru-RU"/>
        </w:rPr>
        <w:t>Крупы</w:t>
      </w:r>
      <w:r w:rsidRPr="000C021B">
        <w:rPr>
          <w:rFonts w:eastAsia="Times New Roman" w:cs="Times New Roman"/>
          <w:color w:val="auto"/>
          <w:sz w:val="24"/>
          <w:szCs w:val="24"/>
          <w:lang w:eastAsia="ru-RU"/>
        </w:rPr>
        <w:t xml:space="preserve"> – важный источник растительных белков и углеводов. Кроме того, в крупах довольно много минеральных веществ и витаминов. </w:t>
      </w:r>
      <w:r w:rsidR="00D76738">
        <w:rPr>
          <w:rFonts w:eastAsia="Times New Roman" w:cs="Times New Roman"/>
          <w:b/>
          <w:bCs/>
          <w:i/>
          <w:iCs/>
          <w:color w:val="auto"/>
          <w:sz w:val="24"/>
          <w:szCs w:val="24"/>
          <w:lang w:eastAsia="ru-RU"/>
        </w:rPr>
        <w:t>В</w:t>
      </w:r>
      <w:r w:rsidRPr="000C021B">
        <w:rPr>
          <w:rFonts w:eastAsia="Times New Roman" w:cs="Times New Roman"/>
          <w:b/>
          <w:bCs/>
          <w:i/>
          <w:iCs/>
          <w:color w:val="auto"/>
          <w:sz w:val="24"/>
          <w:szCs w:val="24"/>
          <w:lang w:eastAsia="ru-RU"/>
        </w:rPr>
        <w:t>озглавляет этот список гречневая крупа</w:t>
      </w:r>
      <w:r w:rsidRPr="000C021B">
        <w:rPr>
          <w:rFonts w:eastAsia="Times New Roman" w:cs="Times New Roman"/>
          <w:color w:val="auto"/>
          <w:sz w:val="24"/>
          <w:szCs w:val="24"/>
          <w:lang w:eastAsia="ru-RU"/>
        </w:rPr>
        <w:t>, которая богата хорошо усвояемыми растительными белками, жирами, содержит много калия, фосфора, магния и особенно железа, витаминов группы В.</w:t>
      </w:r>
    </w:p>
    <w:p w:rsidR="000C021B" w:rsidRDefault="00084E72" w:rsidP="000C021B">
      <w:pPr>
        <w:shd w:val="clear" w:color="auto" w:fill="FFFFFF"/>
        <w:spacing w:after="0"/>
        <w:jc w:val="both"/>
        <w:textAlignment w:val="baseline"/>
        <w:rPr>
          <w:rFonts w:eastAsia="Times New Roman" w:cs="Times New Roman"/>
          <w:color w:val="auto"/>
          <w:sz w:val="24"/>
          <w:szCs w:val="24"/>
          <w:lang w:eastAsia="ru-RU"/>
        </w:rPr>
      </w:pPr>
      <w:r>
        <w:rPr>
          <w:rFonts w:eastAsia="Times New Roman" w:cs="Times New Roman"/>
          <w:b/>
          <w:bCs/>
          <w:i/>
          <w:iCs/>
          <w:color w:val="auto"/>
          <w:sz w:val="24"/>
          <w:szCs w:val="24"/>
          <w:lang w:eastAsia="ru-RU"/>
        </w:rPr>
        <w:t>Далее</w:t>
      </w:r>
      <w:r w:rsidR="000C021B" w:rsidRPr="000C021B">
        <w:rPr>
          <w:rFonts w:eastAsia="Times New Roman" w:cs="Times New Roman"/>
          <w:color w:val="auto"/>
          <w:sz w:val="24"/>
          <w:szCs w:val="24"/>
          <w:lang w:eastAsia="ru-RU"/>
        </w:rPr>
        <w:t> за крупами из гречихи </w:t>
      </w:r>
      <w:r w:rsidR="000C021B" w:rsidRPr="000C021B">
        <w:rPr>
          <w:rFonts w:eastAsia="Times New Roman" w:cs="Times New Roman"/>
          <w:b/>
          <w:bCs/>
          <w:i/>
          <w:iCs/>
          <w:color w:val="auto"/>
          <w:sz w:val="24"/>
          <w:szCs w:val="24"/>
          <w:lang w:eastAsia="ru-RU"/>
        </w:rPr>
        <w:t>следуют крупы из овса</w:t>
      </w:r>
      <w:r w:rsidR="000C021B" w:rsidRPr="000C021B">
        <w:rPr>
          <w:rFonts w:eastAsia="Times New Roman" w:cs="Times New Roman"/>
          <w:color w:val="auto"/>
          <w:sz w:val="24"/>
          <w:szCs w:val="24"/>
          <w:lang w:eastAsia="ru-RU"/>
        </w:rPr>
        <w:t>: овсяная крупа и овсяные хлопья. Овсяная крупа богата растительным белком, содержащим многие незаменимые аминокислоты, жиром, минеральными веществами (фосфором, магнием, кальцием, железом, медью, марганцем, цинком). Довольно высоко содержание в ней витаминов группы В и витамина Е.</w:t>
      </w:r>
    </w:p>
    <w:p w:rsidR="00450183" w:rsidRPr="00450183" w:rsidRDefault="00450183" w:rsidP="00450183">
      <w:pPr>
        <w:shd w:val="clear" w:color="auto" w:fill="FFFFFF"/>
        <w:spacing w:after="0"/>
        <w:jc w:val="both"/>
        <w:textAlignment w:val="baseline"/>
        <w:rPr>
          <w:rFonts w:eastAsia="Times New Roman" w:cs="Times New Roman"/>
          <w:color w:val="auto"/>
          <w:sz w:val="24"/>
          <w:szCs w:val="24"/>
          <w:lang w:eastAsia="ru-RU"/>
        </w:rPr>
      </w:pPr>
      <w:r w:rsidRPr="00450183">
        <w:rPr>
          <w:rFonts w:eastAsia="Times New Roman" w:cs="Times New Roman"/>
          <w:b/>
          <w:bCs/>
          <w:i/>
          <w:iCs/>
          <w:color w:val="auto"/>
          <w:sz w:val="24"/>
          <w:szCs w:val="24"/>
          <w:lang w:eastAsia="ru-RU"/>
        </w:rPr>
        <w:t>Обед.</w:t>
      </w:r>
    </w:p>
    <w:p w:rsidR="00450183" w:rsidRDefault="00450183" w:rsidP="00450183">
      <w:pPr>
        <w:shd w:val="clear" w:color="auto" w:fill="FFFFFF"/>
        <w:spacing w:after="0"/>
        <w:jc w:val="both"/>
        <w:textAlignment w:val="baseline"/>
        <w:rPr>
          <w:rFonts w:eastAsia="Times New Roman" w:cs="Times New Roman"/>
          <w:color w:val="auto"/>
          <w:sz w:val="24"/>
          <w:szCs w:val="24"/>
          <w:lang w:eastAsia="ru-RU"/>
        </w:rPr>
      </w:pPr>
      <w:r w:rsidRPr="00450183">
        <w:rPr>
          <w:rFonts w:eastAsia="Times New Roman" w:cs="Times New Roman"/>
          <w:color w:val="auto"/>
          <w:sz w:val="24"/>
          <w:szCs w:val="24"/>
          <w:lang w:eastAsia="ru-RU"/>
        </w:rPr>
        <w:t>Во время обеда человек съедает большую часть суточной нормы пищи. </w:t>
      </w:r>
      <w:r w:rsidRPr="00450183">
        <w:rPr>
          <w:rFonts w:eastAsia="Times New Roman" w:cs="Times New Roman"/>
          <w:b/>
          <w:bCs/>
          <w:i/>
          <w:iCs/>
          <w:color w:val="auto"/>
          <w:sz w:val="24"/>
          <w:szCs w:val="24"/>
          <w:lang w:eastAsia="ru-RU"/>
        </w:rPr>
        <w:t>Обед состоит из трех или четырех блюд</w:t>
      </w:r>
      <w:r w:rsidRPr="00450183">
        <w:rPr>
          <w:rFonts w:eastAsia="Times New Roman" w:cs="Times New Roman"/>
          <w:color w:val="auto"/>
          <w:sz w:val="24"/>
          <w:szCs w:val="24"/>
          <w:lang w:eastAsia="ru-RU"/>
        </w:rPr>
        <w:t>, обязательно включает в себя горячее первое блюдо – суп.</w:t>
      </w:r>
    </w:p>
    <w:p w:rsidR="00450183" w:rsidRPr="00450183" w:rsidRDefault="00450183" w:rsidP="00450183">
      <w:pPr>
        <w:shd w:val="clear" w:color="auto" w:fill="FFFFFF"/>
        <w:spacing w:after="0"/>
        <w:jc w:val="both"/>
        <w:textAlignment w:val="baseline"/>
        <w:rPr>
          <w:rFonts w:eastAsia="Times New Roman" w:cs="Times New Roman"/>
          <w:color w:val="auto"/>
          <w:sz w:val="24"/>
          <w:szCs w:val="24"/>
          <w:lang w:eastAsia="ru-RU"/>
        </w:rPr>
      </w:pPr>
      <w:r w:rsidRPr="00450183">
        <w:rPr>
          <w:rFonts w:eastAsia="Times New Roman" w:cs="Times New Roman"/>
          <w:color w:val="auto"/>
          <w:sz w:val="24"/>
          <w:szCs w:val="24"/>
          <w:lang w:eastAsia="ru-RU"/>
        </w:rPr>
        <w:t>В качестве </w:t>
      </w:r>
      <w:r w:rsidRPr="00450183">
        <w:rPr>
          <w:rFonts w:eastAsia="Times New Roman" w:cs="Times New Roman"/>
          <w:b/>
          <w:bCs/>
          <w:i/>
          <w:iCs/>
          <w:color w:val="auto"/>
          <w:sz w:val="24"/>
          <w:szCs w:val="24"/>
          <w:lang w:eastAsia="ru-RU"/>
        </w:rPr>
        <w:t>закуски</w:t>
      </w:r>
      <w:r w:rsidRPr="00450183">
        <w:rPr>
          <w:rFonts w:eastAsia="Times New Roman" w:cs="Times New Roman"/>
          <w:color w:val="auto"/>
          <w:sz w:val="24"/>
          <w:szCs w:val="24"/>
          <w:lang w:eastAsia="ru-RU"/>
        </w:rPr>
        <w:t> можно использовать свежие овощи или овощи с фруктами. Свежие овощи обладают сокогонным эффектом – следовательно, подготавливают желудочно-кишечный тракт ребенка к восприятию более калорийных блюд. В зимнее время года можно использовать квашеную капусту, соленые огурцы, помидоры, репчатый лук, зеленый горошек (консервированный).</w:t>
      </w:r>
    </w:p>
    <w:p w:rsidR="00450183" w:rsidRPr="00450183" w:rsidRDefault="00450183" w:rsidP="00450183">
      <w:pPr>
        <w:shd w:val="clear" w:color="auto" w:fill="FFFFFF"/>
        <w:spacing w:after="0"/>
        <w:jc w:val="both"/>
        <w:textAlignment w:val="baseline"/>
        <w:rPr>
          <w:rFonts w:eastAsia="Times New Roman" w:cs="Times New Roman"/>
          <w:color w:val="auto"/>
          <w:sz w:val="24"/>
          <w:szCs w:val="24"/>
          <w:lang w:eastAsia="ru-RU"/>
        </w:rPr>
      </w:pPr>
      <w:r w:rsidRPr="00450183">
        <w:rPr>
          <w:rFonts w:eastAsia="Times New Roman" w:cs="Times New Roman"/>
          <w:b/>
          <w:bCs/>
          <w:i/>
          <w:iCs/>
          <w:color w:val="auto"/>
          <w:sz w:val="24"/>
          <w:szCs w:val="24"/>
          <w:lang w:eastAsia="ru-RU"/>
        </w:rPr>
        <w:t>Первые блюда</w:t>
      </w:r>
      <w:r w:rsidRPr="00450183">
        <w:rPr>
          <w:rFonts w:eastAsia="Times New Roman" w:cs="Times New Roman"/>
          <w:color w:val="auto"/>
          <w:sz w:val="24"/>
          <w:szCs w:val="24"/>
          <w:lang w:eastAsia="ru-RU"/>
        </w:rPr>
        <w:t> – овощные супы, крупяные супы, щи, борщи, рассольники, супы из гороха, фасоли, бобов, супы с клецками, молочные супы.</w:t>
      </w:r>
    </w:p>
    <w:p w:rsidR="00450183" w:rsidRPr="00450183" w:rsidRDefault="00450183" w:rsidP="00450183">
      <w:pPr>
        <w:shd w:val="clear" w:color="auto" w:fill="FFFFFF"/>
        <w:spacing w:after="0"/>
        <w:jc w:val="both"/>
        <w:textAlignment w:val="baseline"/>
        <w:rPr>
          <w:rFonts w:eastAsia="Times New Roman" w:cs="Times New Roman"/>
          <w:color w:val="auto"/>
          <w:sz w:val="24"/>
          <w:szCs w:val="24"/>
          <w:lang w:eastAsia="ru-RU"/>
        </w:rPr>
      </w:pPr>
      <w:r w:rsidRPr="00450183">
        <w:rPr>
          <w:rFonts w:eastAsia="Times New Roman" w:cs="Times New Roman"/>
          <w:color w:val="auto"/>
          <w:sz w:val="24"/>
          <w:szCs w:val="24"/>
          <w:lang w:eastAsia="ru-RU"/>
        </w:rPr>
        <w:t>Для приготовление </w:t>
      </w:r>
      <w:r w:rsidRPr="00450183">
        <w:rPr>
          <w:rFonts w:eastAsia="Times New Roman" w:cs="Times New Roman"/>
          <w:b/>
          <w:bCs/>
          <w:i/>
          <w:iCs/>
          <w:color w:val="auto"/>
          <w:sz w:val="24"/>
          <w:szCs w:val="24"/>
          <w:lang w:eastAsia="ru-RU"/>
        </w:rPr>
        <w:t>вторых блюд</w:t>
      </w:r>
      <w:r w:rsidRPr="00450183">
        <w:rPr>
          <w:rFonts w:eastAsia="Times New Roman" w:cs="Times New Roman"/>
          <w:color w:val="auto"/>
          <w:sz w:val="24"/>
          <w:szCs w:val="24"/>
          <w:lang w:eastAsia="ru-RU"/>
        </w:rPr>
        <w:t>, расходуется как правило, суточная норма мяса, птицы или рыбы.</w:t>
      </w:r>
    </w:p>
    <w:p w:rsidR="00450183" w:rsidRPr="00450183" w:rsidRDefault="00450183" w:rsidP="00450183">
      <w:pPr>
        <w:shd w:val="clear" w:color="auto" w:fill="FFFFFF"/>
        <w:spacing w:after="0"/>
        <w:jc w:val="both"/>
        <w:textAlignment w:val="baseline"/>
        <w:rPr>
          <w:rFonts w:eastAsia="Times New Roman" w:cs="Times New Roman"/>
          <w:color w:val="auto"/>
          <w:sz w:val="24"/>
          <w:szCs w:val="24"/>
          <w:lang w:eastAsia="ru-RU"/>
        </w:rPr>
      </w:pPr>
      <w:r w:rsidRPr="00450183">
        <w:rPr>
          <w:rFonts w:eastAsia="Times New Roman" w:cs="Times New Roman"/>
          <w:color w:val="auto"/>
          <w:sz w:val="24"/>
          <w:szCs w:val="24"/>
          <w:lang w:eastAsia="ru-RU"/>
        </w:rPr>
        <w:t>Свежие фрукты или соки, ягоды – наиболее подходящее </w:t>
      </w:r>
      <w:r w:rsidRPr="00450183">
        <w:rPr>
          <w:rFonts w:eastAsia="Times New Roman" w:cs="Times New Roman"/>
          <w:b/>
          <w:bCs/>
          <w:i/>
          <w:iCs/>
          <w:color w:val="auto"/>
          <w:sz w:val="24"/>
          <w:szCs w:val="24"/>
          <w:lang w:eastAsia="ru-RU"/>
        </w:rPr>
        <w:t>третье блюдо</w:t>
      </w:r>
      <w:r w:rsidRPr="00450183">
        <w:rPr>
          <w:rFonts w:eastAsia="Times New Roman" w:cs="Times New Roman"/>
          <w:color w:val="auto"/>
          <w:sz w:val="24"/>
          <w:szCs w:val="24"/>
          <w:lang w:eastAsia="ru-RU"/>
        </w:rPr>
        <w:t>. При отсутствии свежих фруктов можно использовать консервированные соки, плодово-овощные пюре, компоты из сухофруктов.</w:t>
      </w:r>
    </w:p>
    <w:p w:rsidR="00450183" w:rsidRPr="00450183" w:rsidRDefault="00450183" w:rsidP="00450183">
      <w:pPr>
        <w:shd w:val="clear" w:color="auto" w:fill="FFFFFF"/>
        <w:spacing w:after="0"/>
        <w:jc w:val="both"/>
        <w:textAlignment w:val="baseline"/>
        <w:rPr>
          <w:rFonts w:eastAsia="Times New Roman" w:cs="Times New Roman"/>
          <w:color w:val="auto"/>
          <w:sz w:val="24"/>
          <w:szCs w:val="24"/>
          <w:lang w:eastAsia="ru-RU"/>
        </w:rPr>
      </w:pPr>
      <w:r w:rsidRPr="00450183">
        <w:rPr>
          <w:rFonts w:eastAsia="Times New Roman" w:cs="Times New Roman"/>
          <w:b/>
          <w:bCs/>
          <w:i/>
          <w:iCs/>
          <w:color w:val="auto"/>
          <w:sz w:val="24"/>
          <w:szCs w:val="24"/>
          <w:lang w:eastAsia="ru-RU"/>
        </w:rPr>
        <w:t>Хлеб </w:t>
      </w:r>
      <w:r w:rsidRPr="00450183">
        <w:rPr>
          <w:rFonts w:eastAsia="Times New Roman" w:cs="Times New Roman"/>
          <w:color w:val="auto"/>
          <w:sz w:val="24"/>
          <w:szCs w:val="24"/>
          <w:lang w:eastAsia="ru-RU"/>
        </w:rPr>
        <w:t>– высококалорийный продукт, содержащий большинство необходимых человеку питательных веществ.</w:t>
      </w:r>
    </w:p>
    <w:p w:rsidR="00450183" w:rsidRPr="00450183" w:rsidRDefault="00450183" w:rsidP="00450183">
      <w:pPr>
        <w:shd w:val="clear" w:color="auto" w:fill="FFFFFF"/>
        <w:spacing w:after="0"/>
        <w:jc w:val="both"/>
        <w:textAlignment w:val="baseline"/>
        <w:rPr>
          <w:rFonts w:eastAsia="Times New Roman" w:cs="Times New Roman"/>
          <w:color w:val="auto"/>
          <w:sz w:val="24"/>
          <w:szCs w:val="24"/>
          <w:lang w:eastAsia="ru-RU"/>
        </w:rPr>
      </w:pPr>
      <w:r w:rsidRPr="00450183">
        <w:rPr>
          <w:rFonts w:eastAsia="Times New Roman" w:cs="Times New Roman"/>
          <w:b/>
          <w:bCs/>
          <w:i/>
          <w:iCs/>
          <w:color w:val="auto"/>
          <w:sz w:val="24"/>
          <w:szCs w:val="24"/>
          <w:lang w:eastAsia="ru-RU"/>
        </w:rPr>
        <w:t>Полдник.</w:t>
      </w:r>
    </w:p>
    <w:p w:rsidR="00450183" w:rsidRPr="00450183" w:rsidRDefault="00450183" w:rsidP="00450183">
      <w:pPr>
        <w:shd w:val="clear" w:color="auto" w:fill="FFFFFF"/>
        <w:spacing w:after="0"/>
        <w:jc w:val="both"/>
        <w:textAlignment w:val="baseline"/>
        <w:rPr>
          <w:rFonts w:eastAsia="Times New Roman" w:cs="Times New Roman"/>
          <w:color w:val="auto"/>
          <w:sz w:val="24"/>
          <w:szCs w:val="24"/>
          <w:lang w:eastAsia="ru-RU"/>
        </w:rPr>
      </w:pPr>
      <w:r w:rsidRPr="00450183">
        <w:rPr>
          <w:rFonts w:eastAsia="Times New Roman" w:cs="Times New Roman"/>
          <w:color w:val="auto"/>
          <w:sz w:val="24"/>
          <w:szCs w:val="24"/>
          <w:lang w:eastAsia="ru-RU"/>
        </w:rPr>
        <w:t>Желательно использовать в полдник свежие фрукты или ягоды. Полдник обычно бывает легким и включает молоко или кисломолочный напиток и булочку, которые изредка можно заменить мучным блюдом (оладьями, блинчиками), а так же кондитерскими изделиями (печеньем, сухариками, вафлями и пр.)</w:t>
      </w:r>
    </w:p>
    <w:p w:rsidR="00450183" w:rsidRPr="00450183" w:rsidRDefault="00450183" w:rsidP="00450183">
      <w:pPr>
        <w:shd w:val="clear" w:color="auto" w:fill="FFFFFF"/>
        <w:spacing w:after="0"/>
        <w:jc w:val="both"/>
        <w:textAlignment w:val="baseline"/>
        <w:rPr>
          <w:rFonts w:eastAsia="Times New Roman" w:cs="Times New Roman"/>
          <w:color w:val="auto"/>
          <w:sz w:val="24"/>
          <w:szCs w:val="24"/>
          <w:lang w:eastAsia="ru-RU"/>
        </w:rPr>
      </w:pPr>
      <w:r w:rsidRPr="00450183">
        <w:rPr>
          <w:rFonts w:eastAsia="Times New Roman" w:cs="Times New Roman"/>
          <w:b/>
          <w:bCs/>
          <w:i/>
          <w:iCs/>
          <w:color w:val="auto"/>
          <w:sz w:val="24"/>
          <w:szCs w:val="24"/>
          <w:lang w:eastAsia="ru-RU"/>
        </w:rPr>
        <w:t>Ужин.</w:t>
      </w:r>
    </w:p>
    <w:p w:rsidR="00450183" w:rsidRPr="00450183" w:rsidRDefault="00450183" w:rsidP="00450183">
      <w:pPr>
        <w:shd w:val="clear" w:color="auto" w:fill="FFFFFF"/>
        <w:spacing w:after="0"/>
        <w:jc w:val="both"/>
        <w:textAlignment w:val="baseline"/>
        <w:rPr>
          <w:rFonts w:eastAsia="Times New Roman" w:cs="Times New Roman"/>
          <w:color w:val="auto"/>
          <w:sz w:val="24"/>
          <w:szCs w:val="24"/>
          <w:lang w:eastAsia="ru-RU"/>
        </w:rPr>
      </w:pPr>
      <w:r w:rsidRPr="00450183">
        <w:rPr>
          <w:rFonts w:eastAsia="Times New Roman" w:cs="Times New Roman"/>
          <w:color w:val="auto"/>
          <w:sz w:val="24"/>
          <w:szCs w:val="24"/>
          <w:lang w:eastAsia="ru-RU"/>
        </w:rPr>
        <w:t>На ужин следует использовать примерно такие же блюда, как и на завтрак, исключая только мясные и рыбные продукты, так как богатая белком пища возбуждающе действует на нервную систему ребенка и медленно переваривается. Предпочтительны на ужин разнообразные запеканки (особенно творожные), сырники, ленивые вареники.</w:t>
      </w:r>
    </w:p>
    <w:p w:rsidR="00F13A28" w:rsidRDefault="001C2F53" w:rsidP="000F27E5">
      <w:pPr>
        <w:shd w:val="clear" w:color="auto" w:fill="FFFFFF"/>
        <w:spacing w:after="0"/>
        <w:ind w:firstLine="0"/>
        <w:jc w:val="both"/>
        <w:textAlignment w:val="baseline"/>
        <w:rPr>
          <w:rFonts w:eastAsia="Times New Roman" w:cs="Times New Roman"/>
          <w:color w:val="auto"/>
          <w:sz w:val="24"/>
          <w:szCs w:val="24"/>
          <w:lang w:eastAsia="ru-RU"/>
        </w:rPr>
      </w:pPr>
      <w:r>
        <w:rPr>
          <w:rFonts w:eastAsia="Times New Roman" w:cs="Times New Roman"/>
          <w:color w:val="auto"/>
          <w:sz w:val="24"/>
          <w:szCs w:val="24"/>
          <w:lang w:eastAsia="ru-RU"/>
        </w:rPr>
        <w:tab/>
      </w:r>
      <w:r w:rsidR="00F13A28" w:rsidRPr="002652D4">
        <w:rPr>
          <w:rFonts w:eastAsia="Times New Roman" w:cs="Times New Roman"/>
          <w:color w:val="auto"/>
          <w:sz w:val="24"/>
          <w:szCs w:val="24"/>
          <w:lang w:eastAsia="ru-RU"/>
        </w:rPr>
        <w:t>В пищевом рационе школьника должна присутствовать в необходимых количествах клетчатка — смесь трудноперевариваемых веществ, которые находятся в стеблях, листьях и плодах растений. Она необходима для нормального пищеварения.</w:t>
      </w:r>
    </w:p>
    <w:p w:rsidR="000F27E5" w:rsidRDefault="000F27E5" w:rsidP="000F27E5">
      <w:pPr>
        <w:shd w:val="clear" w:color="auto" w:fill="FFFFFF"/>
        <w:spacing w:after="0"/>
        <w:ind w:firstLine="0"/>
        <w:jc w:val="both"/>
        <w:textAlignment w:val="baseline"/>
        <w:rPr>
          <w:rFonts w:eastAsia="Times New Roman" w:cs="Times New Roman"/>
          <w:color w:val="auto"/>
          <w:sz w:val="24"/>
          <w:szCs w:val="24"/>
          <w:lang w:eastAsia="ru-RU"/>
        </w:rPr>
      </w:pPr>
    </w:p>
    <w:p w:rsidR="008E6878" w:rsidRDefault="008E6878" w:rsidP="000F27E5">
      <w:pPr>
        <w:shd w:val="clear" w:color="auto" w:fill="FFFFFF"/>
        <w:spacing w:after="0"/>
        <w:ind w:firstLine="0"/>
        <w:jc w:val="both"/>
        <w:textAlignment w:val="baseline"/>
        <w:rPr>
          <w:rFonts w:eastAsia="Times New Roman" w:cs="Times New Roman"/>
          <w:color w:val="auto"/>
          <w:sz w:val="24"/>
          <w:szCs w:val="24"/>
          <w:lang w:eastAsia="ru-RU"/>
        </w:rPr>
      </w:pPr>
      <w:r>
        <w:rPr>
          <w:rFonts w:eastAsia="Times New Roman" w:cs="Times New Roman"/>
          <w:noProof/>
          <w:color w:val="auto"/>
          <w:sz w:val="24"/>
          <w:szCs w:val="24"/>
          <w:lang w:eastAsia="ru-RU"/>
        </w:rPr>
        <w:lastRenderedPageBreak/>
        <w:drawing>
          <wp:inline distT="0" distB="0" distL="0" distR="0">
            <wp:extent cx="5940425" cy="3724368"/>
            <wp:effectExtent l="19050" t="0" r="3175" b="0"/>
            <wp:docPr id="2" name="Рисунок 1" descr="C:\Users\Admin\Desktop\Наталья Медколледж\Здоровый образ жизни\Пирами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Наталья Медколледж\Здоровый образ жизни\Пирамида.jpg"/>
                    <pic:cNvPicPr>
                      <a:picLocks noChangeAspect="1" noChangeArrowheads="1"/>
                    </pic:cNvPicPr>
                  </pic:nvPicPr>
                  <pic:blipFill>
                    <a:blip r:embed="rId8"/>
                    <a:srcRect/>
                    <a:stretch>
                      <a:fillRect/>
                    </a:stretch>
                  </pic:blipFill>
                  <pic:spPr bwMode="auto">
                    <a:xfrm>
                      <a:off x="0" y="0"/>
                      <a:ext cx="5940425" cy="3724368"/>
                    </a:xfrm>
                    <a:prstGeom prst="rect">
                      <a:avLst/>
                    </a:prstGeom>
                    <a:noFill/>
                    <a:ln w="9525">
                      <a:noFill/>
                      <a:miter lim="800000"/>
                      <a:headEnd/>
                      <a:tailEnd/>
                    </a:ln>
                  </pic:spPr>
                </pic:pic>
              </a:graphicData>
            </a:graphic>
          </wp:inline>
        </w:drawing>
      </w:r>
    </w:p>
    <w:p w:rsidR="003956CD" w:rsidRDefault="003956CD" w:rsidP="000F27E5">
      <w:pPr>
        <w:shd w:val="clear" w:color="auto" w:fill="FFFFFF"/>
        <w:spacing w:after="0"/>
        <w:ind w:firstLine="0"/>
        <w:jc w:val="both"/>
        <w:textAlignment w:val="baseline"/>
        <w:rPr>
          <w:rFonts w:eastAsia="Times New Roman" w:cs="Times New Roman"/>
          <w:color w:val="auto"/>
          <w:sz w:val="24"/>
          <w:szCs w:val="24"/>
          <w:lang w:eastAsia="ru-RU"/>
        </w:rPr>
      </w:pPr>
    </w:p>
    <w:p w:rsidR="00DF21A3" w:rsidRPr="00DF21A3" w:rsidRDefault="00DF21A3" w:rsidP="001C2F53">
      <w:pPr>
        <w:shd w:val="clear" w:color="auto" w:fill="FFFFFF"/>
        <w:spacing w:after="0"/>
        <w:ind w:firstLine="0"/>
        <w:jc w:val="both"/>
        <w:textAlignment w:val="baseline"/>
        <w:rPr>
          <w:rFonts w:eastAsia="Times New Roman" w:cs="Times New Roman"/>
          <w:bCs/>
          <w:color w:val="auto"/>
          <w:sz w:val="24"/>
          <w:szCs w:val="24"/>
          <w:bdr w:val="none" w:sz="0" w:space="0" w:color="auto" w:frame="1"/>
          <w:lang w:eastAsia="ru-RU"/>
        </w:rPr>
      </w:pPr>
      <w:r w:rsidRPr="00DF21A3">
        <w:rPr>
          <w:rFonts w:eastAsia="Times New Roman" w:cs="Times New Roman"/>
          <w:bCs/>
          <w:color w:val="auto"/>
          <w:sz w:val="24"/>
          <w:szCs w:val="24"/>
          <w:bdr w:val="none" w:sz="0" w:space="0" w:color="auto" w:frame="1"/>
          <w:lang w:eastAsia="ru-RU"/>
        </w:rPr>
        <w:t>Рис.1. Пирамида здорового питания</w:t>
      </w:r>
    </w:p>
    <w:p w:rsidR="0012700F" w:rsidRDefault="0012700F" w:rsidP="00DF21A3">
      <w:pPr>
        <w:shd w:val="clear" w:color="auto" w:fill="FFFFFF"/>
        <w:spacing w:after="0"/>
        <w:jc w:val="center"/>
        <w:textAlignment w:val="baseline"/>
        <w:rPr>
          <w:rFonts w:eastAsia="Times New Roman" w:cs="Times New Roman"/>
          <w:b/>
          <w:bCs/>
          <w:i/>
          <w:color w:val="auto"/>
          <w:sz w:val="24"/>
          <w:szCs w:val="24"/>
          <w:bdr w:val="none" w:sz="0" w:space="0" w:color="auto" w:frame="1"/>
          <w:lang w:eastAsia="ru-RU"/>
        </w:rPr>
      </w:pPr>
    </w:p>
    <w:p w:rsidR="002A36E6" w:rsidRDefault="002A36E6" w:rsidP="00DF21A3">
      <w:pPr>
        <w:shd w:val="clear" w:color="auto" w:fill="FFFFFF"/>
        <w:spacing w:after="0"/>
        <w:jc w:val="center"/>
        <w:textAlignment w:val="baseline"/>
        <w:rPr>
          <w:rFonts w:eastAsia="Times New Roman" w:cs="Times New Roman"/>
          <w:b/>
          <w:bCs/>
          <w:i/>
          <w:color w:val="auto"/>
          <w:sz w:val="24"/>
          <w:szCs w:val="24"/>
          <w:bdr w:val="none" w:sz="0" w:space="0" w:color="auto" w:frame="1"/>
          <w:lang w:eastAsia="ru-RU"/>
        </w:rPr>
      </w:pPr>
      <w:r w:rsidRPr="0019705E">
        <w:rPr>
          <w:rFonts w:eastAsia="Times New Roman" w:cs="Times New Roman"/>
          <w:b/>
          <w:bCs/>
          <w:i/>
          <w:color w:val="auto"/>
          <w:sz w:val="24"/>
          <w:szCs w:val="24"/>
          <w:bdr w:val="none" w:sz="0" w:space="0" w:color="auto" w:frame="1"/>
          <w:lang w:eastAsia="ru-RU"/>
        </w:rPr>
        <w:t>Особенности организации общественного питания детей</w:t>
      </w:r>
    </w:p>
    <w:p w:rsidR="0012700F" w:rsidRPr="0012700F" w:rsidRDefault="0012700F" w:rsidP="0012700F">
      <w:pPr>
        <w:shd w:val="clear" w:color="auto" w:fill="FFFFFF"/>
        <w:spacing w:after="0"/>
        <w:jc w:val="center"/>
        <w:textAlignment w:val="baseline"/>
        <w:rPr>
          <w:rFonts w:eastAsia="Times New Roman" w:cs="Times New Roman"/>
          <w:bCs/>
          <w:i/>
          <w:color w:val="auto"/>
          <w:sz w:val="24"/>
          <w:szCs w:val="24"/>
          <w:bdr w:val="none" w:sz="0" w:space="0" w:color="auto" w:frame="1"/>
          <w:lang w:eastAsia="ru-RU"/>
        </w:rPr>
      </w:pPr>
      <w:r w:rsidRPr="0012700F">
        <w:rPr>
          <w:rFonts w:eastAsia="Times New Roman" w:cs="Times New Roman"/>
          <w:bCs/>
          <w:i/>
          <w:color w:val="auto"/>
          <w:sz w:val="24"/>
          <w:szCs w:val="24"/>
          <w:bdr w:val="none" w:sz="0" w:space="0" w:color="auto" w:frame="1"/>
          <w:lang w:eastAsia="ru-RU"/>
        </w:rPr>
        <w:t>(из СанПиН 2.3/2.4.3590-20 "Санитарно-эпидемиологические требования к организации общественного питания населения")</w:t>
      </w:r>
    </w:p>
    <w:p w:rsidR="002A36E6" w:rsidRDefault="002A36E6" w:rsidP="00F13A28">
      <w:pPr>
        <w:shd w:val="clear" w:color="auto" w:fill="FFFFFF"/>
        <w:spacing w:after="0"/>
        <w:jc w:val="both"/>
        <w:textAlignment w:val="baseline"/>
        <w:rPr>
          <w:rFonts w:eastAsia="Times New Roman" w:cs="Times New Roman"/>
          <w:b/>
          <w:bCs/>
          <w:color w:val="auto"/>
          <w:sz w:val="24"/>
          <w:szCs w:val="24"/>
          <w:bdr w:val="none" w:sz="0" w:space="0" w:color="auto" w:frame="1"/>
          <w:lang w:eastAsia="ru-RU"/>
        </w:rPr>
      </w:pPr>
    </w:p>
    <w:p w:rsidR="00D54FEC" w:rsidRPr="008A336E" w:rsidRDefault="008A336E" w:rsidP="008A336E">
      <w:pPr>
        <w:pStyle w:val="ad"/>
        <w:shd w:val="clear" w:color="auto" w:fill="FFFFFF"/>
        <w:spacing w:before="0" w:beforeAutospacing="0" w:after="0" w:afterAutospacing="0"/>
      </w:pPr>
      <w:r w:rsidRPr="008A336E">
        <w:tab/>
      </w:r>
      <w:r w:rsidR="00D54FEC" w:rsidRPr="008A336E">
        <w:t>В организованных детских коллективах общественное питание детей должно осуществляться посредством реализации основного (организованного) меню, включающего горячее питание, дополнительного питания, а также индивидуальных меню для детей, нуждающихся в лечебном и диетическом питании с учетом требований, содержащихся в  настоящи</w:t>
      </w:r>
      <w:r w:rsidR="007F3B73">
        <w:t>х</w:t>
      </w:r>
      <w:r w:rsidR="00D54FEC" w:rsidRPr="008A336E">
        <w:t xml:space="preserve"> Правила</w:t>
      </w:r>
      <w:r w:rsidR="007F3B73">
        <w:t>х</w:t>
      </w:r>
      <w:r w:rsidR="00D54FEC" w:rsidRPr="008A336E">
        <w:t>. В организованных детских коллективах в детских организациях исключение горячего питания из меню, а также замена его буфетной продукцией, не допускаются.</w:t>
      </w:r>
    </w:p>
    <w:p w:rsidR="00D54FEC" w:rsidRPr="008A336E" w:rsidRDefault="008A336E" w:rsidP="008A336E">
      <w:pPr>
        <w:pStyle w:val="ad"/>
        <w:shd w:val="clear" w:color="auto" w:fill="FFFFFF"/>
        <w:spacing w:before="0" w:beforeAutospacing="0" w:after="0" w:afterAutospacing="0"/>
      </w:pPr>
      <w:r w:rsidRPr="008A336E">
        <w:tab/>
      </w:r>
      <w:r w:rsidR="00D54FEC" w:rsidRPr="008A336E">
        <w:t>Меню должно предусматривать распределение блюд, кулинарных, мучных, кондитерских и хлебобулочных изделий по отдельным приемам пищи (завтрак, второй завтрак, обед, полдник, ужин, второй ужин) с учетом следующего:</w:t>
      </w:r>
    </w:p>
    <w:p w:rsidR="00D54FEC" w:rsidRPr="008A336E" w:rsidRDefault="008A336E" w:rsidP="008A336E">
      <w:pPr>
        <w:pStyle w:val="ad"/>
        <w:shd w:val="clear" w:color="auto" w:fill="FFFFFF"/>
        <w:spacing w:before="0" w:beforeAutospacing="0" w:after="0" w:afterAutospacing="0"/>
      </w:pPr>
      <w:r w:rsidRPr="008A336E">
        <w:tab/>
      </w:r>
      <w:r w:rsidR="00D54FEC" w:rsidRPr="008A336E">
        <w:t>При отсутствии второго завтрака калорийность основного завтрака должна быть увеличена на 5% соответственно.</w:t>
      </w:r>
    </w:p>
    <w:p w:rsidR="00D54FEC" w:rsidRPr="008A336E" w:rsidRDefault="008A336E" w:rsidP="008A336E">
      <w:pPr>
        <w:pStyle w:val="ad"/>
        <w:shd w:val="clear" w:color="auto" w:fill="FFFFFF"/>
        <w:spacing w:before="0" w:beforeAutospacing="0" w:after="0" w:afterAutospacing="0"/>
      </w:pPr>
      <w:r w:rsidRPr="008A336E">
        <w:tab/>
      </w:r>
      <w:r w:rsidR="00D54FEC" w:rsidRPr="008A336E">
        <w:t>При 12-часовом пребывании возможна организация как отдельного полдника, так и "уплотненного" полдника с включением блюд ужина и с распределением калорийности суточного рациона 30%.</w:t>
      </w:r>
    </w:p>
    <w:p w:rsidR="00D54FEC" w:rsidRPr="008A336E" w:rsidRDefault="008A336E" w:rsidP="008A336E">
      <w:pPr>
        <w:pStyle w:val="ad"/>
        <w:shd w:val="clear" w:color="auto" w:fill="FFFFFF"/>
        <w:spacing w:before="0" w:beforeAutospacing="0" w:after="0" w:afterAutospacing="0"/>
      </w:pPr>
      <w:r w:rsidRPr="008A336E">
        <w:tab/>
      </w:r>
      <w:r w:rsidR="00D54FEC" w:rsidRPr="008A336E">
        <w:t xml:space="preserve"> Допускается в течение дня отступление от норм калорийности по отдельным приемам пищи в пределах +/-5% при условии, что средний % пищевой ценности за неделю будет соответствовать нормам, приведенным </w:t>
      </w:r>
      <w:r w:rsidR="007F3B73">
        <w:t>в</w:t>
      </w:r>
      <w:r w:rsidR="00D54FEC" w:rsidRPr="008A336E">
        <w:t xml:space="preserve"> настоящи</w:t>
      </w:r>
      <w:r w:rsidR="007F3B73">
        <w:t>х</w:t>
      </w:r>
      <w:r w:rsidR="00D54FEC" w:rsidRPr="008A336E">
        <w:t xml:space="preserve"> Правила</w:t>
      </w:r>
      <w:r w:rsidR="007F3B73">
        <w:t>х</w:t>
      </w:r>
      <w:r w:rsidR="00D54FEC" w:rsidRPr="008A336E">
        <w:t>, по каждому приему пищи.</w:t>
      </w:r>
    </w:p>
    <w:p w:rsidR="00D54FEC" w:rsidRPr="008A336E" w:rsidRDefault="00D54FEC" w:rsidP="008A336E">
      <w:pPr>
        <w:pStyle w:val="ad"/>
        <w:shd w:val="clear" w:color="auto" w:fill="FFFFFF"/>
        <w:spacing w:before="0" w:beforeAutospacing="0" w:after="0" w:afterAutospacing="0"/>
      </w:pPr>
      <w:r w:rsidRPr="008A336E">
        <w:t>На период летнего отдыха и оздоровления (до 90 дней), в выходные, праздничные и каникулярные дни, при повышенной физической нагрузке (спортивные соревнования, слеты, сборы и тому подобное) нормы питания, включая калорийность суточного рациона, должны быть увеличены не менее чем на 10,0 % в день на каждого человека.</w:t>
      </w:r>
    </w:p>
    <w:p w:rsidR="002A36E6" w:rsidRPr="008A336E" w:rsidRDefault="001E5E1D" w:rsidP="008A336E">
      <w:pPr>
        <w:shd w:val="clear" w:color="auto" w:fill="FFFFFF"/>
        <w:spacing w:after="0"/>
        <w:jc w:val="both"/>
        <w:textAlignment w:val="baseline"/>
        <w:rPr>
          <w:rFonts w:cs="Times New Roman"/>
          <w:color w:val="auto"/>
          <w:sz w:val="24"/>
          <w:szCs w:val="24"/>
        </w:rPr>
      </w:pPr>
      <w:r w:rsidRPr="008A336E">
        <w:rPr>
          <w:rFonts w:cs="Times New Roman"/>
          <w:color w:val="auto"/>
          <w:sz w:val="24"/>
          <w:szCs w:val="24"/>
        </w:rPr>
        <w:lastRenderedPageBreak/>
        <w:t>В организации, в которой организуется питание детей, должно разрабатываться меню. Меню должно утверждаться руководителем организации.</w:t>
      </w:r>
    </w:p>
    <w:p w:rsidR="008A336E" w:rsidRPr="008A336E" w:rsidRDefault="0074526F" w:rsidP="008A336E">
      <w:pPr>
        <w:shd w:val="clear" w:color="auto" w:fill="FFFFFF"/>
        <w:spacing w:after="0"/>
        <w:jc w:val="both"/>
        <w:textAlignment w:val="baseline"/>
        <w:rPr>
          <w:rFonts w:cs="Times New Roman"/>
          <w:color w:val="auto"/>
          <w:sz w:val="24"/>
          <w:szCs w:val="24"/>
        </w:rPr>
      </w:pPr>
      <w:r w:rsidRPr="008A336E">
        <w:rPr>
          <w:rFonts w:cs="Times New Roman"/>
          <w:color w:val="auto"/>
          <w:sz w:val="24"/>
          <w:szCs w:val="24"/>
        </w:rPr>
        <w:t>Меню должно разрабатываться на период не менее двух недель (с учетом режима организации) для каждой возрастной группы детей</w:t>
      </w:r>
      <w:r w:rsidR="007F3B73">
        <w:rPr>
          <w:rFonts w:cs="Times New Roman"/>
          <w:color w:val="auto"/>
          <w:sz w:val="24"/>
          <w:szCs w:val="24"/>
        </w:rPr>
        <w:t>.</w:t>
      </w:r>
    </w:p>
    <w:p w:rsidR="00026094" w:rsidRPr="008A336E" w:rsidRDefault="002425CE" w:rsidP="008A336E">
      <w:pPr>
        <w:shd w:val="clear" w:color="auto" w:fill="FFFFFF"/>
        <w:spacing w:after="0"/>
        <w:jc w:val="both"/>
        <w:textAlignment w:val="baseline"/>
        <w:rPr>
          <w:rFonts w:cs="Times New Roman"/>
          <w:color w:val="auto"/>
          <w:sz w:val="24"/>
          <w:szCs w:val="24"/>
        </w:rPr>
      </w:pPr>
      <w:r w:rsidRPr="008A336E">
        <w:rPr>
          <w:rFonts w:cs="Times New Roman"/>
          <w:color w:val="auto"/>
          <w:sz w:val="24"/>
          <w:szCs w:val="24"/>
        </w:rPr>
        <w:t> Меню допускается корректировать с учетом климато-географических, национальных, конфессиональных и территориальных особенностей питания населения, при условии соблюдения требований к содержанию и соотношению в рационе питания детей основных пищевых веществ.</w:t>
      </w:r>
    </w:p>
    <w:p w:rsidR="00DE31DA" w:rsidRPr="008A336E" w:rsidRDefault="008A336E" w:rsidP="008A336E">
      <w:pPr>
        <w:pStyle w:val="ad"/>
        <w:shd w:val="clear" w:color="auto" w:fill="FFFFFF"/>
        <w:spacing w:before="0" w:beforeAutospacing="0" w:after="0" w:afterAutospacing="0"/>
      </w:pPr>
      <w:r w:rsidRPr="008A336E">
        <w:tab/>
      </w:r>
      <w:r w:rsidR="00DE31DA" w:rsidRPr="008A336E">
        <w:t>Для дополнительного обогащения рациона питания детей микронутриентами в эндемичных по недостатку отдельных микроэлементов регионах в меню должна использоваться специализированная пищевая продукция промышленного выпуска, обогащенные витаминами и микроэлементами, а также витаминизированные напитки промышленного выпуска. Витаминные напитки должны готовиться в соответствии с прилагаемыми инструкциями непосредственно перед раздачей. Замена витаминизации блюд выдачей детям поливитаминных препаратов не допускается. В целях профилактики йододефицитных состояний у детей должна использоваться соль поваренная пищевая йодированная при приготовлении блюд и кулинарных изделий.</w:t>
      </w:r>
    </w:p>
    <w:p w:rsidR="00DE31DA" w:rsidRPr="008A336E" w:rsidRDefault="008A336E" w:rsidP="008A336E">
      <w:pPr>
        <w:pStyle w:val="ad"/>
        <w:shd w:val="clear" w:color="auto" w:fill="FFFFFF"/>
        <w:spacing w:before="0" w:beforeAutospacing="0" w:after="0" w:afterAutospacing="0"/>
      </w:pPr>
      <w:r w:rsidRPr="008A336E">
        <w:tab/>
      </w:r>
      <w:r w:rsidR="00DE31DA" w:rsidRPr="008A336E">
        <w:t>Организации, осуществляющие питание детей в организованных коллективах, должны размещать в доступных для родителей и детей местах (в обеденном зале, холле, групповой ячейке) следующую информацию:</w:t>
      </w:r>
    </w:p>
    <w:p w:rsidR="00DE31DA" w:rsidRPr="008A336E" w:rsidRDefault="00DE31DA" w:rsidP="0012700F">
      <w:pPr>
        <w:pStyle w:val="ad"/>
        <w:numPr>
          <w:ilvl w:val="0"/>
          <w:numId w:val="13"/>
        </w:numPr>
        <w:shd w:val="clear" w:color="auto" w:fill="FFFFFF"/>
        <w:spacing w:before="0" w:beforeAutospacing="0" w:after="0" w:afterAutospacing="0"/>
      </w:pPr>
      <w:r w:rsidRPr="008A336E">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rsidR="00DE31DA" w:rsidRPr="008A336E" w:rsidRDefault="00DE31DA" w:rsidP="0012700F">
      <w:pPr>
        <w:pStyle w:val="ad"/>
        <w:numPr>
          <w:ilvl w:val="0"/>
          <w:numId w:val="13"/>
        </w:numPr>
        <w:shd w:val="clear" w:color="auto" w:fill="FFFFFF"/>
        <w:spacing w:before="0" w:beforeAutospacing="0" w:after="0" w:afterAutospacing="0"/>
      </w:pPr>
      <w:r w:rsidRPr="008A336E">
        <w:t>меню дополнительного питания (для обучающихся общеобразовательных организаций и организации профессионального образования) с указанием наименования блюда, массы порции, калорийности порции;</w:t>
      </w:r>
    </w:p>
    <w:p w:rsidR="00DE31DA" w:rsidRDefault="00DE31DA" w:rsidP="0012700F">
      <w:pPr>
        <w:pStyle w:val="ad"/>
        <w:numPr>
          <w:ilvl w:val="0"/>
          <w:numId w:val="13"/>
        </w:numPr>
        <w:shd w:val="clear" w:color="auto" w:fill="FFFFFF"/>
        <w:spacing w:before="0" w:beforeAutospacing="0" w:after="0" w:afterAutospacing="0"/>
      </w:pPr>
      <w:r w:rsidRPr="008A336E">
        <w:t>рекомендации по организации здорового питания детей.</w:t>
      </w:r>
    </w:p>
    <w:p w:rsidR="0012700F" w:rsidRDefault="0012700F" w:rsidP="00F75770">
      <w:pPr>
        <w:shd w:val="clear" w:color="auto" w:fill="FFFFFF"/>
        <w:spacing w:after="0"/>
        <w:jc w:val="center"/>
        <w:textAlignment w:val="baseline"/>
        <w:rPr>
          <w:rFonts w:eastAsia="Times New Roman" w:cs="Times New Roman"/>
          <w:b/>
          <w:bCs/>
          <w:i/>
          <w:color w:val="auto"/>
          <w:sz w:val="24"/>
          <w:szCs w:val="24"/>
          <w:bdr w:val="none" w:sz="0" w:space="0" w:color="auto" w:frame="1"/>
          <w:lang w:eastAsia="ru-RU"/>
        </w:rPr>
      </w:pPr>
    </w:p>
    <w:p w:rsidR="00F13A28" w:rsidRPr="0019705E" w:rsidRDefault="00F13A28" w:rsidP="00DF21A3">
      <w:pPr>
        <w:shd w:val="clear" w:color="auto" w:fill="FFFFFF"/>
        <w:spacing w:after="0"/>
        <w:jc w:val="center"/>
        <w:textAlignment w:val="baseline"/>
        <w:rPr>
          <w:rFonts w:eastAsia="Times New Roman" w:cs="Times New Roman"/>
          <w:b/>
          <w:bCs/>
          <w:i/>
          <w:color w:val="auto"/>
          <w:sz w:val="24"/>
          <w:szCs w:val="24"/>
          <w:bdr w:val="none" w:sz="0" w:space="0" w:color="auto" w:frame="1"/>
          <w:lang w:eastAsia="ru-RU"/>
        </w:rPr>
      </w:pPr>
      <w:r w:rsidRPr="0019705E">
        <w:rPr>
          <w:rFonts w:eastAsia="Times New Roman" w:cs="Times New Roman"/>
          <w:b/>
          <w:bCs/>
          <w:i/>
          <w:color w:val="auto"/>
          <w:sz w:val="24"/>
          <w:szCs w:val="24"/>
          <w:bdr w:val="none" w:sz="0" w:space="0" w:color="auto" w:frame="1"/>
          <w:lang w:eastAsia="ru-RU"/>
        </w:rPr>
        <w:t>Обеспечение рационального питания школьника</w:t>
      </w:r>
    </w:p>
    <w:p w:rsidR="00DF21A3" w:rsidRPr="002652D4" w:rsidRDefault="00DF21A3" w:rsidP="00F13A28">
      <w:pPr>
        <w:shd w:val="clear" w:color="auto" w:fill="FFFFFF"/>
        <w:spacing w:after="0"/>
        <w:jc w:val="both"/>
        <w:textAlignment w:val="baseline"/>
        <w:rPr>
          <w:rFonts w:eastAsia="Times New Roman" w:cs="Times New Roman"/>
          <w:color w:val="auto"/>
          <w:sz w:val="24"/>
          <w:szCs w:val="24"/>
          <w:lang w:eastAsia="ru-RU"/>
        </w:rPr>
      </w:pPr>
    </w:p>
    <w:p w:rsidR="00F13A28" w:rsidRPr="002652D4" w:rsidRDefault="00F13A28" w:rsidP="00F13A28">
      <w:pPr>
        <w:shd w:val="clear" w:color="auto" w:fill="FFFFFF"/>
        <w:spacing w:after="0"/>
        <w:jc w:val="both"/>
        <w:textAlignment w:val="baseline"/>
        <w:rPr>
          <w:rFonts w:eastAsia="Times New Roman" w:cs="Times New Roman"/>
          <w:color w:val="auto"/>
          <w:sz w:val="24"/>
          <w:szCs w:val="24"/>
          <w:lang w:eastAsia="ru-RU"/>
        </w:rPr>
      </w:pPr>
      <w:r w:rsidRPr="002652D4">
        <w:rPr>
          <w:rFonts w:eastAsia="Times New Roman" w:cs="Times New Roman"/>
          <w:color w:val="auto"/>
          <w:sz w:val="24"/>
          <w:szCs w:val="24"/>
          <w:lang w:eastAsia="ru-RU"/>
        </w:rPr>
        <w:t>– одно из ведущих условий их правильного гармоничного развития. Школьный период, охватывающий возраст от 7 до 17 лет, характеризуется интенсивными процессами роста, увеличением костного скелета и мышц, сложной перестройкой обмена веществ, деятельности эндокринной системы, головного мозга. Эти процессы связаны с окончательным созреванием и формированием человека.</w:t>
      </w:r>
    </w:p>
    <w:p w:rsidR="002652D4" w:rsidRPr="002652D4" w:rsidRDefault="00F13A28" w:rsidP="00F13A28">
      <w:pPr>
        <w:shd w:val="clear" w:color="auto" w:fill="FFFFFF"/>
        <w:spacing w:after="0"/>
        <w:jc w:val="both"/>
        <w:textAlignment w:val="baseline"/>
        <w:rPr>
          <w:rFonts w:eastAsia="Times New Roman" w:cs="Times New Roman"/>
          <w:color w:val="auto"/>
          <w:sz w:val="24"/>
          <w:szCs w:val="24"/>
          <w:lang w:eastAsia="ru-RU"/>
        </w:rPr>
      </w:pPr>
      <w:r w:rsidRPr="002652D4">
        <w:rPr>
          <w:rFonts w:eastAsia="Times New Roman" w:cs="Times New Roman"/>
          <w:color w:val="auto"/>
          <w:sz w:val="24"/>
          <w:szCs w:val="24"/>
          <w:lang w:eastAsia="ru-RU"/>
        </w:rPr>
        <w:t>К особенностям этого возрастного периода относится также значительное умственное напряжение учащихся в связи с ростом потока информации, усложнения школьных программ, сочетания занятий с дополнительными нагрузками (факультативные занятия, кружки, домашнее задание).</w:t>
      </w:r>
      <w:r w:rsidRPr="002652D4">
        <w:rPr>
          <w:rFonts w:eastAsia="Times New Roman" w:cs="Times New Roman"/>
          <w:color w:val="auto"/>
          <w:sz w:val="24"/>
          <w:szCs w:val="24"/>
          <w:lang w:eastAsia="ru-RU"/>
        </w:rPr>
        <w:tab/>
      </w:r>
    </w:p>
    <w:p w:rsidR="00F13A28" w:rsidRDefault="00F13A28" w:rsidP="00F13A28">
      <w:pPr>
        <w:shd w:val="clear" w:color="auto" w:fill="FFFFFF"/>
        <w:spacing w:after="0"/>
        <w:jc w:val="both"/>
        <w:textAlignment w:val="baseline"/>
        <w:rPr>
          <w:rFonts w:eastAsia="Times New Roman" w:cs="Times New Roman"/>
          <w:color w:val="auto"/>
          <w:sz w:val="24"/>
          <w:szCs w:val="24"/>
          <w:lang w:eastAsia="ru-RU"/>
        </w:rPr>
      </w:pPr>
      <w:r w:rsidRPr="002652D4">
        <w:rPr>
          <w:rFonts w:eastAsia="Times New Roman" w:cs="Times New Roman"/>
          <w:color w:val="auto"/>
          <w:sz w:val="24"/>
          <w:szCs w:val="24"/>
          <w:lang w:eastAsia="ru-RU"/>
        </w:rPr>
        <w:t>Для обеспечения всех этих сложных жизненных процессов школьнику необходимо полноценное питание, которое покроет повышенные потребности его организма в белках, жирах, углеводах, витаминах, энергии. Эти показатели значительно изменяются в зависимости от возраста, пола, вида деятельности, условий жизни. В школьном возрасте дети должны получать биологически полноценные продукты, богатые белками, минеральными солями и витаминами.</w:t>
      </w:r>
    </w:p>
    <w:p w:rsidR="00866203" w:rsidRPr="002652D4" w:rsidRDefault="00866203" w:rsidP="00F13A28">
      <w:pPr>
        <w:shd w:val="clear" w:color="auto" w:fill="FFFFFF"/>
        <w:spacing w:after="0"/>
        <w:jc w:val="both"/>
        <w:textAlignment w:val="baseline"/>
        <w:rPr>
          <w:rFonts w:eastAsia="Times New Roman" w:cs="Times New Roman"/>
          <w:color w:val="auto"/>
          <w:sz w:val="24"/>
          <w:szCs w:val="24"/>
          <w:lang w:eastAsia="ru-RU"/>
        </w:rPr>
      </w:pPr>
    </w:p>
    <w:p w:rsidR="002652D4" w:rsidRPr="002652D4" w:rsidRDefault="00F13A28" w:rsidP="00F13A28">
      <w:pPr>
        <w:shd w:val="clear" w:color="auto" w:fill="FFFFFF"/>
        <w:spacing w:after="0"/>
        <w:jc w:val="both"/>
        <w:textAlignment w:val="baseline"/>
        <w:rPr>
          <w:rFonts w:eastAsia="Times New Roman" w:cs="Times New Roman"/>
          <w:color w:val="auto"/>
          <w:sz w:val="24"/>
          <w:szCs w:val="24"/>
          <w:lang w:eastAsia="ru-RU"/>
        </w:rPr>
      </w:pPr>
      <w:r w:rsidRPr="002652D4">
        <w:rPr>
          <w:rFonts w:eastAsia="Times New Roman" w:cs="Times New Roman"/>
          <w:color w:val="auto"/>
          <w:sz w:val="24"/>
          <w:szCs w:val="24"/>
          <w:lang w:eastAsia="ru-RU"/>
        </w:rPr>
        <w:lastRenderedPageBreak/>
        <w:t>При подборе продуктов нельзя не считаться с тем, что дети нуждаются в легкоусвояемой пище, ведь переваривающая способность их пищеварительных соков слаба. Молочные продукты – основные источники минеральных веществ, витаминов, белков. Предпочтение следует отдать кисломолочным продуктам, благоприятно действующим на пищеварение. Особенно, если ребенок страдает дисбактериозом и у него отмечается непереносимость цельного молока. Молочная кислота и другие бактерицидные вещества, содержащиеся в кисломолочных продуктах, подавляют рост болезнетворных микробов. Например, применение в жаркое время напитка «Бифидок» приводит к снижению заболеваемости дисбактериозом.</w:t>
      </w:r>
    </w:p>
    <w:p w:rsidR="00F13A28" w:rsidRPr="002652D4" w:rsidRDefault="00F13A28" w:rsidP="00F13A28">
      <w:pPr>
        <w:shd w:val="clear" w:color="auto" w:fill="FFFFFF"/>
        <w:spacing w:after="0"/>
        <w:jc w:val="both"/>
        <w:textAlignment w:val="baseline"/>
        <w:rPr>
          <w:rFonts w:eastAsia="Times New Roman" w:cs="Times New Roman"/>
          <w:color w:val="auto"/>
          <w:sz w:val="24"/>
          <w:szCs w:val="24"/>
          <w:lang w:eastAsia="ru-RU"/>
        </w:rPr>
      </w:pPr>
      <w:r w:rsidRPr="002652D4">
        <w:rPr>
          <w:rFonts w:eastAsia="Times New Roman" w:cs="Times New Roman"/>
          <w:color w:val="auto"/>
          <w:sz w:val="24"/>
          <w:szCs w:val="24"/>
          <w:lang w:eastAsia="ru-RU"/>
        </w:rPr>
        <w:t>Хлеб лучше употреблять ржаной или с отрубями, так как в нем содержится на 30% больше железа, вдвое больше калия и второе больше магния, чем в белом хлебе.</w:t>
      </w:r>
    </w:p>
    <w:p w:rsidR="00F13A28" w:rsidRPr="002652D4" w:rsidRDefault="00F13A28" w:rsidP="00F13A28">
      <w:pPr>
        <w:shd w:val="clear" w:color="auto" w:fill="FFFFFF"/>
        <w:spacing w:after="0"/>
        <w:jc w:val="both"/>
        <w:textAlignment w:val="baseline"/>
        <w:rPr>
          <w:rFonts w:eastAsia="Times New Roman" w:cs="Times New Roman"/>
          <w:color w:val="auto"/>
          <w:sz w:val="24"/>
          <w:szCs w:val="24"/>
          <w:lang w:eastAsia="ru-RU"/>
        </w:rPr>
      </w:pPr>
      <w:r w:rsidRPr="0019705E">
        <w:rPr>
          <w:rFonts w:eastAsia="Times New Roman" w:cs="Times New Roman"/>
          <w:bCs/>
          <w:i/>
          <w:iCs/>
          <w:color w:val="auto"/>
          <w:sz w:val="24"/>
          <w:szCs w:val="24"/>
          <w:bdr w:val="none" w:sz="0" w:space="0" w:color="auto" w:frame="1"/>
          <w:lang w:eastAsia="ru-RU"/>
        </w:rPr>
        <w:t>Овощи</w:t>
      </w:r>
      <w:r w:rsidRPr="002652D4">
        <w:rPr>
          <w:rFonts w:eastAsia="Times New Roman" w:cs="Times New Roman"/>
          <w:color w:val="auto"/>
          <w:sz w:val="24"/>
          <w:szCs w:val="24"/>
          <w:lang w:eastAsia="ru-RU"/>
        </w:rPr>
        <w:t xml:space="preserve"> – необходимый источник витаминов и микроэлементов. В рационе до </w:t>
      </w:r>
      <w:r w:rsidR="00821DFE">
        <w:rPr>
          <w:rFonts w:eastAsia="Times New Roman" w:cs="Times New Roman"/>
          <w:color w:val="auto"/>
          <w:sz w:val="24"/>
          <w:szCs w:val="24"/>
          <w:lang w:eastAsia="ru-RU"/>
        </w:rPr>
        <w:t>40</w:t>
      </w:r>
      <w:r w:rsidR="001E114C">
        <w:rPr>
          <w:rFonts w:eastAsia="Times New Roman" w:cs="Times New Roman"/>
          <w:color w:val="auto"/>
          <w:sz w:val="24"/>
          <w:szCs w:val="24"/>
          <w:lang w:eastAsia="ru-RU"/>
        </w:rPr>
        <w:t>-</w:t>
      </w:r>
      <w:r w:rsidR="00F06A82">
        <w:rPr>
          <w:rFonts w:eastAsia="Times New Roman" w:cs="Times New Roman"/>
          <w:color w:val="auto"/>
          <w:sz w:val="24"/>
          <w:szCs w:val="24"/>
          <w:lang w:eastAsia="ru-RU"/>
        </w:rPr>
        <w:t>45</w:t>
      </w:r>
      <w:r w:rsidRPr="002652D4">
        <w:rPr>
          <w:rFonts w:eastAsia="Times New Roman" w:cs="Times New Roman"/>
          <w:color w:val="auto"/>
          <w:sz w:val="24"/>
          <w:szCs w:val="24"/>
          <w:lang w:eastAsia="ru-RU"/>
        </w:rPr>
        <w:t xml:space="preserve">% должно быть сырых овощей и фруктов. При этом надо иметь в виду, что овощи и фрукты надо включать каждый раз и </w:t>
      </w:r>
      <w:r w:rsidR="00A31B34">
        <w:rPr>
          <w:rFonts w:eastAsia="Times New Roman" w:cs="Times New Roman"/>
          <w:color w:val="auto"/>
          <w:sz w:val="24"/>
          <w:szCs w:val="24"/>
          <w:lang w:eastAsia="ru-RU"/>
        </w:rPr>
        <w:t>желательно</w:t>
      </w:r>
      <w:r w:rsidRPr="002652D4">
        <w:rPr>
          <w:rFonts w:eastAsia="Times New Roman" w:cs="Times New Roman"/>
          <w:color w:val="auto"/>
          <w:sz w:val="24"/>
          <w:szCs w:val="24"/>
          <w:lang w:eastAsia="ru-RU"/>
        </w:rPr>
        <w:t xml:space="preserve"> употреблять до еды</w:t>
      </w:r>
      <w:r w:rsidR="00A31B34">
        <w:rPr>
          <w:rFonts w:eastAsia="Times New Roman" w:cs="Times New Roman"/>
          <w:color w:val="auto"/>
          <w:sz w:val="24"/>
          <w:szCs w:val="24"/>
          <w:lang w:eastAsia="ru-RU"/>
        </w:rPr>
        <w:t>.</w:t>
      </w:r>
      <w:r w:rsidRPr="002652D4">
        <w:rPr>
          <w:rFonts w:eastAsia="Times New Roman" w:cs="Times New Roman"/>
          <w:color w:val="auto"/>
          <w:sz w:val="24"/>
          <w:szCs w:val="24"/>
          <w:lang w:eastAsia="ru-RU"/>
        </w:rPr>
        <w:t xml:space="preserve"> Употребление фруктов и овощей после еды способствует длительной задержке пищевых масс, усиливает процесс брожения, что впоследствии может привести к хроническим заболеваниям органов пищеварения.</w:t>
      </w:r>
    </w:p>
    <w:p w:rsidR="002652D4" w:rsidRPr="002652D4" w:rsidRDefault="00F13A28" w:rsidP="00F13A28">
      <w:pPr>
        <w:shd w:val="clear" w:color="auto" w:fill="FFFFFF"/>
        <w:spacing w:after="0"/>
        <w:jc w:val="both"/>
        <w:textAlignment w:val="baseline"/>
        <w:rPr>
          <w:rFonts w:eastAsia="Times New Roman" w:cs="Times New Roman"/>
          <w:b/>
          <w:bCs/>
          <w:color w:val="auto"/>
          <w:sz w:val="24"/>
          <w:szCs w:val="24"/>
          <w:u w:val="single"/>
          <w:bdr w:val="none" w:sz="0" w:space="0" w:color="auto" w:frame="1"/>
          <w:lang w:eastAsia="ru-RU"/>
        </w:rPr>
      </w:pPr>
      <w:r w:rsidRPr="002652D4">
        <w:rPr>
          <w:rFonts w:eastAsia="Times New Roman" w:cs="Times New Roman"/>
          <w:color w:val="auto"/>
          <w:sz w:val="24"/>
          <w:szCs w:val="24"/>
          <w:lang w:eastAsia="ru-RU"/>
        </w:rPr>
        <w:t xml:space="preserve">В овощах содержится клетчатка и пектиновые вещества, которые играют важную роль в нормализации процессов пищеварения. Овощи являются источником витаминов С, А, группы В. Овощи также содержат большое количество минеральных веществ, органических кислот, эфирных масел, фитонцидов, дубильных и других веществ. Большинство овощей содержат соли калия, микроэлементы (железо, медь, кобальт, цинк и др.), так необходимые организму для поддержания жизнедеятельности. </w:t>
      </w:r>
    </w:p>
    <w:p w:rsidR="00F13A28" w:rsidRPr="002652D4" w:rsidRDefault="00B046AC" w:rsidP="00F13A28">
      <w:pPr>
        <w:shd w:val="clear" w:color="auto" w:fill="FFFFFF"/>
        <w:spacing w:after="0"/>
        <w:jc w:val="both"/>
        <w:textAlignment w:val="baseline"/>
        <w:rPr>
          <w:rFonts w:eastAsia="Times New Roman" w:cs="Times New Roman"/>
          <w:b/>
          <w:bCs/>
          <w:color w:val="auto"/>
          <w:sz w:val="24"/>
          <w:szCs w:val="24"/>
          <w:u w:val="single"/>
          <w:bdr w:val="none" w:sz="0" w:space="0" w:color="auto" w:frame="1"/>
          <w:lang w:eastAsia="ru-RU"/>
        </w:rPr>
      </w:pPr>
      <w:r w:rsidRPr="0019705E">
        <w:rPr>
          <w:rFonts w:eastAsia="Times New Roman" w:cs="Times New Roman"/>
          <w:bCs/>
          <w:i/>
          <w:color w:val="auto"/>
          <w:sz w:val="24"/>
          <w:szCs w:val="24"/>
          <w:bdr w:val="none" w:sz="0" w:space="0" w:color="auto" w:frame="1"/>
          <w:lang w:eastAsia="ru-RU"/>
        </w:rPr>
        <w:t>Фрукты</w:t>
      </w:r>
      <w:r w:rsidR="00152823">
        <w:rPr>
          <w:rFonts w:eastAsia="Times New Roman" w:cs="Times New Roman"/>
          <w:bCs/>
          <w:color w:val="auto"/>
          <w:sz w:val="24"/>
          <w:szCs w:val="24"/>
          <w:bdr w:val="none" w:sz="0" w:space="0" w:color="auto" w:frame="1"/>
          <w:lang w:eastAsia="ru-RU"/>
        </w:rPr>
        <w:t xml:space="preserve"> – в </w:t>
      </w:r>
      <w:r w:rsidR="00F13A28" w:rsidRPr="002652D4">
        <w:rPr>
          <w:rFonts w:eastAsia="Times New Roman" w:cs="Times New Roman"/>
          <w:color w:val="auto"/>
          <w:sz w:val="24"/>
          <w:szCs w:val="24"/>
          <w:lang w:eastAsia="ru-RU"/>
        </w:rPr>
        <w:t>них содержатся углеводы</w:t>
      </w:r>
      <w:r w:rsidR="00CE3586">
        <w:rPr>
          <w:rFonts w:eastAsia="Times New Roman" w:cs="Times New Roman"/>
          <w:color w:val="auto"/>
          <w:sz w:val="24"/>
          <w:szCs w:val="24"/>
          <w:lang w:eastAsia="ru-RU"/>
        </w:rPr>
        <w:t xml:space="preserve">. </w:t>
      </w:r>
      <w:r w:rsidR="00F13A28" w:rsidRPr="002652D4">
        <w:rPr>
          <w:rFonts w:eastAsia="Times New Roman" w:cs="Times New Roman"/>
          <w:color w:val="auto"/>
          <w:sz w:val="24"/>
          <w:szCs w:val="24"/>
          <w:lang w:eastAsia="ru-RU"/>
        </w:rPr>
        <w:t xml:space="preserve">В косточковых плодах (абрикосы, персики, вишни) содержится много глюкозы и сахарозы, в семечковых (груши, яблоки) </w:t>
      </w:r>
      <w:r w:rsidR="00CF6490">
        <w:rPr>
          <w:rFonts w:eastAsia="Times New Roman" w:cs="Times New Roman"/>
          <w:color w:val="auto"/>
          <w:sz w:val="24"/>
          <w:szCs w:val="24"/>
          <w:lang w:eastAsia="ru-RU"/>
        </w:rPr>
        <w:t>-</w:t>
      </w:r>
      <w:r w:rsidR="00F13A28" w:rsidRPr="002652D4">
        <w:rPr>
          <w:rFonts w:eastAsia="Times New Roman" w:cs="Times New Roman"/>
          <w:color w:val="auto"/>
          <w:sz w:val="24"/>
          <w:szCs w:val="24"/>
          <w:lang w:eastAsia="ru-RU"/>
        </w:rPr>
        <w:t xml:space="preserve"> фруктозы. Во всех фруктах много витаминов и минеральных веществ, ценность которых обусловлена их хорошей усвояемостью. В персиках, бананах и абрикосах содержится большое количество калия, который так необходим для работы сердца. Источником железа в сочетании с аскорбиновой кислотой (железо в этом сочетании лучше усваивается) являются яблоки, груши, сливы. Пищевые волокна представлены во фруктах пектинами, которые нормализуют микрофлору кишечника, подавляя гнилостные процессы, выводят токсические вещества.</w:t>
      </w:r>
    </w:p>
    <w:p w:rsidR="002652D4" w:rsidRPr="002652D4" w:rsidRDefault="00F13A28" w:rsidP="00F13A28">
      <w:pPr>
        <w:shd w:val="clear" w:color="auto" w:fill="FFFFFF"/>
        <w:spacing w:after="0"/>
        <w:jc w:val="both"/>
        <w:textAlignment w:val="baseline"/>
        <w:rPr>
          <w:rFonts w:eastAsia="Times New Roman" w:cs="Times New Roman"/>
          <w:color w:val="auto"/>
          <w:sz w:val="24"/>
          <w:szCs w:val="24"/>
          <w:lang w:eastAsia="ru-RU"/>
        </w:rPr>
      </w:pPr>
      <w:r w:rsidRPr="002652D4">
        <w:rPr>
          <w:rFonts w:eastAsia="Times New Roman" w:cs="Times New Roman"/>
          <w:color w:val="auto"/>
          <w:sz w:val="24"/>
          <w:szCs w:val="24"/>
          <w:lang w:eastAsia="ru-RU"/>
        </w:rPr>
        <w:t>Для нормального функционирования мозга необходимы фосфор, сера, медь, цинк, кальций, железо и магний. Фосфор и фосфорные соединения способствуют образованию клеток мозга, сера нужна для насыщения их кислородом. Витамин мозга – витамин Е, а также: витамины В1, В2, В6.</w:t>
      </w:r>
      <w:r w:rsidRPr="002652D4">
        <w:rPr>
          <w:rFonts w:eastAsia="Times New Roman" w:cs="Times New Roman"/>
          <w:color w:val="auto"/>
          <w:sz w:val="24"/>
          <w:szCs w:val="24"/>
          <w:lang w:eastAsia="ru-RU"/>
        </w:rPr>
        <w:tab/>
      </w:r>
    </w:p>
    <w:p w:rsidR="00F13A28" w:rsidRPr="002652D4" w:rsidRDefault="00372CB6" w:rsidP="008A336E">
      <w:pPr>
        <w:shd w:val="clear" w:color="auto" w:fill="FFFFFF"/>
        <w:spacing w:after="0"/>
        <w:jc w:val="both"/>
        <w:textAlignment w:val="baseline"/>
        <w:rPr>
          <w:rFonts w:eastAsia="Times New Roman" w:cs="Times New Roman"/>
          <w:color w:val="auto"/>
          <w:sz w:val="24"/>
          <w:szCs w:val="24"/>
          <w:lang w:eastAsia="ru-RU"/>
        </w:rPr>
      </w:pPr>
      <w:r>
        <w:rPr>
          <w:rFonts w:eastAsia="Times New Roman" w:cs="Times New Roman"/>
          <w:color w:val="auto"/>
          <w:sz w:val="24"/>
          <w:szCs w:val="24"/>
          <w:lang w:eastAsia="ru-RU"/>
        </w:rPr>
        <w:t>П</w:t>
      </w:r>
      <w:r w:rsidR="00F13A28" w:rsidRPr="002652D4">
        <w:rPr>
          <w:rFonts w:eastAsia="Times New Roman" w:cs="Times New Roman"/>
          <w:color w:val="auto"/>
          <w:sz w:val="24"/>
          <w:szCs w:val="24"/>
          <w:lang w:eastAsia="ru-RU"/>
        </w:rPr>
        <w:t>родукты питания</w:t>
      </w:r>
      <w:r>
        <w:rPr>
          <w:rFonts w:eastAsia="Times New Roman" w:cs="Times New Roman"/>
          <w:color w:val="auto"/>
          <w:sz w:val="24"/>
          <w:szCs w:val="24"/>
          <w:lang w:eastAsia="ru-RU"/>
        </w:rPr>
        <w:t>, которые</w:t>
      </w:r>
      <w:r w:rsidR="00F13A28" w:rsidRPr="002652D4">
        <w:rPr>
          <w:rFonts w:eastAsia="Times New Roman" w:cs="Times New Roman"/>
          <w:color w:val="auto"/>
          <w:sz w:val="24"/>
          <w:szCs w:val="24"/>
          <w:lang w:eastAsia="ru-RU"/>
        </w:rPr>
        <w:t xml:space="preserve"> содержат вышеперечисленные микроэлементы, витамины</w:t>
      </w:r>
      <w:r w:rsidR="00E45830">
        <w:rPr>
          <w:rFonts w:eastAsia="Times New Roman" w:cs="Times New Roman"/>
          <w:color w:val="auto"/>
          <w:sz w:val="24"/>
          <w:szCs w:val="24"/>
          <w:lang w:eastAsia="ru-RU"/>
        </w:rPr>
        <w:t>:</w:t>
      </w:r>
      <w:r w:rsidR="00F13A28" w:rsidRPr="002652D4">
        <w:rPr>
          <w:rFonts w:eastAsia="Times New Roman" w:cs="Times New Roman"/>
          <w:color w:val="auto"/>
          <w:sz w:val="24"/>
          <w:szCs w:val="24"/>
          <w:lang w:eastAsia="ru-RU"/>
        </w:rPr>
        <w:t xml:space="preserve"> картофель, петрушка, говядина, морковь, капуста, сельдерей, огурцы, вишня, смородина, сухофрукты, яичный желток, крыжовник, виноград, печень, кисломолочные продукты, грибы, масло оливковое, апельсины, горох, малина, клубника, соевые бобы, пророщенная пшеница, хлеб из муки грубого помола.</w:t>
      </w:r>
    </w:p>
    <w:p w:rsidR="00F13A28" w:rsidRPr="002652D4" w:rsidRDefault="00F13A28" w:rsidP="008A336E">
      <w:pPr>
        <w:shd w:val="clear" w:color="auto" w:fill="FFFFFF"/>
        <w:spacing w:after="0"/>
        <w:jc w:val="both"/>
        <w:textAlignment w:val="baseline"/>
        <w:rPr>
          <w:rFonts w:cs="Times New Roman"/>
          <w:color w:val="auto"/>
          <w:sz w:val="24"/>
          <w:szCs w:val="24"/>
        </w:rPr>
      </w:pPr>
      <w:r w:rsidRPr="002652D4">
        <w:rPr>
          <w:rFonts w:eastAsia="Times New Roman" w:cs="Times New Roman"/>
          <w:b/>
          <w:bCs/>
          <w:i/>
          <w:iCs/>
          <w:color w:val="auto"/>
          <w:sz w:val="24"/>
          <w:szCs w:val="24"/>
          <w:bdr w:val="none" w:sz="0" w:space="0" w:color="auto" w:frame="1"/>
          <w:lang w:eastAsia="ru-RU"/>
        </w:rPr>
        <w:t>Полноценное и правильно организованное питание</w:t>
      </w:r>
      <w:r w:rsidRPr="002652D4">
        <w:rPr>
          <w:rFonts w:eastAsia="Times New Roman" w:cs="Times New Roman"/>
          <w:color w:val="auto"/>
          <w:sz w:val="24"/>
          <w:szCs w:val="24"/>
          <w:lang w:eastAsia="ru-RU"/>
        </w:rPr>
        <w:t> — необ</w:t>
      </w:r>
      <w:r w:rsidRPr="002652D4">
        <w:rPr>
          <w:rFonts w:eastAsia="Times New Roman" w:cs="Times New Roman"/>
          <w:color w:val="auto"/>
          <w:sz w:val="24"/>
          <w:szCs w:val="24"/>
          <w:lang w:eastAsia="ru-RU"/>
        </w:rPr>
        <w:softHyphen/>
        <w:t>ходимое условие долгой и полноценной жизни, отсутствия многих заболеваний.</w:t>
      </w:r>
    </w:p>
    <w:p w:rsidR="008A336E" w:rsidRDefault="008A336E" w:rsidP="002652D4">
      <w:pPr>
        <w:spacing w:after="0"/>
        <w:jc w:val="both"/>
        <w:rPr>
          <w:b/>
          <w:i/>
          <w:sz w:val="24"/>
          <w:szCs w:val="24"/>
          <w:u w:val="single"/>
        </w:rPr>
      </w:pPr>
    </w:p>
    <w:p w:rsidR="002652D4" w:rsidRPr="00152823" w:rsidRDefault="002652D4" w:rsidP="00DF21A3">
      <w:pPr>
        <w:spacing w:after="0"/>
        <w:jc w:val="center"/>
        <w:rPr>
          <w:b/>
          <w:i/>
          <w:sz w:val="24"/>
          <w:szCs w:val="24"/>
        </w:rPr>
      </w:pPr>
      <w:r w:rsidRPr="00152823">
        <w:rPr>
          <w:b/>
          <w:i/>
          <w:sz w:val="24"/>
          <w:szCs w:val="24"/>
        </w:rPr>
        <w:t>Рекомендации родителям по организации питания школьника</w:t>
      </w:r>
    </w:p>
    <w:p w:rsidR="008A336E" w:rsidRPr="000C0095" w:rsidRDefault="008A336E" w:rsidP="002652D4">
      <w:pPr>
        <w:spacing w:after="0"/>
        <w:jc w:val="both"/>
        <w:rPr>
          <w:b/>
          <w:i/>
          <w:color w:val="auto"/>
          <w:sz w:val="24"/>
          <w:szCs w:val="24"/>
          <w:u w:val="single"/>
        </w:rPr>
      </w:pPr>
    </w:p>
    <w:p w:rsidR="002652D4" w:rsidRPr="000C0095" w:rsidRDefault="002652D4" w:rsidP="002652D4">
      <w:pPr>
        <w:spacing w:after="0"/>
        <w:jc w:val="both"/>
        <w:rPr>
          <w:color w:val="auto"/>
          <w:sz w:val="24"/>
          <w:szCs w:val="24"/>
        </w:rPr>
      </w:pPr>
      <w:r w:rsidRPr="000C0095">
        <w:rPr>
          <w:color w:val="auto"/>
          <w:sz w:val="24"/>
          <w:szCs w:val="24"/>
        </w:rPr>
        <w:t>Дети школьного возраста нуждаются в сбалансированном питании, с высоким содержанием витаминов и микроэлементов, которое поможет их организму развиваться и оставаться здоровым.</w:t>
      </w:r>
    </w:p>
    <w:p w:rsidR="002652D4" w:rsidRPr="000C0095" w:rsidRDefault="002652D4" w:rsidP="002652D4">
      <w:pPr>
        <w:spacing w:after="0"/>
        <w:jc w:val="both"/>
        <w:rPr>
          <w:color w:val="auto"/>
          <w:sz w:val="24"/>
          <w:szCs w:val="24"/>
          <w:u w:val="single"/>
        </w:rPr>
      </w:pPr>
      <w:r w:rsidRPr="000C0095">
        <w:rPr>
          <w:color w:val="auto"/>
          <w:sz w:val="24"/>
          <w:szCs w:val="24"/>
          <w:u w:val="single"/>
        </w:rPr>
        <w:t>Регулярный прием пищи</w:t>
      </w:r>
    </w:p>
    <w:p w:rsidR="009953D1" w:rsidRDefault="002652D4" w:rsidP="002652D4">
      <w:pPr>
        <w:spacing w:after="0"/>
        <w:jc w:val="both"/>
        <w:rPr>
          <w:color w:val="auto"/>
          <w:sz w:val="24"/>
          <w:szCs w:val="24"/>
        </w:rPr>
      </w:pPr>
      <w:r w:rsidRPr="000C0095">
        <w:rPr>
          <w:color w:val="auto"/>
          <w:sz w:val="24"/>
          <w:szCs w:val="24"/>
        </w:rPr>
        <w:t>Детям необходимы регулярные приемы пищи и перекусы между ними. Особенно это важно</w:t>
      </w:r>
      <w:r w:rsidR="009953D1">
        <w:rPr>
          <w:color w:val="auto"/>
          <w:sz w:val="24"/>
          <w:szCs w:val="24"/>
        </w:rPr>
        <w:t xml:space="preserve"> в</w:t>
      </w:r>
      <w:r w:rsidRPr="000C0095">
        <w:rPr>
          <w:color w:val="auto"/>
          <w:sz w:val="24"/>
          <w:szCs w:val="24"/>
        </w:rPr>
        <w:t xml:space="preserve"> питании младших школьников. </w:t>
      </w:r>
    </w:p>
    <w:p w:rsidR="002652D4" w:rsidRPr="000C0095" w:rsidRDefault="002652D4" w:rsidP="002652D4">
      <w:pPr>
        <w:spacing w:after="0"/>
        <w:jc w:val="both"/>
        <w:rPr>
          <w:color w:val="auto"/>
          <w:sz w:val="24"/>
          <w:szCs w:val="24"/>
        </w:rPr>
      </w:pPr>
      <w:r w:rsidRPr="000C0095">
        <w:rPr>
          <w:i/>
          <w:color w:val="auto"/>
          <w:sz w:val="24"/>
          <w:szCs w:val="24"/>
        </w:rPr>
        <w:lastRenderedPageBreak/>
        <w:t>Основные правила здорового питания школьников рекомендуют родителям следующее</w:t>
      </w:r>
      <w:r w:rsidRPr="000C0095">
        <w:rPr>
          <w:color w:val="auto"/>
          <w:sz w:val="24"/>
          <w:szCs w:val="24"/>
        </w:rPr>
        <w:t>:</w:t>
      </w:r>
    </w:p>
    <w:p w:rsidR="002652D4" w:rsidRPr="000C0095" w:rsidRDefault="002652D4" w:rsidP="002652D4">
      <w:pPr>
        <w:pStyle w:val="a8"/>
        <w:numPr>
          <w:ilvl w:val="0"/>
          <w:numId w:val="7"/>
        </w:numPr>
        <w:spacing w:after="0"/>
        <w:jc w:val="both"/>
        <w:rPr>
          <w:color w:val="auto"/>
          <w:sz w:val="24"/>
          <w:szCs w:val="24"/>
        </w:rPr>
      </w:pPr>
      <w:r w:rsidRPr="000C0095">
        <w:rPr>
          <w:color w:val="auto"/>
          <w:sz w:val="24"/>
          <w:szCs w:val="24"/>
        </w:rPr>
        <w:t>1-2 раза в неделю ребенку желательно есть рыбу;</w:t>
      </w:r>
    </w:p>
    <w:p w:rsidR="002652D4" w:rsidRPr="000C0095" w:rsidRDefault="002652D4" w:rsidP="002652D4">
      <w:pPr>
        <w:pStyle w:val="a8"/>
        <w:numPr>
          <w:ilvl w:val="0"/>
          <w:numId w:val="7"/>
        </w:numPr>
        <w:spacing w:after="0"/>
        <w:jc w:val="both"/>
        <w:rPr>
          <w:color w:val="auto"/>
          <w:sz w:val="24"/>
          <w:szCs w:val="24"/>
        </w:rPr>
      </w:pPr>
      <w:r w:rsidRPr="000C0095">
        <w:rPr>
          <w:rFonts w:cs="Times New Roman"/>
          <w:color w:val="auto"/>
          <w:sz w:val="24"/>
          <w:szCs w:val="24"/>
        </w:rPr>
        <w:t>1 раз в неделю – красное мясо (такое, как говядина);</w:t>
      </w:r>
    </w:p>
    <w:p w:rsidR="002652D4" w:rsidRPr="000C0095" w:rsidRDefault="002652D4" w:rsidP="002652D4">
      <w:pPr>
        <w:pStyle w:val="a8"/>
        <w:numPr>
          <w:ilvl w:val="0"/>
          <w:numId w:val="7"/>
        </w:numPr>
        <w:spacing w:after="0"/>
        <w:jc w:val="both"/>
        <w:rPr>
          <w:color w:val="auto"/>
          <w:sz w:val="24"/>
          <w:szCs w:val="24"/>
        </w:rPr>
      </w:pPr>
      <w:r w:rsidRPr="000C0095">
        <w:rPr>
          <w:rFonts w:cs="Times New Roman"/>
          <w:color w:val="auto"/>
          <w:sz w:val="24"/>
          <w:szCs w:val="24"/>
        </w:rPr>
        <w:t xml:space="preserve">1-2 раза в неделю ребенок должен есть бобовые или такие блюда, как фаршированные </w:t>
      </w:r>
      <w:r w:rsidRPr="000C0095">
        <w:rPr>
          <w:color w:val="auto"/>
          <w:sz w:val="24"/>
          <w:szCs w:val="24"/>
        </w:rPr>
        <w:t>овощи;</w:t>
      </w:r>
    </w:p>
    <w:p w:rsidR="002652D4" w:rsidRPr="000C0095" w:rsidRDefault="002652D4" w:rsidP="002652D4">
      <w:pPr>
        <w:pStyle w:val="a8"/>
        <w:numPr>
          <w:ilvl w:val="0"/>
          <w:numId w:val="7"/>
        </w:numPr>
        <w:spacing w:after="0"/>
        <w:jc w:val="both"/>
        <w:rPr>
          <w:color w:val="auto"/>
          <w:sz w:val="24"/>
          <w:szCs w:val="24"/>
        </w:rPr>
      </w:pPr>
      <w:r w:rsidRPr="000C0095">
        <w:rPr>
          <w:rFonts w:cs="Times New Roman"/>
          <w:color w:val="auto"/>
          <w:sz w:val="24"/>
          <w:szCs w:val="24"/>
        </w:rPr>
        <w:t>в остальные дни ребенку можно давать белое мясо (наприме</w:t>
      </w:r>
      <w:r w:rsidRPr="000C0095">
        <w:rPr>
          <w:color w:val="auto"/>
          <w:sz w:val="24"/>
          <w:szCs w:val="24"/>
        </w:rPr>
        <w:t>р, курицу) или блюда, приготовленные из макаронных изделий.</w:t>
      </w:r>
    </w:p>
    <w:p w:rsidR="00316FC4" w:rsidRDefault="00316FC4" w:rsidP="00DF21A3">
      <w:pPr>
        <w:spacing w:after="0"/>
        <w:jc w:val="center"/>
        <w:rPr>
          <w:b/>
          <w:i/>
          <w:sz w:val="24"/>
          <w:szCs w:val="24"/>
        </w:rPr>
      </w:pPr>
    </w:p>
    <w:p w:rsidR="002652D4" w:rsidRDefault="002652D4" w:rsidP="00DF21A3">
      <w:pPr>
        <w:spacing w:after="0"/>
        <w:jc w:val="center"/>
        <w:rPr>
          <w:b/>
          <w:i/>
          <w:sz w:val="24"/>
          <w:szCs w:val="24"/>
        </w:rPr>
      </w:pPr>
      <w:r w:rsidRPr="00152823">
        <w:rPr>
          <w:b/>
          <w:i/>
          <w:sz w:val="24"/>
          <w:szCs w:val="24"/>
        </w:rPr>
        <w:t>Продукты из всех пищевых групп</w:t>
      </w:r>
    </w:p>
    <w:p w:rsidR="00FA4380" w:rsidRPr="00152823" w:rsidRDefault="00FA4380" w:rsidP="00DF21A3">
      <w:pPr>
        <w:spacing w:after="0"/>
        <w:jc w:val="center"/>
        <w:rPr>
          <w:b/>
          <w:i/>
          <w:sz w:val="24"/>
          <w:szCs w:val="24"/>
        </w:rPr>
      </w:pPr>
    </w:p>
    <w:p w:rsidR="00B11360" w:rsidRDefault="00B11360" w:rsidP="002652D4">
      <w:pPr>
        <w:spacing w:after="0"/>
        <w:jc w:val="both"/>
        <w:rPr>
          <w:sz w:val="24"/>
          <w:szCs w:val="24"/>
        </w:rPr>
      </w:pPr>
      <w:r>
        <w:rPr>
          <w:sz w:val="24"/>
          <w:szCs w:val="24"/>
        </w:rPr>
        <w:t>Д</w:t>
      </w:r>
      <w:r w:rsidR="002652D4" w:rsidRPr="002652D4">
        <w:rPr>
          <w:sz w:val="24"/>
          <w:szCs w:val="24"/>
        </w:rPr>
        <w:t xml:space="preserve">етям необходимо есть продукты </w:t>
      </w:r>
      <w:r>
        <w:rPr>
          <w:sz w:val="24"/>
          <w:szCs w:val="24"/>
        </w:rPr>
        <w:t>разных</w:t>
      </w:r>
      <w:r w:rsidR="002652D4" w:rsidRPr="002652D4">
        <w:rPr>
          <w:sz w:val="24"/>
          <w:szCs w:val="24"/>
        </w:rPr>
        <w:t xml:space="preserve"> пищевых групп – чтобы удовлетворить </w:t>
      </w:r>
      <w:r>
        <w:rPr>
          <w:sz w:val="24"/>
          <w:szCs w:val="24"/>
        </w:rPr>
        <w:t>потребности</w:t>
      </w:r>
      <w:r w:rsidR="002652D4" w:rsidRPr="002652D4">
        <w:rPr>
          <w:sz w:val="24"/>
          <w:szCs w:val="24"/>
        </w:rPr>
        <w:t xml:space="preserve"> организма в питательных веществах. </w:t>
      </w:r>
    </w:p>
    <w:p w:rsidR="002652D4" w:rsidRPr="002652D4" w:rsidRDefault="002652D4" w:rsidP="002652D4">
      <w:pPr>
        <w:spacing w:after="0"/>
        <w:jc w:val="both"/>
        <w:rPr>
          <w:sz w:val="24"/>
          <w:szCs w:val="24"/>
        </w:rPr>
      </w:pPr>
      <w:r w:rsidRPr="002652D4">
        <w:rPr>
          <w:i/>
          <w:sz w:val="24"/>
          <w:szCs w:val="24"/>
          <w:u w:val="single"/>
        </w:rPr>
        <w:t>Хлеб, другие злаковые и картофель</w:t>
      </w:r>
      <w:r w:rsidRPr="002652D4">
        <w:rPr>
          <w:sz w:val="24"/>
          <w:szCs w:val="24"/>
        </w:rPr>
        <w:t>. Хорошо, чтобы питание школьников опиралось на эту группу продуктов. Готовя еду</w:t>
      </w:r>
      <w:r w:rsidR="00B11360">
        <w:rPr>
          <w:sz w:val="24"/>
          <w:szCs w:val="24"/>
        </w:rPr>
        <w:t>, иногда</w:t>
      </w:r>
      <w:r w:rsidRPr="002652D4">
        <w:rPr>
          <w:sz w:val="24"/>
          <w:szCs w:val="24"/>
        </w:rPr>
        <w:t xml:space="preserve"> отдайте предпочтите муке грубого помола, здоровое питание предполагает, что </w:t>
      </w:r>
      <w:r w:rsidR="00B11360">
        <w:rPr>
          <w:sz w:val="24"/>
          <w:szCs w:val="24"/>
        </w:rPr>
        <w:t>1</w:t>
      </w:r>
      <w:r w:rsidRPr="002652D4">
        <w:rPr>
          <w:sz w:val="24"/>
          <w:szCs w:val="24"/>
        </w:rPr>
        <w:t>/3</w:t>
      </w:r>
      <w:r w:rsidR="00B11360">
        <w:rPr>
          <w:sz w:val="24"/>
          <w:szCs w:val="24"/>
        </w:rPr>
        <w:t>-2/3</w:t>
      </w:r>
      <w:r w:rsidRPr="002652D4">
        <w:rPr>
          <w:sz w:val="24"/>
          <w:szCs w:val="24"/>
        </w:rPr>
        <w:t xml:space="preserve"> рациона школьников будут составлять продукты, изготовленные именно из такой муки.</w:t>
      </w:r>
    </w:p>
    <w:p w:rsidR="002652D4" w:rsidRPr="002652D4" w:rsidRDefault="002652D4" w:rsidP="002652D4">
      <w:pPr>
        <w:spacing w:after="0"/>
        <w:jc w:val="both"/>
        <w:rPr>
          <w:sz w:val="24"/>
          <w:szCs w:val="24"/>
        </w:rPr>
      </w:pPr>
      <w:r w:rsidRPr="002652D4">
        <w:rPr>
          <w:i/>
          <w:sz w:val="24"/>
          <w:szCs w:val="24"/>
          <w:u w:val="single"/>
        </w:rPr>
        <w:t>Фрукты и овощи</w:t>
      </w:r>
      <w:r w:rsidRPr="002652D4">
        <w:rPr>
          <w:sz w:val="24"/>
          <w:szCs w:val="24"/>
        </w:rPr>
        <w:t xml:space="preserve">. Для здорового, полноценного питания школьникам необходимо давать 5 порций разнообразных фруктов и овощей ежедневно. </w:t>
      </w:r>
      <w:r w:rsidRPr="002652D4">
        <w:rPr>
          <w:b/>
          <w:i/>
          <w:sz w:val="24"/>
          <w:szCs w:val="24"/>
        </w:rPr>
        <w:t>Одной порцией может считаться</w:t>
      </w:r>
      <w:r w:rsidRPr="002652D4">
        <w:rPr>
          <w:sz w:val="24"/>
          <w:szCs w:val="24"/>
        </w:rPr>
        <w:t>:</w:t>
      </w:r>
    </w:p>
    <w:p w:rsidR="002652D4" w:rsidRPr="002652D4" w:rsidRDefault="002652D4" w:rsidP="002652D4">
      <w:pPr>
        <w:pStyle w:val="a8"/>
        <w:numPr>
          <w:ilvl w:val="0"/>
          <w:numId w:val="8"/>
        </w:numPr>
        <w:spacing w:after="0"/>
        <w:jc w:val="both"/>
        <w:rPr>
          <w:sz w:val="24"/>
          <w:szCs w:val="24"/>
        </w:rPr>
      </w:pPr>
      <w:r w:rsidRPr="002652D4">
        <w:rPr>
          <w:rFonts w:cs="Times New Roman"/>
          <w:sz w:val="24"/>
          <w:szCs w:val="24"/>
        </w:rPr>
        <w:t>1 фрукт среднего размера – например, банан, яблоко, апельсин;</w:t>
      </w:r>
    </w:p>
    <w:p w:rsidR="002652D4" w:rsidRPr="002652D4" w:rsidRDefault="002652D4" w:rsidP="002652D4">
      <w:pPr>
        <w:pStyle w:val="a8"/>
        <w:numPr>
          <w:ilvl w:val="0"/>
          <w:numId w:val="8"/>
        </w:numPr>
        <w:spacing w:after="0"/>
        <w:jc w:val="both"/>
        <w:rPr>
          <w:sz w:val="24"/>
          <w:szCs w:val="24"/>
        </w:rPr>
      </w:pPr>
      <w:r w:rsidRPr="002652D4">
        <w:rPr>
          <w:rFonts w:cs="Times New Roman"/>
          <w:sz w:val="24"/>
          <w:szCs w:val="24"/>
        </w:rPr>
        <w:t>2 фрукта маленького размера (таких, как слива), 10-15 виноградин, вишен, ягод;</w:t>
      </w:r>
    </w:p>
    <w:p w:rsidR="002652D4" w:rsidRPr="002652D4" w:rsidRDefault="002652D4" w:rsidP="002652D4">
      <w:pPr>
        <w:pStyle w:val="a8"/>
        <w:numPr>
          <w:ilvl w:val="0"/>
          <w:numId w:val="8"/>
        </w:numPr>
        <w:spacing w:after="0"/>
        <w:jc w:val="both"/>
        <w:rPr>
          <w:sz w:val="24"/>
          <w:szCs w:val="24"/>
        </w:rPr>
      </w:pPr>
      <w:r w:rsidRPr="002652D4">
        <w:rPr>
          <w:rFonts w:cs="Times New Roman"/>
          <w:sz w:val="24"/>
          <w:szCs w:val="24"/>
        </w:rPr>
        <w:t>1 небольшая порция салата из свежих овощей;</w:t>
      </w:r>
    </w:p>
    <w:p w:rsidR="002652D4" w:rsidRPr="002652D4" w:rsidRDefault="002652D4" w:rsidP="002652D4">
      <w:pPr>
        <w:pStyle w:val="a8"/>
        <w:numPr>
          <w:ilvl w:val="0"/>
          <w:numId w:val="8"/>
        </w:numPr>
        <w:spacing w:after="0"/>
        <w:jc w:val="both"/>
        <w:rPr>
          <w:sz w:val="24"/>
          <w:szCs w:val="24"/>
        </w:rPr>
      </w:pPr>
      <w:r w:rsidRPr="002652D4">
        <w:rPr>
          <w:rFonts w:cs="Times New Roman"/>
          <w:sz w:val="24"/>
          <w:szCs w:val="24"/>
        </w:rPr>
        <w:t>3 полных столовых ложки приготовленных овощей – таких, как зеленый горошек;</w:t>
      </w:r>
    </w:p>
    <w:p w:rsidR="002652D4" w:rsidRPr="002652D4" w:rsidRDefault="002652D4" w:rsidP="002652D4">
      <w:pPr>
        <w:pStyle w:val="a8"/>
        <w:numPr>
          <w:ilvl w:val="0"/>
          <w:numId w:val="8"/>
        </w:numPr>
        <w:spacing w:after="0"/>
        <w:jc w:val="both"/>
        <w:rPr>
          <w:sz w:val="24"/>
          <w:szCs w:val="24"/>
        </w:rPr>
      </w:pPr>
      <w:r w:rsidRPr="002652D4">
        <w:rPr>
          <w:rFonts w:cs="Times New Roman"/>
          <w:sz w:val="24"/>
          <w:szCs w:val="24"/>
        </w:rPr>
        <w:t>3 полных столовых ложки приготовленных бобовы</w:t>
      </w:r>
      <w:r w:rsidRPr="002652D4">
        <w:rPr>
          <w:sz w:val="24"/>
          <w:szCs w:val="24"/>
        </w:rPr>
        <w:t>х – таких, как фасоль (если ребенок съест больше, это все равно засчитывается, как одна порция);</w:t>
      </w:r>
    </w:p>
    <w:p w:rsidR="002652D4" w:rsidRPr="002652D4" w:rsidRDefault="002652D4" w:rsidP="002652D4">
      <w:pPr>
        <w:pStyle w:val="a8"/>
        <w:numPr>
          <w:ilvl w:val="0"/>
          <w:numId w:val="8"/>
        </w:numPr>
        <w:spacing w:after="0"/>
        <w:jc w:val="both"/>
        <w:rPr>
          <w:sz w:val="24"/>
          <w:szCs w:val="24"/>
        </w:rPr>
      </w:pPr>
      <w:r w:rsidRPr="002652D4">
        <w:rPr>
          <w:sz w:val="24"/>
          <w:szCs w:val="24"/>
        </w:rPr>
        <w:t>1 столовая ложка сухих фруктов – таких, как изюм или курага;</w:t>
      </w:r>
    </w:p>
    <w:p w:rsidR="002652D4" w:rsidRPr="002652D4" w:rsidRDefault="002652D4" w:rsidP="002652D4">
      <w:pPr>
        <w:pStyle w:val="a8"/>
        <w:numPr>
          <w:ilvl w:val="0"/>
          <w:numId w:val="8"/>
        </w:numPr>
        <w:spacing w:after="0"/>
        <w:jc w:val="both"/>
        <w:rPr>
          <w:sz w:val="24"/>
          <w:szCs w:val="24"/>
        </w:rPr>
      </w:pPr>
      <w:r w:rsidRPr="002652D4">
        <w:rPr>
          <w:rFonts w:cs="Times New Roman"/>
          <w:sz w:val="24"/>
          <w:szCs w:val="24"/>
        </w:rPr>
        <w:t xml:space="preserve">1 небольшой стакан натурального сока (если ребенок выпьет больше, это все равно </w:t>
      </w:r>
      <w:r w:rsidRPr="002652D4">
        <w:rPr>
          <w:sz w:val="24"/>
          <w:szCs w:val="24"/>
        </w:rPr>
        <w:t>засчитывается, как одна порция).</w:t>
      </w:r>
    </w:p>
    <w:p w:rsidR="002652D4" w:rsidRPr="002652D4" w:rsidRDefault="002652D4" w:rsidP="002652D4">
      <w:pPr>
        <w:spacing w:after="0"/>
        <w:jc w:val="both"/>
        <w:rPr>
          <w:sz w:val="24"/>
          <w:szCs w:val="24"/>
        </w:rPr>
      </w:pPr>
      <w:r w:rsidRPr="002652D4">
        <w:rPr>
          <w:i/>
          <w:sz w:val="24"/>
          <w:szCs w:val="24"/>
          <w:u w:val="single"/>
        </w:rPr>
        <w:t>Молоко и молочные продукты</w:t>
      </w:r>
      <w:r w:rsidRPr="002652D4">
        <w:rPr>
          <w:sz w:val="24"/>
          <w:szCs w:val="24"/>
        </w:rPr>
        <w:t>. 3 порции молочных продуктов в день. Это может быть 1 упаковка йогурта, 1 стакан молока или 1 кусочек сыра размером со спичечную коробку. Это особенно важно для здорового питания младших школьников. Молочные продукты</w:t>
      </w:r>
      <w:r w:rsidR="00D40CEB">
        <w:rPr>
          <w:sz w:val="24"/>
          <w:szCs w:val="24"/>
        </w:rPr>
        <w:t>: молоко, кефир 2,5-3,5%.</w:t>
      </w:r>
    </w:p>
    <w:p w:rsidR="002652D4" w:rsidRPr="002652D4" w:rsidRDefault="002652D4" w:rsidP="002652D4">
      <w:pPr>
        <w:spacing w:after="0"/>
        <w:jc w:val="both"/>
        <w:rPr>
          <w:sz w:val="24"/>
          <w:szCs w:val="24"/>
        </w:rPr>
      </w:pPr>
      <w:r w:rsidRPr="002652D4">
        <w:rPr>
          <w:i/>
          <w:sz w:val="24"/>
          <w:szCs w:val="24"/>
          <w:u w:val="single"/>
        </w:rPr>
        <w:t>Мясо, рыба и альтернативные им продукты</w:t>
      </w:r>
      <w:r w:rsidRPr="002652D4">
        <w:rPr>
          <w:sz w:val="24"/>
          <w:szCs w:val="24"/>
        </w:rPr>
        <w:t>. Мясо (особенно красное) и рыба являются наилучшими источниками железа. Однако бобовые (чечевица, фасоль), зеленые листовые овощи и обогащенные злаки также могут дать организму школьника достаточно железа.</w:t>
      </w:r>
    </w:p>
    <w:p w:rsidR="00460A2B" w:rsidRDefault="002652D4" w:rsidP="002652D4">
      <w:pPr>
        <w:spacing w:after="0"/>
        <w:jc w:val="both"/>
        <w:rPr>
          <w:sz w:val="24"/>
          <w:szCs w:val="24"/>
        </w:rPr>
      </w:pPr>
      <w:r w:rsidRPr="002652D4">
        <w:rPr>
          <w:sz w:val="24"/>
          <w:szCs w:val="24"/>
        </w:rPr>
        <w:t>Жирная рыба – такая, как сардины, лосось – очень богаты Ω-3 жирными кислотами. Эти кислоты необходимы для правильного функционирования нервной, иммунной и сердечно сосудистой систем ребенка. Правила здорового питания не только школьников, но и детей вообще, говорят о том, что в неделю детям необходимо съедать 2 порции жирной рыбы. Однако избегайте давать ребенку рыбу-меч</w:t>
      </w:r>
      <w:r w:rsidR="00460A2B">
        <w:rPr>
          <w:sz w:val="24"/>
          <w:szCs w:val="24"/>
        </w:rPr>
        <w:t>.</w:t>
      </w:r>
    </w:p>
    <w:p w:rsidR="002652D4" w:rsidRPr="002652D4" w:rsidRDefault="002652D4" w:rsidP="002652D4">
      <w:pPr>
        <w:spacing w:after="0"/>
        <w:jc w:val="both"/>
        <w:rPr>
          <w:sz w:val="24"/>
          <w:szCs w:val="24"/>
        </w:rPr>
      </w:pPr>
      <w:r w:rsidRPr="002652D4">
        <w:rPr>
          <w:i/>
          <w:sz w:val="24"/>
          <w:szCs w:val="24"/>
          <w:u w:val="single"/>
        </w:rPr>
        <w:t>Жирные или сладкие продукты</w:t>
      </w:r>
      <w:r w:rsidRPr="002652D4">
        <w:rPr>
          <w:sz w:val="24"/>
          <w:szCs w:val="24"/>
        </w:rPr>
        <w:t>. Продукты высокой жирности или с большим содержанием сахара – такие, как торты, печенье, шоколадные вафли, хрустящий картофель – дают школьникам много энергии, однако почти не содержат в себе витаминов. В небольшом количестве детям сладости употреблять можно, однако, только как компонент  сбалансированного питания, а не как замену основной, здоровой и полезной пищи.</w:t>
      </w:r>
    </w:p>
    <w:p w:rsidR="002652D4" w:rsidRPr="002652D4" w:rsidRDefault="002652D4" w:rsidP="002652D4">
      <w:pPr>
        <w:spacing w:after="0"/>
        <w:jc w:val="both"/>
        <w:rPr>
          <w:sz w:val="24"/>
          <w:szCs w:val="24"/>
        </w:rPr>
      </w:pPr>
      <w:r w:rsidRPr="002652D4">
        <w:rPr>
          <w:i/>
          <w:sz w:val="24"/>
          <w:szCs w:val="24"/>
          <w:u w:val="single"/>
        </w:rPr>
        <w:lastRenderedPageBreak/>
        <w:t>Полезные напитки</w:t>
      </w:r>
      <w:r w:rsidRPr="002652D4">
        <w:rPr>
          <w:sz w:val="24"/>
          <w:szCs w:val="24"/>
        </w:rPr>
        <w:t xml:space="preserve">. В качестве самых подходящих напитков здоровое питание предлагает для школьников молоко и воду - поскольку они не разрушают их зубов. Соки обладают повышенной кислотностью и содержат высокий процент сахара (даже в натуральных соках мы находим природные сахара). Поэтому соки детям лучше давать вместе с едой </w:t>
      </w:r>
      <w:r w:rsidR="00BC67AB">
        <w:rPr>
          <w:sz w:val="24"/>
          <w:szCs w:val="24"/>
        </w:rPr>
        <w:t>–или,</w:t>
      </w:r>
      <w:r w:rsidRPr="002652D4">
        <w:rPr>
          <w:sz w:val="24"/>
          <w:szCs w:val="24"/>
        </w:rPr>
        <w:t xml:space="preserve"> желательно разбавлять их водой.</w:t>
      </w:r>
    </w:p>
    <w:p w:rsidR="002652D4" w:rsidRPr="002652D4" w:rsidRDefault="002652D4" w:rsidP="002652D4">
      <w:pPr>
        <w:spacing w:after="0"/>
        <w:jc w:val="both"/>
        <w:rPr>
          <w:sz w:val="24"/>
          <w:szCs w:val="24"/>
        </w:rPr>
      </w:pPr>
      <w:r w:rsidRPr="002652D4">
        <w:rPr>
          <w:sz w:val="24"/>
          <w:szCs w:val="24"/>
        </w:rPr>
        <w:t xml:space="preserve">Общее количество жидкости, которое необходимо школьнику в течение дня, зависит от погоды, физической активности ребенка и от продуктов, которые он ест. </w:t>
      </w:r>
      <w:r w:rsidR="00D0301D">
        <w:rPr>
          <w:sz w:val="24"/>
          <w:szCs w:val="24"/>
        </w:rPr>
        <w:t>Можно</w:t>
      </w:r>
      <w:r w:rsidRPr="002652D4">
        <w:rPr>
          <w:sz w:val="24"/>
          <w:szCs w:val="24"/>
        </w:rPr>
        <w:t xml:space="preserve"> будет давать детям один стакан воды (молока или сока) с каждым приемом пищи, и один стакан – между приемами. Давайте детям больше жидкости во время жары и в период повышенной физической активности.</w:t>
      </w:r>
    </w:p>
    <w:p w:rsidR="002652D4" w:rsidRPr="002652D4" w:rsidRDefault="002652D4" w:rsidP="002652D4">
      <w:pPr>
        <w:spacing w:after="0"/>
        <w:jc w:val="both"/>
        <w:rPr>
          <w:sz w:val="24"/>
          <w:szCs w:val="24"/>
        </w:rPr>
      </w:pPr>
      <w:r w:rsidRPr="002652D4">
        <w:rPr>
          <w:sz w:val="24"/>
          <w:szCs w:val="24"/>
        </w:rPr>
        <w:t>Здоровое питание младших школьников вообще не позволяет употребление газированных напитков типа кока-кола, содержащих кофеин. Что касается школьников старшего возраста - избегайте давать им газированные напитки с содержанием кофеина во время еды, поскольку кофеин препятствует всасыванию организмом железа.</w:t>
      </w:r>
    </w:p>
    <w:p w:rsidR="00F13A28" w:rsidRPr="002652D4" w:rsidRDefault="00F13A28" w:rsidP="002652D4">
      <w:pPr>
        <w:shd w:val="clear" w:color="auto" w:fill="FFFFFF"/>
        <w:spacing w:after="0"/>
        <w:jc w:val="both"/>
        <w:textAlignment w:val="baseline"/>
        <w:rPr>
          <w:rFonts w:eastAsia="Times New Roman" w:cs="Times New Roman"/>
          <w:b/>
          <w:bCs/>
          <w:color w:val="auto"/>
          <w:sz w:val="24"/>
          <w:szCs w:val="24"/>
          <w:bdr w:val="none" w:sz="0" w:space="0" w:color="auto" w:frame="1"/>
          <w:lang w:eastAsia="ru-RU"/>
        </w:rPr>
      </w:pPr>
    </w:p>
    <w:p w:rsidR="003B6093" w:rsidRPr="00E902BD" w:rsidRDefault="003B6093" w:rsidP="00DF21A3">
      <w:pPr>
        <w:shd w:val="clear" w:color="auto" w:fill="FFFFFF"/>
        <w:spacing w:after="0"/>
        <w:jc w:val="center"/>
        <w:textAlignment w:val="baseline"/>
        <w:rPr>
          <w:rFonts w:eastAsia="Times New Roman" w:cs="Times New Roman"/>
          <w:b/>
          <w:bCs/>
          <w:i/>
          <w:color w:val="232323"/>
          <w:sz w:val="24"/>
          <w:szCs w:val="24"/>
          <w:bdr w:val="none" w:sz="0" w:space="0" w:color="auto" w:frame="1"/>
          <w:lang w:eastAsia="ru-RU"/>
        </w:rPr>
      </w:pPr>
      <w:r w:rsidRPr="00E902BD">
        <w:rPr>
          <w:rFonts w:eastAsia="Times New Roman" w:cs="Times New Roman"/>
          <w:b/>
          <w:bCs/>
          <w:i/>
          <w:color w:val="232323"/>
          <w:sz w:val="24"/>
          <w:szCs w:val="24"/>
          <w:bdr w:val="none" w:sz="0" w:space="0" w:color="auto" w:frame="1"/>
          <w:lang w:eastAsia="ru-RU"/>
        </w:rPr>
        <w:t>Питание школьника должно быть сбалансированным</w:t>
      </w:r>
    </w:p>
    <w:p w:rsidR="003B6093" w:rsidRPr="001A7F1A" w:rsidRDefault="003B6093" w:rsidP="003B6093">
      <w:pPr>
        <w:shd w:val="clear" w:color="auto" w:fill="FFFFFF"/>
        <w:spacing w:after="0"/>
        <w:jc w:val="both"/>
        <w:textAlignment w:val="baseline"/>
        <w:rPr>
          <w:rFonts w:eastAsia="Times New Roman" w:cs="Times New Roman"/>
          <w:color w:val="232323"/>
          <w:sz w:val="24"/>
          <w:szCs w:val="24"/>
          <w:lang w:eastAsia="ru-RU"/>
        </w:rPr>
      </w:pPr>
    </w:p>
    <w:p w:rsidR="003B6093" w:rsidRPr="001A7F1A" w:rsidRDefault="003B6093" w:rsidP="003B6093">
      <w:pPr>
        <w:shd w:val="clear" w:color="auto" w:fill="FFFFFF"/>
        <w:spacing w:after="0"/>
        <w:jc w:val="both"/>
        <w:textAlignment w:val="baseline"/>
        <w:rPr>
          <w:rFonts w:eastAsia="Times New Roman" w:cs="Times New Roman"/>
          <w:color w:val="232323"/>
          <w:sz w:val="24"/>
          <w:szCs w:val="24"/>
          <w:lang w:eastAsia="ru-RU"/>
        </w:rPr>
      </w:pPr>
      <w:r w:rsidRPr="001A7F1A">
        <w:rPr>
          <w:rFonts w:eastAsia="Times New Roman" w:cs="Times New Roman"/>
          <w:color w:val="232323"/>
          <w:sz w:val="24"/>
          <w:szCs w:val="24"/>
          <w:lang w:eastAsia="ru-RU"/>
        </w:rPr>
        <w:t>Для здоровья детей важнейшее значение имеет правильное соотношение питательных веществ. В меню школьника обязательно должны входить продукты, содержащие не только </w:t>
      </w:r>
      <w:r w:rsidRPr="001A7F1A">
        <w:rPr>
          <w:rFonts w:eastAsia="Times New Roman" w:cs="Times New Roman"/>
          <w:b/>
          <w:bCs/>
          <w:color w:val="232323"/>
          <w:sz w:val="24"/>
          <w:szCs w:val="24"/>
          <w:bdr w:val="none" w:sz="0" w:space="0" w:color="auto" w:frame="1"/>
          <w:lang w:eastAsia="ru-RU"/>
        </w:rPr>
        <w:t>белки, жиры и углеводы, но и незаменимые аминокислоты, витамины, некоторые жирные кислоты, минералы и микроэлементы.</w:t>
      </w:r>
      <w:r w:rsidRPr="001A7F1A">
        <w:rPr>
          <w:rFonts w:eastAsia="Times New Roman" w:cs="Times New Roman"/>
          <w:color w:val="232323"/>
          <w:sz w:val="24"/>
          <w:szCs w:val="24"/>
          <w:lang w:eastAsia="ru-RU"/>
        </w:rPr>
        <w:t> Эти компоненты самостоятельно не синтезируются в организме, но необходимы для полноценного развития детского организма. </w:t>
      </w:r>
      <w:r w:rsidRPr="001A7F1A">
        <w:rPr>
          <w:rFonts w:eastAsia="Times New Roman" w:cs="Times New Roman"/>
          <w:b/>
          <w:bCs/>
          <w:color w:val="232323"/>
          <w:sz w:val="24"/>
          <w:szCs w:val="24"/>
          <w:bdr w:val="none" w:sz="0" w:space="0" w:color="auto" w:frame="1"/>
          <w:lang w:eastAsia="ru-RU"/>
        </w:rPr>
        <w:t>Соотношение между белками, жирами и углеводами должно быть 1:1:4.</w:t>
      </w:r>
    </w:p>
    <w:p w:rsidR="003B6093" w:rsidRPr="001A7F1A" w:rsidRDefault="003B6093" w:rsidP="003B6093">
      <w:pPr>
        <w:shd w:val="clear" w:color="auto" w:fill="FFFFFF"/>
        <w:spacing w:after="0"/>
        <w:jc w:val="both"/>
        <w:textAlignment w:val="baseline"/>
        <w:rPr>
          <w:rFonts w:eastAsia="Times New Roman" w:cs="Times New Roman"/>
          <w:color w:val="232323"/>
          <w:sz w:val="24"/>
          <w:szCs w:val="24"/>
          <w:lang w:eastAsia="ru-RU"/>
        </w:rPr>
      </w:pPr>
      <w:r w:rsidRPr="001A7F1A">
        <w:rPr>
          <w:rFonts w:eastAsia="Times New Roman" w:cs="Times New Roman"/>
          <w:b/>
          <w:bCs/>
          <w:color w:val="232323"/>
          <w:sz w:val="24"/>
          <w:szCs w:val="24"/>
          <w:bdr w:val="none" w:sz="0" w:space="0" w:color="auto" w:frame="1"/>
          <w:lang w:eastAsia="ru-RU"/>
        </w:rPr>
        <w:t>Питание школьника должно быть оптимальным</w:t>
      </w:r>
    </w:p>
    <w:p w:rsidR="003B6093" w:rsidRPr="001A7F1A" w:rsidRDefault="003B6093" w:rsidP="003B6093">
      <w:pPr>
        <w:shd w:val="clear" w:color="auto" w:fill="FFFFFF"/>
        <w:spacing w:after="0"/>
        <w:jc w:val="both"/>
        <w:textAlignment w:val="baseline"/>
        <w:rPr>
          <w:rFonts w:eastAsia="Times New Roman" w:cs="Times New Roman"/>
          <w:color w:val="232323"/>
          <w:sz w:val="24"/>
          <w:szCs w:val="24"/>
          <w:lang w:eastAsia="ru-RU"/>
        </w:rPr>
      </w:pPr>
      <w:r w:rsidRPr="001A7F1A">
        <w:rPr>
          <w:rFonts w:eastAsia="Times New Roman" w:cs="Times New Roman"/>
          <w:color w:val="232323"/>
          <w:sz w:val="24"/>
          <w:szCs w:val="24"/>
          <w:lang w:eastAsia="ru-RU"/>
        </w:rPr>
        <w:t>При составлении меню обязательно учитываются потребности организма, связанных с его ростом и развитием, с изменением условий внешней среды, с повышенной физической или эмоциональной нагрузкой. При оптимальной системе питания соблюдается баланс между поступлением и расходованием основных пищевых веществ.</w:t>
      </w:r>
    </w:p>
    <w:p w:rsidR="003B6093" w:rsidRPr="001A7F1A" w:rsidRDefault="003B6093" w:rsidP="003B6093">
      <w:pPr>
        <w:shd w:val="clear" w:color="auto" w:fill="FFFFFF"/>
        <w:spacing w:after="0"/>
        <w:jc w:val="both"/>
        <w:textAlignment w:val="baseline"/>
        <w:rPr>
          <w:rFonts w:eastAsia="Times New Roman" w:cs="Times New Roman"/>
          <w:color w:val="232323"/>
          <w:sz w:val="24"/>
          <w:szCs w:val="24"/>
          <w:lang w:eastAsia="ru-RU"/>
        </w:rPr>
      </w:pPr>
      <w:r w:rsidRPr="001A7F1A">
        <w:rPr>
          <w:rFonts w:eastAsia="Times New Roman" w:cs="Times New Roman"/>
          <w:b/>
          <w:bCs/>
          <w:color w:val="232323"/>
          <w:sz w:val="24"/>
          <w:szCs w:val="24"/>
          <w:bdr w:val="none" w:sz="0" w:space="0" w:color="auto" w:frame="1"/>
          <w:lang w:eastAsia="ru-RU"/>
        </w:rPr>
        <w:t>Калорийность рациона школьника должна быть следующей:</w:t>
      </w:r>
    </w:p>
    <w:p w:rsidR="003B6093" w:rsidRPr="001A7F1A" w:rsidRDefault="003B6093" w:rsidP="003B6093">
      <w:pPr>
        <w:keepLines w:val="0"/>
        <w:numPr>
          <w:ilvl w:val="0"/>
          <w:numId w:val="1"/>
        </w:numPr>
        <w:spacing w:after="0"/>
        <w:ind w:left="240"/>
        <w:jc w:val="both"/>
        <w:textAlignment w:val="baseline"/>
        <w:rPr>
          <w:rFonts w:eastAsia="Times New Roman" w:cs="Times New Roman"/>
          <w:color w:val="000000"/>
          <w:sz w:val="24"/>
          <w:szCs w:val="24"/>
          <w:lang w:eastAsia="ru-RU"/>
        </w:rPr>
      </w:pPr>
      <w:r w:rsidRPr="001A7F1A">
        <w:rPr>
          <w:rFonts w:eastAsia="Times New Roman" w:cs="Times New Roman"/>
          <w:color w:val="000000"/>
          <w:sz w:val="24"/>
          <w:szCs w:val="24"/>
          <w:lang w:eastAsia="ru-RU"/>
        </w:rPr>
        <w:t>7-10 лет – 2400 ккал</w:t>
      </w:r>
    </w:p>
    <w:p w:rsidR="003B6093" w:rsidRPr="001A7F1A" w:rsidRDefault="003B6093" w:rsidP="003B6093">
      <w:pPr>
        <w:keepLines w:val="0"/>
        <w:numPr>
          <w:ilvl w:val="0"/>
          <w:numId w:val="1"/>
        </w:numPr>
        <w:spacing w:after="0"/>
        <w:ind w:left="240"/>
        <w:jc w:val="both"/>
        <w:textAlignment w:val="baseline"/>
        <w:rPr>
          <w:rFonts w:eastAsia="Times New Roman" w:cs="Times New Roman"/>
          <w:color w:val="000000"/>
          <w:sz w:val="24"/>
          <w:szCs w:val="24"/>
          <w:lang w:eastAsia="ru-RU"/>
        </w:rPr>
      </w:pPr>
      <w:r w:rsidRPr="001A7F1A">
        <w:rPr>
          <w:rFonts w:eastAsia="Times New Roman" w:cs="Times New Roman"/>
          <w:color w:val="000000"/>
          <w:sz w:val="24"/>
          <w:szCs w:val="24"/>
          <w:lang w:eastAsia="ru-RU"/>
        </w:rPr>
        <w:t>14-17лет – 2600-3000ккал</w:t>
      </w:r>
    </w:p>
    <w:p w:rsidR="003B6093" w:rsidRDefault="003B6093" w:rsidP="003B6093">
      <w:pPr>
        <w:keepLines w:val="0"/>
        <w:numPr>
          <w:ilvl w:val="0"/>
          <w:numId w:val="1"/>
        </w:numPr>
        <w:spacing w:after="0"/>
        <w:ind w:left="240"/>
        <w:jc w:val="both"/>
        <w:textAlignment w:val="baseline"/>
        <w:rPr>
          <w:rFonts w:eastAsia="Times New Roman" w:cs="Times New Roman"/>
          <w:color w:val="000000"/>
          <w:sz w:val="24"/>
          <w:szCs w:val="24"/>
          <w:lang w:eastAsia="ru-RU"/>
        </w:rPr>
      </w:pPr>
      <w:r w:rsidRPr="001A7F1A">
        <w:rPr>
          <w:rFonts w:eastAsia="Times New Roman" w:cs="Times New Roman"/>
          <w:color w:val="000000"/>
          <w:sz w:val="24"/>
          <w:szCs w:val="24"/>
          <w:lang w:eastAsia="ru-RU"/>
        </w:rPr>
        <w:t>если ребенок занимается спортом, он должен получать на 300-500 ккал больше.</w:t>
      </w:r>
    </w:p>
    <w:p w:rsidR="00083938" w:rsidRDefault="00083938" w:rsidP="00FB64CC">
      <w:pPr>
        <w:keepLines w:val="0"/>
        <w:spacing w:after="0"/>
        <w:jc w:val="both"/>
        <w:textAlignment w:val="baseline"/>
        <w:rPr>
          <w:rFonts w:eastAsia="Times New Roman" w:cs="Times New Roman"/>
          <w:color w:val="000000"/>
          <w:sz w:val="24"/>
          <w:szCs w:val="24"/>
          <w:lang w:eastAsia="ru-RU"/>
        </w:rPr>
      </w:pPr>
    </w:p>
    <w:p w:rsidR="00FB64CC" w:rsidRDefault="00FB64CC" w:rsidP="00FB64CC">
      <w:pPr>
        <w:keepLines w:val="0"/>
        <w:spacing w:after="0"/>
        <w:jc w:val="both"/>
        <w:textAlignment w:val="baseline"/>
        <w:rPr>
          <w:rFonts w:eastAsia="Times New Roman" w:cs="Times New Roman"/>
          <w:color w:val="000000"/>
          <w:sz w:val="24"/>
          <w:szCs w:val="24"/>
          <w:lang w:eastAsia="ru-RU"/>
        </w:rPr>
      </w:pPr>
      <w:r w:rsidRPr="00FB64CC">
        <w:rPr>
          <w:rFonts w:eastAsia="Times New Roman" w:cs="Times New Roman"/>
          <w:color w:val="000000"/>
          <w:sz w:val="24"/>
          <w:szCs w:val="24"/>
          <w:lang w:eastAsia="ru-RU"/>
        </w:rPr>
        <w:t>Потребность в калориях детей младшего </w:t>
      </w:r>
      <w:r w:rsidRPr="00FB64CC">
        <w:rPr>
          <w:rFonts w:eastAsia="Times New Roman" w:cs="Times New Roman"/>
          <w:b/>
          <w:bCs/>
          <w:color w:val="000000"/>
          <w:sz w:val="24"/>
          <w:szCs w:val="24"/>
          <w:lang w:eastAsia="ru-RU"/>
        </w:rPr>
        <w:t>школьного</w:t>
      </w:r>
      <w:r w:rsidRPr="00FB64CC">
        <w:rPr>
          <w:rFonts w:eastAsia="Times New Roman" w:cs="Times New Roman"/>
          <w:color w:val="000000"/>
          <w:sz w:val="24"/>
          <w:szCs w:val="24"/>
          <w:lang w:eastAsia="ru-RU"/>
        </w:rPr>
        <w:t> возраста (7 – 10 лет) составляет 2400 ккал в сутки, детей в возрасте 11–13 лет - 2850 ккал в сутки, </w:t>
      </w:r>
      <w:r w:rsidRPr="00FB64CC">
        <w:rPr>
          <w:rFonts w:eastAsia="Times New Roman" w:cs="Times New Roman"/>
          <w:b/>
          <w:bCs/>
          <w:color w:val="000000"/>
          <w:sz w:val="24"/>
          <w:szCs w:val="24"/>
          <w:lang w:eastAsia="ru-RU"/>
        </w:rPr>
        <w:t>подростков</w:t>
      </w:r>
      <w:r w:rsidRPr="00FB64CC">
        <w:rPr>
          <w:rFonts w:eastAsia="Times New Roman" w:cs="Times New Roman"/>
          <w:color w:val="000000"/>
          <w:sz w:val="24"/>
          <w:szCs w:val="24"/>
          <w:lang w:eastAsia="ru-RU"/>
        </w:rPr>
        <w:t> (14–17 лет) составляет 3150 ккал.</w:t>
      </w:r>
    </w:p>
    <w:p w:rsidR="00E8011F" w:rsidRPr="00E8011F" w:rsidRDefault="00E8011F" w:rsidP="00E8011F">
      <w:pPr>
        <w:keepLines w:val="0"/>
        <w:spacing w:after="0"/>
        <w:jc w:val="both"/>
        <w:textAlignment w:val="baseline"/>
        <w:rPr>
          <w:rFonts w:eastAsia="Times New Roman" w:cs="Times New Roman"/>
          <w:color w:val="000000"/>
          <w:sz w:val="24"/>
          <w:szCs w:val="24"/>
          <w:lang w:eastAsia="ru-RU"/>
        </w:rPr>
      </w:pPr>
      <w:r w:rsidRPr="00E8011F">
        <w:rPr>
          <w:rFonts w:eastAsia="Times New Roman" w:cs="Times New Roman"/>
          <w:color w:val="000000"/>
          <w:sz w:val="24"/>
          <w:szCs w:val="24"/>
          <w:lang w:eastAsia="ru-RU"/>
        </w:rPr>
        <w:t>Режим питания школьника строится с учетом приемов пищи дома и в школе и определяет не только время приема пищи, но и калорийность каждого приема пищи. В качестве примера, можно привести следующий режим питания (в % от калорийности суточного рациона):</w:t>
      </w:r>
    </w:p>
    <w:p w:rsidR="00E8011F" w:rsidRPr="00E8011F" w:rsidRDefault="00E8011F" w:rsidP="00E8011F">
      <w:pPr>
        <w:keepLines w:val="0"/>
        <w:spacing w:after="0"/>
        <w:jc w:val="both"/>
        <w:textAlignment w:val="baseline"/>
        <w:rPr>
          <w:rFonts w:eastAsia="Times New Roman" w:cs="Times New Roman"/>
          <w:color w:val="000000"/>
          <w:sz w:val="24"/>
          <w:szCs w:val="24"/>
          <w:lang w:eastAsia="ru-RU"/>
        </w:rPr>
      </w:pPr>
      <w:r w:rsidRPr="00E8011F">
        <w:rPr>
          <w:rFonts w:eastAsia="Times New Roman" w:cs="Times New Roman"/>
          <w:color w:val="000000"/>
          <w:sz w:val="24"/>
          <w:szCs w:val="24"/>
          <w:lang w:eastAsia="ru-RU"/>
        </w:rPr>
        <w:t>1-й завтрак (8.00) – 20%;</w:t>
      </w:r>
    </w:p>
    <w:p w:rsidR="00E8011F" w:rsidRPr="00E8011F" w:rsidRDefault="00E8011F" w:rsidP="00E8011F">
      <w:pPr>
        <w:keepLines w:val="0"/>
        <w:spacing w:after="0"/>
        <w:jc w:val="both"/>
        <w:textAlignment w:val="baseline"/>
        <w:rPr>
          <w:rFonts w:eastAsia="Times New Roman" w:cs="Times New Roman"/>
          <w:color w:val="000000"/>
          <w:sz w:val="24"/>
          <w:szCs w:val="24"/>
          <w:lang w:eastAsia="ru-RU"/>
        </w:rPr>
      </w:pPr>
      <w:r w:rsidRPr="00E8011F">
        <w:rPr>
          <w:rFonts w:eastAsia="Times New Roman" w:cs="Times New Roman"/>
          <w:color w:val="000000"/>
          <w:sz w:val="24"/>
          <w:szCs w:val="24"/>
          <w:lang w:eastAsia="ru-RU"/>
        </w:rPr>
        <w:t>2-й завтрак (11.00) – 20%;</w:t>
      </w:r>
    </w:p>
    <w:p w:rsidR="00E8011F" w:rsidRPr="00E8011F" w:rsidRDefault="00E8011F" w:rsidP="00E8011F">
      <w:pPr>
        <w:keepLines w:val="0"/>
        <w:spacing w:after="0"/>
        <w:jc w:val="both"/>
        <w:textAlignment w:val="baseline"/>
        <w:rPr>
          <w:rFonts w:eastAsia="Times New Roman" w:cs="Times New Roman"/>
          <w:color w:val="000000"/>
          <w:sz w:val="24"/>
          <w:szCs w:val="24"/>
          <w:lang w:eastAsia="ru-RU"/>
        </w:rPr>
      </w:pPr>
      <w:r w:rsidRPr="00E8011F">
        <w:rPr>
          <w:rFonts w:eastAsia="Times New Roman" w:cs="Times New Roman"/>
          <w:color w:val="000000"/>
          <w:sz w:val="24"/>
          <w:szCs w:val="24"/>
          <w:lang w:eastAsia="ru-RU"/>
        </w:rPr>
        <w:t>Обед (15.00) – 35%;</w:t>
      </w:r>
    </w:p>
    <w:p w:rsidR="00E8011F" w:rsidRPr="00E8011F" w:rsidRDefault="00E8011F" w:rsidP="00E8011F">
      <w:pPr>
        <w:keepLines w:val="0"/>
        <w:spacing w:after="0"/>
        <w:jc w:val="both"/>
        <w:textAlignment w:val="baseline"/>
        <w:rPr>
          <w:rFonts w:eastAsia="Times New Roman" w:cs="Times New Roman"/>
          <w:color w:val="000000"/>
          <w:sz w:val="24"/>
          <w:szCs w:val="24"/>
          <w:lang w:eastAsia="ru-RU"/>
        </w:rPr>
      </w:pPr>
      <w:r w:rsidRPr="00E8011F">
        <w:rPr>
          <w:rFonts w:eastAsia="Times New Roman" w:cs="Times New Roman"/>
          <w:color w:val="000000"/>
          <w:sz w:val="24"/>
          <w:szCs w:val="24"/>
          <w:lang w:eastAsia="ru-RU"/>
        </w:rPr>
        <w:t>Ужин (20.00) – 25%.</w:t>
      </w:r>
    </w:p>
    <w:p w:rsidR="00D21C96" w:rsidRPr="00D21C96" w:rsidRDefault="00D21C96" w:rsidP="00D21C96">
      <w:pPr>
        <w:keepLines w:val="0"/>
        <w:spacing w:after="0"/>
        <w:jc w:val="both"/>
        <w:textAlignment w:val="baseline"/>
        <w:rPr>
          <w:rFonts w:eastAsia="Times New Roman" w:cs="Times New Roman"/>
          <w:color w:val="000000"/>
          <w:sz w:val="24"/>
          <w:szCs w:val="24"/>
          <w:lang w:eastAsia="ru-RU"/>
        </w:rPr>
      </w:pPr>
      <w:r w:rsidRPr="00D21C96">
        <w:rPr>
          <w:rFonts w:eastAsia="Times New Roman" w:cs="Times New Roman"/>
          <w:color w:val="000000"/>
          <w:sz w:val="24"/>
          <w:szCs w:val="24"/>
          <w:lang w:eastAsia="ru-RU"/>
        </w:rPr>
        <w:t>Потребность в белке детей в связи с интенсивными процессами их роста и развития составляет: у школьников младшего возраста потребность в белке – 2,5–3 г на 1 кг веса, старшего возраста (14–17 лет) – не менее 2 г на 1 кг веса тела; в количественном выражении дети в возрасте 7 – 10 лет должны получать 80 г белка в сутки, в возрасте 11–13 лет – 93 г, юноши (14–17 лет) – 106 г и девушки (14–17 лет) – 96 г.</w:t>
      </w:r>
    </w:p>
    <w:p w:rsidR="00D21C96" w:rsidRPr="00D21C96" w:rsidRDefault="00D21C96" w:rsidP="00D21C96">
      <w:pPr>
        <w:keepLines w:val="0"/>
        <w:spacing w:after="0"/>
        <w:jc w:val="both"/>
        <w:textAlignment w:val="baseline"/>
        <w:rPr>
          <w:rFonts w:eastAsia="Times New Roman" w:cs="Times New Roman"/>
          <w:color w:val="000000"/>
          <w:sz w:val="24"/>
          <w:szCs w:val="24"/>
          <w:lang w:eastAsia="ru-RU"/>
        </w:rPr>
      </w:pPr>
      <w:r w:rsidRPr="00D21C96">
        <w:rPr>
          <w:rFonts w:eastAsia="Times New Roman" w:cs="Times New Roman"/>
          <w:color w:val="000000"/>
          <w:sz w:val="24"/>
          <w:szCs w:val="24"/>
          <w:lang w:eastAsia="ru-RU"/>
        </w:rPr>
        <w:lastRenderedPageBreak/>
        <w:t>Удовлетворение потребности в белке осуществляется за счет как животных, так и растительных белков. Основные источники животного белка – молоко и молочные продукты, мясо, рыба и яйца. Источниками растительного белка являются: хлебобулочные изделия, крупяные и макаронные изделия, бобовые. Удельный вес животного белка в суточном рационе школьника должен составлять 60 % общего количества белка.</w:t>
      </w:r>
    </w:p>
    <w:p w:rsidR="00D21C96" w:rsidRPr="00D21C96" w:rsidRDefault="00D21C96" w:rsidP="00D21C96">
      <w:pPr>
        <w:keepLines w:val="0"/>
        <w:spacing w:after="0"/>
        <w:jc w:val="both"/>
        <w:textAlignment w:val="baseline"/>
        <w:rPr>
          <w:rFonts w:eastAsia="Times New Roman" w:cs="Times New Roman"/>
          <w:color w:val="000000"/>
          <w:sz w:val="24"/>
          <w:szCs w:val="24"/>
          <w:lang w:eastAsia="ru-RU"/>
        </w:rPr>
      </w:pPr>
      <w:r w:rsidRPr="00D21C96">
        <w:rPr>
          <w:rFonts w:eastAsia="Times New Roman" w:cs="Times New Roman"/>
          <w:color w:val="000000"/>
          <w:sz w:val="24"/>
          <w:szCs w:val="24"/>
          <w:lang w:eastAsia="ru-RU"/>
        </w:rPr>
        <w:t>Для выполнения этого требования и обеспечения белковой полноценности питания необходимо ежедневно включать в пищевой рацион школьника: молоко – 500 г, одно яйцо, творог – 40–50 г, сыр – 10–15 г, рыба – 40–60 г.</w:t>
      </w:r>
    </w:p>
    <w:p w:rsidR="00E8011F" w:rsidRPr="001A7F1A" w:rsidRDefault="00C81D08" w:rsidP="00FB64CC">
      <w:pPr>
        <w:keepLines w:val="0"/>
        <w:spacing w:after="0"/>
        <w:jc w:val="both"/>
        <w:textAlignment w:val="baseline"/>
        <w:rPr>
          <w:rFonts w:eastAsia="Times New Roman" w:cs="Times New Roman"/>
          <w:color w:val="000000"/>
          <w:sz w:val="24"/>
          <w:szCs w:val="24"/>
          <w:lang w:eastAsia="ru-RU"/>
        </w:rPr>
      </w:pPr>
      <w:r w:rsidRPr="00C81D08">
        <w:rPr>
          <w:rFonts w:eastAsia="Times New Roman" w:cs="Times New Roman"/>
          <w:color w:val="000000"/>
          <w:sz w:val="24"/>
          <w:szCs w:val="24"/>
          <w:lang w:eastAsia="ru-RU"/>
        </w:rPr>
        <w:t>Количество углеводов в питании школьников должно быть в 4 раза больше, чем белков и жиров, т. е. 320–420 г в сутки. Количество легко усвояемых углеводов</w:t>
      </w:r>
      <w:r w:rsidR="003231AA" w:rsidRPr="00C81D08">
        <w:rPr>
          <w:rFonts w:eastAsia="Times New Roman" w:cs="Times New Roman"/>
          <w:color w:val="000000"/>
          <w:sz w:val="24"/>
          <w:szCs w:val="24"/>
          <w:lang w:eastAsia="ru-RU"/>
        </w:rPr>
        <w:t>(сахар, мед, варенье, кондитерские изделия</w:t>
      </w:r>
      <w:r w:rsidR="003231AA">
        <w:rPr>
          <w:rFonts w:eastAsia="Times New Roman" w:cs="Times New Roman"/>
          <w:color w:val="000000"/>
          <w:sz w:val="24"/>
          <w:szCs w:val="24"/>
          <w:lang w:eastAsia="ru-RU"/>
        </w:rPr>
        <w:t>)</w:t>
      </w:r>
      <w:r w:rsidRPr="00C81D08">
        <w:rPr>
          <w:rFonts w:eastAsia="Times New Roman" w:cs="Times New Roman"/>
          <w:color w:val="000000"/>
          <w:sz w:val="24"/>
          <w:szCs w:val="24"/>
          <w:lang w:eastAsia="ru-RU"/>
        </w:rPr>
        <w:t xml:space="preserve"> в пищевом рационе школьника должно составлять 20 % от общего содержания углеводов, т. е. 70 – 100 г в сутки. Основная потребность в углеводах покрывается за счет крахмала, который содержится в большом количестве в хлебных и крупяных продуктах. Поэтому в детском питании предусматривается довольно большое количество хлебобулочных изделий (300–400 г) и круп (35 г) в день. </w:t>
      </w:r>
    </w:p>
    <w:p w:rsidR="003B6093" w:rsidRPr="001A7F1A" w:rsidRDefault="003B6093" w:rsidP="003B6093">
      <w:pPr>
        <w:shd w:val="clear" w:color="auto" w:fill="FFFFFF"/>
        <w:spacing w:after="0"/>
        <w:jc w:val="both"/>
        <w:textAlignment w:val="baseline"/>
        <w:rPr>
          <w:rFonts w:eastAsia="Times New Roman" w:cs="Times New Roman"/>
          <w:color w:val="232323"/>
          <w:sz w:val="24"/>
          <w:szCs w:val="24"/>
          <w:lang w:eastAsia="ru-RU"/>
        </w:rPr>
      </w:pPr>
      <w:r w:rsidRPr="00152823">
        <w:rPr>
          <w:rFonts w:eastAsia="Times New Roman" w:cs="Times New Roman"/>
          <w:bCs/>
          <w:i/>
          <w:iCs/>
          <w:color w:val="232323"/>
          <w:sz w:val="24"/>
          <w:szCs w:val="24"/>
          <w:bdr w:val="none" w:sz="0" w:space="0" w:color="auto" w:frame="1"/>
          <w:lang w:eastAsia="ru-RU"/>
        </w:rPr>
        <w:t>Пища</w:t>
      </w:r>
      <w:r w:rsidRPr="001A7F1A">
        <w:rPr>
          <w:rFonts w:eastAsia="Times New Roman" w:cs="Times New Roman"/>
          <w:color w:val="232323"/>
          <w:sz w:val="24"/>
          <w:szCs w:val="24"/>
          <w:lang w:eastAsia="ru-RU"/>
        </w:rPr>
        <w:t xml:space="preserve"> – единственный источник, с которым ребенок получает необходимый пластический материал и энергию. Нормальная деятельность головного мозга и организма зависит в основном от качества употребляемой пищи. </w:t>
      </w:r>
      <w:r w:rsidR="00FF4F5F">
        <w:rPr>
          <w:rFonts w:eastAsia="Times New Roman" w:cs="Times New Roman"/>
          <w:color w:val="232323"/>
          <w:sz w:val="24"/>
          <w:szCs w:val="24"/>
          <w:lang w:eastAsia="ru-RU"/>
        </w:rPr>
        <w:t>П</w:t>
      </w:r>
      <w:r w:rsidRPr="001A7F1A">
        <w:rPr>
          <w:rFonts w:eastAsia="Times New Roman" w:cs="Times New Roman"/>
          <w:color w:val="232323"/>
          <w:sz w:val="24"/>
          <w:szCs w:val="24"/>
          <w:lang w:eastAsia="ru-RU"/>
        </w:rPr>
        <w:t>равильное питание улучшает умственные способности, развивает память у детей и таким образом облегчает для него процесс обучения.</w:t>
      </w:r>
    </w:p>
    <w:p w:rsidR="003B6093" w:rsidRDefault="003B6093" w:rsidP="003B6093">
      <w:pPr>
        <w:shd w:val="clear" w:color="auto" w:fill="FFFFFF"/>
        <w:spacing w:after="0"/>
        <w:jc w:val="both"/>
        <w:textAlignment w:val="baseline"/>
        <w:rPr>
          <w:rFonts w:eastAsia="Times New Roman" w:cs="Times New Roman"/>
          <w:b/>
          <w:bCs/>
          <w:color w:val="232323"/>
          <w:sz w:val="24"/>
          <w:szCs w:val="24"/>
          <w:bdr w:val="none" w:sz="0" w:space="0" w:color="auto" w:frame="1"/>
          <w:lang w:eastAsia="ru-RU"/>
        </w:rPr>
      </w:pPr>
    </w:p>
    <w:p w:rsidR="003B6093" w:rsidRPr="00152823" w:rsidRDefault="003B6093" w:rsidP="00DF21A3">
      <w:pPr>
        <w:shd w:val="clear" w:color="auto" w:fill="FFFFFF"/>
        <w:spacing w:after="0"/>
        <w:jc w:val="center"/>
        <w:textAlignment w:val="baseline"/>
        <w:rPr>
          <w:rFonts w:eastAsia="Times New Roman" w:cs="Times New Roman"/>
          <w:b/>
          <w:bCs/>
          <w:i/>
          <w:color w:val="232323"/>
          <w:sz w:val="24"/>
          <w:szCs w:val="24"/>
          <w:bdr w:val="none" w:sz="0" w:space="0" w:color="auto" w:frame="1"/>
          <w:lang w:eastAsia="ru-RU"/>
        </w:rPr>
      </w:pPr>
      <w:r w:rsidRPr="00152823">
        <w:rPr>
          <w:rFonts w:eastAsia="Times New Roman" w:cs="Times New Roman"/>
          <w:b/>
          <w:bCs/>
          <w:i/>
          <w:color w:val="232323"/>
          <w:sz w:val="24"/>
          <w:szCs w:val="24"/>
          <w:bdr w:val="none" w:sz="0" w:space="0" w:color="auto" w:frame="1"/>
          <w:lang w:eastAsia="ru-RU"/>
        </w:rPr>
        <w:t>Необходимые продукты для полноценного питания школьников</w:t>
      </w:r>
    </w:p>
    <w:p w:rsidR="003B6093" w:rsidRDefault="003B6093" w:rsidP="003B6093">
      <w:pPr>
        <w:shd w:val="clear" w:color="auto" w:fill="FFFFFF"/>
        <w:spacing w:after="0"/>
        <w:jc w:val="both"/>
        <w:textAlignment w:val="baseline"/>
        <w:rPr>
          <w:rFonts w:eastAsia="Times New Roman" w:cs="Times New Roman"/>
          <w:b/>
          <w:bCs/>
          <w:color w:val="232323"/>
          <w:sz w:val="24"/>
          <w:szCs w:val="24"/>
          <w:bdr w:val="none" w:sz="0" w:space="0" w:color="auto" w:frame="1"/>
          <w:lang w:eastAsia="ru-RU"/>
        </w:rPr>
      </w:pPr>
    </w:p>
    <w:p w:rsidR="00152823" w:rsidRDefault="003B6093" w:rsidP="003B6093">
      <w:pPr>
        <w:shd w:val="clear" w:color="auto" w:fill="FFFFFF"/>
        <w:spacing w:after="0"/>
        <w:jc w:val="both"/>
        <w:textAlignment w:val="baseline"/>
        <w:rPr>
          <w:rFonts w:eastAsia="Times New Roman" w:cs="Times New Roman"/>
          <w:color w:val="232323"/>
          <w:sz w:val="24"/>
          <w:szCs w:val="24"/>
          <w:lang w:eastAsia="ru-RU"/>
        </w:rPr>
      </w:pPr>
      <w:r w:rsidRPr="00152823">
        <w:rPr>
          <w:rFonts w:eastAsia="Times New Roman" w:cs="Times New Roman"/>
          <w:b/>
          <w:bCs/>
          <w:i/>
          <w:color w:val="232323"/>
          <w:sz w:val="24"/>
          <w:szCs w:val="24"/>
          <w:bdr w:val="none" w:sz="0" w:space="0" w:color="auto" w:frame="1"/>
          <w:lang w:eastAsia="ru-RU"/>
        </w:rPr>
        <w:t>Белки</w:t>
      </w:r>
      <w:r w:rsidRPr="001A7F1A">
        <w:rPr>
          <w:rFonts w:eastAsia="Times New Roman" w:cs="Times New Roman"/>
          <w:color w:val="232323"/>
          <w:sz w:val="24"/>
          <w:szCs w:val="24"/>
          <w:lang w:eastAsia="ru-RU"/>
        </w:rPr>
        <w:t> </w:t>
      </w:r>
    </w:p>
    <w:p w:rsidR="00152823" w:rsidRDefault="003B6093" w:rsidP="003B6093">
      <w:pPr>
        <w:shd w:val="clear" w:color="auto" w:fill="FFFFFF"/>
        <w:spacing w:after="0"/>
        <w:jc w:val="both"/>
        <w:textAlignment w:val="baseline"/>
        <w:rPr>
          <w:rFonts w:eastAsia="Times New Roman" w:cs="Times New Roman"/>
          <w:color w:val="232323"/>
          <w:sz w:val="24"/>
          <w:szCs w:val="24"/>
          <w:lang w:eastAsia="ru-RU"/>
        </w:rPr>
      </w:pPr>
      <w:r w:rsidRPr="001A7F1A">
        <w:rPr>
          <w:rFonts w:eastAsia="Times New Roman" w:cs="Times New Roman"/>
          <w:color w:val="232323"/>
          <w:sz w:val="24"/>
          <w:szCs w:val="24"/>
          <w:lang w:eastAsia="ru-RU"/>
        </w:rPr>
        <w:t>Самыми ценными для ребенка являются рыбный и молочный белок, который лучше всего усваивается детским организмом. На втором месте по качеству - мясной белок, на третьем – белок растительного происхождения.</w:t>
      </w:r>
    </w:p>
    <w:p w:rsidR="00152823" w:rsidRDefault="003B6093" w:rsidP="003B6093">
      <w:pPr>
        <w:shd w:val="clear" w:color="auto" w:fill="FFFFFF"/>
        <w:spacing w:after="0"/>
        <w:jc w:val="both"/>
        <w:textAlignment w:val="baseline"/>
        <w:rPr>
          <w:rFonts w:eastAsia="Times New Roman" w:cs="Times New Roman"/>
          <w:b/>
          <w:bCs/>
          <w:color w:val="232323"/>
          <w:sz w:val="24"/>
          <w:szCs w:val="24"/>
          <w:bdr w:val="none" w:sz="0" w:space="0" w:color="auto" w:frame="1"/>
          <w:lang w:eastAsia="ru-RU"/>
        </w:rPr>
      </w:pPr>
      <w:r w:rsidRPr="001A7F1A">
        <w:rPr>
          <w:rFonts w:eastAsia="Times New Roman" w:cs="Times New Roman"/>
          <w:color w:val="232323"/>
          <w:sz w:val="24"/>
          <w:szCs w:val="24"/>
          <w:lang w:eastAsia="ru-RU"/>
        </w:rPr>
        <w:t>Ежедневно школьник должен получать 75-90 г белка, из них 40-55 г животного происхождения, что должно составлять не менее 50-60% от общего количества белка в зависимости от нагрузки и условий жизни ребенка.</w:t>
      </w:r>
      <w:r>
        <w:rPr>
          <w:rFonts w:eastAsia="Times New Roman" w:cs="Times New Roman"/>
          <w:b/>
          <w:bCs/>
          <w:color w:val="232323"/>
          <w:sz w:val="24"/>
          <w:szCs w:val="24"/>
          <w:bdr w:val="none" w:sz="0" w:space="0" w:color="auto" w:frame="1"/>
          <w:lang w:eastAsia="ru-RU"/>
        </w:rPr>
        <w:tab/>
      </w:r>
    </w:p>
    <w:p w:rsidR="003B6093" w:rsidRPr="001A7F1A" w:rsidRDefault="003B6093" w:rsidP="003B6093">
      <w:pPr>
        <w:shd w:val="clear" w:color="auto" w:fill="FFFFFF"/>
        <w:spacing w:after="0"/>
        <w:jc w:val="both"/>
        <w:textAlignment w:val="baseline"/>
        <w:rPr>
          <w:rFonts w:eastAsia="Times New Roman" w:cs="Times New Roman"/>
          <w:color w:val="232323"/>
          <w:sz w:val="24"/>
          <w:szCs w:val="24"/>
          <w:lang w:eastAsia="ru-RU"/>
        </w:rPr>
      </w:pPr>
      <w:r w:rsidRPr="001A7F1A">
        <w:rPr>
          <w:rFonts w:eastAsia="Times New Roman" w:cs="Times New Roman"/>
          <w:b/>
          <w:bCs/>
          <w:color w:val="232323"/>
          <w:sz w:val="24"/>
          <w:szCs w:val="24"/>
          <w:bdr w:val="none" w:sz="0" w:space="0" w:color="auto" w:frame="1"/>
          <w:lang w:eastAsia="ru-RU"/>
        </w:rPr>
        <w:t>В рационе ребенка школьного возраста обязательно должны присутствовать следующие продукты:</w:t>
      </w:r>
    </w:p>
    <w:p w:rsidR="003B6093" w:rsidRPr="001A7F1A" w:rsidRDefault="003B6093" w:rsidP="003B6093">
      <w:pPr>
        <w:keepLines w:val="0"/>
        <w:numPr>
          <w:ilvl w:val="0"/>
          <w:numId w:val="2"/>
        </w:numPr>
        <w:spacing w:after="0"/>
        <w:ind w:left="240"/>
        <w:jc w:val="both"/>
        <w:textAlignment w:val="baseline"/>
        <w:rPr>
          <w:rFonts w:eastAsia="Times New Roman" w:cs="Times New Roman"/>
          <w:color w:val="000000"/>
          <w:sz w:val="24"/>
          <w:szCs w:val="24"/>
          <w:lang w:eastAsia="ru-RU"/>
        </w:rPr>
      </w:pPr>
      <w:r w:rsidRPr="001A7F1A">
        <w:rPr>
          <w:rFonts w:eastAsia="Times New Roman" w:cs="Times New Roman"/>
          <w:color w:val="000000"/>
          <w:sz w:val="24"/>
          <w:szCs w:val="24"/>
          <w:lang w:eastAsia="ru-RU"/>
        </w:rPr>
        <w:t>молоко или кисломолочные напитки ;</w:t>
      </w:r>
    </w:p>
    <w:p w:rsidR="003B6093" w:rsidRPr="001A7F1A" w:rsidRDefault="003B6093" w:rsidP="003B6093">
      <w:pPr>
        <w:keepLines w:val="0"/>
        <w:numPr>
          <w:ilvl w:val="0"/>
          <w:numId w:val="2"/>
        </w:numPr>
        <w:spacing w:after="0"/>
        <w:ind w:left="240"/>
        <w:jc w:val="both"/>
        <w:textAlignment w:val="baseline"/>
        <w:rPr>
          <w:rFonts w:eastAsia="Times New Roman" w:cs="Times New Roman"/>
          <w:color w:val="000000"/>
          <w:sz w:val="24"/>
          <w:szCs w:val="24"/>
          <w:lang w:eastAsia="ru-RU"/>
        </w:rPr>
      </w:pPr>
      <w:r w:rsidRPr="001A7F1A">
        <w:rPr>
          <w:rFonts w:eastAsia="Times New Roman" w:cs="Times New Roman"/>
          <w:color w:val="000000"/>
          <w:sz w:val="24"/>
          <w:szCs w:val="24"/>
          <w:lang w:eastAsia="ru-RU"/>
        </w:rPr>
        <w:t>творог;</w:t>
      </w:r>
    </w:p>
    <w:p w:rsidR="003B6093" w:rsidRPr="001A7F1A" w:rsidRDefault="003B6093" w:rsidP="003B6093">
      <w:pPr>
        <w:keepLines w:val="0"/>
        <w:numPr>
          <w:ilvl w:val="0"/>
          <w:numId w:val="2"/>
        </w:numPr>
        <w:spacing w:after="0"/>
        <w:ind w:left="240"/>
        <w:jc w:val="both"/>
        <w:textAlignment w:val="baseline"/>
        <w:rPr>
          <w:rFonts w:eastAsia="Times New Roman" w:cs="Times New Roman"/>
          <w:color w:val="000000"/>
          <w:sz w:val="24"/>
          <w:szCs w:val="24"/>
          <w:lang w:eastAsia="ru-RU"/>
        </w:rPr>
      </w:pPr>
      <w:r w:rsidRPr="001A7F1A">
        <w:rPr>
          <w:rFonts w:eastAsia="Times New Roman" w:cs="Times New Roman"/>
          <w:color w:val="000000"/>
          <w:sz w:val="24"/>
          <w:szCs w:val="24"/>
          <w:lang w:eastAsia="ru-RU"/>
        </w:rPr>
        <w:t>сыр;</w:t>
      </w:r>
    </w:p>
    <w:p w:rsidR="003B6093" w:rsidRPr="001A7F1A" w:rsidRDefault="003B6093" w:rsidP="003B6093">
      <w:pPr>
        <w:keepLines w:val="0"/>
        <w:numPr>
          <w:ilvl w:val="0"/>
          <w:numId w:val="2"/>
        </w:numPr>
        <w:spacing w:after="0"/>
        <w:ind w:left="240"/>
        <w:jc w:val="both"/>
        <w:textAlignment w:val="baseline"/>
        <w:rPr>
          <w:rFonts w:eastAsia="Times New Roman" w:cs="Times New Roman"/>
          <w:color w:val="000000"/>
          <w:sz w:val="24"/>
          <w:szCs w:val="24"/>
          <w:lang w:eastAsia="ru-RU"/>
        </w:rPr>
      </w:pPr>
      <w:r w:rsidRPr="001A7F1A">
        <w:rPr>
          <w:rFonts w:eastAsia="Times New Roman" w:cs="Times New Roman"/>
          <w:color w:val="000000"/>
          <w:sz w:val="24"/>
          <w:szCs w:val="24"/>
          <w:lang w:eastAsia="ru-RU"/>
        </w:rPr>
        <w:t>рыба;</w:t>
      </w:r>
    </w:p>
    <w:p w:rsidR="003B6093" w:rsidRPr="001A7F1A" w:rsidRDefault="003B6093" w:rsidP="003B6093">
      <w:pPr>
        <w:keepLines w:val="0"/>
        <w:numPr>
          <w:ilvl w:val="0"/>
          <w:numId w:val="2"/>
        </w:numPr>
        <w:spacing w:after="0"/>
        <w:ind w:left="240"/>
        <w:jc w:val="both"/>
        <w:textAlignment w:val="baseline"/>
        <w:rPr>
          <w:rFonts w:eastAsia="Times New Roman" w:cs="Times New Roman"/>
          <w:color w:val="000000"/>
          <w:sz w:val="24"/>
          <w:szCs w:val="24"/>
          <w:lang w:eastAsia="ru-RU"/>
        </w:rPr>
      </w:pPr>
      <w:r w:rsidRPr="001A7F1A">
        <w:rPr>
          <w:rFonts w:eastAsia="Times New Roman" w:cs="Times New Roman"/>
          <w:color w:val="000000"/>
          <w:sz w:val="24"/>
          <w:szCs w:val="24"/>
          <w:lang w:eastAsia="ru-RU"/>
        </w:rPr>
        <w:t>мясные продукты;</w:t>
      </w:r>
    </w:p>
    <w:p w:rsidR="003B6093" w:rsidRPr="001A7F1A" w:rsidRDefault="003B6093" w:rsidP="003B6093">
      <w:pPr>
        <w:keepLines w:val="0"/>
        <w:numPr>
          <w:ilvl w:val="0"/>
          <w:numId w:val="2"/>
        </w:numPr>
        <w:spacing w:after="0"/>
        <w:ind w:left="240"/>
        <w:jc w:val="both"/>
        <w:textAlignment w:val="baseline"/>
        <w:rPr>
          <w:rFonts w:eastAsia="Times New Roman" w:cs="Times New Roman"/>
          <w:color w:val="000000"/>
          <w:sz w:val="24"/>
          <w:szCs w:val="24"/>
          <w:lang w:eastAsia="ru-RU"/>
        </w:rPr>
      </w:pPr>
      <w:r w:rsidRPr="001A7F1A">
        <w:rPr>
          <w:rFonts w:eastAsia="Times New Roman" w:cs="Times New Roman"/>
          <w:color w:val="000000"/>
          <w:sz w:val="24"/>
          <w:szCs w:val="24"/>
          <w:lang w:eastAsia="ru-RU"/>
        </w:rPr>
        <w:t>яйца;</w:t>
      </w:r>
    </w:p>
    <w:p w:rsidR="003B6093" w:rsidRPr="001A7F1A" w:rsidRDefault="003B6093" w:rsidP="003B6093">
      <w:pPr>
        <w:keepLines w:val="0"/>
        <w:numPr>
          <w:ilvl w:val="0"/>
          <w:numId w:val="2"/>
        </w:numPr>
        <w:spacing w:after="0"/>
        <w:ind w:left="240"/>
        <w:jc w:val="both"/>
        <w:textAlignment w:val="baseline"/>
        <w:rPr>
          <w:rFonts w:eastAsia="Times New Roman" w:cs="Times New Roman"/>
          <w:color w:val="000000"/>
          <w:sz w:val="24"/>
          <w:szCs w:val="24"/>
          <w:lang w:eastAsia="ru-RU"/>
        </w:rPr>
      </w:pPr>
      <w:r w:rsidRPr="001A7F1A">
        <w:rPr>
          <w:rFonts w:eastAsia="Times New Roman" w:cs="Times New Roman"/>
          <w:color w:val="000000"/>
          <w:sz w:val="24"/>
          <w:szCs w:val="24"/>
          <w:lang w:eastAsia="ru-RU"/>
        </w:rPr>
        <w:t>орехи;</w:t>
      </w:r>
    </w:p>
    <w:p w:rsidR="003B6093" w:rsidRPr="001A7F1A" w:rsidRDefault="003B6093" w:rsidP="003B6093">
      <w:pPr>
        <w:keepLines w:val="0"/>
        <w:numPr>
          <w:ilvl w:val="0"/>
          <w:numId w:val="2"/>
        </w:numPr>
        <w:spacing w:after="0"/>
        <w:ind w:left="240"/>
        <w:jc w:val="both"/>
        <w:textAlignment w:val="baseline"/>
        <w:rPr>
          <w:rFonts w:eastAsia="Times New Roman" w:cs="Times New Roman"/>
          <w:color w:val="000000"/>
          <w:sz w:val="24"/>
          <w:szCs w:val="24"/>
          <w:lang w:eastAsia="ru-RU"/>
        </w:rPr>
      </w:pPr>
      <w:r w:rsidRPr="001A7F1A">
        <w:rPr>
          <w:rFonts w:eastAsia="Times New Roman" w:cs="Times New Roman"/>
          <w:color w:val="000000"/>
          <w:sz w:val="24"/>
          <w:szCs w:val="24"/>
          <w:lang w:eastAsia="ru-RU"/>
        </w:rPr>
        <w:t>овсяная, гречневая крупа.</w:t>
      </w:r>
    </w:p>
    <w:p w:rsidR="00152823" w:rsidRDefault="003B6093" w:rsidP="003B6093">
      <w:pPr>
        <w:shd w:val="clear" w:color="auto" w:fill="FFFFFF"/>
        <w:spacing w:after="0"/>
        <w:jc w:val="both"/>
        <w:textAlignment w:val="baseline"/>
        <w:rPr>
          <w:rFonts w:eastAsia="Times New Roman" w:cs="Times New Roman"/>
          <w:color w:val="232323"/>
          <w:sz w:val="24"/>
          <w:szCs w:val="24"/>
          <w:lang w:eastAsia="ru-RU"/>
        </w:rPr>
      </w:pPr>
      <w:r w:rsidRPr="00152823">
        <w:rPr>
          <w:rFonts w:eastAsia="Times New Roman" w:cs="Times New Roman"/>
          <w:b/>
          <w:i/>
          <w:color w:val="232323"/>
          <w:sz w:val="24"/>
          <w:szCs w:val="24"/>
          <w:lang w:eastAsia="ru-RU"/>
        </w:rPr>
        <w:t>Рыба и морепродукты</w:t>
      </w:r>
      <w:r w:rsidR="00152823">
        <w:rPr>
          <w:rFonts w:eastAsia="Times New Roman" w:cs="Times New Roman"/>
          <w:color w:val="232323"/>
          <w:sz w:val="24"/>
          <w:szCs w:val="24"/>
          <w:lang w:eastAsia="ru-RU"/>
        </w:rPr>
        <w:t>-</w:t>
      </w:r>
      <w:r w:rsidRPr="001A7F1A">
        <w:rPr>
          <w:rFonts w:eastAsia="Times New Roman" w:cs="Times New Roman"/>
          <w:color w:val="232323"/>
          <w:sz w:val="24"/>
          <w:szCs w:val="24"/>
          <w:lang w:eastAsia="ru-RU"/>
        </w:rPr>
        <w:t xml:space="preserve"> это здоровая пища.</w:t>
      </w:r>
    </w:p>
    <w:p w:rsidR="003B6093" w:rsidRPr="001A7F1A" w:rsidRDefault="003B6093" w:rsidP="003B6093">
      <w:pPr>
        <w:shd w:val="clear" w:color="auto" w:fill="FFFFFF"/>
        <w:spacing w:after="0"/>
        <w:jc w:val="both"/>
        <w:textAlignment w:val="baseline"/>
        <w:rPr>
          <w:rFonts w:eastAsia="Times New Roman" w:cs="Times New Roman"/>
          <w:color w:val="232323"/>
          <w:sz w:val="24"/>
          <w:szCs w:val="24"/>
          <w:lang w:eastAsia="ru-RU"/>
        </w:rPr>
      </w:pPr>
      <w:r w:rsidRPr="001A7F1A">
        <w:rPr>
          <w:rFonts w:eastAsia="Times New Roman" w:cs="Times New Roman"/>
          <w:color w:val="232323"/>
          <w:sz w:val="24"/>
          <w:szCs w:val="24"/>
          <w:lang w:eastAsia="ru-RU"/>
        </w:rPr>
        <w:t>Белок рыбы хорошо усваивается, из него строятся клетки. В жирных сортах рыбы (лосось, сельдь, сардины) есть жирные кислоты Омега-3 и Омега-6, которые сжигают лишний жир. В любой рыбе много витаминов и микроэлементов.</w:t>
      </w:r>
    </w:p>
    <w:p w:rsidR="003B6093" w:rsidRPr="001A7F1A" w:rsidRDefault="003B6093" w:rsidP="003B6093">
      <w:pPr>
        <w:shd w:val="clear" w:color="auto" w:fill="FFFFFF"/>
        <w:spacing w:after="0"/>
        <w:jc w:val="both"/>
        <w:textAlignment w:val="baseline"/>
        <w:rPr>
          <w:rFonts w:eastAsia="Times New Roman" w:cs="Times New Roman"/>
          <w:color w:val="232323"/>
          <w:sz w:val="24"/>
          <w:szCs w:val="24"/>
          <w:lang w:eastAsia="ru-RU"/>
        </w:rPr>
      </w:pPr>
      <w:r w:rsidRPr="001A7F1A">
        <w:rPr>
          <w:rFonts w:eastAsia="Times New Roman" w:cs="Times New Roman"/>
          <w:color w:val="232323"/>
          <w:sz w:val="24"/>
          <w:szCs w:val="24"/>
          <w:lang w:eastAsia="ru-RU"/>
        </w:rPr>
        <w:t>При дефиците белка у детей нередко отмечаются нарушения функции коры головного мозга, снижается трудоспособность, легко возникает переутомление, ухудшается успеваемость.</w:t>
      </w:r>
    </w:p>
    <w:p w:rsidR="00152823" w:rsidRPr="00152823" w:rsidRDefault="003B6093" w:rsidP="003B6093">
      <w:pPr>
        <w:shd w:val="clear" w:color="auto" w:fill="FFFFFF"/>
        <w:spacing w:after="0"/>
        <w:jc w:val="both"/>
        <w:textAlignment w:val="baseline"/>
        <w:rPr>
          <w:rFonts w:eastAsia="Times New Roman" w:cs="Times New Roman"/>
          <w:b/>
          <w:color w:val="232323"/>
          <w:sz w:val="24"/>
          <w:szCs w:val="24"/>
          <w:lang w:eastAsia="ru-RU"/>
        </w:rPr>
      </w:pPr>
      <w:r w:rsidRPr="00152823">
        <w:rPr>
          <w:rFonts w:eastAsia="Times New Roman" w:cs="Times New Roman"/>
          <w:b/>
          <w:bCs/>
          <w:i/>
          <w:color w:val="232323"/>
          <w:sz w:val="24"/>
          <w:szCs w:val="24"/>
          <w:bdr w:val="none" w:sz="0" w:space="0" w:color="auto" w:frame="1"/>
          <w:lang w:eastAsia="ru-RU"/>
        </w:rPr>
        <w:t>Жир</w:t>
      </w:r>
      <w:r w:rsidR="00152823" w:rsidRPr="00152823">
        <w:rPr>
          <w:rFonts w:eastAsia="Times New Roman" w:cs="Times New Roman"/>
          <w:b/>
          <w:bCs/>
          <w:i/>
          <w:color w:val="232323"/>
          <w:sz w:val="24"/>
          <w:szCs w:val="24"/>
          <w:bdr w:val="none" w:sz="0" w:space="0" w:color="auto" w:frame="1"/>
          <w:lang w:eastAsia="ru-RU"/>
        </w:rPr>
        <w:t>ы</w:t>
      </w:r>
    </w:p>
    <w:p w:rsidR="003B6093" w:rsidRPr="001A7F1A" w:rsidRDefault="003B6093" w:rsidP="003B6093">
      <w:pPr>
        <w:shd w:val="clear" w:color="auto" w:fill="FFFFFF"/>
        <w:spacing w:after="0"/>
        <w:jc w:val="both"/>
        <w:textAlignment w:val="baseline"/>
        <w:rPr>
          <w:rFonts w:eastAsia="Times New Roman" w:cs="Times New Roman"/>
          <w:color w:val="232323"/>
          <w:sz w:val="24"/>
          <w:szCs w:val="24"/>
          <w:lang w:eastAsia="ru-RU"/>
        </w:rPr>
      </w:pPr>
      <w:r w:rsidRPr="001A7F1A">
        <w:rPr>
          <w:rFonts w:eastAsia="Times New Roman" w:cs="Times New Roman"/>
          <w:color w:val="232323"/>
          <w:sz w:val="24"/>
          <w:szCs w:val="24"/>
          <w:lang w:eastAsia="ru-RU"/>
        </w:rPr>
        <w:t>Второй по значимости компонент пищи, нужный для удовлетворения энергетических потребностей школьников,— это жиры. На их долю приходится от 20 до 30% от общих суточных затрат энергии.</w:t>
      </w:r>
    </w:p>
    <w:p w:rsidR="003B6093" w:rsidRDefault="003B6093" w:rsidP="003B6093">
      <w:pPr>
        <w:shd w:val="clear" w:color="auto" w:fill="FFFFFF"/>
        <w:spacing w:after="0"/>
        <w:jc w:val="both"/>
        <w:textAlignment w:val="baseline"/>
        <w:rPr>
          <w:rFonts w:eastAsia="Times New Roman" w:cs="Times New Roman"/>
          <w:color w:val="232323"/>
          <w:sz w:val="24"/>
          <w:szCs w:val="24"/>
          <w:lang w:eastAsia="ru-RU"/>
        </w:rPr>
      </w:pPr>
      <w:r w:rsidRPr="001A7F1A">
        <w:rPr>
          <w:rFonts w:eastAsia="Times New Roman" w:cs="Times New Roman"/>
          <w:color w:val="232323"/>
          <w:sz w:val="24"/>
          <w:szCs w:val="24"/>
          <w:lang w:eastAsia="ru-RU"/>
        </w:rPr>
        <w:lastRenderedPageBreak/>
        <w:t xml:space="preserve">Необходимые жиры содержатся не только в масле, сметане, </w:t>
      </w:r>
      <w:r w:rsidR="00C30F21">
        <w:rPr>
          <w:rFonts w:eastAsia="Times New Roman" w:cs="Times New Roman"/>
          <w:color w:val="232323"/>
          <w:sz w:val="24"/>
          <w:szCs w:val="24"/>
          <w:lang w:eastAsia="ru-RU"/>
        </w:rPr>
        <w:t>а также -м</w:t>
      </w:r>
      <w:r w:rsidRPr="001A7F1A">
        <w:rPr>
          <w:rFonts w:eastAsia="Times New Roman" w:cs="Times New Roman"/>
          <w:color w:val="232323"/>
          <w:sz w:val="24"/>
          <w:szCs w:val="24"/>
          <w:lang w:eastAsia="ru-RU"/>
        </w:rPr>
        <w:t>ясо, молоко и рыба – источники скрытых жиров. Животные жиры усваиваются хуже растительных и не содержат важные для организма жирные кислоты и жирорастворимые витамины.</w:t>
      </w:r>
    </w:p>
    <w:p w:rsidR="003B6093" w:rsidRDefault="003B6093" w:rsidP="003B6093">
      <w:pPr>
        <w:shd w:val="clear" w:color="auto" w:fill="FFFFFF"/>
        <w:spacing w:after="0"/>
        <w:jc w:val="both"/>
        <w:textAlignment w:val="baseline"/>
        <w:rPr>
          <w:rFonts w:eastAsia="Times New Roman" w:cs="Times New Roman"/>
          <w:color w:val="232323"/>
          <w:sz w:val="24"/>
          <w:szCs w:val="24"/>
          <w:lang w:eastAsia="ru-RU"/>
        </w:rPr>
      </w:pPr>
      <w:r w:rsidRPr="001A7F1A">
        <w:rPr>
          <w:rFonts w:eastAsia="Times New Roman" w:cs="Times New Roman"/>
          <w:color w:val="232323"/>
          <w:sz w:val="24"/>
          <w:szCs w:val="24"/>
          <w:lang w:eastAsia="ru-RU"/>
        </w:rPr>
        <w:t>Норма потребления жиров для школьников - 80-90 г в сутки, 30% суточного рациона.</w:t>
      </w:r>
    </w:p>
    <w:p w:rsidR="00F21936" w:rsidRDefault="00596282" w:rsidP="009D1606">
      <w:pPr>
        <w:pStyle w:val="3"/>
        <w:spacing w:before="0" w:beforeAutospacing="0" w:after="240" w:afterAutospacing="0"/>
        <w:jc w:val="right"/>
        <w:textAlignment w:val="baseline"/>
        <w:rPr>
          <w:color w:val="444444"/>
          <w:sz w:val="24"/>
          <w:szCs w:val="24"/>
        </w:rPr>
      </w:pPr>
      <w:r>
        <w:rPr>
          <w:noProof/>
        </w:rPr>
        <w:drawing>
          <wp:inline distT="0" distB="0" distL="0" distR="0">
            <wp:extent cx="5940425" cy="4293845"/>
            <wp:effectExtent l="19050" t="0" r="3175" b="0"/>
            <wp:docPr id="1" name="Рисунок 1" descr="http://detskie-recepty.ru/wp-content/uploads/2019/10/info-gra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etskie-recepty.ru/wp-content/uploads/2019/10/info-graf1.jpg"/>
                    <pic:cNvPicPr>
                      <a:picLocks noChangeAspect="1" noChangeArrowheads="1"/>
                    </pic:cNvPicPr>
                  </pic:nvPicPr>
                  <pic:blipFill>
                    <a:blip r:embed="rId9"/>
                    <a:srcRect/>
                    <a:stretch>
                      <a:fillRect/>
                    </a:stretch>
                  </pic:blipFill>
                  <pic:spPr bwMode="auto">
                    <a:xfrm>
                      <a:off x="0" y="0"/>
                      <a:ext cx="5940425" cy="4293845"/>
                    </a:xfrm>
                    <a:prstGeom prst="rect">
                      <a:avLst/>
                    </a:prstGeom>
                    <a:noFill/>
                    <a:ln w="9525">
                      <a:noFill/>
                      <a:miter lim="800000"/>
                      <a:headEnd/>
                      <a:tailEnd/>
                    </a:ln>
                  </pic:spPr>
                </pic:pic>
              </a:graphicData>
            </a:graphic>
          </wp:inline>
        </w:drawing>
      </w:r>
    </w:p>
    <w:p w:rsidR="00DF21A3" w:rsidRDefault="00DF21A3" w:rsidP="00DF21A3">
      <w:pPr>
        <w:pStyle w:val="3"/>
        <w:spacing w:before="0" w:beforeAutospacing="0" w:after="240" w:afterAutospacing="0"/>
        <w:jc w:val="both"/>
        <w:textAlignment w:val="baseline"/>
        <w:rPr>
          <w:b w:val="0"/>
          <w:color w:val="444444"/>
          <w:sz w:val="24"/>
          <w:szCs w:val="24"/>
        </w:rPr>
      </w:pPr>
      <w:r w:rsidRPr="00DF21A3">
        <w:rPr>
          <w:b w:val="0"/>
          <w:color w:val="444444"/>
          <w:sz w:val="24"/>
          <w:szCs w:val="24"/>
        </w:rPr>
        <w:t>Рис. 2. Пример меню на неделю для младших школьников</w:t>
      </w:r>
    </w:p>
    <w:p w:rsidR="00E902BD" w:rsidRDefault="00E902BD" w:rsidP="00814CE3">
      <w:pPr>
        <w:spacing w:after="0"/>
        <w:jc w:val="both"/>
        <w:rPr>
          <w:rFonts w:cs="Times New Roman"/>
          <w:b/>
          <w:sz w:val="24"/>
          <w:szCs w:val="24"/>
        </w:rPr>
      </w:pPr>
    </w:p>
    <w:p w:rsidR="00FA4380" w:rsidRDefault="00FA4380" w:rsidP="00814CE3">
      <w:pPr>
        <w:spacing w:after="0"/>
        <w:jc w:val="both"/>
        <w:rPr>
          <w:rFonts w:cs="Times New Roman"/>
          <w:b/>
          <w:sz w:val="24"/>
          <w:szCs w:val="24"/>
        </w:rPr>
      </w:pPr>
    </w:p>
    <w:p w:rsidR="00FA4380" w:rsidRDefault="00FA4380" w:rsidP="00814CE3">
      <w:pPr>
        <w:spacing w:after="0"/>
        <w:jc w:val="both"/>
        <w:rPr>
          <w:rFonts w:cs="Times New Roman"/>
          <w:b/>
          <w:sz w:val="24"/>
          <w:szCs w:val="24"/>
        </w:rPr>
      </w:pPr>
    </w:p>
    <w:p w:rsidR="00FA4380" w:rsidRDefault="00FA4380" w:rsidP="00814CE3">
      <w:pPr>
        <w:spacing w:after="0"/>
        <w:jc w:val="both"/>
        <w:rPr>
          <w:rFonts w:cs="Times New Roman"/>
          <w:b/>
          <w:sz w:val="24"/>
          <w:szCs w:val="24"/>
        </w:rPr>
      </w:pPr>
    </w:p>
    <w:p w:rsidR="00FA4380" w:rsidRDefault="00FA4380" w:rsidP="00814CE3">
      <w:pPr>
        <w:spacing w:after="0"/>
        <w:jc w:val="both"/>
        <w:rPr>
          <w:rFonts w:cs="Times New Roman"/>
          <w:b/>
          <w:sz w:val="24"/>
          <w:szCs w:val="24"/>
        </w:rPr>
      </w:pPr>
    </w:p>
    <w:p w:rsidR="00FA4380" w:rsidRDefault="00FA4380" w:rsidP="00814CE3">
      <w:pPr>
        <w:spacing w:after="0"/>
        <w:jc w:val="both"/>
        <w:rPr>
          <w:rFonts w:cs="Times New Roman"/>
          <w:b/>
          <w:sz w:val="24"/>
          <w:szCs w:val="24"/>
        </w:rPr>
      </w:pPr>
    </w:p>
    <w:p w:rsidR="00814CE3" w:rsidRPr="007C08B4" w:rsidRDefault="00814CE3" w:rsidP="00814CE3">
      <w:pPr>
        <w:spacing w:after="0"/>
        <w:jc w:val="both"/>
        <w:rPr>
          <w:rFonts w:cs="Times New Roman"/>
          <w:b/>
          <w:sz w:val="24"/>
          <w:szCs w:val="24"/>
        </w:rPr>
      </w:pPr>
      <w:r w:rsidRPr="007C08B4">
        <w:rPr>
          <w:rFonts w:cs="Times New Roman"/>
          <w:b/>
          <w:sz w:val="24"/>
          <w:szCs w:val="24"/>
        </w:rPr>
        <w:t>ВЫВОД</w:t>
      </w:r>
    </w:p>
    <w:p w:rsidR="00FA4380" w:rsidRDefault="00FA4380" w:rsidP="00814CE3">
      <w:pPr>
        <w:spacing w:after="0"/>
        <w:jc w:val="both"/>
        <w:rPr>
          <w:rFonts w:cs="Times New Roman"/>
          <w:sz w:val="24"/>
          <w:szCs w:val="24"/>
        </w:rPr>
      </w:pPr>
    </w:p>
    <w:p w:rsidR="00814CE3" w:rsidRPr="007C08B4" w:rsidRDefault="00814CE3" w:rsidP="00814CE3">
      <w:pPr>
        <w:spacing w:after="0"/>
        <w:jc w:val="both"/>
        <w:rPr>
          <w:rFonts w:cs="Times New Roman"/>
          <w:sz w:val="24"/>
          <w:szCs w:val="24"/>
        </w:rPr>
      </w:pPr>
      <w:r w:rsidRPr="007C08B4">
        <w:rPr>
          <w:rFonts w:cs="Times New Roman"/>
          <w:sz w:val="24"/>
          <w:szCs w:val="24"/>
        </w:rPr>
        <w:t>Рациональное питание детей и подростков является одним из важнейших условий, обеспечивающих их гармоничный рост, своевременное созревание морфологических структур и функций различных органов и тканей, оптимальные параметры психомоторного и интеллектуального развития, устойчивость организма к действию инфекций и других неблагоприятных внешних факторов.Оно достигается на основе следующих факторов:</w:t>
      </w:r>
    </w:p>
    <w:p w:rsidR="00814CE3" w:rsidRPr="007C08B4" w:rsidRDefault="00814CE3" w:rsidP="00814CE3">
      <w:pPr>
        <w:pStyle w:val="a8"/>
        <w:keepLines w:val="0"/>
        <w:numPr>
          <w:ilvl w:val="0"/>
          <w:numId w:val="18"/>
        </w:numPr>
        <w:spacing w:after="0"/>
        <w:jc w:val="both"/>
        <w:rPr>
          <w:rFonts w:cs="Times New Roman"/>
          <w:sz w:val="24"/>
          <w:szCs w:val="24"/>
        </w:rPr>
      </w:pPr>
      <w:r w:rsidRPr="007C08B4">
        <w:rPr>
          <w:rFonts w:cs="Times New Roman"/>
          <w:b/>
          <w:sz w:val="24"/>
          <w:szCs w:val="24"/>
        </w:rPr>
        <w:t>Качественной адекватности питания и сбалансированности питательных веществ между собой</w:t>
      </w:r>
      <w:r w:rsidRPr="007C08B4">
        <w:rPr>
          <w:rFonts w:cs="Times New Roman"/>
          <w:sz w:val="24"/>
          <w:szCs w:val="24"/>
        </w:rPr>
        <w:t xml:space="preserve"> − достаточное поступление основных пищевых веществ (нутриентов), особенно их незаменимых компонентов, которые не синтезируется в организме и обязательно должны поступать извне для обеспечения пластических процессов в растущем организме. Обеспечение пластических процессов организма </w:t>
      </w:r>
      <w:r w:rsidRPr="007C08B4">
        <w:rPr>
          <w:rFonts w:cs="Times New Roman"/>
          <w:sz w:val="24"/>
          <w:szCs w:val="24"/>
        </w:rPr>
        <w:lastRenderedPageBreak/>
        <w:t>и энергетических функций наиболее полно осуществляется при сбалансированном питании.</w:t>
      </w:r>
    </w:p>
    <w:p w:rsidR="00814CE3" w:rsidRPr="007C08B4" w:rsidRDefault="00814CE3" w:rsidP="00814CE3">
      <w:pPr>
        <w:pStyle w:val="a8"/>
        <w:keepLines w:val="0"/>
        <w:numPr>
          <w:ilvl w:val="0"/>
          <w:numId w:val="18"/>
        </w:numPr>
        <w:spacing w:after="0"/>
        <w:jc w:val="both"/>
        <w:rPr>
          <w:rFonts w:cs="Times New Roman"/>
          <w:sz w:val="24"/>
          <w:szCs w:val="24"/>
        </w:rPr>
      </w:pPr>
      <w:r w:rsidRPr="007C08B4">
        <w:rPr>
          <w:rFonts w:cs="Times New Roman"/>
          <w:b/>
          <w:sz w:val="24"/>
          <w:szCs w:val="24"/>
        </w:rPr>
        <w:t>Энзиматической или ферментативной адекватности питания</w:t>
      </w:r>
      <w:r w:rsidRPr="007C08B4">
        <w:rPr>
          <w:rFonts w:cs="Times New Roman"/>
          <w:sz w:val="24"/>
          <w:szCs w:val="24"/>
        </w:rPr>
        <w:t xml:space="preserve"> - соответствие потребляемой пищи ферментативным возможностям желудочно-кишечного тракта с учетом возраста, наследственности, индивидуальных особенностей организма, физиологического состояния и состояния здоровья. Это достигается подбором определенных, доступных для усвоения организмом, пищевых продуктов и способов кулинарной обработки, а также исключением из рациона непереносимых и не перевариваемых компонентов пищи.</w:t>
      </w:r>
    </w:p>
    <w:p w:rsidR="00814CE3" w:rsidRPr="007C08B4" w:rsidRDefault="00814CE3" w:rsidP="00814CE3">
      <w:pPr>
        <w:pStyle w:val="a8"/>
        <w:keepLines w:val="0"/>
        <w:numPr>
          <w:ilvl w:val="0"/>
          <w:numId w:val="18"/>
        </w:numPr>
        <w:spacing w:after="0"/>
        <w:jc w:val="both"/>
        <w:rPr>
          <w:rFonts w:cs="Times New Roman"/>
          <w:sz w:val="24"/>
          <w:szCs w:val="24"/>
        </w:rPr>
      </w:pPr>
      <w:r w:rsidRPr="007C08B4">
        <w:rPr>
          <w:rFonts w:cs="Times New Roman"/>
          <w:b/>
          <w:sz w:val="24"/>
          <w:szCs w:val="24"/>
        </w:rPr>
        <w:t>Биотической адекватности или безопасности и безвредности питания, т.е.</w:t>
      </w:r>
      <w:r w:rsidRPr="007C08B4">
        <w:rPr>
          <w:rFonts w:cs="Times New Roman"/>
          <w:sz w:val="24"/>
          <w:szCs w:val="24"/>
        </w:rPr>
        <w:t xml:space="preserve">   соблюдениясанитарно-гигиенических и противоэпидемических требований, начиная от заготовки продуктов питания, на всех этапах их транспортировки, хранения, технологической обработки и заканчивая приемом пищи.</w:t>
      </w:r>
    </w:p>
    <w:p w:rsidR="00814CE3" w:rsidRPr="007C08B4" w:rsidRDefault="00814CE3" w:rsidP="00814CE3">
      <w:pPr>
        <w:pStyle w:val="a8"/>
        <w:keepLines w:val="0"/>
        <w:numPr>
          <w:ilvl w:val="0"/>
          <w:numId w:val="18"/>
        </w:numPr>
        <w:spacing w:after="0"/>
        <w:jc w:val="both"/>
        <w:rPr>
          <w:rFonts w:cs="Times New Roman"/>
          <w:b/>
          <w:sz w:val="24"/>
          <w:szCs w:val="24"/>
        </w:rPr>
      </w:pPr>
      <w:r w:rsidRPr="007C08B4">
        <w:rPr>
          <w:rFonts w:cs="Times New Roman"/>
          <w:b/>
          <w:sz w:val="24"/>
          <w:szCs w:val="24"/>
        </w:rPr>
        <w:t xml:space="preserve">Разнообразии и чередовании. </w:t>
      </w:r>
      <w:r w:rsidRPr="007C08B4">
        <w:rPr>
          <w:rFonts w:cs="Times New Roman"/>
          <w:sz w:val="24"/>
          <w:szCs w:val="24"/>
        </w:rPr>
        <w:t>Среднесуточный рацион питания детей должен содержать примерно 32 наименования различных продуктов питания.</w:t>
      </w:r>
    </w:p>
    <w:p w:rsidR="00814CE3" w:rsidRPr="007C08B4" w:rsidRDefault="00814CE3" w:rsidP="00814CE3">
      <w:pPr>
        <w:spacing w:after="0"/>
        <w:jc w:val="both"/>
        <w:rPr>
          <w:rFonts w:cs="Times New Roman"/>
          <w:sz w:val="24"/>
          <w:szCs w:val="24"/>
        </w:rPr>
      </w:pPr>
      <w:r w:rsidRPr="007C08B4">
        <w:rPr>
          <w:rFonts w:cs="Times New Roman"/>
          <w:sz w:val="24"/>
          <w:szCs w:val="24"/>
        </w:rPr>
        <w:t xml:space="preserve">Питание может быть признано полноценным, если оно достаточно в количественном отношении и по качественному составу, а также покрывает энерготраты. </w:t>
      </w:r>
      <w:r w:rsidRPr="007C08B4">
        <w:rPr>
          <w:rFonts w:cs="Times New Roman"/>
          <w:sz w:val="24"/>
          <w:szCs w:val="24"/>
        </w:rPr>
        <w:tab/>
        <w:t>Пищевой рацион детей должен быть сбалансирован в зависимости от возраста, пола, климатогеографической зоны проживания, характера деятельности и величины физической нагрузки.</w:t>
      </w:r>
    </w:p>
    <w:p w:rsidR="00814CE3" w:rsidRPr="007C08B4" w:rsidRDefault="00814CE3" w:rsidP="00814CE3">
      <w:pPr>
        <w:spacing w:after="0"/>
        <w:jc w:val="both"/>
        <w:rPr>
          <w:rFonts w:cs="Times New Roman"/>
          <w:sz w:val="24"/>
          <w:szCs w:val="24"/>
        </w:rPr>
      </w:pPr>
      <w:r w:rsidRPr="007C08B4">
        <w:rPr>
          <w:rFonts w:cs="Times New Roman"/>
          <w:sz w:val="24"/>
          <w:szCs w:val="24"/>
        </w:rPr>
        <w:t xml:space="preserve">Повышенные основной обмен и энерготраты у детей и подростков диктуют необходимость особого подхода к организации их питания. Так, в школьном и подростковом возрасте, когда энерготраты на различные виды деятельности существенно возрастают, необходимо учитывать, что их обеспечение в суточном рационе должно осуществляться за счет белков (около 14%), жиров (около 31%) и углеводов (около 55%). Обеспечение пластических процессов организма и энергетических функций наиболее полно осуществляется при сбалансированном питании. </w:t>
      </w:r>
    </w:p>
    <w:p w:rsidR="00814CE3" w:rsidRPr="00065CFE" w:rsidRDefault="00814CE3" w:rsidP="00814CE3">
      <w:pPr>
        <w:pStyle w:val="3"/>
        <w:spacing w:before="0" w:beforeAutospacing="0" w:after="0" w:afterAutospacing="0"/>
        <w:jc w:val="both"/>
        <w:textAlignment w:val="baseline"/>
        <w:rPr>
          <w:b w:val="0"/>
          <w:sz w:val="24"/>
          <w:szCs w:val="24"/>
        </w:rPr>
      </w:pPr>
      <w:r w:rsidRPr="007C08B4">
        <w:rPr>
          <w:sz w:val="24"/>
          <w:szCs w:val="24"/>
        </w:rPr>
        <w:tab/>
      </w:r>
      <w:r w:rsidRPr="00065CFE">
        <w:rPr>
          <w:b w:val="0"/>
          <w:sz w:val="24"/>
          <w:szCs w:val="24"/>
        </w:rPr>
        <w:t>Концепция сбалансированного питания основана на определении абсолютного количества каждого из пищевых факторов и их соотношения при учете физиологических особенностей конкретного возраста. Разбалансированность основных компонентов питания неблагоприятно сказывается на обменных процессах, отрицательно влияя на рост.</w:t>
      </w:r>
    </w:p>
    <w:p w:rsidR="00345980" w:rsidRPr="00065CFE" w:rsidRDefault="00345980" w:rsidP="00FC190E">
      <w:pPr>
        <w:pStyle w:val="3"/>
        <w:spacing w:before="0" w:beforeAutospacing="0" w:after="0" w:afterAutospacing="0"/>
        <w:jc w:val="both"/>
        <w:textAlignment w:val="baseline"/>
        <w:rPr>
          <w:b w:val="0"/>
          <w:sz w:val="24"/>
          <w:szCs w:val="24"/>
        </w:rPr>
      </w:pPr>
      <w:r w:rsidRPr="00065CFE">
        <w:rPr>
          <w:b w:val="0"/>
          <w:sz w:val="24"/>
          <w:szCs w:val="24"/>
        </w:rPr>
        <w:tab/>
      </w:r>
      <w:r w:rsidRPr="00065CFE">
        <w:rPr>
          <w:b w:val="0"/>
          <w:bCs w:val="0"/>
          <w:color w:val="222222"/>
          <w:sz w:val="24"/>
          <w:szCs w:val="24"/>
        </w:rPr>
        <w:t>Правильное питание – это не диета, а норма, освоив которую, подрастающий организм будет здоров.</w:t>
      </w:r>
    </w:p>
    <w:p w:rsidR="00F21936" w:rsidRPr="00BD6A20" w:rsidRDefault="00394396" w:rsidP="00AB724A">
      <w:pPr>
        <w:pStyle w:val="3"/>
        <w:spacing w:before="0" w:beforeAutospacing="0" w:after="0" w:afterAutospacing="0"/>
        <w:jc w:val="both"/>
        <w:rPr>
          <w:b w:val="0"/>
          <w:sz w:val="24"/>
          <w:szCs w:val="24"/>
        </w:rPr>
      </w:pPr>
      <w:r>
        <w:rPr>
          <w:color w:val="444444"/>
          <w:sz w:val="24"/>
          <w:szCs w:val="24"/>
        </w:rPr>
        <w:tab/>
      </w:r>
    </w:p>
    <w:p w:rsidR="00814CE3" w:rsidRDefault="00814CE3" w:rsidP="00814CE3">
      <w:pPr>
        <w:pStyle w:val="3"/>
        <w:spacing w:before="0" w:beforeAutospacing="0" w:after="0" w:afterAutospacing="0"/>
        <w:jc w:val="right"/>
        <w:textAlignment w:val="baseline"/>
        <w:rPr>
          <w:b w:val="0"/>
          <w:sz w:val="24"/>
          <w:szCs w:val="24"/>
        </w:rPr>
      </w:pPr>
    </w:p>
    <w:p w:rsidR="00FE4004" w:rsidRPr="00BD6A20" w:rsidRDefault="00FE4004" w:rsidP="00814CE3">
      <w:pPr>
        <w:pStyle w:val="3"/>
        <w:spacing w:before="0" w:beforeAutospacing="0" w:after="0" w:afterAutospacing="0"/>
        <w:jc w:val="right"/>
        <w:textAlignment w:val="baseline"/>
        <w:rPr>
          <w:sz w:val="24"/>
          <w:szCs w:val="24"/>
        </w:rPr>
      </w:pPr>
      <w:r w:rsidRPr="00BD6A20">
        <w:rPr>
          <w:b w:val="0"/>
          <w:sz w:val="24"/>
          <w:szCs w:val="24"/>
        </w:rPr>
        <w:t xml:space="preserve">Ниже приведены таблицы-рекомендации из приложений </w:t>
      </w:r>
      <w:r w:rsidRPr="00BD6A20">
        <w:rPr>
          <w:sz w:val="24"/>
          <w:szCs w:val="24"/>
        </w:rPr>
        <w:t>к СанПиН 2.3/2.4.3590-20</w:t>
      </w:r>
      <w:r w:rsidR="00152823">
        <w:rPr>
          <w:sz w:val="24"/>
          <w:szCs w:val="24"/>
        </w:rPr>
        <w:t xml:space="preserve"> (</w:t>
      </w:r>
      <w:r w:rsidR="00152823" w:rsidRPr="00152823">
        <w:rPr>
          <w:sz w:val="24"/>
          <w:szCs w:val="24"/>
        </w:rPr>
        <w:t>Санитарно-эпидемиологические требования к организации общественного питания населения"</w:t>
      </w:r>
      <w:r w:rsidR="00152823">
        <w:rPr>
          <w:sz w:val="24"/>
          <w:szCs w:val="24"/>
        </w:rPr>
        <w:t>)</w:t>
      </w:r>
    </w:p>
    <w:p w:rsidR="00FE4004" w:rsidRDefault="00FE4004" w:rsidP="00FE4004">
      <w:pPr>
        <w:pStyle w:val="3"/>
        <w:spacing w:before="0" w:beforeAutospacing="0" w:after="0" w:afterAutospacing="0"/>
        <w:jc w:val="both"/>
        <w:rPr>
          <w:color w:val="444444"/>
          <w:sz w:val="24"/>
          <w:szCs w:val="24"/>
        </w:rPr>
      </w:pPr>
    </w:p>
    <w:p w:rsidR="009D1606" w:rsidRDefault="009D1606" w:rsidP="00360044">
      <w:pPr>
        <w:pStyle w:val="headertext"/>
        <w:spacing w:before="0" w:beforeAutospacing="0" w:after="0" w:afterAutospacing="0"/>
        <w:jc w:val="center"/>
        <w:textAlignment w:val="baseline"/>
        <w:rPr>
          <w:b/>
          <w:bCs/>
        </w:rPr>
      </w:pPr>
      <w:r w:rsidRPr="00106BC7">
        <w:rPr>
          <w:b/>
          <w:bCs/>
        </w:rPr>
        <w:t>Перечень пищевой продукции, которая не допускается при организации питания детей</w:t>
      </w:r>
    </w:p>
    <w:p w:rsidR="00360044" w:rsidRDefault="00360044" w:rsidP="0019705E">
      <w:pPr>
        <w:pStyle w:val="headertext"/>
        <w:numPr>
          <w:ilvl w:val="0"/>
          <w:numId w:val="20"/>
        </w:numPr>
        <w:spacing w:before="0" w:beforeAutospacing="0" w:after="0" w:afterAutospacing="0"/>
        <w:jc w:val="both"/>
        <w:textAlignment w:val="baseline"/>
      </w:pPr>
      <w:r>
        <w:rPr>
          <w:bCs/>
        </w:rPr>
        <w:t xml:space="preserve">Пищевая </w:t>
      </w:r>
      <w:r w:rsidRPr="00106BC7">
        <w:t>продукция без маркировки и (или) с истекшими сроками годности и (или) признаками недоброкачественности</w:t>
      </w:r>
    </w:p>
    <w:p w:rsidR="00587C0D" w:rsidRPr="00587C0D" w:rsidRDefault="009D1606" w:rsidP="0019705E">
      <w:pPr>
        <w:pStyle w:val="headertext"/>
        <w:numPr>
          <w:ilvl w:val="0"/>
          <w:numId w:val="20"/>
        </w:numPr>
        <w:spacing w:before="0" w:beforeAutospacing="0" w:after="0" w:afterAutospacing="0"/>
        <w:jc w:val="both"/>
        <w:textAlignment w:val="baseline"/>
        <w:rPr>
          <w:bCs/>
        </w:rPr>
      </w:pPr>
      <w:r w:rsidRPr="00106BC7">
        <w:t>Пищевая продукция, не соответствующая требованиям технических регламентов Таможенного союза.</w:t>
      </w:r>
    </w:p>
    <w:p w:rsidR="00587C0D" w:rsidRPr="00587C0D" w:rsidRDefault="009D1606" w:rsidP="0019705E">
      <w:pPr>
        <w:pStyle w:val="headertext"/>
        <w:numPr>
          <w:ilvl w:val="0"/>
          <w:numId w:val="20"/>
        </w:numPr>
        <w:spacing w:before="0" w:beforeAutospacing="0" w:after="0" w:afterAutospacing="0"/>
        <w:jc w:val="both"/>
        <w:textAlignment w:val="baseline"/>
        <w:rPr>
          <w:bCs/>
        </w:rPr>
      </w:pPr>
      <w:r w:rsidRPr="00106BC7">
        <w:t>Мясо сельскохозяйственных животных и птицы, рыба, не прошедшие ветеринарно-санитарную экспертизу.</w:t>
      </w:r>
    </w:p>
    <w:p w:rsidR="00587C0D" w:rsidRPr="00587C0D" w:rsidRDefault="009D1606" w:rsidP="0019705E">
      <w:pPr>
        <w:pStyle w:val="headertext"/>
        <w:numPr>
          <w:ilvl w:val="0"/>
          <w:numId w:val="20"/>
        </w:numPr>
        <w:spacing w:before="0" w:beforeAutospacing="0" w:after="0" w:afterAutospacing="0"/>
        <w:jc w:val="both"/>
        <w:textAlignment w:val="baseline"/>
        <w:rPr>
          <w:bCs/>
        </w:rPr>
      </w:pPr>
      <w:r w:rsidRPr="00106BC7">
        <w:t xml:space="preserve"> Субпродукты, кроме говяжьих печени, языка, сердца.</w:t>
      </w:r>
    </w:p>
    <w:p w:rsidR="00587C0D" w:rsidRPr="00587C0D" w:rsidRDefault="009D1606" w:rsidP="0019705E">
      <w:pPr>
        <w:pStyle w:val="headertext"/>
        <w:numPr>
          <w:ilvl w:val="0"/>
          <w:numId w:val="20"/>
        </w:numPr>
        <w:spacing w:before="0" w:beforeAutospacing="0" w:after="0" w:afterAutospacing="0"/>
        <w:jc w:val="both"/>
        <w:textAlignment w:val="baseline"/>
        <w:rPr>
          <w:bCs/>
        </w:rPr>
      </w:pPr>
      <w:r w:rsidRPr="00106BC7">
        <w:t>Непотрошеная птица.</w:t>
      </w:r>
    </w:p>
    <w:p w:rsidR="002E08D3" w:rsidRPr="002E08D3" w:rsidRDefault="009D1606" w:rsidP="0019705E">
      <w:pPr>
        <w:pStyle w:val="headertext"/>
        <w:numPr>
          <w:ilvl w:val="0"/>
          <w:numId w:val="20"/>
        </w:numPr>
        <w:spacing w:before="0" w:beforeAutospacing="0" w:after="0" w:afterAutospacing="0"/>
        <w:jc w:val="both"/>
        <w:textAlignment w:val="baseline"/>
        <w:rPr>
          <w:bCs/>
        </w:rPr>
      </w:pPr>
      <w:r w:rsidRPr="00106BC7">
        <w:t>Мясо диких животных.</w:t>
      </w:r>
    </w:p>
    <w:p w:rsidR="002E08D3" w:rsidRPr="002E08D3" w:rsidRDefault="009D1606" w:rsidP="0019705E">
      <w:pPr>
        <w:pStyle w:val="headertext"/>
        <w:numPr>
          <w:ilvl w:val="0"/>
          <w:numId w:val="20"/>
        </w:numPr>
        <w:spacing w:before="0" w:beforeAutospacing="0" w:after="0" w:afterAutospacing="0"/>
        <w:jc w:val="both"/>
        <w:textAlignment w:val="baseline"/>
        <w:rPr>
          <w:bCs/>
        </w:rPr>
      </w:pPr>
      <w:r w:rsidRPr="00106BC7">
        <w:t>Яйца и мясо водоплавающих птиц.</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lastRenderedPageBreak/>
        <w:t>Яйца с загрязненной и (или) поврежденной скорлупой, а также яйца из хозяйств, неблагополучных по сальмонеллезам.</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t>Консервы с нарушением герметичности банок, бомбажные, "хлопуши", банки с ржавчиной, деформированные.</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t>Крупа, мука, сухофрукты, загрязненные различными примесями или зараженные амбарными вредителями.</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t>Пищевая продукция домашнего (не промышленного) изготовления.</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t>Кремовые кондитерские изделия (пирожные и торты).</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t>Зельцы, изделия из мясной обрези, диафрагмы; рулеты из мякоти голов, кровяные и ливерные колбасы, заливные блюда (мясные и рыбные), студни, форшмак из сельди.</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t>Макароны по-флотски (с фаршем), макароны с рубленым яйцом.</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t xml:space="preserve"> Творог из непастеризованного молока, фляжный творог, фляжную сметану без термической обработки.</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t>Простокваша - "самоквас".</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t xml:space="preserve"> Грибы и продукты (кулинарные изделия), из них приготовленные.</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t>Квас.</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t>Соки концентрированные диффузионные.</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t>Молоко и молочная продукция из хозяйств, неблагополучных по заболеваемости продуктивных сельскохозяйственных животных, а также не прошедшая первичную обработку и пастеризацию.</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t>Сырокопченые мясные гастрономические изделия и колбасы.</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t>Блюда, изготовленные из мяса, птицы, рыбы (кроме соленой), не прошедших тепловую обработку.</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t>Масло растительное пальмовое, рапсовое, кокосовое, хлопковое.</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t>Жареные во фритюре пищевая продукция и продукция общественного питания.</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t>Уксус, горчица, хрен, перец острый (красный, черный).</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t>Острые соусы, кетчупы, майонез.</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t>Овощи и фрукты консервированные, содержащие уксус.</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t>Кофе натуральный; тонизирующие напитки (в том числе энергетические).</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t>Кулинарные, гидрогенизированные масла и жиры, маргарин (кроме выпечки).</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t>Ядро абрикосовой косточки, арахис.</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t>Газированные напитки; газированная вода питьевая.</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t>Молочная продукция и мороженое на основе растительных жиров.</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t>Жевательная резинка.</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t>Кумыс, кисломолочная продукция с содержанием этанола (более 0,5%).</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t>Карамель, в том числе леденцовая.</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t>Холодные напитки и морсы (без термической обработки) из плодово-ягодного сырья.</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t>Окрошки и холодные супы.</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t>Яичница-глазунья.</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t>Паштеты, блинчики с мясом и с творогом.</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t>Блюда из (или на основе) сухих пищевых концентратов, в том числе быстрого приготовления.</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t>Картофельные и кукурузные чипсы, снеки.</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t>Изделия из рубленого мяса и рыбы, салаты, блины и оладьи, приготовленные в условиях палаточного лагеря.</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t>Сырки творожные; изделия творожные более 9% жирности.</w:t>
      </w:r>
    </w:p>
    <w:p w:rsidR="0019705E" w:rsidRPr="0019705E" w:rsidRDefault="009D1606" w:rsidP="0019705E">
      <w:pPr>
        <w:pStyle w:val="headertext"/>
        <w:numPr>
          <w:ilvl w:val="0"/>
          <w:numId w:val="20"/>
        </w:numPr>
        <w:spacing w:before="0" w:beforeAutospacing="0" w:after="0" w:afterAutospacing="0"/>
        <w:jc w:val="both"/>
        <w:textAlignment w:val="baseline"/>
        <w:rPr>
          <w:bCs/>
        </w:rPr>
      </w:pPr>
      <w:r w:rsidRPr="00106BC7">
        <w:t>Молоко и молочные напитки стерилизованные менее 2,5% и более 3,5% жирности; кисломолочные напитки менее 2,5% и более 3,5% жирности.</w:t>
      </w:r>
    </w:p>
    <w:p w:rsidR="009D1606" w:rsidRPr="00360044" w:rsidRDefault="009D1606" w:rsidP="0019705E">
      <w:pPr>
        <w:pStyle w:val="headertext"/>
        <w:numPr>
          <w:ilvl w:val="0"/>
          <w:numId w:val="20"/>
        </w:numPr>
        <w:spacing w:before="0" w:beforeAutospacing="0" w:after="0" w:afterAutospacing="0"/>
        <w:jc w:val="both"/>
        <w:textAlignment w:val="baseline"/>
        <w:rPr>
          <w:bCs/>
        </w:rPr>
      </w:pPr>
      <w:r w:rsidRPr="00106BC7">
        <w:t>Готовые кулинарные блюда, не входящие в меню текущего дня, реализуемые через буфеты.</w:t>
      </w:r>
    </w:p>
    <w:p w:rsidR="009D1606" w:rsidRPr="00394396" w:rsidRDefault="009D1606" w:rsidP="009D1606">
      <w:pPr>
        <w:pStyle w:val="formattext"/>
        <w:shd w:val="clear" w:color="auto" w:fill="FFFFFF"/>
        <w:spacing w:before="0" w:beforeAutospacing="0" w:after="0" w:afterAutospacing="0"/>
        <w:jc w:val="right"/>
        <w:textAlignment w:val="baseline"/>
        <w:rPr>
          <w:b/>
          <w:color w:val="444444"/>
        </w:rPr>
      </w:pPr>
      <w:r w:rsidRPr="00394396">
        <w:rPr>
          <w:b/>
          <w:color w:val="444444"/>
        </w:rPr>
        <w:lastRenderedPageBreak/>
        <w:t> Таблица 1</w:t>
      </w:r>
    </w:p>
    <w:p w:rsidR="009D1606" w:rsidRPr="00E902BD" w:rsidRDefault="009D1606" w:rsidP="009D1606">
      <w:pPr>
        <w:pStyle w:val="headertext"/>
        <w:shd w:val="clear" w:color="auto" w:fill="FFFFFF"/>
        <w:spacing w:before="0" w:beforeAutospacing="0" w:after="240" w:afterAutospacing="0"/>
        <w:jc w:val="center"/>
        <w:textAlignment w:val="baseline"/>
        <w:rPr>
          <w:b/>
          <w:bCs/>
        </w:rPr>
      </w:pPr>
      <w:r w:rsidRPr="00E902BD">
        <w:rPr>
          <w:b/>
          <w:bCs/>
        </w:rPr>
        <w:t>     Масса порций для детей в зависимости от возраста (в граммах)</w:t>
      </w:r>
    </w:p>
    <w:tbl>
      <w:tblPr>
        <w:tblW w:w="0" w:type="auto"/>
        <w:shd w:val="clear" w:color="auto" w:fill="FFFFFF"/>
        <w:tblCellMar>
          <w:left w:w="0" w:type="dxa"/>
          <w:right w:w="0" w:type="dxa"/>
        </w:tblCellMar>
        <w:tblLook w:val="04A0" w:firstRow="1" w:lastRow="0" w:firstColumn="1" w:lastColumn="0" w:noHBand="0" w:noVBand="1"/>
      </w:tblPr>
      <w:tblGrid>
        <w:gridCol w:w="3404"/>
        <w:gridCol w:w="1493"/>
        <w:gridCol w:w="1240"/>
        <w:gridCol w:w="1365"/>
        <w:gridCol w:w="1853"/>
      </w:tblGrid>
      <w:tr w:rsidR="009D1606" w:rsidRPr="00916911" w:rsidTr="009D1606">
        <w:trPr>
          <w:trHeight w:val="15"/>
        </w:trPr>
        <w:tc>
          <w:tcPr>
            <w:tcW w:w="4250" w:type="dxa"/>
            <w:tcBorders>
              <w:top w:val="nil"/>
              <w:left w:val="nil"/>
              <w:bottom w:val="nil"/>
              <w:right w:val="nil"/>
            </w:tcBorders>
            <w:shd w:val="clear" w:color="auto" w:fill="auto"/>
            <w:hideMark/>
          </w:tcPr>
          <w:p w:rsidR="009D1606" w:rsidRPr="00916911" w:rsidRDefault="009D1606" w:rsidP="009D1606">
            <w:pPr>
              <w:keepLines w:val="0"/>
              <w:spacing w:after="0"/>
              <w:ind w:firstLine="0"/>
              <w:rPr>
                <w:rFonts w:eastAsia="Times New Roman" w:cs="Times New Roman"/>
                <w:color w:val="444444"/>
                <w:sz w:val="24"/>
                <w:szCs w:val="24"/>
                <w:shd w:val="clear" w:color="auto" w:fill="auto"/>
                <w:lang w:eastAsia="ru-RU"/>
              </w:rPr>
            </w:pPr>
          </w:p>
        </w:tc>
        <w:tc>
          <w:tcPr>
            <w:tcW w:w="1848" w:type="dxa"/>
            <w:tcBorders>
              <w:top w:val="nil"/>
              <w:left w:val="nil"/>
              <w:bottom w:val="nil"/>
              <w:right w:val="nil"/>
            </w:tcBorders>
            <w:shd w:val="clear" w:color="auto" w:fill="auto"/>
            <w:hideMark/>
          </w:tcPr>
          <w:p w:rsidR="009D1606" w:rsidRPr="00916911" w:rsidRDefault="009D1606" w:rsidP="009D1606">
            <w:pPr>
              <w:keepLines w:val="0"/>
              <w:spacing w:after="0"/>
              <w:ind w:firstLine="0"/>
              <w:rPr>
                <w:rFonts w:eastAsia="Times New Roman" w:cs="Times New Roman"/>
                <w:color w:val="444444"/>
                <w:sz w:val="24"/>
                <w:szCs w:val="24"/>
                <w:shd w:val="clear" w:color="auto" w:fill="auto"/>
                <w:lang w:eastAsia="ru-RU"/>
              </w:rPr>
            </w:pPr>
          </w:p>
        </w:tc>
        <w:tc>
          <w:tcPr>
            <w:tcW w:w="1478" w:type="dxa"/>
            <w:tcBorders>
              <w:top w:val="nil"/>
              <w:left w:val="nil"/>
              <w:bottom w:val="nil"/>
              <w:right w:val="nil"/>
            </w:tcBorders>
            <w:shd w:val="clear" w:color="auto" w:fill="auto"/>
            <w:hideMark/>
          </w:tcPr>
          <w:p w:rsidR="009D1606" w:rsidRPr="00916911" w:rsidRDefault="009D1606" w:rsidP="009D1606">
            <w:pPr>
              <w:keepLines w:val="0"/>
              <w:spacing w:after="0"/>
              <w:ind w:firstLine="0"/>
              <w:rPr>
                <w:rFonts w:eastAsia="Times New Roman" w:cs="Times New Roman"/>
                <w:color w:val="444444"/>
                <w:sz w:val="24"/>
                <w:szCs w:val="24"/>
                <w:shd w:val="clear" w:color="auto" w:fill="auto"/>
                <w:lang w:eastAsia="ru-RU"/>
              </w:rPr>
            </w:pPr>
          </w:p>
        </w:tc>
        <w:tc>
          <w:tcPr>
            <w:tcW w:w="1663" w:type="dxa"/>
            <w:tcBorders>
              <w:top w:val="nil"/>
              <w:left w:val="nil"/>
              <w:bottom w:val="nil"/>
              <w:right w:val="nil"/>
            </w:tcBorders>
            <w:shd w:val="clear" w:color="auto" w:fill="auto"/>
            <w:hideMark/>
          </w:tcPr>
          <w:p w:rsidR="009D1606" w:rsidRPr="00916911" w:rsidRDefault="009D1606" w:rsidP="009D1606">
            <w:pPr>
              <w:keepLines w:val="0"/>
              <w:spacing w:after="0"/>
              <w:ind w:firstLine="0"/>
              <w:rPr>
                <w:rFonts w:eastAsia="Times New Roman" w:cs="Times New Roman"/>
                <w:color w:val="444444"/>
                <w:sz w:val="24"/>
                <w:szCs w:val="24"/>
                <w:shd w:val="clear" w:color="auto" w:fill="auto"/>
                <w:lang w:eastAsia="ru-RU"/>
              </w:rPr>
            </w:pPr>
          </w:p>
        </w:tc>
        <w:tc>
          <w:tcPr>
            <w:tcW w:w="2218" w:type="dxa"/>
            <w:tcBorders>
              <w:top w:val="nil"/>
              <w:left w:val="nil"/>
              <w:bottom w:val="nil"/>
              <w:right w:val="nil"/>
            </w:tcBorders>
            <w:shd w:val="clear" w:color="auto" w:fill="auto"/>
            <w:hideMark/>
          </w:tcPr>
          <w:p w:rsidR="009D1606" w:rsidRPr="00916911" w:rsidRDefault="009D1606" w:rsidP="009D1606">
            <w:pPr>
              <w:keepLines w:val="0"/>
              <w:spacing w:after="0"/>
              <w:ind w:firstLine="0"/>
              <w:rPr>
                <w:rFonts w:eastAsia="Times New Roman" w:cs="Times New Roman"/>
                <w:color w:val="444444"/>
                <w:sz w:val="24"/>
                <w:szCs w:val="24"/>
                <w:shd w:val="clear" w:color="auto" w:fill="auto"/>
                <w:lang w:eastAsia="ru-RU"/>
              </w:rPr>
            </w:pPr>
          </w:p>
        </w:tc>
      </w:tr>
      <w:tr w:rsidR="009D1606" w:rsidRPr="00916911" w:rsidTr="009D1606">
        <w:tc>
          <w:tcPr>
            <w:tcW w:w="4250"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9D1606" w:rsidRPr="00CF6490" w:rsidRDefault="009D1606" w:rsidP="009D1606">
            <w:pPr>
              <w:keepLines w:val="0"/>
              <w:spacing w:after="0"/>
              <w:ind w:firstLine="0"/>
              <w:jc w:val="center"/>
              <w:textAlignment w:val="baseline"/>
              <w:rPr>
                <w:rFonts w:eastAsia="Times New Roman" w:cs="Times New Roman"/>
                <w:b/>
                <w:color w:val="auto"/>
                <w:sz w:val="24"/>
                <w:szCs w:val="24"/>
                <w:shd w:val="clear" w:color="auto" w:fill="auto"/>
                <w:lang w:eastAsia="ru-RU"/>
              </w:rPr>
            </w:pPr>
            <w:r w:rsidRPr="00CF6490">
              <w:rPr>
                <w:rFonts w:eastAsia="Times New Roman" w:cs="Times New Roman"/>
                <w:b/>
                <w:color w:val="auto"/>
                <w:sz w:val="24"/>
                <w:szCs w:val="24"/>
                <w:shd w:val="clear" w:color="auto" w:fill="auto"/>
                <w:lang w:eastAsia="ru-RU"/>
              </w:rPr>
              <w:t>Блюдо</w:t>
            </w:r>
          </w:p>
        </w:tc>
        <w:tc>
          <w:tcPr>
            <w:tcW w:w="7207"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rsidP="009D1606">
            <w:pPr>
              <w:keepLines w:val="0"/>
              <w:spacing w:after="0"/>
              <w:ind w:firstLine="0"/>
              <w:jc w:val="center"/>
              <w:textAlignment w:val="baseline"/>
              <w:rPr>
                <w:rFonts w:eastAsia="Times New Roman" w:cs="Times New Roman"/>
                <w:b/>
                <w:color w:val="444444"/>
                <w:sz w:val="24"/>
                <w:szCs w:val="24"/>
                <w:shd w:val="clear" w:color="auto" w:fill="auto"/>
                <w:lang w:eastAsia="ru-RU"/>
              </w:rPr>
            </w:pPr>
            <w:r w:rsidRPr="00916911">
              <w:rPr>
                <w:rFonts w:eastAsia="Times New Roman" w:cs="Times New Roman"/>
                <w:b/>
                <w:color w:val="444444"/>
                <w:sz w:val="24"/>
                <w:szCs w:val="24"/>
                <w:shd w:val="clear" w:color="auto" w:fill="auto"/>
                <w:lang w:eastAsia="ru-RU"/>
              </w:rPr>
              <w:t>Масса порций</w:t>
            </w:r>
          </w:p>
        </w:tc>
      </w:tr>
      <w:tr w:rsidR="009D1606" w:rsidRPr="00916911" w:rsidTr="009D1606">
        <w:tc>
          <w:tcPr>
            <w:tcW w:w="4250"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CF6490" w:rsidRDefault="009D1606" w:rsidP="009D1606">
            <w:pPr>
              <w:keepLines w:val="0"/>
              <w:spacing w:after="0"/>
              <w:ind w:firstLine="0"/>
              <w:rPr>
                <w:rFonts w:eastAsia="Times New Roman" w:cs="Times New Roman"/>
                <w:color w:val="auto"/>
                <w:sz w:val="24"/>
                <w:szCs w:val="24"/>
                <w:shd w:val="clear" w:color="auto" w:fill="auto"/>
                <w:lang w:eastAsia="ru-RU"/>
              </w:rPr>
            </w:pP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rsidP="009D1606">
            <w:pPr>
              <w:keepLines w:val="0"/>
              <w:spacing w:after="0"/>
              <w:ind w:firstLine="0"/>
              <w:jc w:val="center"/>
              <w:textAlignment w:val="baseline"/>
              <w:rPr>
                <w:rFonts w:eastAsia="Times New Roman" w:cs="Times New Roman"/>
                <w:color w:val="444444"/>
                <w:sz w:val="24"/>
                <w:szCs w:val="24"/>
                <w:shd w:val="clear" w:color="auto" w:fill="auto"/>
                <w:lang w:eastAsia="ru-RU"/>
              </w:rPr>
            </w:pPr>
            <w:r w:rsidRPr="00916911">
              <w:rPr>
                <w:rFonts w:eastAsia="Times New Roman" w:cs="Times New Roman"/>
                <w:color w:val="444444"/>
                <w:sz w:val="24"/>
                <w:szCs w:val="24"/>
                <w:shd w:val="clear" w:color="auto" w:fill="auto"/>
                <w:lang w:eastAsia="ru-RU"/>
              </w:rPr>
              <w:t>от 1 года до 3 лет</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rsidP="009D1606">
            <w:pPr>
              <w:keepLines w:val="0"/>
              <w:spacing w:after="0"/>
              <w:ind w:firstLine="0"/>
              <w:jc w:val="center"/>
              <w:textAlignment w:val="baseline"/>
              <w:rPr>
                <w:rFonts w:eastAsia="Times New Roman" w:cs="Times New Roman"/>
                <w:color w:val="444444"/>
                <w:sz w:val="24"/>
                <w:szCs w:val="24"/>
                <w:shd w:val="clear" w:color="auto" w:fill="auto"/>
                <w:lang w:eastAsia="ru-RU"/>
              </w:rPr>
            </w:pPr>
            <w:r w:rsidRPr="00916911">
              <w:rPr>
                <w:rFonts w:eastAsia="Times New Roman" w:cs="Times New Roman"/>
                <w:color w:val="444444"/>
                <w:sz w:val="24"/>
                <w:szCs w:val="24"/>
                <w:shd w:val="clear" w:color="auto" w:fill="auto"/>
                <w:lang w:eastAsia="ru-RU"/>
              </w:rPr>
              <w:t>3-7 лет</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rsidP="009D1606">
            <w:pPr>
              <w:keepLines w:val="0"/>
              <w:spacing w:after="0"/>
              <w:ind w:firstLine="0"/>
              <w:jc w:val="center"/>
              <w:textAlignment w:val="baseline"/>
              <w:rPr>
                <w:rFonts w:eastAsia="Times New Roman" w:cs="Times New Roman"/>
                <w:b/>
                <w:color w:val="444444"/>
                <w:sz w:val="24"/>
                <w:szCs w:val="24"/>
                <w:shd w:val="clear" w:color="auto" w:fill="auto"/>
                <w:lang w:eastAsia="ru-RU"/>
              </w:rPr>
            </w:pPr>
            <w:r w:rsidRPr="00916911">
              <w:rPr>
                <w:rFonts w:eastAsia="Times New Roman" w:cs="Times New Roman"/>
                <w:b/>
                <w:color w:val="444444"/>
                <w:sz w:val="24"/>
                <w:szCs w:val="24"/>
                <w:shd w:val="clear" w:color="auto" w:fill="auto"/>
                <w:lang w:eastAsia="ru-RU"/>
              </w:rPr>
              <w:t>7-11 лет</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rsidP="009D1606">
            <w:pPr>
              <w:keepLines w:val="0"/>
              <w:spacing w:after="0"/>
              <w:ind w:firstLine="0"/>
              <w:jc w:val="center"/>
              <w:textAlignment w:val="baseline"/>
              <w:rPr>
                <w:rFonts w:eastAsia="Times New Roman" w:cs="Times New Roman"/>
                <w:b/>
                <w:color w:val="444444"/>
                <w:sz w:val="24"/>
                <w:szCs w:val="24"/>
                <w:shd w:val="clear" w:color="auto" w:fill="auto"/>
                <w:lang w:eastAsia="ru-RU"/>
              </w:rPr>
            </w:pPr>
            <w:r w:rsidRPr="00916911">
              <w:rPr>
                <w:rFonts w:eastAsia="Times New Roman" w:cs="Times New Roman"/>
                <w:b/>
                <w:color w:val="444444"/>
                <w:sz w:val="24"/>
                <w:szCs w:val="24"/>
                <w:shd w:val="clear" w:color="auto" w:fill="auto"/>
                <w:lang w:eastAsia="ru-RU"/>
              </w:rPr>
              <w:t>12 лет и старше</w:t>
            </w:r>
          </w:p>
        </w:tc>
      </w:tr>
      <w:tr w:rsidR="009D1606" w:rsidRPr="00916911" w:rsidTr="009D1606">
        <w:tc>
          <w:tcPr>
            <w:tcW w:w="425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CF6490" w:rsidRDefault="009D1606" w:rsidP="009D1606">
            <w:pPr>
              <w:keepLines w:val="0"/>
              <w:spacing w:after="0"/>
              <w:ind w:firstLine="0"/>
              <w:textAlignment w:val="baseline"/>
              <w:rPr>
                <w:rFonts w:eastAsia="Times New Roman" w:cs="Times New Roman"/>
                <w:color w:val="auto"/>
                <w:sz w:val="24"/>
                <w:szCs w:val="24"/>
                <w:shd w:val="clear" w:color="auto" w:fill="auto"/>
                <w:lang w:eastAsia="ru-RU"/>
              </w:rPr>
            </w:pPr>
            <w:r w:rsidRPr="00CF6490">
              <w:rPr>
                <w:rFonts w:eastAsia="Times New Roman" w:cs="Times New Roman"/>
                <w:color w:val="auto"/>
                <w:sz w:val="24"/>
                <w:szCs w:val="24"/>
                <w:shd w:val="clear" w:color="auto" w:fill="auto"/>
                <w:lang w:eastAsia="ru-RU"/>
              </w:rPr>
              <w:t>Каша, или овощное, или яичное, или творожное, или мясное блюдо (допускается комбинация разных блюд завтрака, при этом выход каждого блюда может быть уменьшен при условии соблюдения общей массы блюд завтрака)</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rsidP="009D1606">
            <w:pPr>
              <w:keepLines w:val="0"/>
              <w:spacing w:after="0"/>
              <w:ind w:firstLine="0"/>
              <w:jc w:val="center"/>
              <w:textAlignment w:val="baseline"/>
              <w:rPr>
                <w:rFonts w:eastAsia="Times New Roman" w:cs="Times New Roman"/>
                <w:color w:val="444444"/>
                <w:sz w:val="24"/>
                <w:szCs w:val="24"/>
                <w:shd w:val="clear" w:color="auto" w:fill="auto"/>
                <w:lang w:eastAsia="ru-RU"/>
              </w:rPr>
            </w:pPr>
            <w:r w:rsidRPr="00916911">
              <w:rPr>
                <w:rFonts w:eastAsia="Times New Roman" w:cs="Times New Roman"/>
                <w:color w:val="444444"/>
                <w:sz w:val="24"/>
                <w:szCs w:val="24"/>
                <w:shd w:val="clear" w:color="auto" w:fill="auto"/>
                <w:lang w:eastAsia="ru-RU"/>
              </w:rPr>
              <w:t>130-150</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rsidP="009D1606">
            <w:pPr>
              <w:keepLines w:val="0"/>
              <w:spacing w:after="0"/>
              <w:ind w:firstLine="0"/>
              <w:jc w:val="center"/>
              <w:textAlignment w:val="baseline"/>
              <w:rPr>
                <w:rFonts w:eastAsia="Times New Roman" w:cs="Times New Roman"/>
                <w:color w:val="444444"/>
                <w:sz w:val="24"/>
                <w:szCs w:val="24"/>
                <w:shd w:val="clear" w:color="auto" w:fill="auto"/>
                <w:lang w:eastAsia="ru-RU"/>
              </w:rPr>
            </w:pPr>
            <w:r w:rsidRPr="00916911">
              <w:rPr>
                <w:rFonts w:eastAsia="Times New Roman" w:cs="Times New Roman"/>
                <w:color w:val="444444"/>
                <w:sz w:val="24"/>
                <w:szCs w:val="24"/>
                <w:shd w:val="clear" w:color="auto" w:fill="auto"/>
                <w:lang w:eastAsia="ru-RU"/>
              </w:rPr>
              <w:t>150-200</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rsidP="009D1606">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150-200</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rsidP="009D1606">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200-250</w:t>
            </w:r>
          </w:p>
        </w:tc>
      </w:tr>
      <w:tr w:rsidR="009D1606" w:rsidRPr="00916911" w:rsidTr="009D1606">
        <w:tc>
          <w:tcPr>
            <w:tcW w:w="425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CF6490" w:rsidRDefault="009D1606" w:rsidP="009D1606">
            <w:pPr>
              <w:keepLines w:val="0"/>
              <w:spacing w:after="0"/>
              <w:ind w:firstLine="0"/>
              <w:textAlignment w:val="baseline"/>
              <w:rPr>
                <w:rFonts w:eastAsia="Times New Roman" w:cs="Times New Roman"/>
                <w:color w:val="auto"/>
                <w:sz w:val="24"/>
                <w:szCs w:val="24"/>
                <w:shd w:val="clear" w:color="auto" w:fill="auto"/>
                <w:lang w:eastAsia="ru-RU"/>
              </w:rPr>
            </w:pPr>
            <w:r w:rsidRPr="00CF6490">
              <w:rPr>
                <w:rFonts w:eastAsia="Times New Roman" w:cs="Times New Roman"/>
                <w:color w:val="auto"/>
                <w:sz w:val="24"/>
                <w:szCs w:val="24"/>
                <w:shd w:val="clear" w:color="auto" w:fill="auto"/>
                <w:lang w:eastAsia="ru-RU"/>
              </w:rPr>
              <w:t>Закуска (холодное блюдо) (салат, овощи и т.п.)</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rsidP="009D1606">
            <w:pPr>
              <w:keepLines w:val="0"/>
              <w:spacing w:after="0"/>
              <w:ind w:firstLine="0"/>
              <w:jc w:val="center"/>
              <w:textAlignment w:val="baseline"/>
              <w:rPr>
                <w:rFonts w:eastAsia="Times New Roman" w:cs="Times New Roman"/>
                <w:color w:val="444444"/>
                <w:sz w:val="24"/>
                <w:szCs w:val="24"/>
                <w:shd w:val="clear" w:color="auto" w:fill="auto"/>
                <w:lang w:eastAsia="ru-RU"/>
              </w:rPr>
            </w:pPr>
            <w:r w:rsidRPr="00916911">
              <w:rPr>
                <w:rFonts w:eastAsia="Times New Roman" w:cs="Times New Roman"/>
                <w:color w:val="444444"/>
                <w:sz w:val="24"/>
                <w:szCs w:val="24"/>
                <w:shd w:val="clear" w:color="auto" w:fill="auto"/>
                <w:lang w:eastAsia="ru-RU"/>
              </w:rPr>
              <w:t>30-40</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rsidP="009D1606">
            <w:pPr>
              <w:keepLines w:val="0"/>
              <w:spacing w:after="0"/>
              <w:ind w:firstLine="0"/>
              <w:jc w:val="center"/>
              <w:textAlignment w:val="baseline"/>
              <w:rPr>
                <w:rFonts w:eastAsia="Times New Roman" w:cs="Times New Roman"/>
                <w:color w:val="444444"/>
                <w:sz w:val="24"/>
                <w:szCs w:val="24"/>
                <w:shd w:val="clear" w:color="auto" w:fill="auto"/>
                <w:lang w:eastAsia="ru-RU"/>
              </w:rPr>
            </w:pPr>
            <w:r w:rsidRPr="00916911">
              <w:rPr>
                <w:rFonts w:eastAsia="Times New Roman" w:cs="Times New Roman"/>
                <w:color w:val="444444"/>
                <w:sz w:val="24"/>
                <w:szCs w:val="24"/>
                <w:shd w:val="clear" w:color="auto" w:fill="auto"/>
                <w:lang w:eastAsia="ru-RU"/>
              </w:rPr>
              <w:t>50-60</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rsidP="009D1606">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60-100</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rsidP="009D1606">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100-150</w:t>
            </w:r>
          </w:p>
        </w:tc>
      </w:tr>
      <w:tr w:rsidR="009D1606" w:rsidRPr="00916911" w:rsidTr="009D1606">
        <w:tc>
          <w:tcPr>
            <w:tcW w:w="425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CF6490" w:rsidRDefault="009D1606" w:rsidP="009D1606">
            <w:pPr>
              <w:keepLines w:val="0"/>
              <w:spacing w:after="0"/>
              <w:ind w:firstLine="0"/>
              <w:textAlignment w:val="baseline"/>
              <w:rPr>
                <w:rFonts w:eastAsia="Times New Roman" w:cs="Times New Roman"/>
                <w:color w:val="auto"/>
                <w:sz w:val="24"/>
                <w:szCs w:val="24"/>
                <w:shd w:val="clear" w:color="auto" w:fill="auto"/>
                <w:lang w:eastAsia="ru-RU"/>
              </w:rPr>
            </w:pPr>
            <w:r w:rsidRPr="00CF6490">
              <w:rPr>
                <w:rFonts w:eastAsia="Times New Roman" w:cs="Times New Roman"/>
                <w:color w:val="auto"/>
                <w:sz w:val="24"/>
                <w:szCs w:val="24"/>
                <w:shd w:val="clear" w:color="auto" w:fill="auto"/>
                <w:lang w:eastAsia="ru-RU"/>
              </w:rPr>
              <w:t>Первое блюдо</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rsidP="009D1606">
            <w:pPr>
              <w:keepLines w:val="0"/>
              <w:spacing w:after="0"/>
              <w:ind w:firstLine="0"/>
              <w:jc w:val="center"/>
              <w:textAlignment w:val="baseline"/>
              <w:rPr>
                <w:rFonts w:eastAsia="Times New Roman" w:cs="Times New Roman"/>
                <w:color w:val="444444"/>
                <w:sz w:val="24"/>
                <w:szCs w:val="24"/>
                <w:shd w:val="clear" w:color="auto" w:fill="auto"/>
                <w:lang w:eastAsia="ru-RU"/>
              </w:rPr>
            </w:pPr>
            <w:r w:rsidRPr="00916911">
              <w:rPr>
                <w:rFonts w:eastAsia="Times New Roman" w:cs="Times New Roman"/>
                <w:color w:val="444444"/>
                <w:sz w:val="24"/>
                <w:szCs w:val="24"/>
                <w:shd w:val="clear" w:color="auto" w:fill="auto"/>
                <w:lang w:eastAsia="ru-RU"/>
              </w:rPr>
              <w:t>150-180</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rsidP="009D1606">
            <w:pPr>
              <w:keepLines w:val="0"/>
              <w:spacing w:after="0"/>
              <w:ind w:firstLine="0"/>
              <w:jc w:val="center"/>
              <w:textAlignment w:val="baseline"/>
              <w:rPr>
                <w:rFonts w:eastAsia="Times New Roman" w:cs="Times New Roman"/>
                <w:color w:val="444444"/>
                <w:sz w:val="24"/>
                <w:szCs w:val="24"/>
                <w:shd w:val="clear" w:color="auto" w:fill="auto"/>
                <w:lang w:eastAsia="ru-RU"/>
              </w:rPr>
            </w:pPr>
            <w:r w:rsidRPr="00916911">
              <w:rPr>
                <w:rFonts w:eastAsia="Times New Roman" w:cs="Times New Roman"/>
                <w:color w:val="444444"/>
                <w:sz w:val="24"/>
                <w:szCs w:val="24"/>
                <w:shd w:val="clear" w:color="auto" w:fill="auto"/>
                <w:lang w:eastAsia="ru-RU"/>
              </w:rPr>
              <w:t>180-200</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rsidP="009D1606">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200-250</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rsidP="009D1606">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250-300</w:t>
            </w:r>
          </w:p>
        </w:tc>
      </w:tr>
      <w:tr w:rsidR="009D1606" w:rsidRPr="00916911" w:rsidTr="009D1606">
        <w:tc>
          <w:tcPr>
            <w:tcW w:w="425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CF6490" w:rsidRDefault="009D1606" w:rsidP="009D1606">
            <w:pPr>
              <w:keepLines w:val="0"/>
              <w:spacing w:after="0"/>
              <w:ind w:firstLine="0"/>
              <w:textAlignment w:val="baseline"/>
              <w:rPr>
                <w:rFonts w:eastAsia="Times New Roman" w:cs="Times New Roman"/>
                <w:color w:val="auto"/>
                <w:sz w:val="24"/>
                <w:szCs w:val="24"/>
                <w:shd w:val="clear" w:color="auto" w:fill="auto"/>
                <w:lang w:eastAsia="ru-RU"/>
              </w:rPr>
            </w:pPr>
            <w:r w:rsidRPr="00CF6490">
              <w:rPr>
                <w:rFonts w:eastAsia="Times New Roman" w:cs="Times New Roman"/>
                <w:color w:val="auto"/>
                <w:sz w:val="24"/>
                <w:szCs w:val="24"/>
                <w:shd w:val="clear" w:color="auto" w:fill="auto"/>
                <w:lang w:eastAsia="ru-RU"/>
              </w:rPr>
              <w:t>Второе блюдо (мясное, рыбное, блюдо из мяса птицы)</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rsidP="009D1606">
            <w:pPr>
              <w:keepLines w:val="0"/>
              <w:spacing w:after="0"/>
              <w:ind w:firstLine="0"/>
              <w:jc w:val="center"/>
              <w:textAlignment w:val="baseline"/>
              <w:rPr>
                <w:rFonts w:eastAsia="Times New Roman" w:cs="Times New Roman"/>
                <w:color w:val="444444"/>
                <w:sz w:val="24"/>
                <w:szCs w:val="24"/>
                <w:shd w:val="clear" w:color="auto" w:fill="auto"/>
                <w:lang w:eastAsia="ru-RU"/>
              </w:rPr>
            </w:pPr>
            <w:r w:rsidRPr="00916911">
              <w:rPr>
                <w:rFonts w:eastAsia="Times New Roman" w:cs="Times New Roman"/>
                <w:color w:val="444444"/>
                <w:sz w:val="24"/>
                <w:szCs w:val="24"/>
                <w:shd w:val="clear" w:color="auto" w:fill="auto"/>
                <w:lang w:eastAsia="ru-RU"/>
              </w:rPr>
              <w:t>50-60</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rsidP="009D1606">
            <w:pPr>
              <w:keepLines w:val="0"/>
              <w:spacing w:after="0"/>
              <w:ind w:firstLine="0"/>
              <w:jc w:val="center"/>
              <w:textAlignment w:val="baseline"/>
              <w:rPr>
                <w:rFonts w:eastAsia="Times New Roman" w:cs="Times New Roman"/>
                <w:color w:val="444444"/>
                <w:sz w:val="24"/>
                <w:szCs w:val="24"/>
                <w:shd w:val="clear" w:color="auto" w:fill="auto"/>
                <w:lang w:eastAsia="ru-RU"/>
              </w:rPr>
            </w:pPr>
            <w:r w:rsidRPr="00916911">
              <w:rPr>
                <w:rFonts w:eastAsia="Times New Roman" w:cs="Times New Roman"/>
                <w:color w:val="444444"/>
                <w:sz w:val="24"/>
                <w:szCs w:val="24"/>
                <w:shd w:val="clear" w:color="auto" w:fill="auto"/>
                <w:lang w:eastAsia="ru-RU"/>
              </w:rPr>
              <w:t>70-80</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rsidP="009D1606">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90-120</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rsidP="009D1606">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100-120</w:t>
            </w:r>
          </w:p>
        </w:tc>
      </w:tr>
      <w:tr w:rsidR="009D1606" w:rsidRPr="00916911" w:rsidTr="009D1606">
        <w:tc>
          <w:tcPr>
            <w:tcW w:w="425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CF6490" w:rsidRDefault="009D1606" w:rsidP="009D1606">
            <w:pPr>
              <w:keepLines w:val="0"/>
              <w:spacing w:after="0"/>
              <w:ind w:firstLine="0"/>
              <w:textAlignment w:val="baseline"/>
              <w:rPr>
                <w:rFonts w:eastAsia="Times New Roman" w:cs="Times New Roman"/>
                <w:color w:val="auto"/>
                <w:sz w:val="24"/>
                <w:szCs w:val="24"/>
                <w:shd w:val="clear" w:color="auto" w:fill="auto"/>
                <w:lang w:eastAsia="ru-RU"/>
              </w:rPr>
            </w:pPr>
            <w:r w:rsidRPr="00CF6490">
              <w:rPr>
                <w:rFonts w:eastAsia="Times New Roman" w:cs="Times New Roman"/>
                <w:color w:val="auto"/>
                <w:sz w:val="24"/>
                <w:szCs w:val="24"/>
                <w:shd w:val="clear" w:color="auto" w:fill="auto"/>
                <w:lang w:eastAsia="ru-RU"/>
              </w:rPr>
              <w:t>Гарнир</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rsidP="009D1606">
            <w:pPr>
              <w:keepLines w:val="0"/>
              <w:spacing w:after="0"/>
              <w:ind w:firstLine="0"/>
              <w:jc w:val="center"/>
              <w:textAlignment w:val="baseline"/>
              <w:rPr>
                <w:rFonts w:eastAsia="Times New Roman" w:cs="Times New Roman"/>
                <w:color w:val="444444"/>
                <w:sz w:val="24"/>
                <w:szCs w:val="24"/>
                <w:shd w:val="clear" w:color="auto" w:fill="auto"/>
                <w:lang w:eastAsia="ru-RU"/>
              </w:rPr>
            </w:pPr>
            <w:r w:rsidRPr="00916911">
              <w:rPr>
                <w:rFonts w:eastAsia="Times New Roman" w:cs="Times New Roman"/>
                <w:color w:val="444444"/>
                <w:sz w:val="24"/>
                <w:szCs w:val="24"/>
                <w:shd w:val="clear" w:color="auto" w:fill="auto"/>
                <w:lang w:eastAsia="ru-RU"/>
              </w:rPr>
              <w:t>110-120</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rsidP="009D1606">
            <w:pPr>
              <w:keepLines w:val="0"/>
              <w:spacing w:after="0"/>
              <w:ind w:firstLine="0"/>
              <w:jc w:val="center"/>
              <w:textAlignment w:val="baseline"/>
              <w:rPr>
                <w:rFonts w:eastAsia="Times New Roman" w:cs="Times New Roman"/>
                <w:color w:val="444444"/>
                <w:sz w:val="24"/>
                <w:szCs w:val="24"/>
                <w:shd w:val="clear" w:color="auto" w:fill="auto"/>
                <w:lang w:eastAsia="ru-RU"/>
              </w:rPr>
            </w:pPr>
            <w:r w:rsidRPr="00916911">
              <w:rPr>
                <w:rFonts w:eastAsia="Times New Roman" w:cs="Times New Roman"/>
                <w:color w:val="444444"/>
                <w:sz w:val="24"/>
                <w:szCs w:val="24"/>
                <w:shd w:val="clear" w:color="auto" w:fill="auto"/>
                <w:lang w:eastAsia="ru-RU"/>
              </w:rPr>
              <w:t>130-150</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rsidP="009D1606">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150-200</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rsidP="009D1606">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180-230</w:t>
            </w:r>
          </w:p>
        </w:tc>
      </w:tr>
      <w:tr w:rsidR="009D1606" w:rsidRPr="00916911" w:rsidTr="009D1606">
        <w:tc>
          <w:tcPr>
            <w:tcW w:w="425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CF6490" w:rsidRDefault="009D1606" w:rsidP="009D1606">
            <w:pPr>
              <w:keepLines w:val="0"/>
              <w:spacing w:after="0"/>
              <w:ind w:firstLine="0"/>
              <w:textAlignment w:val="baseline"/>
              <w:rPr>
                <w:rFonts w:eastAsia="Times New Roman" w:cs="Times New Roman"/>
                <w:color w:val="auto"/>
                <w:sz w:val="24"/>
                <w:szCs w:val="24"/>
                <w:shd w:val="clear" w:color="auto" w:fill="auto"/>
                <w:lang w:eastAsia="ru-RU"/>
              </w:rPr>
            </w:pPr>
            <w:r w:rsidRPr="00CF6490">
              <w:rPr>
                <w:rFonts w:eastAsia="Times New Roman" w:cs="Times New Roman"/>
                <w:color w:val="auto"/>
                <w:sz w:val="24"/>
                <w:szCs w:val="24"/>
                <w:shd w:val="clear" w:color="auto" w:fill="auto"/>
                <w:lang w:eastAsia="ru-RU"/>
              </w:rPr>
              <w:t>Третье блюдо (компот, кисель, чай, напиток кофейный, какао-напиток, напиток из шиповника, сок)</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rsidP="009D1606">
            <w:pPr>
              <w:keepLines w:val="0"/>
              <w:spacing w:after="0"/>
              <w:ind w:firstLine="0"/>
              <w:jc w:val="center"/>
              <w:textAlignment w:val="baseline"/>
              <w:rPr>
                <w:rFonts w:eastAsia="Times New Roman" w:cs="Times New Roman"/>
                <w:color w:val="444444"/>
                <w:sz w:val="24"/>
                <w:szCs w:val="24"/>
                <w:shd w:val="clear" w:color="auto" w:fill="auto"/>
                <w:lang w:eastAsia="ru-RU"/>
              </w:rPr>
            </w:pPr>
            <w:r w:rsidRPr="00916911">
              <w:rPr>
                <w:rFonts w:eastAsia="Times New Roman" w:cs="Times New Roman"/>
                <w:color w:val="444444"/>
                <w:sz w:val="24"/>
                <w:szCs w:val="24"/>
                <w:shd w:val="clear" w:color="auto" w:fill="auto"/>
                <w:lang w:eastAsia="ru-RU"/>
              </w:rPr>
              <w:t>150-180</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rsidP="009D1606">
            <w:pPr>
              <w:keepLines w:val="0"/>
              <w:spacing w:after="0"/>
              <w:ind w:firstLine="0"/>
              <w:jc w:val="center"/>
              <w:textAlignment w:val="baseline"/>
              <w:rPr>
                <w:rFonts w:eastAsia="Times New Roman" w:cs="Times New Roman"/>
                <w:color w:val="444444"/>
                <w:sz w:val="24"/>
                <w:szCs w:val="24"/>
                <w:shd w:val="clear" w:color="auto" w:fill="auto"/>
                <w:lang w:eastAsia="ru-RU"/>
              </w:rPr>
            </w:pPr>
            <w:r w:rsidRPr="00916911">
              <w:rPr>
                <w:rFonts w:eastAsia="Times New Roman" w:cs="Times New Roman"/>
                <w:color w:val="444444"/>
                <w:sz w:val="24"/>
                <w:szCs w:val="24"/>
                <w:shd w:val="clear" w:color="auto" w:fill="auto"/>
                <w:lang w:eastAsia="ru-RU"/>
              </w:rPr>
              <w:t>180-200</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rsidP="009D1606">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180-200</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rsidP="009D1606">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180-200</w:t>
            </w:r>
          </w:p>
        </w:tc>
      </w:tr>
      <w:tr w:rsidR="009D1606" w:rsidRPr="009D1606" w:rsidTr="009D1606">
        <w:tc>
          <w:tcPr>
            <w:tcW w:w="425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CF6490" w:rsidRDefault="009D1606" w:rsidP="009D1606">
            <w:pPr>
              <w:keepLines w:val="0"/>
              <w:spacing w:after="0"/>
              <w:ind w:firstLine="0"/>
              <w:textAlignment w:val="baseline"/>
              <w:rPr>
                <w:rFonts w:eastAsia="Times New Roman" w:cs="Times New Roman"/>
                <w:color w:val="auto"/>
                <w:sz w:val="24"/>
                <w:szCs w:val="24"/>
                <w:shd w:val="clear" w:color="auto" w:fill="auto"/>
                <w:lang w:eastAsia="ru-RU"/>
              </w:rPr>
            </w:pPr>
            <w:r w:rsidRPr="00CF6490">
              <w:rPr>
                <w:rFonts w:eastAsia="Times New Roman" w:cs="Times New Roman"/>
                <w:color w:val="auto"/>
                <w:sz w:val="24"/>
                <w:szCs w:val="24"/>
                <w:shd w:val="clear" w:color="auto" w:fill="auto"/>
                <w:lang w:eastAsia="ru-RU"/>
              </w:rPr>
              <w:t>Фрукты</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rsidP="009D1606">
            <w:pPr>
              <w:keepLines w:val="0"/>
              <w:spacing w:after="0"/>
              <w:ind w:firstLine="0"/>
              <w:jc w:val="center"/>
              <w:textAlignment w:val="baseline"/>
              <w:rPr>
                <w:rFonts w:eastAsia="Times New Roman" w:cs="Times New Roman"/>
                <w:color w:val="444444"/>
                <w:sz w:val="24"/>
                <w:szCs w:val="24"/>
                <w:shd w:val="clear" w:color="auto" w:fill="auto"/>
                <w:lang w:eastAsia="ru-RU"/>
              </w:rPr>
            </w:pPr>
            <w:r w:rsidRPr="00916911">
              <w:rPr>
                <w:rFonts w:eastAsia="Times New Roman" w:cs="Times New Roman"/>
                <w:color w:val="444444"/>
                <w:sz w:val="24"/>
                <w:szCs w:val="24"/>
                <w:shd w:val="clear" w:color="auto" w:fill="auto"/>
                <w:lang w:eastAsia="ru-RU"/>
              </w:rPr>
              <w:t>95</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rsidP="009D1606">
            <w:pPr>
              <w:keepLines w:val="0"/>
              <w:spacing w:after="0"/>
              <w:ind w:firstLine="0"/>
              <w:jc w:val="center"/>
              <w:textAlignment w:val="baseline"/>
              <w:rPr>
                <w:rFonts w:eastAsia="Times New Roman" w:cs="Times New Roman"/>
                <w:color w:val="444444"/>
                <w:sz w:val="24"/>
                <w:szCs w:val="24"/>
                <w:shd w:val="clear" w:color="auto" w:fill="auto"/>
                <w:lang w:eastAsia="ru-RU"/>
              </w:rPr>
            </w:pPr>
            <w:r w:rsidRPr="00916911">
              <w:rPr>
                <w:rFonts w:eastAsia="Times New Roman" w:cs="Times New Roman"/>
                <w:color w:val="444444"/>
                <w:sz w:val="24"/>
                <w:szCs w:val="24"/>
                <w:shd w:val="clear" w:color="auto" w:fill="auto"/>
                <w:lang w:eastAsia="ru-RU"/>
              </w:rPr>
              <w:t>100</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rsidP="009D1606">
            <w:pPr>
              <w:keepLines w:val="0"/>
              <w:spacing w:after="0"/>
              <w:ind w:firstLine="0"/>
              <w:jc w:val="center"/>
              <w:textAlignment w:val="baseline"/>
              <w:rPr>
                <w:rFonts w:eastAsia="Times New Roman" w:cs="Times New Roman"/>
                <w:color w:val="444444"/>
                <w:sz w:val="24"/>
                <w:szCs w:val="24"/>
                <w:shd w:val="clear" w:color="auto" w:fill="auto"/>
                <w:lang w:eastAsia="ru-RU"/>
              </w:rPr>
            </w:pPr>
            <w:r w:rsidRPr="00916911">
              <w:rPr>
                <w:rFonts w:eastAsia="Times New Roman" w:cs="Times New Roman"/>
                <w:color w:val="444444"/>
                <w:sz w:val="24"/>
                <w:szCs w:val="24"/>
                <w:shd w:val="clear" w:color="auto" w:fill="auto"/>
                <w:lang w:eastAsia="ru-RU"/>
              </w:rPr>
              <w:t>100</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rsidP="009D1606">
            <w:pPr>
              <w:keepLines w:val="0"/>
              <w:spacing w:after="0"/>
              <w:ind w:firstLine="0"/>
              <w:jc w:val="center"/>
              <w:textAlignment w:val="baseline"/>
              <w:rPr>
                <w:rFonts w:eastAsia="Times New Roman" w:cs="Times New Roman"/>
                <w:b/>
                <w:color w:val="444444"/>
                <w:sz w:val="24"/>
                <w:szCs w:val="24"/>
                <w:shd w:val="clear" w:color="auto" w:fill="auto"/>
                <w:lang w:eastAsia="ru-RU"/>
              </w:rPr>
            </w:pPr>
            <w:r w:rsidRPr="00916911">
              <w:rPr>
                <w:rFonts w:eastAsia="Times New Roman" w:cs="Times New Roman"/>
                <w:b/>
                <w:color w:val="444444"/>
                <w:sz w:val="24"/>
                <w:szCs w:val="24"/>
                <w:shd w:val="clear" w:color="auto" w:fill="auto"/>
                <w:lang w:eastAsia="ru-RU"/>
              </w:rPr>
              <w:t>100</w:t>
            </w:r>
          </w:p>
        </w:tc>
      </w:tr>
    </w:tbl>
    <w:p w:rsidR="00F13A28" w:rsidRPr="00F21936" w:rsidRDefault="00F13A28" w:rsidP="002652D4">
      <w:pPr>
        <w:shd w:val="clear" w:color="auto" w:fill="FFFFFF"/>
        <w:spacing w:after="0"/>
        <w:jc w:val="both"/>
        <w:textAlignment w:val="baseline"/>
        <w:rPr>
          <w:rFonts w:eastAsia="Times New Roman" w:cs="Times New Roman"/>
          <w:b/>
          <w:bCs/>
          <w:color w:val="auto"/>
          <w:sz w:val="24"/>
          <w:szCs w:val="24"/>
          <w:bdr w:val="none" w:sz="0" w:space="0" w:color="auto" w:frame="1"/>
          <w:lang w:eastAsia="ru-RU"/>
        </w:rPr>
      </w:pPr>
    </w:p>
    <w:p w:rsidR="009D1606" w:rsidRPr="00345980" w:rsidRDefault="009D1606" w:rsidP="00394396">
      <w:pPr>
        <w:pStyle w:val="4"/>
        <w:shd w:val="clear" w:color="auto" w:fill="FFFFFF"/>
        <w:spacing w:before="0"/>
        <w:jc w:val="right"/>
        <w:textAlignment w:val="baseline"/>
        <w:rPr>
          <w:rFonts w:ascii="Times New Roman" w:hAnsi="Times New Roman" w:cs="Times New Roman"/>
          <w:i w:val="0"/>
          <w:color w:val="auto"/>
          <w:sz w:val="24"/>
          <w:szCs w:val="24"/>
        </w:rPr>
      </w:pPr>
      <w:r w:rsidRPr="00345980">
        <w:rPr>
          <w:rFonts w:ascii="Times New Roman" w:hAnsi="Times New Roman" w:cs="Times New Roman"/>
          <w:i w:val="0"/>
          <w:color w:val="auto"/>
          <w:sz w:val="24"/>
          <w:szCs w:val="24"/>
        </w:rPr>
        <w:t>Таблица</w:t>
      </w:r>
      <w:r w:rsidR="00394396" w:rsidRPr="00345980">
        <w:rPr>
          <w:rFonts w:ascii="Times New Roman" w:hAnsi="Times New Roman" w:cs="Times New Roman"/>
          <w:i w:val="0"/>
          <w:color w:val="auto"/>
          <w:sz w:val="24"/>
          <w:szCs w:val="24"/>
        </w:rPr>
        <w:t xml:space="preserve"> 2</w:t>
      </w:r>
    </w:p>
    <w:p w:rsidR="009D1606" w:rsidRDefault="009D1606" w:rsidP="00394396">
      <w:pPr>
        <w:pStyle w:val="headertext"/>
        <w:shd w:val="clear" w:color="auto" w:fill="FFFFFF"/>
        <w:spacing w:before="0" w:beforeAutospacing="0" w:after="0" w:afterAutospacing="0"/>
        <w:jc w:val="center"/>
        <w:textAlignment w:val="baseline"/>
        <w:rPr>
          <w:b/>
          <w:bCs/>
        </w:rPr>
      </w:pPr>
      <w:r w:rsidRPr="00CF6490">
        <w:rPr>
          <w:b/>
          <w:bCs/>
        </w:rPr>
        <w:t>     Суммарные объемы блюд по приемам пищи (в граммах - не менее)</w:t>
      </w:r>
    </w:p>
    <w:p w:rsidR="00345980" w:rsidRPr="00CF6490" w:rsidRDefault="00345980" w:rsidP="00394396">
      <w:pPr>
        <w:pStyle w:val="headertext"/>
        <w:shd w:val="clear" w:color="auto" w:fill="FFFFFF"/>
        <w:spacing w:before="0" w:beforeAutospacing="0" w:after="0" w:afterAutospacing="0"/>
        <w:jc w:val="center"/>
        <w:textAlignment w:val="baseline"/>
        <w:rPr>
          <w:b/>
          <w:bCs/>
        </w:rPr>
      </w:pPr>
    </w:p>
    <w:tbl>
      <w:tblPr>
        <w:tblW w:w="0" w:type="auto"/>
        <w:tblCellMar>
          <w:left w:w="0" w:type="dxa"/>
          <w:right w:w="0" w:type="dxa"/>
        </w:tblCellMar>
        <w:tblLook w:val="04A0" w:firstRow="1" w:lastRow="0" w:firstColumn="1" w:lastColumn="0" w:noHBand="0" w:noVBand="1"/>
      </w:tblPr>
      <w:tblGrid>
        <w:gridCol w:w="2158"/>
        <w:gridCol w:w="1759"/>
        <w:gridCol w:w="1759"/>
        <w:gridCol w:w="1794"/>
        <w:gridCol w:w="1885"/>
      </w:tblGrid>
      <w:tr w:rsidR="009D1606" w:rsidTr="009D1606">
        <w:trPr>
          <w:trHeight w:val="15"/>
        </w:trPr>
        <w:tc>
          <w:tcPr>
            <w:tcW w:w="2402" w:type="dxa"/>
            <w:tcBorders>
              <w:top w:val="nil"/>
              <w:left w:val="nil"/>
              <w:bottom w:val="nil"/>
              <w:right w:val="nil"/>
            </w:tcBorders>
            <w:shd w:val="clear" w:color="auto" w:fill="auto"/>
            <w:hideMark/>
          </w:tcPr>
          <w:p w:rsidR="009D1606" w:rsidRDefault="009D1606">
            <w:pPr>
              <w:rPr>
                <w:sz w:val="2"/>
                <w:szCs w:val="24"/>
              </w:rPr>
            </w:pPr>
          </w:p>
        </w:tc>
        <w:tc>
          <w:tcPr>
            <w:tcW w:w="2218" w:type="dxa"/>
            <w:tcBorders>
              <w:top w:val="nil"/>
              <w:left w:val="nil"/>
              <w:bottom w:val="nil"/>
              <w:right w:val="nil"/>
            </w:tcBorders>
            <w:shd w:val="clear" w:color="auto" w:fill="auto"/>
            <w:hideMark/>
          </w:tcPr>
          <w:p w:rsidR="009D1606" w:rsidRDefault="009D1606">
            <w:pPr>
              <w:rPr>
                <w:sz w:val="2"/>
                <w:szCs w:val="24"/>
              </w:rPr>
            </w:pPr>
          </w:p>
        </w:tc>
        <w:tc>
          <w:tcPr>
            <w:tcW w:w="2218" w:type="dxa"/>
            <w:tcBorders>
              <w:top w:val="nil"/>
              <w:left w:val="nil"/>
              <w:bottom w:val="nil"/>
              <w:right w:val="nil"/>
            </w:tcBorders>
            <w:shd w:val="clear" w:color="auto" w:fill="auto"/>
            <w:hideMark/>
          </w:tcPr>
          <w:p w:rsidR="009D1606" w:rsidRDefault="009D1606">
            <w:pPr>
              <w:rPr>
                <w:sz w:val="2"/>
                <w:szCs w:val="24"/>
              </w:rPr>
            </w:pPr>
          </w:p>
        </w:tc>
        <w:tc>
          <w:tcPr>
            <w:tcW w:w="2218" w:type="dxa"/>
            <w:tcBorders>
              <w:top w:val="nil"/>
              <w:left w:val="nil"/>
              <w:bottom w:val="nil"/>
              <w:right w:val="nil"/>
            </w:tcBorders>
            <w:shd w:val="clear" w:color="auto" w:fill="auto"/>
            <w:hideMark/>
          </w:tcPr>
          <w:p w:rsidR="009D1606" w:rsidRDefault="009D1606">
            <w:pPr>
              <w:rPr>
                <w:sz w:val="2"/>
                <w:szCs w:val="24"/>
              </w:rPr>
            </w:pPr>
          </w:p>
        </w:tc>
        <w:tc>
          <w:tcPr>
            <w:tcW w:w="2218" w:type="dxa"/>
            <w:tcBorders>
              <w:top w:val="nil"/>
              <w:left w:val="nil"/>
              <w:bottom w:val="nil"/>
              <w:right w:val="nil"/>
            </w:tcBorders>
            <w:shd w:val="clear" w:color="auto" w:fill="auto"/>
            <w:hideMark/>
          </w:tcPr>
          <w:p w:rsidR="009D1606" w:rsidRDefault="009D1606">
            <w:pPr>
              <w:rPr>
                <w:sz w:val="2"/>
                <w:szCs w:val="24"/>
              </w:rPr>
            </w:pPr>
          </w:p>
        </w:tc>
      </w:tr>
      <w:tr w:rsidR="009D1606" w:rsidTr="009D1606">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CF6490" w:rsidRDefault="009D1606">
            <w:pPr>
              <w:pStyle w:val="formattext"/>
              <w:spacing w:before="0" w:beforeAutospacing="0" w:after="0" w:afterAutospacing="0"/>
              <w:jc w:val="center"/>
              <w:textAlignment w:val="baseline"/>
              <w:rPr>
                <w:b/>
              </w:rPr>
            </w:pPr>
            <w:r w:rsidRPr="00CF6490">
              <w:rPr>
                <w:b/>
              </w:rPr>
              <w:t>Показатели</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Default="009D1606">
            <w:pPr>
              <w:pStyle w:val="formattext"/>
              <w:spacing w:before="0" w:beforeAutospacing="0" w:after="0" w:afterAutospacing="0"/>
              <w:jc w:val="center"/>
              <w:textAlignment w:val="baseline"/>
            </w:pPr>
            <w:r>
              <w:t>от 1 до 3 лет</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Default="009D1606">
            <w:pPr>
              <w:pStyle w:val="formattext"/>
              <w:spacing w:before="0" w:beforeAutospacing="0" w:after="0" w:afterAutospacing="0"/>
              <w:jc w:val="center"/>
              <w:textAlignment w:val="baseline"/>
            </w:pPr>
            <w:r>
              <w:t>от 3 до 7 лет</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pPr>
              <w:pStyle w:val="formattext"/>
              <w:spacing w:before="0" w:beforeAutospacing="0" w:after="0" w:afterAutospacing="0"/>
              <w:jc w:val="center"/>
              <w:textAlignment w:val="baseline"/>
              <w:rPr>
                <w:b/>
              </w:rPr>
            </w:pPr>
            <w:r w:rsidRPr="00916911">
              <w:rPr>
                <w:b/>
              </w:rPr>
              <w:t>от 7 до12 лет</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pPr>
              <w:pStyle w:val="formattext"/>
              <w:spacing w:before="0" w:beforeAutospacing="0" w:after="0" w:afterAutospacing="0"/>
              <w:jc w:val="center"/>
              <w:textAlignment w:val="baseline"/>
              <w:rPr>
                <w:b/>
              </w:rPr>
            </w:pPr>
            <w:r w:rsidRPr="00916911">
              <w:rPr>
                <w:b/>
              </w:rPr>
              <w:t>12 лет и старше</w:t>
            </w:r>
          </w:p>
        </w:tc>
      </w:tr>
      <w:tr w:rsidR="009D1606" w:rsidTr="009D1606">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CF6490" w:rsidRDefault="009D1606">
            <w:pPr>
              <w:pStyle w:val="formattext"/>
              <w:spacing w:before="0" w:beforeAutospacing="0" w:after="0" w:afterAutospacing="0"/>
              <w:textAlignment w:val="baseline"/>
            </w:pPr>
            <w:r w:rsidRPr="00CF6490">
              <w:t>Завтрак</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Default="009D1606">
            <w:pPr>
              <w:pStyle w:val="formattext"/>
              <w:spacing w:before="0" w:beforeAutospacing="0" w:after="0" w:afterAutospacing="0"/>
              <w:jc w:val="center"/>
              <w:textAlignment w:val="baseline"/>
            </w:pPr>
            <w:r>
              <w:t>350</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Default="009D1606">
            <w:pPr>
              <w:pStyle w:val="formattext"/>
              <w:spacing w:before="0" w:beforeAutospacing="0" w:after="0" w:afterAutospacing="0"/>
              <w:jc w:val="center"/>
              <w:textAlignment w:val="baseline"/>
            </w:pPr>
            <w:r>
              <w:t>400</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pPr>
              <w:pStyle w:val="formattext"/>
              <w:spacing w:before="0" w:beforeAutospacing="0" w:after="0" w:afterAutospacing="0"/>
              <w:jc w:val="center"/>
              <w:textAlignment w:val="baseline"/>
              <w:rPr>
                <w:b/>
              </w:rPr>
            </w:pPr>
            <w:r w:rsidRPr="00916911">
              <w:rPr>
                <w:b/>
              </w:rPr>
              <w:t>500</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pPr>
              <w:pStyle w:val="formattext"/>
              <w:spacing w:before="0" w:beforeAutospacing="0" w:after="0" w:afterAutospacing="0"/>
              <w:jc w:val="center"/>
              <w:textAlignment w:val="baseline"/>
              <w:rPr>
                <w:b/>
              </w:rPr>
            </w:pPr>
            <w:r w:rsidRPr="00916911">
              <w:rPr>
                <w:b/>
              </w:rPr>
              <w:t>550</w:t>
            </w:r>
          </w:p>
        </w:tc>
      </w:tr>
      <w:tr w:rsidR="009D1606" w:rsidTr="009D1606">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CF6490" w:rsidRDefault="009D1606">
            <w:pPr>
              <w:pStyle w:val="formattext"/>
              <w:spacing w:before="0" w:beforeAutospacing="0" w:after="0" w:afterAutospacing="0"/>
              <w:textAlignment w:val="baseline"/>
            </w:pPr>
            <w:r w:rsidRPr="00CF6490">
              <w:t>Второй завтрак</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Default="009D1606">
            <w:pPr>
              <w:pStyle w:val="formattext"/>
              <w:spacing w:before="0" w:beforeAutospacing="0" w:after="0" w:afterAutospacing="0"/>
              <w:jc w:val="center"/>
              <w:textAlignment w:val="baseline"/>
            </w:pPr>
            <w:r>
              <w:t>100</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Default="009D1606">
            <w:pPr>
              <w:pStyle w:val="formattext"/>
              <w:spacing w:before="0" w:beforeAutospacing="0" w:after="0" w:afterAutospacing="0"/>
              <w:jc w:val="center"/>
              <w:textAlignment w:val="baseline"/>
            </w:pPr>
            <w:r>
              <w:t>100</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pPr>
              <w:pStyle w:val="formattext"/>
              <w:spacing w:before="0" w:beforeAutospacing="0" w:after="0" w:afterAutospacing="0"/>
              <w:jc w:val="center"/>
              <w:textAlignment w:val="baseline"/>
              <w:rPr>
                <w:b/>
              </w:rPr>
            </w:pPr>
            <w:r w:rsidRPr="00916911">
              <w:rPr>
                <w:b/>
              </w:rPr>
              <w:t>200</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pPr>
              <w:pStyle w:val="formattext"/>
              <w:spacing w:before="0" w:beforeAutospacing="0" w:after="0" w:afterAutospacing="0"/>
              <w:jc w:val="center"/>
              <w:textAlignment w:val="baseline"/>
              <w:rPr>
                <w:b/>
              </w:rPr>
            </w:pPr>
            <w:r w:rsidRPr="00916911">
              <w:rPr>
                <w:b/>
              </w:rPr>
              <w:t>200</w:t>
            </w:r>
          </w:p>
        </w:tc>
      </w:tr>
      <w:tr w:rsidR="009D1606" w:rsidTr="009D1606">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CF6490" w:rsidRDefault="009D1606">
            <w:pPr>
              <w:pStyle w:val="formattext"/>
              <w:spacing w:before="0" w:beforeAutospacing="0" w:after="0" w:afterAutospacing="0"/>
              <w:textAlignment w:val="baseline"/>
            </w:pPr>
            <w:r w:rsidRPr="00CF6490">
              <w:t>Обед</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Default="009D1606">
            <w:pPr>
              <w:pStyle w:val="formattext"/>
              <w:spacing w:before="0" w:beforeAutospacing="0" w:after="0" w:afterAutospacing="0"/>
              <w:jc w:val="center"/>
              <w:textAlignment w:val="baseline"/>
            </w:pPr>
            <w:r>
              <w:t>450</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Default="009D1606">
            <w:pPr>
              <w:pStyle w:val="formattext"/>
              <w:spacing w:before="0" w:beforeAutospacing="0" w:after="0" w:afterAutospacing="0"/>
              <w:jc w:val="center"/>
              <w:textAlignment w:val="baseline"/>
            </w:pPr>
            <w:r>
              <w:t>600</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pPr>
              <w:pStyle w:val="formattext"/>
              <w:spacing w:before="0" w:beforeAutospacing="0" w:after="0" w:afterAutospacing="0"/>
              <w:jc w:val="center"/>
              <w:textAlignment w:val="baseline"/>
              <w:rPr>
                <w:b/>
              </w:rPr>
            </w:pPr>
            <w:r w:rsidRPr="00916911">
              <w:rPr>
                <w:b/>
              </w:rPr>
              <w:t>700</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pPr>
              <w:pStyle w:val="formattext"/>
              <w:spacing w:before="0" w:beforeAutospacing="0" w:after="0" w:afterAutospacing="0"/>
              <w:jc w:val="center"/>
              <w:textAlignment w:val="baseline"/>
              <w:rPr>
                <w:b/>
              </w:rPr>
            </w:pPr>
            <w:r w:rsidRPr="00916911">
              <w:rPr>
                <w:b/>
              </w:rPr>
              <w:t>800</w:t>
            </w:r>
          </w:p>
        </w:tc>
      </w:tr>
      <w:tr w:rsidR="009D1606" w:rsidTr="009D1606">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CF6490" w:rsidRDefault="009D1606">
            <w:pPr>
              <w:pStyle w:val="formattext"/>
              <w:spacing w:before="0" w:beforeAutospacing="0" w:after="0" w:afterAutospacing="0"/>
              <w:textAlignment w:val="baseline"/>
            </w:pPr>
            <w:r w:rsidRPr="00CF6490">
              <w:t>Полдник</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Default="009D1606">
            <w:pPr>
              <w:pStyle w:val="formattext"/>
              <w:spacing w:before="0" w:beforeAutospacing="0" w:after="0" w:afterAutospacing="0"/>
              <w:jc w:val="center"/>
              <w:textAlignment w:val="baseline"/>
            </w:pPr>
            <w:r>
              <w:t>200</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Default="009D1606">
            <w:pPr>
              <w:pStyle w:val="formattext"/>
              <w:spacing w:before="0" w:beforeAutospacing="0" w:after="0" w:afterAutospacing="0"/>
              <w:jc w:val="center"/>
              <w:textAlignment w:val="baseline"/>
            </w:pPr>
            <w:r>
              <w:t>250</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pPr>
              <w:pStyle w:val="formattext"/>
              <w:spacing w:before="0" w:beforeAutospacing="0" w:after="0" w:afterAutospacing="0"/>
              <w:jc w:val="center"/>
              <w:textAlignment w:val="baseline"/>
              <w:rPr>
                <w:b/>
              </w:rPr>
            </w:pPr>
            <w:r w:rsidRPr="00916911">
              <w:rPr>
                <w:b/>
              </w:rPr>
              <w:t>300</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pPr>
              <w:pStyle w:val="formattext"/>
              <w:spacing w:before="0" w:beforeAutospacing="0" w:after="0" w:afterAutospacing="0"/>
              <w:jc w:val="center"/>
              <w:textAlignment w:val="baseline"/>
              <w:rPr>
                <w:b/>
              </w:rPr>
            </w:pPr>
            <w:r w:rsidRPr="00916911">
              <w:rPr>
                <w:b/>
              </w:rPr>
              <w:t>350</w:t>
            </w:r>
          </w:p>
        </w:tc>
      </w:tr>
      <w:tr w:rsidR="009D1606" w:rsidTr="009D1606">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CF6490" w:rsidRDefault="009D1606">
            <w:pPr>
              <w:pStyle w:val="formattext"/>
              <w:spacing w:before="0" w:beforeAutospacing="0" w:after="0" w:afterAutospacing="0"/>
              <w:textAlignment w:val="baseline"/>
            </w:pPr>
            <w:r w:rsidRPr="00CF6490">
              <w:t>Ужин</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Default="009D1606">
            <w:pPr>
              <w:pStyle w:val="formattext"/>
              <w:spacing w:before="0" w:beforeAutospacing="0" w:after="0" w:afterAutospacing="0"/>
              <w:jc w:val="center"/>
              <w:textAlignment w:val="baseline"/>
            </w:pPr>
            <w:r>
              <w:t>400</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Default="009D1606">
            <w:pPr>
              <w:pStyle w:val="formattext"/>
              <w:spacing w:before="0" w:beforeAutospacing="0" w:after="0" w:afterAutospacing="0"/>
              <w:jc w:val="center"/>
              <w:textAlignment w:val="baseline"/>
            </w:pPr>
            <w:r>
              <w:t>450</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pPr>
              <w:pStyle w:val="formattext"/>
              <w:spacing w:before="0" w:beforeAutospacing="0" w:after="0" w:afterAutospacing="0"/>
              <w:jc w:val="center"/>
              <w:textAlignment w:val="baseline"/>
              <w:rPr>
                <w:b/>
              </w:rPr>
            </w:pPr>
            <w:r w:rsidRPr="00916911">
              <w:rPr>
                <w:b/>
              </w:rPr>
              <w:t>500</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pPr>
              <w:pStyle w:val="formattext"/>
              <w:spacing w:before="0" w:beforeAutospacing="0" w:after="0" w:afterAutospacing="0"/>
              <w:jc w:val="center"/>
              <w:textAlignment w:val="baseline"/>
              <w:rPr>
                <w:b/>
              </w:rPr>
            </w:pPr>
            <w:r w:rsidRPr="00916911">
              <w:rPr>
                <w:b/>
              </w:rPr>
              <w:t>600</w:t>
            </w:r>
          </w:p>
        </w:tc>
      </w:tr>
      <w:tr w:rsidR="009D1606" w:rsidTr="009D1606">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CF6490" w:rsidRDefault="009D1606">
            <w:pPr>
              <w:pStyle w:val="formattext"/>
              <w:spacing w:before="0" w:beforeAutospacing="0" w:after="0" w:afterAutospacing="0"/>
              <w:textAlignment w:val="baseline"/>
            </w:pPr>
            <w:r w:rsidRPr="00CF6490">
              <w:t>Второй ужин</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Default="009D1606">
            <w:pPr>
              <w:pStyle w:val="formattext"/>
              <w:spacing w:before="0" w:beforeAutospacing="0" w:after="0" w:afterAutospacing="0"/>
              <w:jc w:val="center"/>
              <w:textAlignment w:val="baseline"/>
            </w:pPr>
            <w:r>
              <w:t>100</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Default="009D1606">
            <w:pPr>
              <w:pStyle w:val="formattext"/>
              <w:spacing w:before="0" w:beforeAutospacing="0" w:after="0" w:afterAutospacing="0"/>
              <w:jc w:val="center"/>
              <w:textAlignment w:val="baseline"/>
            </w:pPr>
            <w:r>
              <w:t>150</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pPr>
              <w:pStyle w:val="formattext"/>
              <w:spacing w:before="0" w:beforeAutospacing="0" w:after="0" w:afterAutospacing="0"/>
              <w:jc w:val="center"/>
              <w:textAlignment w:val="baseline"/>
              <w:rPr>
                <w:b/>
              </w:rPr>
            </w:pPr>
            <w:r w:rsidRPr="00916911">
              <w:rPr>
                <w:b/>
              </w:rPr>
              <w:t>200</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9D1606" w:rsidRPr="00916911" w:rsidRDefault="009D1606">
            <w:pPr>
              <w:pStyle w:val="formattext"/>
              <w:spacing w:before="0" w:beforeAutospacing="0" w:after="0" w:afterAutospacing="0"/>
              <w:jc w:val="center"/>
              <w:textAlignment w:val="baseline"/>
              <w:rPr>
                <w:b/>
              </w:rPr>
            </w:pPr>
            <w:r w:rsidRPr="00916911">
              <w:rPr>
                <w:b/>
              </w:rPr>
              <w:t>200</w:t>
            </w:r>
          </w:p>
        </w:tc>
      </w:tr>
    </w:tbl>
    <w:p w:rsidR="009D1606" w:rsidRPr="002652D4" w:rsidRDefault="009D1606" w:rsidP="002652D4">
      <w:pPr>
        <w:shd w:val="clear" w:color="auto" w:fill="FFFFFF"/>
        <w:spacing w:after="0"/>
        <w:jc w:val="both"/>
        <w:textAlignment w:val="baseline"/>
        <w:rPr>
          <w:rFonts w:eastAsia="Times New Roman" w:cs="Times New Roman"/>
          <w:b/>
          <w:bCs/>
          <w:color w:val="auto"/>
          <w:sz w:val="24"/>
          <w:szCs w:val="24"/>
          <w:bdr w:val="none" w:sz="0" w:space="0" w:color="auto" w:frame="1"/>
          <w:lang w:eastAsia="ru-RU"/>
        </w:rPr>
      </w:pPr>
    </w:p>
    <w:p w:rsidR="00345980" w:rsidRDefault="00345980" w:rsidP="00394396">
      <w:pPr>
        <w:keepLines w:val="0"/>
        <w:shd w:val="clear" w:color="auto" w:fill="FFFFFF"/>
        <w:spacing w:after="0"/>
        <w:ind w:firstLine="0"/>
        <w:jc w:val="right"/>
        <w:textAlignment w:val="baseline"/>
        <w:outlineLvl w:val="2"/>
        <w:rPr>
          <w:rFonts w:eastAsia="Times New Roman" w:cs="Times New Roman"/>
          <w:b/>
          <w:bCs/>
          <w:color w:val="auto"/>
          <w:sz w:val="24"/>
          <w:szCs w:val="24"/>
          <w:shd w:val="clear" w:color="auto" w:fill="auto"/>
          <w:lang w:eastAsia="ru-RU"/>
        </w:rPr>
      </w:pPr>
    </w:p>
    <w:p w:rsidR="0078675D" w:rsidRPr="00345980" w:rsidRDefault="00394396" w:rsidP="00394396">
      <w:pPr>
        <w:keepLines w:val="0"/>
        <w:shd w:val="clear" w:color="auto" w:fill="FFFFFF"/>
        <w:spacing w:after="0"/>
        <w:ind w:firstLine="0"/>
        <w:jc w:val="right"/>
        <w:textAlignment w:val="baseline"/>
        <w:outlineLvl w:val="2"/>
        <w:rPr>
          <w:rFonts w:eastAsia="Times New Roman" w:cs="Times New Roman"/>
          <w:b/>
          <w:bCs/>
          <w:color w:val="auto"/>
          <w:sz w:val="24"/>
          <w:szCs w:val="24"/>
          <w:shd w:val="clear" w:color="auto" w:fill="auto"/>
          <w:lang w:eastAsia="ru-RU"/>
        </w:rPr>
      </w:pPr>
      <w:r w:rsidRPr="00345980">
        <w:rPr>
          <w:rFonts w:eastAsia="Times New Roman" w:cs="Times New Roman"/>
          <w:b/>
          <w:bCs/>
          <w:color w:val="auto"/>
          <w:sz w:val="24"/>
          <w:szCs w:val="24"/>
          <w:shd w:val="clear" w:color="auto" w:fill="auto"/>
          <w:lang w:eastAsia="ru-RU"/>
        </w:rPr>
        <w:t>Таблица 3</w:t>
      </w:r>
    </w:p>
    <w:p w:rsidR="0078675D" w:rsidRDefault="0078675D" w:rsidP="00394396">
      <w:pPr>
        <w:pStyle w:val="3"/>
        <w:shd w:val="clear" w:color="auto" w:fill="FFFFFF"/>
        <w:spacing w:before="0" w:beforeAutospacing="0" w:after="0" w:afterAutospacing="0"/>
        <w:jc w:val="center"/>
        <w:textAlignment w:val="baseline"/>
        <w:rPr>
          <w:bCs w:val="0"/>
          <w:color w:val="444444"/>
          <w:sz w:val="24"/>
          <w:szCs w:val="24"/>
        </w:rPr>
      </w:pPr>
      <w:r w:rsidRPr="00345980">
        <w:rPr>
          <w:bCs w:val="0"/>
          <w:sz w:val="24"/>
          <w:szCs w:val="24"/>
        </w:rPr>
        <w:t>Потребность в пищевых веществах, энергии, витаминах и минеральных</w:t>
      </w:r>
      <w:r w:rsidRPr="00FE4004">
        <w:rPr>
          <w:bCs w:val="0"/>
          <w:sz w:val="24"/>
          <w:szCs w:val="24"/>
        </w:rPr>
        <w:t xml:space="preserve"> веществах</w:t>
      </w:r>
      <w:r w:rsidRPr="00394396">
        <w:rPr>
          <w:bCs w:val="0"/>
          <w:color w:val="444444"/>
          <w:sz w:val="24"/>
          <w:szCs w:val="24"/>
        </w:rPr>
        <w:t xml:space="preserve"> (суточная)</w:t>
      </w:r>
    </w:p>
    <w:p w:rsidR="00345980" w:rsidRPr="00394396" w:rsidRDefault="00345980" w:rsidP="00394396">
      <w:pPr>
        <w:pStyle w:val="3"/>
        <w:shd w:val="clear" w:color="auto" w:fill="FFFFFF"/>
        <w:spacing w:before="0" w:beforeAutospacing="0" w:after="0" w:afterAutospacing="0"/>
        <w:jc w:val="center"/>
        <w:textAlignment w:val="baseline"/>
        <w:rPr>
          <w:bCs w:val="0"/>
          <w:color w:val="444444"/>
          <w:sz w:val="24"/>
          <w:szCs w:val="24"/>
        </w:rPr>
      </w:pPr>
    </w:p>
    <w:tbl>
      <w:tblPr>
        <w:tblW w:w="0" w:type="auto"/>
        <w:shd w:val="clear" w:color="auto" w:fill="FFFFFF"/>
        <w:tblCellMar>
          <w:left w:w="0" w:type="dxa"/>
          <w:right w:w="0" w:type="dxa"/>
        </w:tblCellMar>
        <w:tblLook w:val="04A0" w:firstRow="1" w:lastRow="0" w:firstColumn="1" w:lastColumn="0" w:noHBand="0" w:noVBand="1"/>
      </w:tblPr>
      <w:tblGrid>
        <w:gridCol w:w="3185"/>
        <w:gridCol w:w="1333"/>
        <w:gridCol w:w="1550"/>
        <w:gridCol w:w="1416"/>
        <w:gridCol w:w="2169"/>
      </w:tblGrid>
      <w:tr w:rsidR="0078675D" w:rsidRPr="0078675D" w:rsidTr="0078675D">
        <w:tc>
          <w:tcPr>
            <w:tcW w:w="3696"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Показатели</w:t>
            </w:r>
          </w:p>
        </w:tc>
        <w:tc>
          <w:tcPr>
            <w:tcW w:w="7577"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Потребность в пищевых веществах</w:t>
            </w:r>
          </w:p>
        </w:tc>
      </w:tr>
      <w:tr w:rsidR="0078675D" w:rsidRPr="0078675D" w:rsidTr="0078675D">
        <w:tc>
          <w:tcPr>
            <w:tcW w:w="3696"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1-3 лет</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3-7 лет</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7-11 лет</w:t>
            </w:r>
          </w:p>
        </w:tc>
        <w:tc>
          <w:tcPr>
            <w:tcW w:w="258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12 лети старше</w:t>
            </w:r>
          </w:p>
        </w:tc>
      </w:tr>
      <w:tr w:rsidR="0078675D" w:rsidRPr="0078675D" w:rsidTr="0078675D">
        <w:tc>
          <w:tcPr>
            <w:tcW w:w="369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белки (г/сут)</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42</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54</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77</w:t>
            </w:r>
          </w:p>
        </w:tc>
        <w:tc>
          <w:tcPr>
            <w:tcW w:w="258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90</w:t>
            </w:r>
          </w:p>
        </w:tc>
      </w:tr>
      <w:tr w:rsidR="0078675D" w:rsidRPr="0078675D" w:rsidTr="0078675D">
        <w:tc>
          <w:tcPr>
            <w:tcW w:w="369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жиры (г/сут)</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47</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60</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79</w:t>
            </w:r>
          </w:p>
        </w:tc>
        <w:tc>
          <w:tcPr>
            <w:tcW w:w="258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92</w:t>
            </w:r>
          </w:p>
        </w:tc>
      </w:tr>
      <w:tr w:rsidR="0078675D" w:rsidRPr="0078675D" w:rsidTr="0078675D">
        <w:tc>
          <w:tcPr>
            <w:tcW w:w="369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углеводы (г/сут)</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203</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261</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335</w:t>
            </w:r>
          </w:p>
        </w:tc>
        <w:tc>
          <w:tcPr>
            <w:tcW w:w="258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383</w:t>
            </w:r>
          </w:p>
        </w:tc>
      </w:tr>
      <w:tr w:rsidR="0078675D" w:rsidRPr="0078675D" w:rsidTr="0078675D">
        <w:tc>
          <w:tcPr>
            <w:tcW w:w="369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lastRenderedPageBreak/>
              <w:t>энергетическая ценность (ккал/сут)</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1400</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1800</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2350</w:t>
            </w:r>
          </w:p>
        </w:tc>
        <w:tc>
          <w:tcPr>
            <w:tcW w:w="258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2720</w:t>
            </w:r>
          </w:p>
        </w:tc>
      </w:tr>
      <w:tr w:rsidR="0078675D" w:rsidRPr="0078675D" w:rsidTr="0078675D">
        <w:tc>
          <w:tcPr>
            <w:tcW w:w="369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витамин С (мг/сут)</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45</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50</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60</w:t>
            </w:r>
          </w:p>
        </w:tc>
        <w:tc>
          <w:tcPr>
            <w:tcW w:w="258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70</w:t>
            </w:r>
          </w:p>
        </w:tc>
      </w:tr>
      <w:tr w:rsidR="0078675D" w:rsidRPr="0078675D" w:rsidTr="0078675D">
        <w:tc>
          <w:tcPr>
            <w:tcW w:w="369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витамин В1 (мг/сут)</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0,8</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0,9</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1,2</w:t>
            </w:r>
          </w:p>
        </w:tc>
        <w:tc>
          <w:tcPr>
            <w:tcW w:w="258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1,4</w:t>
            </w:r>
          </w:p>
        </w:tc>
      </w:tr>
      <w:tr w:rsidR="0078675D" w:rsidRPr="0078675D" w:rsidTr="0078675D">
        <w:tc>
          <w:tcPr>
            <w:tcW w:w="369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витамин В2 (мг/сут)</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0,9</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1,0</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1,4</w:t>
            </w:r>
          </w:p>
        </w:tc>
        <w:tc>
          <w:tcPr>
            <w:tcW w:w="258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1,6</w:t>
            </w:r>
          </w:p>
        </w:tc>
      </w:tr>
      <w:tr w:rsidR="0078675D" w:rsidRPr="0078675D" w:rsidTr="0078675D">
        <w:tc>
          <w:tcPr>
            <w:tcW w:w="369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витамин А (рет. экв/сут)</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450</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500</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700</w:t>
            </w:r>
          </w:p>
        </w:tc>
        <w:tc>
          <w:tcPr>
            <w:tcW w:w="258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900</w:t>
            </w:r>
          </w:p>
        </w:tc>
      </w:tr>
      <w:tr w:rsidR="0078675D" w:rsidRPr="0078675D" w:rsidTr="0078675D">
        <w:tc>
          <w:tcPr>
            <w:tcW w:w="369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витамин D (мкг/сут)</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10</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10</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10</w:t>
            </w:r>
          </w:p>
        </w:tc>
        <w:tc>
          <w:tcPr>
            <w:tcW w:w="258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10</w:t>
            </w:r>
          </w:p>
        </w:tc>
      </w:tr>
      <w:tr w:rsidR="0078675D" w:rsidRPr="0078675D" w:rsidTr="0078675D">
        <w:tc>
          <w:tcPr>
            <w:tcW w:w="369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кальций (мг/сут)</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800</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900</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1100</w:t>
            </w:r>
          </w:p>
        </w:tc>
        <w:tc>
          <w:tcPr>
            <w:tcW w:w="258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1200</w:t>
            </w:r>
          </w:p>
        </w:tc>
      </w:tr>
      <w:tr w:rsidR="0078675D" w:rsidRPr="0078675D" w:rsidTr="0078675D">
        <w:tc>
          <w:tcPr>
            <w:tcW w:w="369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фосфор (мг/сут)</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700</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800</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1100</w:t>
            </w:r>
          </w:p>
        </w:tc>
        <w:tc>
          <w:tcPr>
            <w:tcW w:w="258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1200</w:t>
            </w:r>
          </w:p>
        </w:tc>
      </w:tr>
      <w:tr w:rsidR="0078675D" w:rsidRPr="0078675D" w:rsidTr="0078675D">
        <w:tc>
          <w:tcPr>
            <w:tcW w:w="369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магний (мг/сут)</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80</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200</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250</w:t>
            </w:r>
          </w:p>
        </w:tc>
        <w:tc>
          <w:tcPr>
            <w:tcW w:w="258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300</w:t>
            </w:r>
          </w:p>
        </w:tc>
      </w:tr>
      <w:tr w:rsidR="0078675D" w:rsidRPr="0078675D" w:rsidTr="0078675D">
        <w:tc>
          <w:tcPr>
            <w:tcW w:w="369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железо (мг/сут)</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10</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10</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12</w:t>
            </w:r>
          </w:p>
        </w:tc>
        <w:tc>
          <w:tcPr>
            <w:tcW w:w="258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18</w:t>
            </w:r>
          </w:p>
        </w:tc>
      </w:tr>
      <w:tr w:rsidR="0078675D" w:rsidRPr="0078675D" w:rsidTr="0078675D">
        <w:tc>
          <w:tcPr>
            <w:tcW w:w="369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калий (мг/сут)</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400</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600</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1100</w:t>
            </w:r>
          </w:p>
        </w:tc>
        <w:tc>
          <w:tcPr>
            <w:tcW w:w="258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1200</w:t>
            </w:r>
          </w:p>
        </w:tc>
      </w:tr>
      <w:tr w:rsidR="0078675D" w:rsidRPr="0078675D" w:rsidTr="0078675D">
        <w:tc>
          <w:tcPr>
            <w:tcW w:w="369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йод (мг/сут)</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0,07</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0,1</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0,1</w:t>
            </w:r>
          </w:p>
        </w:tc>
        <w:tc>
          <w:tcPr>
            <w:tcW w:w="258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0,1</w:t>
            </w:r>
          </w:p>
        </w:tc>
      </w:tr>
      <w:tr w:rsidR="0078675D" w:rsidRPr="0078675D" w:rsidTr="0078675D">
        <w:tc>
          <w:tcPr>
            <w:tcW w:w="369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селен (мг/сут)</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0,0015</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0,02</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0,03</w:t>
            </w:r>
          </w:p>
        </w:tc>
        <w:tc>
          <w:tcPr>
            <w:tcW w:w="258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0,05</w:t>
            </w:r>
          </w:p>
        </w:tc>
      </w:tr>
      <w:tr w:rsidR="0078675D" w:rsidRPr="0078675D" w:rsidTr="0078675D">
        <w:tc>
          <w:tcPr>
            <w:tcW w:w="369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фтор (мг/сут)</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1,4</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2,0</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3,0</w:t>
            </w:r>
          </w:p>
        </w:tc>
        <w:tc>
          <w:tcPr>
            <w:tcW w:w="258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4,0</w:t>
            </w:r>
          </w:p>
        </w:tc>
      </w:tr>
    </w:tbl>
    <w:p w:rsidR="00394396" w:rsidRDefault="00394396" w:rsidP="00394396">
      <w:pPr>
        <w:pStyle w:val="4"/>
        <w:shd w:val="clear" w:color="auto" w:fill="FFFFFF"/>
        <w:spacing w:before="0"/>
        <w:jc w:val="right"/>
        <w:textAlignment w:val="baseline"/>
        <w:rPr>
          <w:rFonts w:ascii="Arial" w:hAnsi="Arial" w:cs="Arial"/>
          <w:color w:val="444444"/>
        </w:rPr>
      </w:pPr>
    </w:p>
    <w:p w:rsidR="0078675D" w:rsidRPr="00FE4004" w:rsidRDefault="0078675D" w:rsidP="00394396">
      <w:pPr>
        <w:pStyle w:val="4"/>
        <w:shd w:val="clear" w:color="auto" w:fill="FFFFFF"/>
        <w:spacing w:before="0"/>
        <w:jc w:val="right"/>
        <w:textAlignment w:val="baseline"/>
        <w:rPr>
          <w:rFonts w:ascii="Times New Roman" w:hAnsi="Times New Roman" w:cs="Times New Roman"/>
          <w:i w:val="0"/>
          <w:color w:val="auto"/>
          <w:sz w:val="24"/>
          <w:szCs w:val="24"/>
        </w:rPr>
      </w:pPr>
      <w:r>
        <w:rPr>
          <w:rFonts w:ascii="Arial" w:hAnsi="Arial" w:cs="Arial"/>
          <w:color w:val="444444"/>
        </w:rPr>
        <w:t>   </w:t>
      </w:r>
      <w:r w:rsidRPr="00FE4004">
        <w:rPr>
          <w:rFonts w:ascii="Times New Roman" w:hAnsi="Times New Roman" w:cs="Times New Roman"/>
          <w:i w:val="0"/>
          <w:color w:val="auto"/>
          <w:sz w:val="24"/>
          <w:szCs w:val="24"/>
        </w:rPr>
        <w:t xml:space="preserve">Таблица </w:t>
      </w:r>
      <w:r w:rsidR="00394396" w:rsidRPr="00FE4004">
        <w:rPr>
          <w:rFonts w:ascii="Times New Roman" w:hAnsi="Times New Roman" w:cs="Times New Roman"/>
          <w:i w:val="0"/>
          <w:color w:val="auto"/>
          <w:sz w:val="24"/>
          <w:szCs w:val="24"/>
        </w:rPr>
        <w:t>4</w:t>
      </w:r>
    </w:p>
    <w:p w:rsidR="0078675D" w:rsidRDefault="0078675D" w:rsidP="00394396">
      <w:pPr>
        <w:pStyle w:val="headertext"/>
        <w:shd w:val="clear" w:color="auto" w:fill="FFFFFF"/>
        <w:spacing w:before="0" w:beforeAutospacing="0" w:after="0" w:afterAutospacing="0"/>
        <w:jc w:val="center"/>
        <w:textAlignment w:val="baseline"/>
        <w:rPr>
          <w:b/>
          <w:bCs/>
        </w:rPr>
      </w:pPr>
      <w:r w:rsidRPr="00FE4004">
        <w:rPr>
          <w:b/>
          <w:bCs/>
        </w:rPr>
        <w:t>     Распределение в процентном отношении потребления пищевых веществ и энергии по приемам пищи в зависимости от времени пребывания в организации</w:t>
      </w:r>
    </w:p>
    <w:tbl>
      <w:tblPr>
        <w:tblW w:w="0" w:type="auto"/>
        <w:tblCellMar>
          <w:left w:w="0" w:type="dxa"/>
          <w:right w:w="0" w:type="dxa"/>
        </w:tblCellMar>
        <w:tblLook w:val="04A0" w:firstRow="1" w:lastRow="0" w:firstColumn="1" w:lastColumn="0" w:noHBand="0" w:noVBand="1"/>
      </w:tblPr>
      <w:tblGrid>
        <w:gridCol w:w="4221"/>
        <w:gridCol w:w="1874"/>
        <w:gridCol w:w="3260"/>
      </w:tblGrid>
      <w:tr w:rsidR="0078675D" w:rsidTr="00916911">
        <w:trPr>
          <w:trHeight w:val="15"/>
        </w:trPr>
        <w:tc>
          <w:tcPr>
            <w:tcW w:w="4221" w:type="dxa"/>
            <w:tcBorders>
              <w:top w:val="nil"/>
              <w:left w:val="nil"/>
              <w:bottom w:val="nil"/>
              <w:right w:val="nil"/>
            </w:tcBorders>
            <w:shd w:val="clear" w:color="auto" w:fill="auto"/>
            <w:hideMark/>
          </w:tcPr>
          <w:p w:rsidR="0078675D" w:rsidRDefault="0078675D">
            <w:pPr>
              <w:rPr>
                <w:sz w:val="2"/>
                <w:szCs w:val="24"/>
              </w:rPr>
            </w:pPr>
          </w:p>
        </w:tc>
        <w:tc>
          <w:tcPr>
            <w:tcW w:w="1874" w:type="dxa"/>
            <w:tcBorders>
              <w:top w:val="nil"/>
              <w:left w:val="nil"/>
              <w:bottom w:val="nil"/>
              <w:right w:val="nil"/>
            </w:tcBorders>
            <w:shd w:val="clear" w:color="auto" w:fill="auto"/>
            <w:hideMark/>
          </w:tcPr>
          <w:p w:rsidR="0078675D" w:rsidRDefault="0078675D">
            <w:pPr>
              <w:rPr>
                <w:sz w:val="2"/>
                <w:szCs w:val="24"/>
              </w:rPr>
            </w:pPr>
          </w:p>
        </w:tc>
        <w:tc>
          <w:tcPr>
            <w:tcW w:w="3260" w:type="dxa"/>
            <w:tcBorders>
              <w:top w:val="nil"/>
              <w:left w:val="nil"/>
              <w:bottom w:val="nil"/>
              <w:right w:val="nil"/>
            </w:tcBorders>
            <w:shd w:val="clear" w:color="auto" w:fill="auto"/>
            <w:hideMark/>
          </w:tcPr>
          <w:p w:rsidR="0078675D" w:rsidRDefault="0078675D">
            <w:pPr>
              <w:rPr>
                <w:sz w:val="2"/>
                <w:szCs w:val="24"/>
              </w:rPr>
            </w:pPr>
          </w:p>
        </w:tc>
      </w:tr>
      <w:tr w:rsidR="0078675D" w:rsidTr="00FA4380">
        <w:tc>
          <w:tcPr>
            <w:tcW w:w="422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pPr>
              <w:pStyle w:val="formattext"/>
              <w:spacing w:before="0" w:beforeAutospacing="0" w:after="0" w:afterAutospacing="0"/>
              <w:jc w:val="center"/>
              <w:textAlignment w:val="baseline"/>
              <w:rPr>
                <w:b/>
              </w:rPr>
            </w:pPr>
            <w:r w:rsidRPr="00916911">
              <w:rPr>
                <w:b/>
              </w:rPr>
              <w:t>Тип организации</w:t>
            </w:r>
          </w:p>
        </w:tc>
        <w:tc>
          <w:tcPr>
            <w:tcW w:w="187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pPr>
              <w:pStyle w:val="formattext"/>
              <w:spacing w:before="0" w:beforeAutospacing="0" w:after="0" w:afterAutospacing="0"/>
              <w:jc w:val="center"/>
              <w:textAlignment w:val="baseline"/>
              <w:rPr>
                <w:b/>
              </w:rPr>
            </w:pPr>
            <w:r w:rsidRPr="00916911">
              <w:rPr>
                <w:b/>
              </w:rPr>
              <w:t>Прием пищи</w:t>
            </w:r>
          </w:p>
        </w:tc>
        <w:tc>
          <w:tcPr>
            <w:tcW w:w="326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pPr>
              <w:pStyle w:val="formattext"/>
              <w:spacing w:before="0" w:beforeAutospacing="0" w:after="0" w:afterAutospacing="0"/>
              <w:jc w:val="center"/>
              <w:textAlignment w:val="baseline"/>
              <w:rPr>
                <w:b/>
              </w:rPr>
            </w:pPr>
            <w:r w:rsidRPr="00916911">
              <w:rPr>
                <w:b/>
              </w:rPr>
              <w:t>Доля суточной потребности в пищевых веществах и энергии</w:t>
            </w:r>
          </w:p>
        </w:tc>
      </w:tr>
      <w:tr w:rsidR="0078675D" w:rsidTr="00FA4380">
        <w:tc>
          <w:tcPr>
            <w:tcW w:w="4221" w:type="dxa"/>
            <w:tcBorders>
              <w:top w:val="single" w:sz="6" w:space="0" w:color="000000"/>
              <w:left w:val="single" w:sz="6" w:space="0" w:color="000000"/>
              <w:bottom w:val="single" w:sz="4" w:space="0" w:color="auto"/>
              <w:right w:val="single" w:sz="6" w:space="0" w:color="000000"/>
            </w:tcBorders>
            <w:shd w:val="clear" w:color="auto" w:fill="auto"/>
            <w:tcMar>
              <w:top w:w="0" w:type="dxa"/>
              <w:left w:w="149" w:type="dxa"/>
              <w:bottom w:w="0" w:type="dxa"/>
              <w:right w:w="149" w:type="dxa"/>
            </w:tcMar>
            <w:hideMark/>
          </w:tcPr>
          <w:p w:rsidR="0078675D" w:rsidRPr="00345980" w:rsidRDefault="0078675D" w:rsidP="00916911">
            <w:pPr>
              <w:pStyle w:val="formattext"/>
              <w:spacing w:before="0" w:beforeAutospacing="0" w:after="0" w:afterAutospacing="0"/>
              <w:textAlignment w:val="baseline"/>
            </w:pPr>
            <w:r w:rsidRPr="00345980">
              <w:t>Общеобразовательные организации и</w:t>
            </w:r>
          </w:p>
        </w:tc>
        <w:tc>
          <w:tcPr>
            <w:tcW w:w="187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pPr>
              <w:pStyle w:val="formattext"/>
              <w:spacing w:before="0" w:beforeAutospacing="0" w:after="0" w:afterAutospacing="0"/>
              <w:jc w:val="center"/>
              <w:textAlignment w:val="baseline"/>
            </w:pPr>
            <w:r w:rsidRPr="00345980">
              <w:t>завтрак</w:t>
            </w:r>
          </w:p>
        </w:tc>
        <w:tc>
          <w:tcPr>
            <w:tcW w:w="326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pPr>
              <w:pStyle w:val="formattext"/>
              <w:spacing w:before="0" w:beforeAutospacing="0" w:after="0" w:afterAutospacing="0"/>
              <w:jc w:val="center"/>
              <w:textAlignment w:val="baseline"/>
            </w:pPr>
            <w:r w:rsidRPr="00345980">
              <w:t>20-25%</w:t>
            </w:r>
          </w:p>
        </w:tc>
      </w:tr>
      <w:tr w:rsidR="0078675D" w:rsidTr="00FA4380">
        <w:tc>
          <w:tcPr>
            <w:tcW w:w="4221" w:type="dxa"/>
            <w:tcBorders>
              <w:top w:val="single" w:sz="4" w:space="0" w:color="auto"/>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916911">
            <w:pPr>
              <w:pStyle w:val="formattext"/>
              <w:spacing w:before="0" w:beforeAutospacing="0" w:after="0" w:afterAutospacing="0"/>
              <w:textAlignment w:val="baseline"/>
            </w:pPr>
            <w:r w:rsidRPr="00345980">
              <w:t>организации профессионального</w:t>
            </w:r>
          </w:p>
        </w:tc>
        <w:tc>
          <w:tcPr>
            <w:tcW w:w="187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pPr>
              <w:pStyle w:val="formattext"/>
              <w:spacing w:before="0" w:beforeAutospacing="0" w:after="0" w:afterAutospacing="0"/>
              <w:jc w:val="center"/>
              <w:textAlignment w:val="baseline"/>
            </w:pPr>
            <w:r w:rsidRPr="00345980">
              <w:t>обед</w:t>
            </w:r>
          </w:p>
        </w:tc>
        <w:tc>
          <w:tcPr>
            <w:tcW w:w="326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pPr>
              <w:pStyle w:val="formattext"/>
              <w:spacing w:before="0" w:beforeAutospacing="0" w:after="0" w:afterAutospacing="0"/>
              <w:jc w:val="center"/>
              <w:textAlignment w:val="baseline"/>
            </w:pPr>
            <w:r w:rsidRPr="00345980">
              <w:t>30-35%</w:t>
            </w:r>
          </w:p>
        </w:tc>
      </w:tr>
      <w:tr w:rsidR="0078675D" w:rsidTr="00916911">
        <w:tc>
          <w:tcPr>
            <w:tcW w:w="4221"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916911">
            <w:pPr>
              <w:pStyle w:val="formattext"/>
              <w:spacing w:before="0" w:beforeAutospacing="0" w:after="0" w:afterAutospacing="0"/>
              <w:textAlignment w:val="baseline"/>
            </w:pPr>
            <w:r w:rsidRPr="00345980">
              <w:t>образования с односменным режимом работы (первая смена)</w:t>
            </w:r>
          </w:p>
        </w:tc>
        <w:tc>
          <w:tcPr>
            <w:tcW w:w="187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pPr>
              <w:pStyle w:val="formattext"/>
              <w:spacing w:before="0" w:beforeAutospacing="0" w:after="0" w:afterAutospacing="0"/>
              <w:jc w:val="center"/>
              <w:textAlignment w:val="baseline"/>
            </w:pPr>
            <w:r w:rsidRPr="00345980">
              <w:t>полдник</w:t>
            </w:r>
          </w:p>
        </w:tc>
        <w:tc>
          <w:tcPr>
            <w:tcW w:w="326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pPr>
              <w:pStyle w:val="formattext"/>
              <w:spacing w:before="0" w:beforeAutospacing="0" w:after="0" w:afterAutospacing="0"/>
              <w:jc w:val="center"/>
              <w:textAlignment w:val="baseline"/>
            </w:pPr>
            <w:r w:rsidRPr="00345980">
              <w:t>10%-15%</w:t>
            </w:r>
          </w:p>
        </w:tc>
      </w:tr>
      <w:tr w:rsidR="0078675D" w:rsidTr="00916911">
        <w:tc>
          <w:tcPr>
            <w:tcW w:w="4221"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916911">
            <w:pPr>
              <w:pStyle w:val="formattext"/>
              <w:spacing w:before="0" w:beforeAutospacing="0" w:after="0" w:afterAutospacing="0"/>
              <w:textAlignment w:val="baseline"/>
            </w:pPr>
            <w:r w:rsidRPr="00345980">
              <w:t>Общеобразовательные организации и</w:t>
            </w:r>
          </w:p>
        </w:tc>
        <w:tc>
          <w:tcPr>
            <w:tcW w:w="187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pPr>
              <w:pStyle w:val="formattext"/>
              <w:spacing w:before="0" w:beforeAutospacing="0" w:after="0" w:afterAutospacing="0"/>
              <w:jc w:val="center"/>
              <w:textAlignment w:val="baseline"/>
            </w:pPr>
            <w:r w:rsidRPr="00345980">
              <w:t>обед</w:t>
            </w:r>
          </w:p>
        </w:tc>
        <w:tc>
          <w:tcPr>
            <w:tcW w:w="326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pPr>
              <w:pStyle w:val="formattext"/>
              <w:spacing w:before="0" w:beforeAutospacing="0" w:after="0" w:afterAutospacing="0"/>
              <w:jc w:val="center"/>
              <w:textAlignment w:val="baseline"/>
            </w:pPr>
            <w:r w:rsidRPr="00345980">
              <w:t>30-35%</w:t>
            </w:r>
          </w:p>
        </w:tc>
      </w:tr>
      <w:tr w:rsidR="0078675D" w:rsidTr="00916911">
        <w:tc>
          <w:tcPr>
            <w:tcW w:w="4221"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FA4380">
            <w:pPr>
              <w:pStyle w:val="formattext"/>
              <w:spacing w:before="0" w:beforeAutospacing="0" w:after="0" w:afterAutospacing="0"/>
              <w:textAlignment w:val="baseline"/>
            </w:pPr>
            <w:r w:rsidRPr="00345980">
              <w:t>организации профессионального образования с двусменным режимом работы (вторая смена)</w:t>
            </w:r>
          </w:p>
        </w:tc>
        <w:tc>
          <w:tcPr>
            <w:tcW w:w="187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FA4380">
            <w:pPr>
              <w:pStyle w:val="formattext"/>
              <w:spacing w:before="0" w:beforeAutospacing="0" w:after="0" w:afterAutospacing="0"/>
              <w:jc w:val="center"/>
              <w:textAlignment w:val="baseline"/>
            </w:pPr>
            <w:r w:rsidRPr="00345980">
              <w:t>полдник</w:t>
            </w:r>
          </w:p>
        </w:tc>
        <w:tc>
          <w:tcPr>
            <w:tcW w:w="326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FA4380">
            <w:pPr>
              <w:pStyle w:val="formattext"/>
              <w:spacing w:before="0" w:beforeAutospacing="0" w:after="0" w:afterAutospacing="0"/>
              <w:jc w:val="center"/>
              <w:textAlignment w:val="baseline"/>
            </w:pPr>
            <w:r w:rsidRPr="00345980">
              <w:t>10-15%</w:t>
            </w:r>
          </w:p>
        </w:tc>
      </w:tr>
    </w:tbl>
    <w:p w:rsidR="00FA4380" w:rsidRDefault="00FA4380" w:rsidP="00FA4380">
      <w:pPr>
        <w:keepLines w:val="0"/>
        <w:shd w:val="clear" w:color="auto" w:fill="FFFFFF"/>
        <w:spacing w:after="0"/>
        <w:ind w:firstLine="0"/>
        <w:jc w:val="right"/>
        <w:textAlignment w:val="baseline"/>
        <w:outlineLvl w:val="2"/>
        <w:rPr>
          <w:rFonts w:eastAsia="Times New Roman" w:cs="Times New Roman"/>
          <w:b/>
          <w:bCs/>
          <w:color w:val="auto"/>
          <w:sz w:val="24"/>
          <w:szCs w:val="24"/>
          <w:shd w:val="clear" w:color="auto" w:fill="auto"/>
          <w:lang w:eastAsia="ru-RU"/>
        </w:rPr>
      </w:pPr>
    </w:p>
    <w:p w:rsidR="0078675D" w:rsidRPr="00CF6490" w:rsidRDefault="00394396" w:rsidP="00FA4380">
      <w:pPr>
        <w:keepLines w:val="0"/>
        <w:shd w:val="clear" w:color="auto" w:fill="FFFFFF"/>
        <w:spacing w:after="0"/>
        <w:ind w:firstLine="0"/>
        <w:jc w:val="right"/>
        <w:textAlignment w:val="baseline"/>
        <w:outlineLvl w:val="2"/>
        <w:rPr>
          <w:rFonts w:eastAsia="Times New Roman" w:cs="Times New Roman"/>
          <w:b/>
          <w:bCs/>
          <w:color w:val="auto"/>
          <w:sz w:val="24"/>
          <w:szCs w:val="24"/>
          <w:shd w:val="clear" w:color="auto" w:fill="auto"/>
          <w:lang w:eastAsia="ru-RU"/>
        </w:rPr>
      </w:pPr>
      <w:r w:rsidRPr="00CF6490">
        <w:rPr>
          <w:rFonts w:eastAsia="Times New Roman" w:cs="Times New Roman"/>
          <w:b/>
          <w:bCs/>
          <w:color w:val="auto"/>
          <w:sz w:val="24"/>
          <w:szCs w:val="24"/>
          <w:shd w:val="clear" w:color="auto" w:fill="auto"/>
          <w:lang w:eastAsia="ru-RU"/>
        </w:rPr>
        <w:t>Таблица 5</w:t>
      </w:r>
    </w:p>
    <w:p w:rsidR="00A60A21" w:rsidRDefault="00A60A21" w:rsidP="00FA4380">
      <w:pPr>
        <w:pStyle w:val="headertext"/>
        <w:spacing w:before="0" w:beforeAutospacing="0" w:after="0" w:afterAutospacing="0"/>
        <w:jc w:val="center"/>
        <w:textAlignment w:val="baseline"/>
        <w:rPr>
          <w:b/>
          <w:bCs/>
        </w:rPr>
      </w:pPr>
      <w:r>
        <w:rPr>
          <w:b/>
          <w:bCs/>
        </w:rPr>
        <w:t>Таблица замены пищевой продукции в граммах (нетто) с учетом их пищевой ценности</w:t>
      </w:r>
    </w:p>
    <w:p w:rsidR="00345980" w:rsidRDefault="00345980" w:rsidP="00394396">
      <w:pPr>
        <w:pStyle w:val="headertext"/>
        <w:spacing w:before="0" w:beforeAutospacing="0" w:after="0" w:afterAutospacing="0"/>
        <w:jc w:val="center"/>
        <w:textAlignment w:val="baseline"/>
        <w:rPr>
          <w:b/>
          <w:bCs/>
        </w:rPr>
      </w:pPr>
    </w:p>
    <w:tbl>
      <w:tblPr>
        <w:tblW w:w="0" w:type="auto"/>
        <w:shd w:val="clear" w:color="auto" w:fill="FFFFFF"/>
        <w:tblCellMar>
          <w:left w:w="0" w:type="dxa"/>
          <w:right w:w="0" w:type="dxa"/>
        </w:tblCellMar>
        <w:tblLook w:val="04A0" w:firstRow="1" w:lastRow="0" w:firstColumn="1" w:lastColumn="0" w:noHBand="0" w:noVBand="1"/>
      </w:tblPr>
      <w:tblGrid>
        <w:gridCol w:w="2780"/>
        <w:gridCol w:w="1218"/>
        <w:gridCol w:w="4177"/>
        <w:gridCol w:w="1478"/>
      </w:tblGrid>
      <w:tr w:rsidR="0078675D" w:rsidRPr="0078675D" w:rsidTr="0078675D">
        <w:tc>
          <w:tcPr>
            <w:tcW w:w="33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AC50A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AC50A1">
              <w:rPr>
                <w:rFonts w:eastAsia="Times New Roman" w:cs="Times New Roman"/>
                <w:b/>
                <w:color w:val="auto"/>
                <w:sz w:val="24"/>
                <w:szCs w:val="24"/>
                <w:shd w:val="clear" w:color="auto" w:fill="auto"/>
                <w:lang w:eastAsia="ru-RU"/>
              </w:rPr>
              <w:t>Вид пищевой продукции</w:t>
            </w: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AC50A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AC50A1">
              <w:rPr>
                <w:rFonts w:eastAsia="Times New Roman" w:cs="Times New Roman"/>
                <w:b/>
                <w:color w:val="auto"/>
                <w:sz w:val="24"/>
                <w:szCs w:val="24"/>
                <w:shd w:val="clear" w:color="auto" w:fill="auto"/>
                <w:lang w:eastAsia="ru-RU"/>
              </w:rPr>
              <w:t>Масса, г</w:t>
            </w: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AC50A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AC50A1">
              <w:rPr>
                <w:rFonts w:eastAsia="Times New Roman" w:cs="Times New Roman"/>
                <w:b/>
                <w:color w:val="auto"/>
                <w:sz w:val="24"/>
                <w:szCs w:val="24"/>
                <w:shd w:val="clear" w:color="auto" w:fill="auto"/>
                <w:lang w:eastAsia="ru-RU"/>
              </w:rPr>
              <w:t>Вид пищевой продукции - заменитель</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AC50A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AC50A1">
              <w:rPr>
                <w:rFonts w:eastAsia="Times New Roman" w:cs="Times New Roman"/>
                <w:b/>
                <w:color w:val="auto"/>
                <w:sz w:val="24"/>
                <w:szCs w:val="24"/>
                <w:shd w:val="clear" w:color="auto" w:fill="auto"/>
                <w:lang w:eastAsia="ru-RU"/>
              </w:rPr>
              <w:t>Масса, г</w:t>
            </w:r>
          </w:p>
        </w:tc>
      </w:tr>
      <w:tr w:rsidR="0078675D" w:rsidRPr="0078675D" w:rsidTr="00752242">
        <w:tc>
          <w:tcPr>
            <w:tcW w:w="3326" w:type="dxa"/>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78675D">
              <w:rPr>
                <w:rFonts w:eastAsia="Times New Roman" w:cs="Times New Roman"/>
                <w:color w:val="auto"/>
                <w:sz w:val="24"/>
                <w:szCs w:val="24"/>
                <w:shd w:val="clear" w:color="auto" w:fill="auto"/>
                <w:lang w:eastAsia="ru-RU"/>
              </w:rPr>
              <w:t>Говядина</w:t>
            </w:r>
          </w:p>
        </w:tc>
        <w:tc>
          <w:tcPr>
            <w:tcW w:w="1294" w:type="dxa"/>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78675D">
              <w:rPr>
                <w:rFonts w:eastAsia="Times New Roman" w:cs="Times New Roman"/>
                <w:color w:val="auto"/>
                <w:sz w:val="24"/>
                <w:szCs w:val="24"/>
                <w:shd w:val="clear" w:color="auto" w:fill="auto"/>
                <w:lang w:eastAsia="ru-RU"/>
              </w:rPr>
              <w:t>100</w:t>
            </w: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78675D">
              <w:rPr>
                <w:rFonts w:eastAsia="Times New Roman" w:cs="Times New Roman"/>
                <w:color w:val="auto"/>
                <w:sz w:val="24"/>
                <w:szCs w:val="24"/>
                <w:shd w:val="clear" w:color="auto" w:fill="auto"/>
                <w:lang w:eastAsia="ru-RU"/>
              </w:rPr>
              <w:t>Мясо кролика</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78675D">
              <w:rPr>
                <w:rFonts w:eastAsia="Times New Roman" w:cs="Times New Roman"/>
                <w:color w:val="auto"/>
                <w:sz w:val="24"/>
                <w:szCs w:val="24"/>
                <w:shd w:val="clear" w:color="auto" w:fill="auto"/>
                <w:lang w:eastAsia="ru-RU"/>
              </w:rPr>
              <w:t>96</w:t>
            </w:r>
          </w:p>
        </w:tc>
      </w:tr>
      <w:tr w:rsidR="0078675D" w:rsidRPr="0078675D" w:rsidTr="00752242">
        <w:tc>
          <w:tcPr>
            <w:tcW w:w="3326" w:type="dxa"/>
            <w:tcBorders>
              <w:top w:val="nil"/>
              <w:left w:val="single" w:sz="6" w:space="0" w:color="000000"/>
              <w:bottom w:val="single" w:sz="4" w:space="0" w:color="auto"/>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1294" w:type="dxa"/>
            <w:tcBorders>
              <w:top w:val="nil"/>
              <w:left w:val="single" w:sz="6" w:space="0" w:color="000000"/>
              <w:bottom w:val="single" w:sz="4" w:space="0" w:color="auto"/>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78675D">
              <w:rPr>
                <w:rFonts w:eastAsia="Times New Roman" w:cs="Times New Roman"/>
                <w:color w:val="auto"/>
                <w:sz w:val="24"/>
                <w:szCs w:val="24"/>
                <w:shd w:val="clear" w:color="auto" w:fill="auto"/>
                <w:lang w:eastAsia="ru-RU"/>
              </w:rPr>
              <w:t>Печень говяжья</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78675D">
              <w:rPr>
                <w:rFonts w:eastAsia="Times New Roman" w:cs="Times New Roman"/>
                <w:color w:val="auto"/>
                <w:sz w:val="24"/>
                <w:szCs w:val="24"/>
                <w:shd w:val="clear" w:color="auto" w:fill="auto"/>
                <w:lang w:eastAsia="ru-RU"/>
              </w:rPr>
              <w:t>116</w:t>
            </w:r>
          </w:p>
        </w:tc>
      </w:tr>
      <w:tr w:rsidR="0078675D" w:rsidRPr="0078675D" w:rsidTr="00752242">
        <w:tc>
          <w:tcPr>
            <w:tcW w:w="3326" w:type="dxa"/>
            <w:tcBorders>
              <w:top w:val="single" w:sz="4" w:space="0" w:color="auto"/>
              <w:left w:val="single" w:sz="6" w:space="0" w:color="000000"/>
              <w:bottom w:val="single" w:sz="4" w:space="0" w:color="auto"/>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1294" w:type="dxa"/>
            <w:tcBorders>
              <w:top w:val="single" w:sz="4" w:space="0" w:color="auto"/>
              <w:left w:val="single" w:sz="6" w:space="0" w:color="000000"/>
              <w:bottom w:val="single" w:sz="4" w:space="0" w:color="auto"/>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78675D">
              <w:rPr>
                <w:rFonts w:eastAsia="Times New Roman" w:cs="Times New Roman"/>
                <w:color w:val="auto"/>
                <w:sz w:val="24"/>
                <w:szCs w:val="24"/>
                <w:shd w:val="clear" w:color="auto" w:fill="auto"/>
                <w:lang w:eastAsia="ru-RU"/>
              </w:rPr>
              <w:t>Мясо птицы</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78675D">
              <w:rPr>
                <w:rFonts w:eastAsia="Times New Roman" w:cs="Times New Roman"/>
                <w:color w:val="auto"/>
                <w:sz w:val="24"/>
                <w:szCs w:val="24"/>
                <w:shd w:val="clear" w:color="auto" w:fill="auto"/>
                <w:lang w:eastAsia="ru-RU"/>
              </w:rPr>
              <w:t>97</w:t>
            </w:r>
          </w:p>
        </w:tc>
      </w:tr>
      <w:tr w:rsidR="0078675D" w:rsidRPr="0078675D" w:rsidTr="00FE4004">
        <w:tc>
          <w:tcPr>
            <w:tcW w:w="3326" w:type="dxa"/>
            <w:tcBorders>
              <w:top w:val="single" w:sz="4" w:space="0" w:color="auto"/>
              <w:left w:val="single" w:sz="6" w:space="0" w:color="000000"/>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1294" w:type="dxa"/>
            <w:tcBorders>
              <w:top w:val="single" w:sz="4" w:space="0" w:color="auto"/>
              <w:left w:val="single" w:sz="6" w:space="0" w:color="000000"/>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78675D">
              <w:rPr>
                <w:rFonts w:eastAsia="Times New Roman" w:cs="Times New Roman"/>
                <w:color w:val="auto"/>
                <w:sz w:val="24"/>
                <w:szCs w:val="24"/>
                <w:shd w:val="clear" w:color="auto" w:fill="auto"/>
                <w:lang w:eastAsia="ru-RU"/>
              </w:rPr>
              <w:t>Рыба (треска)</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78675D">
              <w:rPr>
                <w:rFonts w:eastAsia="Times New Roman" w:cs="Times New Roman"/>
                <w:color w:val="auto"/>
                <w:sz w:val="24"/>
                <w:szCs w:val="24"/>
                <w:shd w:val="clear" w:color="auto" w:fill="auto"/>
                <w:lang w:eastAsia="ru-RU"/>
              </w:rPr>
              <w:t>125</w:t>
            </w:r>
          </w:p>
        </w:tc>
      </w:tr>
      <w:tr w:rsidR="0078675D" w:rsidRPr="0078675D" w:rsidTr="00394396">
        <w:tc>
          <w:tcPr>
            <w:tcW w:w="3326" w:type="dxa"/>
            <w:tcBorders>
              <w:top w:val="nil"/>
              <w:left w:val="single" w:sz="6" w:space="0" w:color="000000"/>
              <w:bottom w:val="single" w:sz="4" w:space="0" w:color="auto"/>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1294" w:type="dxa"/>
            <w:tcBorders>
              <w:top w:val="nil"/>
              <w:left w:val="single" w:sz="6" w:space="0" w:color="000000"/>
              <w:bottom w:val="single" w:sz="4" w:space="0" w:color="auto"/>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78675D">
              <w:rPr>
                <w:rFonts w:eastAsia="Times New Roman" w:cs="Times New Roman"/>
                <w:color w:val="auto"/>
                <w:sz w:val="24"/>
                <w:szCs w:val="24"/>
                <w:shd w:val="clear" w:color="auto" w:fill="auto"/>
                <w:lang w:eastAsia="ru-RU"/>
              </w:rPr>
              <w:t>Творог с массовой долей жира 9%</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78675D">
              <w:rPr>
                <w:rFonts w:eastAsia="Times New Roman" w:cs="Times New Roman"/>
                <w:color w:val="auto"/>
                <w:sz w:val="24"/>
                <w:szCs w:val="24"/>
                <w:shd w:val="clear" w:color="auto" w:fill="auto"/>
                <w:lang w:eastAsia="ru-RU"/>
              </w:rPr>
              <w:t>120</w:t>
            </w:r>
          </w:p>
        </w:tc>
      </w:tr>
      <w:tr w:rsidR="0078675D" w:rsidRPr="0078675D" w:rsidTr="00394396">
        <w:tc>
          <w:tcPr>
            <w:tcW w:w="3326" w:type="dxa"/>
            <w:tcBorders>
              <w:top w:val="single" w:sz="4" w:space="0" w:color="auto"/>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1294" w:type="dxa"/>
            <w:tcBorders>
              <w:top w:val="single" w:sz="4" w:space="0" w:color="auto"/>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78675D">
              <w:rPr>
                <w:rFonts w:eastAsia="Times New Roman" w:cs="Times New Roman"/>
                <w:color w:val="auto"/>
                <w:sz w:val="24"/>
                <w:szCs w:val="24"/>
                <w:shd w:val="clear" w:color="auto" w:fill="auto"/>
                <w:lang w:eastAsia="ru-RU"/>
              </w:rPr>
              <w:t>Баранина II кат.</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78675D">
              <w:rPr>
                <w:rFonts w:eastAsia="Times New Roman" w:cs="Times New Roman"/>
                <w:color w:val="auto"/>
                <w:sz w:val="24"/>
                <w:szCs w:val="24"/>
                <w:shd w:val="clear" w:color="auto" w:fill="auto"/>
                <w:lang w:eastAsia="ru-RU"/>
              </w:rPr>
              <w:t>97</w:t>
            </w:r>
          </w:p>
        </w:tc>
      </w:tr>
      <w:tr w:rsidR="0078675D" w:rsidRPr="0078675D" w:rsidTr="0078675D">
        <w:tc>
          <w:tcPr>
            <w:tcW w:w="3326"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1294"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78675D">
              <w:rPr>
                <w:rFonts w:eastAsia="Times New Roman" w:cs="Times New Roman"/>
                <w:color w:val="auto"/>
                <w:sz w:val="24"/>
                <w:szCs w:val="24"/>
                <w:shd w:val="clear" w:color="auto" w:fill="auto"/>
                <w:lang w:eastAsia="ru-RU"/>
              </w:rPr>
              <w:t>Конина I кат.</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78675D">
              <w:rPr>
                <w:rFonts w:eastAsia="Times New Roman" w:cs="Times New Roman"/>
                <w:color w:val="auto"/>
                <w:sz w:val="24"/>
                <w:szCs w:val="24"/>
                <w:shd w:val="clear" w:color="auto" w:fill="auto"/>
                <w:lang w:eastAsia="ru-RU"/>
              </w:rPr>
              <w:t>104</w:t>
            </w:r>
          </w:p>
        </w:tc>
      </w:tr>
      <w:tr w:rsidR="0078675D" w:rsidRPr="0078675D" w:rsidTr="0078675D">
        <w:tc>
          <w:tcPr>
            <w:tcW w:w="3326"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1294"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78675D">
              <w:rPr>
                <w:rFonts w:eastAsia="Times New Roman" w:cs="Times New Roman"/>
                <w:color w:val="auto"/>
                <w:sz w:val="24"/>
                <w:szCs w:val="24"/>
                <w:shd w:val="clear" w:color="auto" w:fill="auto"/>
                <w:lang w:eastAsia="ru-RU"/>
              </w:rPr>
              <w:t>Мясо лося (мясо с ферм)</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78675D">
              <w:rPr>
                <w:rFonts w:eastAsia="Times New Roman" w:cs="Times New Roman"/>
                <w:color w:val="auto"/>
                <w:sz w:val="24"/>
                <w:szCs w:val="24"/>
                <w:shd w:val="clear" w:color="auto" w:fill="auto"/>
                <w:lang w:eastAsia="ru-RU"/>
              </w:rPr>
              <w:t>95</w:t>
            </w:r>
          </w:p>
        </w:tc>
      </w:tr>
      <w:tr w:rsidR="0078675D" w:rsidRPr="0078675D" w:rsidTr="0078675D">
        <w:tc>
          <w:tcPr>
            <w:tcW w:w="3326"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1294"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78675D">
              <w:rPr>
                <w:rFonts w:eastAsia="Times New Roman" w:cs="Times New Roman"/>
                <w:color w:val="auto"/>
                <w:sz w:val="24"/>
                <w:szCs w:val="24"/>
                <w:shd w:val="clear" w:color="auto" w:fill="auto"/>
                <w:lang w:eastAsia="ru-RU"/>
              </w:rPr>
              <w:t>Оленина (мясо с ферм)</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78675D">
              <w:rPr>
                <w:rFonts w:eastAsia="Times New Roman" w:cs="Times New Roman"/>
                <w:color w:val="auto"/>
                <w:sz w:val="24"/>
                <w:szCs w:val="24"/>
                <w:shd w:val="clear" w:color="auto" w:fill="auto"/>
                <w:lang w:eastAsia="ru-RU"/>
              </w:rPr>
              <w:t>104</w:t>
            </w:r>
          </w:p>
        </w:tc>
      </w:tr>
      <w:tr w:rsidR="0078675D" w:rsidRPr="0078675D" w:rsidTr="0051456C">
        <w:tc>
          <w:tcPr>
            <w:tcW w:w="3326"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1294"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78675D">
              <w:rPr>
                <w:rFonts w:eastAsia="Times New Roman" w:cs="Times New Roman"/>
                <w:color w:val="auto"/>
                <w:sz w:val="24"/>
                <w:szCs w:val="24"/>
                <w:shd w:val="clear" w:color="auto" w:fill="auto"/>
                <w:lang w:eastAsia="ru-RU"/>
              </w:rPr>
              <w:t>Консервы мясные</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78675D">
              <w:rPr>
                <w:rFonts w:eastAsia="Times New Roman" w:cs="Times New Roman"/>
                <w:color w:val="auto"/>
                <w:sz w:val="24"/>
                <w:szCs w:val="24"/>
                <w:shd w:val="clear" w:color="auto" w:fill="auto"/>
                <w:lang w:eastAsia="ru-RU"/>
              </w:rPr>
              <w:t>120</w:t>
            </w:r>
          </w:p>
        </w:tc>
      </w:tr>
      <w:tr w:rsidR="0078675D" w:rsidRPr="0078675D" w:rsidTr="0051456C">
        <w:tc>
          <w:tcPr>
            <w:tcW w:w="3326" w:type="dxa"/>
            <w:tcBorders>
              <w:top w:val="single" w:sz="6" w:space="0" w:color="000000"/>
              <w:left w:val="single" w:sz="6" w:space="0" w:color="000000"/>
              <w:bottom w:val="single" w:sz="4" w:space="0" w:color="auto"/>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78675D">
              <w:rPr>
                <w:rFonts w:eastAsia="Times New Roman" w:cs="Times New Roman"/>
                <w:color w:val="auto"/>
                <w:sz w:val="24"/>
                <w:szCs w:val="24"/>
                <w:shd w:val="clear" w:color="auto" w:fill="auto"/>
                <w:lang w:eastAsia="ru-RU"/>
              </w:rPr>
              <w:t>Молоко питьевое с массовой долей жира</w:t>
            </w:r>
          </w:p>
        </w:tc>
        <w:tc>
          <w:tcPr>
            <w:tcW w:w="1294" w:type="dxa"/>
            <w:tcBorders>
              <w:top w:val="single" w:sz="6" w:space="0" w:color="000000"/>
              <w:left w:val="single" w:sz="6" w:space="0" w:color="000000"/>
              <w:bottom w:val="single" w:sz="4" w:space="0" w:color="auto"/>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78675D">
              <w:rPr>
                <w:rFonts w:eastAsia="Times New Roman" w:cs="Times New Roman"/>
                <w:color w:val="auto"/>
                <w:sz w:val="24"/>
                <w:szCs w:val="24"/>
                <w:shd w:val="clear" w:color="auto" w:fill="auto"/>
                <w:lang w:eastAsia="ru-RU"/>
              </w:rPr>
              <w:t>100</w:t>
            </w: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78675D">
              <w:rPr>
                <w:rFonts w:eastAsia="Times New Roman" w:cs="Times New Roman"/>
                <w:color w:val="auto"/>
                <w:sz w:val="24"/>
                <w:szCs w:val="24"/>
                <w:shd w:val="clear" w:color="auto" w:fill="auto"/>
                <w:lang w:eastAsia="ru-RU"/>
              </w:rPr>
              <w:t>Молоко питьевое с массовой долей жира 2,5%</w:t>
            </w:r>
            <w:r w:rsidR="0051456C">
              <w:rPr>
                <w:rFonts w:eastAsia="Times New Roman" w:cs="Times New Roman"/>
                <w:color w:val="auto"/>
                <w:sz w:val="24"/>
                <w:szCs w:val="24"/>
                <w:shd w:val="clear" w:color="auto" w:fill="auto"/>
                <w:lang w:eastAsia="ru-RU"/>
              </w:rPr>
              <w:t>, 3,2</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78675D">
              <w:rPr>
                <w:rFonts w:eastAsia="Times New Roman" w:cs="Times New Roman"/>
                <w:color w:val="auto"/>
                <w:sz w:val="24"/>
                <w:szCs w:val="24"/>
                <w:shd w:val="clear" w:color="auto" w:fill="auto"/>
                <w:lang w:eastAsia="ru-RU"/>
              </w:rPr>
              <w:t>100</w:t>
            </w:r>
          </w:p>
        </w:tc>
      </w:tr>
      <w:tr w:rsidR="0078675D" w:rsidRPr="0078675D" w:rsidTr="0051456C">
        <w:tc>
          <w:tcPr>
            <w:tcW w:w="3326" w:type="dxa"/>
            <w:tcBorders>
              <w:top w:val="single" w:sz="4" w:space="0" w:color="auto"/>
              <w:left w:val="single" w:sz="6" w:space="0" w:color="000000"/>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78675D">
              <w:rPr>
                <w:rFonts w:eastAsia="Times New Roman" w:cs="Times New Roman"/>
                <w:color w:val="auto"/>
                <w:sz w:val="24"/>
                <w:szCs w:val="24"/>
                <w:shd w:val="clear" w:color="auto" w:fill="auto"/>
                <w:lang w:eastAsia="ru-RU"/>
              </w:rPr>
              <w:lastRenderedPageBreak/>
              <w:t>3,2%</w:t>
            </w:r>
          </w:p>
        </w:tc>
        <w:tc>
          <w:tcPr>
            <w:tcW w:w="1294" w:type="dxa"/>
            <w:tcBorders>
              <w:top w:val="single" w:sz="4" w:space="0" w:color="auto"/>
              <w:left w:val="single" w:sz="6" w:space="0" w:color="000000"/>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78675D">
              <w:rPr>
                <w:rFonts w:eastAsia="Times New Roman" w:cs="Times New Roman"/>
                <w:color w:val="auto"/>
                <w:sz w:val="24"/>
                <w:szCs w:val="24"/>
                <w:shd w:val="clear" w:color="auto" w:fill="auto"/>
                <w:lang w:eastAsia="ru-RU"/>
              </w:rPr>
              <w:t>Молоко сгущенное (цельное и с сахаром)</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78675D">
              <w:rPr>
                <w:rFonts w:eastAsia="Times New Roman" w:cs="Times New Roman"/>
                <w:color w:val="auto"/>
                <w:sz w:val="24"/>
                <w:szCs w:val="24"/>
                <w:shd w:val="clear" w:color="auto" w:fill="auto"/>
                <w:lang w:eastAsia="ru-RU"/>
              </w:rPr>
              <w:t>40</w:t>
            </w:r>
          </w:p>
        </w:tc>
      </w:tr>
      <w:tr w:rsidR="0078675D" w:rsidRPr="0078675D" w:rsidTr="007F7798">
        <w:tc>
          <w:tcPr>
            <w:tcW w:w="3326" w:type="dxa"/>
            <w:tcBorders>
              <w:top w:val="nil"/>
              <w:left w:val="single" w:sz="6" w:space="0" w:color="000000"/>
              <w:bottom w:val="single" w:sz="4" w:space="0" w:color="auto"/>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1294" w:type="dxa"/>
            <w:tcBorders>
              <w:top w:val="nil"/>
              <w:left w:val="single" w:sz="6" w:space="0" w:color="000000"/>
              <w:bottom w:val="single" w:sz="4" w:space="0" w:color="auto"/>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78675D">
              <w:rPr>
                <w:rFonts w:eastAsia="Times New Roman" w:cs="Times New Roman"/>
                <w:color w:val="auto"/>
                <w:sz w:val="24"/>
                <w:szCs w:val="24"/>
                <w:shd w:val="clear" w:color="auto" w:fill="auto"/>
                <w:lang w:eastAsia="ru-RU"/>
              </w:rPr>
              <w:t>Сгущено-вареное молоко</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78675D">
              <w:rPr>
                <w:rFonts w:eastAsia="Times New Roman" w:cs="Times New Roman"/>
                <w:color w:val="auto"/>
                <w:sz w:val="24"/>
                <w:szCs w:val="24"/>
                <w:shd w:val="clear" w:color="auto" w:fill="auto"/>
                <w:lang w:eastAsia="ru-RU"/>
              </w:rPr>
              <w:t>40</w:t>
            </w:r>
          </w:p>
        </w:tc>
      </w:tr>
      <w:tr w:rsidR="0078675D" w:rsidRPr="0078675D" w:rsidTr="007F7798">
        <w:tc>
          <w:tcPr>
            <w:tcW w:w="3326" w:type="dxa"/>
            <w:tcBorders>
              <w:top w:val="single" w:sz="4" w:space="0" w:color="auto"/>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1294" w:type="dxa"/>
            <w:tcBorders>
              <w:top w:val="single" w:sz="4" w:space="0" w:color="auto"/>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78675D">
              <w:rPr>
                <w:rFonts w:eastAsia="Times New Roman" w:cs="Times New Roman"/>
                <w:color w:val="auto"/>
                <w:sz w:val="24"/>
                <w:szCs w:val="24"/>
                <w:shd w:val="clear" w:color="auto" w:fill="auto"/>
                <w:lang w:eastAsia="ru-RU"/>
              </w:rPr>
              <w:t>Творог с массовой долей жира 9%</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78675D"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78675D">
              <w:rPr>
                <w:rFonts w:eastAsia="Times New Roman" w:cs="Times New Roman"/>
                <w:color w:val="auto"/>
                <w:sz w:val="24"/>
                <w:szCs w:val="24"/>
                <w:shd w:val="clear" w:color="auto" w:fill="auto"/>
                <w:lang w:eastAsia="ru-RU"/>
              </w:rPr>
              <w:t>17</w:t>
            </w:r>
          </w:p>
        </w:tc>
      </w:tr>
      <w:tr w:rsidR="0078675D" w:rsidRPr="0078675D" w:rsidTr="00152823">
        <w:tc>
          <w:tcPr>
            <w:tcW w:w="3326" w:type="dxa"/>
            <w:tcBorders>
              <w:top w:val="nil"/>
              <w:left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1294" w:type="dxa"/>
            <w:tcBorders>
              <w:top w:val="nil"/>
              <w:left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Мясо (говядина I кат.)</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14</w:t>
            </w:r>
          </w:p>
        </w:tc>
      </w:tr>
      <w:tr w:rsidR="0078675D" w:rsidRPr="0078675D" w:rsidTr="0078675D">
        <w:tc>
          <w:tcPr>
            <w:tcW w:w="3326"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1294"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Мясо (говядина II кат.)</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17</w:t>
            </w:r>
          </w:p>
        </w:tc>
      </w:tr>
      <w:tr w:rsidR="0078675D" w:rsidRPr="0078675D" w:rsidTr="00152823">
        <w:tc>
          <w:tcPr>
            <w:tcW w:w="3326" w:type="dxa"/>
            <w:tcBorders>
              <w:top w:val="nil"/>
              <w:left w:val="single" w:sz="6" w:space="0" w:color="000000"/>
              <w:bottom w:val="single" w:sz="4" w:space="0" w:color="auto"/>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1294" w:type="dxa"/>
            <w:tcBorders>
              <w:top w:val="nil"/>
              <w:left w:val="single" w:sz="6" w:space="0" w:color="000000"/>
              <w:bottom w:val="single" w:sz="4" w:space="0" w:color="auto"/>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Рыба (треска)</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17,5</w:t>
            </w:r>
          </w:p>
        </w:tc>
      </w:tr>
      <w:tr w:rsidR="0078675D" w:rsidRPr="0078675D" w:rsidTr="00152823">
        <w:tc>
          <w:tcPr>
            <w:tcW w:w="3326" w:type="dxa"/>
            <w:tcBorders>
              <w:top w:val="single" w:sz="4" w:space="0" w:color="auto"/>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1294" w:type="dxa"/>
            <w:tcBorders>
              <w:top w:val="single" w:sz="4" w:space="0" w:color="auto"/>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Сыр</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12,5</w:t>
            </w:r>
          </w:p>
        </w:tc>
      </w:tr>
      <w:tr w:rsidR="0078675D" w:rsidRPr="0078675D" w:rsidTr="0078675D">
        <w:tc>
          <w:tcPr>
            <w:tcW w:w="3326"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1294"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Яйцо куриное</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22</w:t>
            </w:r>
          </w:p>
        </w:tc>
      </w:tr>
      <w:tr w:rsidR="0078675D" w:rsidRPr="0078675D" w:rsidTr="0078675D">
        <w:tc>
          <w:tcPr>
            <w:tcW w:w="3326"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Творог с массовой долей жира 9%</w:t>
            </w:r>
          </w:p>
        </w:tc>
        <w:tc>
          <w:tcPr>
            <w:tcW w:w="1294"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100</w:t>
            </w: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Мясо говядина</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83</w:t>
            </w:r>
          </w:p>
        </w:tc>
      </w:tr>
      <w:tr w:rsidR="0078675D" w:rsidRPr="0078675D" w:rsidTr="0078675D">
        <w:tc>
          <w:tcPr>
            <w:tcW w:w="3326"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p>
        </w:tc>
        <w:tc>
          <w:tcPr>
            <w:tcW w:w="1294"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Рыба (треска)</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105</w:t>
            </w:r>
          </w:p>
        </w:tc>
      </w:tr>
      <w:tr w:rsidR="0078675D" w:rsidRPr="0078675D" w:rsidTr="0078675D">
        <w:tc>
          <w:tcPr>
            <w:tcW w:w="3326"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Яйцо куриное (1 шт.)</w:t>
            </w:r>
          </w:p>
        </w:tc>
        <w:tc>
          <w:tcPr>
            <w:tcW w:w="1294"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41</w:t>
            </w: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Творог с массовой долей жира 9%</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31</w:t>
            </w:r>
          </w:p>
        </w:tc>
      </w:tr>
      <w:tr w:rsidR="0078675D" w:rsidRPr="0078675D" w:rsidTr="0078675D">
        <w:tc>
          <w:tcPr>
            <w:tcW w:w="3326"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1294"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Мясо (говядина)</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26</w:t>
            </w:r>
          </w:p>
        </w:tc>
      </w:tr>
      <w:tr w:rsidR="0078675D" w:rsidRPr="0078675D" w:rsidTr="0078675D">
        <w:tc>
          <w:tcPr>
            <w:tcW w:w="3326"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1294"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Рыба (треска)</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30</w:t>
            </w:r>
          </w:p>
        </w:tc>
      </w:tr>
      <w:tr w:rsidR="0078675D" w:rsidRPr="0078675D" w:rsidTr="0078675D">
        <w:tc>
          <w:tcPr>
            <w:tcW w:w="3326"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1294"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Молоко цельное</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186</w:t>
            </w:r>
          </w:p>
        </w:tc>
      </w:tr>
      <w:tr w:rsidR="0078675D" w:rsidRPr="0078675D" w:rsidTr="0078675D">
        <w:tc>
          <w:tcPr>
            <w:tcW w:w="3326"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1294"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Сыр</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20</w:t>
            </w:r>
          </w:p>
        </w:tc>
      </w:tr>
      <w:tr w:rsidR="0078675D" w:rsidRPr="0078675D" w:rsidTr="0078675D">
        <w:tc>
          <w:tcPr>
            <w:tcW w:w="3326"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Рыба (треска)</w:t>
            </w:r>
          </w:p>
        </w:tc>
        <w:tc>
          <w:tcPr>
            <w:tcW w:w="1294"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100</w:t>
            </w: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Мясо (говядина)</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87</w:t>
            </w:r>
          </w:p>
        </w:tc>
      </w:tr>
      <w:tr w:rsidR="0078675D" w:rsidRPr="0078675D" w:rsidTr="0078675D">
        <w:tc>
          <w:tcPr>
            <w:tcW w:w="3326"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1294"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Творог с массовой долей жира 9%</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105</w:t>
            </w:r>
          </w:p>
        </w:tc>
      </w:tr>
      <w:tr w:rsidR="0078675D" w:rsidRPr="0078675D" w:rsidTr="0078675D">
        <w:tc>
          <w:tcPr>
            <w:tcW w:w="3326"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Картофель</w:t>
            </w:r>
          </w:p>
        </w:tc>
        <w:tc>
          <w:tcPr>
            <w:tcW w:w="1294"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100</w:t>
            </w: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Капуста белокочанная</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111</w:t>
            </w:r>
          </w:p>
        </w:tc>
      </w:tr>
      <w:tr w:rsidR="0078675D" w:rsidRPr="0078675D" w:rsidTr="00E902BD">
        <w:tc>
          <w:tcPr>
            <w:tcW w:w="3326" w:type="dxa"/>
            <w:tcBorders>
              <w:top w:val="nil"/>
              <w:left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1294" w:type="dxa"/>
            <w:tcBorders>
              <w:top w:val="nil"/>
              <w:left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Капуста цветная</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80</w:t>
            </w:r>
          </w:p>
        </w:tc>
      </w:tr>
      <w:tr w:rsidR="0078675D" w:rsidRPr="0078675D" w:rsidTr="00E902BD">
        <w:tc>
          <w:tcPr>
            <w:tcW w:w="3326" w:type="dxa"/>
            <w:tcBorders>
              <w:top w:val="nil"/>
              <w:left w:val="single" w:sz="6" w:space="0" w:color="000000"/>
              <w:bottom w:val="single" w:sz="4" w:space="0" w:color="auto"/>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1294" w:type="dxa"/>
            <w:tcBorders>
              <w:top w:val="nil"/>
              <w:left w:val="single" w:sz="6" w:space="0" w:color="000000"/>
              <w:bottom w:val="single" w:sz="4" w:space="0" w:color="auto"/>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Морковь</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154</w:t>
            </w:r>
          </w:p>
        </w:tc>
      </w:tr>
      <w:tr w:rsidR="0078675D" w:rsidRPr="0078675D" w:rsidTr="00FA4380">
        <w:tc>
          <w:tcPr>
            <w:tcW w:w="3326" w:type="dxa"/>
            <w:tcBorders>
              <w:top w:val="single" w:sz="4" w:space="0" w:color="auto"/>
              <w:left w:val="single" w:sz="6" w:space="0" w:color="000000"/>
              <w:bottom w:val="single" w:sz="4" w:space="0" w:color="auto"/>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1294" w:type="dxa"/>
            <w:tcBorders>
              <w:top w:val="single" w:sz="4" w:space="0" w:color="auto"/>
              <w:left w:val="single" w:sz="6" w:space="0" w:color="000000"/>
              <w:bottom w:val="single" w:sz="4" w:space="0" w:color="auto"/>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Свекла</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118</w:t>
            </w:r>
          </w:p>
        </w:tc>
      </w:tr>
      <w:tr w:rsidR="0078675D" w:rsidRPr="0078675D" w:rsidTr="00FA4380">
        <w:tc>
          <w:tcPr>
            <w:tcW w:w="3326" w:type="dxa"/>
            <w:tcBorders>
              <w:top w:val="single" w:sz="4" w:space="0" w:color="auto"/>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1294" w:type="dxa"/>
            <w:tcBorders>
              <w:top w:val="single" w:sz="4" w:space="0" w:color="auto"/>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Бобы (фасоль), в том числе консервированные</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33</w:t>
            </w:r>
          </w:p>
        </w:tc>
      </w:tr>
      <w:tr w:rsidR="0078675D" w:rsidRPr="0078675D" w:rsidTr="0078675D">
        <w:tc>
          <w:tcPr>
            <w:tcW w:w="3326"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1294"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Горошек зеленый</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40</w:t>
            </w:r>
          </w:p>
        </w:tc>
      </w:tr>
      <w:tr w:rsidR="0078675D" w:rsidRPr="0078675D" w:rsidTr="0078675D">
        <w:tc>
          <w:tcPr>
            <w:tcW w:w="3326"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1294"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Горошек зеленый консервированный</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64</w:t>
            </w:r>
          </w:p>
        </w:tc>
      </w:tr>
      <w:tr w:rsidR="0078675D" w:rsidRPr="0078675D" w:rsidTr="0078675D">
        <w:tc>
          <w:tcPr>
            <w:tcW w:w="3326"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1294"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Кабачки</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300</w:t>
            </w:r>
          </w:p>
        </w:tc>
      </w:tr>
      <w:tr w:rsidR="0078675D" w:rsidRPr="0078675D" w:rsidTr="0078675D">
        <w:tc>
          <w:tcPr>
            <w:tcW w:w="3326" w:type="dxa"/>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Фрукты свежие</w:t>
            </w:r>
          </w:p>
        </w:tc>
        <w:tc>
          <w:tcPr>
            <w:tcW w:w="1294" w:type="dxa"/>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100</w:t>
            </w: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Фрукты консервированные</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200</w:t>
            </w:r>
          </w:p>
        </w:tc>
      </w:tr>
      <w:tr w:rsidR="0078675D" w:rsidRPr="0078675D" w:rsidTr="0078675D">
        <w:tc>
          <w:tcPr>
            <w:tcW w:w="3326"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1294"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Соки фруктовые</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133</w:t>
            </w:r>
          </w:p>
        </w:tc>
      </w:tr>
      <w:tr w:rsidR="0078675D" w:rsidRPr="0078675D" w:rsidTr="0078675D">
        <w:tc>
          <w:tcPr>
            <w:tcW w:w="3326"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1294"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Соки фруктово-ягодные</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133</w:t>
            </w:r>
          </w:p>
        </w:tc>
      </w:tr>
      <w:tr w:rsidR="0078675D" w:rsidRPr="0078675D" w:rsidTr="0078675D">
        <w:tc>
          <w:tcPr>
            <w:tcW w:w="3326"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1294"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Сухофрукты:</w:t>
            </w:r>
          </w:p>
        </w:tc>
        <w:tc>
          <w:tcPr>
            <w:tcW w:w="1663"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r>
      <w:tr w:rsidR="0078675D" w:rsidRPr="0078675D" w:rsidTr="0078675D">
        <w:tc>
          <w:tcPr>
            <w:tcW w:w="3326"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1294"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Яблоки</w:t>
            </w:r>
          </w:p>
        </w:tc>
        <w:tc>
          <w:tcPr>
            <w:tcW w:w="1663"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12</w:t>
            </w:r>
          </w:p>
        </w:tc>
      </w:tr>
      <w:tr w:rsidR="0078675D" w:rsidRPr="0078675D" w:rsidTr="0078675D">
        <w:tc>
          <w:tcPr>
            <w:tcW w:w="3326"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1294"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Чернослив</w:t>
            </w:r>
          </w:p>
        </w:tc>
        <w:tc>
          <w:tcPr>
            <w:tcW w:w="1663"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17</w:t>
            </w:r>
          </w:p>
        </w:tc>
      </w:tr>
      <w:tr w:rsidR="0078675D" w:rsidRPr="0078675D" w:rsidTr="0078675D">
        <w:tc>
          <w:tcPr>
            <w:tcW w:w="3326"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1294"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Курага</w:t>
            </w:r>
          </w:p>
        </w:tc>
        <w:tc>
          <w:tcPr>
            <w:tcW w:w="1663"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8</w:t>
            </w:r>
          </w:p>
        </w:tc>
      </w:tr>
      <w:tr w:rsidR="0078675D" w:rsidRPr="0078675D" w:rsidTr="0078675D">
        <w:tc>
          <w:tcPr>
            <w:tcW w:w="3326"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1294"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4990"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Изюм</w:t>
            </w:r>
          </w:p>
        </w:tc>
        <w:tc>
          <w:tcPr>
            <w:tcW w:w="1663"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345980"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345980">
              <w:rPr>
                <w:rFonts w:eastAsia="Times New Roman" w:cs="Times New Roman"/>
                <w:color w:val="auto"/>
                <w:sz w:val="24"/>
                <w:szCs w:val="24"/>
                <w:shd w:val="clear" w:color="auto" w:fill="auto"/>
                <w:lang w:eastAsia="ru-RU"/>
              </w:rPr>
              <w:t>22</w:t>
            </w:r>
          </w:p>
        </w:tc>
      </w:tr>
    </w:tbl>
    <w:p w:rsidR="00345980" w:rsidRDefault="00345980" w:rsidP="00CF6490">
      <w:pPr>
        <w:pStyle w:val="3"/>
        <w:spacing w:before="0" w:beforeAutospacing="0" w:after="0" w:afterAutospacing="0"/>
        <w:jc w:val="right"/>
        <w:rPr>
          <w:sz w:val="24"/>
          <w:szCs w:val="24"/>
        </w:rPr>
      </w:pPr>
    </w:p>
    <w:p w:rsidR="00CF6490" w:rsidRPr="00CF6490" w:rsidRDefault="00CF6490" w:rsidP="00CF6490">
      <w:pPr>
        <w:pStyle w:val="3"/>
        <w:spacing w:before="0" w:beforeAutospacing="0" w:after="0" w:afterAutospacing="0"/>
        <w:jc w:val="right"/>
        <w:rPr>
          <w:sz w:val="24"/>
          <w:szCs w:val="24"/>
        </w:rPr>
      </w:pPr>
      <w:r w:rsidRPr="00CF6490">
        <w:rPr>
          <w:sz w:val="24"/>
          <w:szCs w:val="24"/>
        </w:rPr>
        <w:t xml:space="preserve">Таблица </w:t>
      </w:r>
      <w:r>
        <w:rPr>
          <w:sz w:val="24"/>
          <w:szCs w:val="24"/>
        </w:rPr>
        <w:t>6</w:t>
      </w:r>
    </w:p>
    <w:p w:rsidR="00CF6490" w:rsidRDefault="00CF6490" w:rsidP="00345980">
      <w:pPr>
        <w:pStyle w:val="3"/>
        <w:spacing w:before="0" w:beforeAutospacing="0" w:after="0" w:afterAutospacing="0"/>
        <w:jc w:val="center"/>
        <w:rPr>
          <w:sz w:val="24"/>
          <w:szCs w:val="24"/>
        </w:rPr>
      </w:pPr>
      <w:r w:rsidRPr="00CF6490">
        <w:rPr>
          <w:sz w:val="24"/>
          <w:szCs w:val="24"/>
        </w:rPr>
        <w:t>Режим питания по приемам пищи</w:t>
      </w:r>
    </w:p>
    <w:p w:rsidR="00345980" w:rsidRPr="00CF6490" w:rsidRDefault="00345980" w:rsidP="00345980">
      <w:pPr>
        <w:pStyle w:val="3"/>
        <w:spacing w:before="0" w:beforeAutospacing="0" w:after="0" w:afterAutospacing="0"/>
        <w:jc w:val="center"/>
        <w:rPr>
          <w:sz w:val="24"/>
          <w:szCs w:val="24"/>
        </w:rPr>
      </w:pPr>
    </w:p>
    <w:tbl>
      <w:tblPr>
        <w:tblStyle w:val="af"/>
        <w:tblW w:w="0" w:type="auto"/>
        <w:tblLook w:val="04A0" w:firstRow="1" w:lastRow="0" w:firstColumn="1" w:lastColumn="0" w:noHBand="0" w:noVBand="1"/>
      </w:tblPr>
      <w:tblGrid>
        <w:gridCol w:w="1526"/>
        <w:gridCol w:w="1519"/>
        <w:gridCol w:w="1760"/>
        <w:gridCol w:w="1509"/>
        <w:gridCol w:w="1497"/>
        <w:gridCol w:w="1760"/>
      </w:tblGrid>
      <w:tr w:rsidR="00CF6490" w:rsidRPr="00CF6490" w:rsidTr="00866203">
        <w:tc>
          <w:tcPr>
            <w:tcW w:w="4805" w:type="dxa"/>
            <w:gridSpan w:val="3"/>
          </w:tcPr>
          <w:p w:rsidR="00CF6490" w:rsidRPr="00CF6490" w:rsidRDefault="00CF6490" w:rsidP="00CF6490">
            <w:pPr>
              <w:pStyle w:val="3"/>
              <w:shd w:val="clear" w:color="auto" w:fill="FFFFFF"/>
              <w:jc w:val="right"/>
              <w:outlineLvl w:val="2"/>
              <w:rPr>
                <w:sz w:val="24"/>
                <w:szCs w:val="24"/>
              </w:rPr>
            </w:pPr>
            <w:r w:rsidRPr="00CF6490">
              <w:rPr>
                <w:sz w:val="24"/>
                <w:szCs w:val="24"/>
              </w:rPr>
              <w:t>1 смена</w:t>
            </w:r>
          </w:p>
        </w:tc>
        <w:tc>
          <w:tcPr>
            <w:tcW w:w="4766" w:type="dxa"/>
            <w:gridSpan w:val="3"/>
          </w:tcPr>
          <w:p w:rsidR="00CF6490" w:rsidRPr="00CF6490" w:rsidRDefault="00CF6490" w:rsidP="00CF6490">
            <w:pPr>
              <w:pStyle w:val="3"/>
              <w:shd w:val="clear" w:color="auto" w:fill="FFFFFF"/>
              <w:jc w:val="right"/>
              <w:outlineLvl w:val="2"/>
              <w:rPr>
                <w:sz w:val="24"/>
                <w:szCs w:val="24"/>
              </w:rPr>
            </w:pPr>
            <w:r w:rsidRPr="00CF6490">
              <w:rPr>
                <w:sz w:val="24"/>
                <w:szCs w:val="24"/>
              </w:rPr>
              <w:t>2 смена</w:t>
            </w:r>
          </w:p>
        </w:tc>
      </w:tr>
      <w:tr w:rsidR="00CF6490" w:rsidRPr="00CF6490" w:rsidTr="00866203">
        <w:tc>
          <w:tcPr>
            <w:tcW w:w="1526" w:type="dxa"/>
          </w:tcPr>
          <w:p w:rsidR="00CF6490" w:rsidRPr="00CF6490" w:rsidRDefault="00CF6490" w:rsidP="00CF6490">
            <w:pPr>
              <w:pStyle w:val="3"/>
              <w:shd w:val="clear" w:color="auto" w:fill="FFFFFF"/>
              <w:jc w:val="right"/>
              <w:outlineLvl w:val="2"/>
              <w:rPr>
                <w:sz w:val="24"/>
                <w:szCs w:val="24"/>
              </w:rPr>
            </w:pPr>
            <w:r w:rsidRPr="00CF6490">
              <w:rPr>
                <w:sz w:val="24"/>
                <w:szCs w:val="24"/>
              </w:rPr>
              <w:t>Прием пищи</w:t>
            </w:r>
          </w:p>
        </w:tc>
        <w:tc>
          <w:tcPr>
            <w:tcW w:w="1519" w:type="dxa"/>
          </w:tcPr>
          <w:p w:rsidR="00CF6490" w:rsidRPr="00CF6490" w:rsidRDefault="00CF6490" w:rsidP="00CF6490">
            <w:pPr>
              <w:pStyle w:val="3"/>
              <w:shd w:val="clear" w:color="auto" w:fill="FFFFFF"/>
              <w:jc w:val="right"/>
              <w:outlineLvl w:val="2"/>
              <w:rPr>
                <w:sz w:val="24"/>
                <w:szCs w:val="24"/>
              </w:rPr>
            </w:pPr>
            <w:r w:rsidRPr="00CF6490">
              <w:rPr>
                <w:sz w:val="24"/>
                <w:szCs w:val="24"/>
              </w:rPr>
              <w:t>Часы приема</w:t>
            </w:r>
          </w:p>
        </w:tc>
        <w:tc>
          <w:tcPr>
            <w:tcW w:w="1760" w:type="dxa"/>
          </w:tcPr>
          <w:p w:rsidR="00CF6490" w:rsidRPr="00CF6490" w:rsidRDefault="00CF6490" w:rsidP="00CF6490">
            <w:pPr>
              <w:pStyle w:val="3"/>
              <w:shd w:val="clear" w:color="auto" w:fill="FFFFFF"/>
              <w:jc w:val="right"/>
              <w:outlineLvl w:val="2"/>
              <w:rPr>
                <w:sz w:val="24"/>
                <w:szCs w:val="24"/>
              </w:rPr>
            </w:pPr>
            <w:r w:rsidRPr="00CF6490">
              <w:rPr>
                <w:sz w:val="24"/>
                <w:szCs w:val="24"/>
              </w:rPr>
              <w:t>% к суточной калорийности</w:t>
            </w:r>
          </w:p>
        </w:tc>
        <w:tc>
          <w:tcPr>
            <w:tcW w:w="1509" w:type="dxa"/>
          </w:tcPr>
          <w:p w:rsidR="00CF6490" w:rsidRPr="00CF6490" w:rsidRDefault="00CF6490" w:rsidP="00CF6490">
            <w:pPr>
              <w:pStyle w:val="3"/>
              <w:shd w:val="clear" w:color="auto" w:fill="FFFFFF"/>
              <w:jc w:val="right"/>
              <w:outlineLvl w:val="2"/>
              <w:rPr>
                <w:sz w:val="24"/>
                <w:szCs w:val="24"/>
              </w:rPr>
            </w:pPr>
            <w:r w:rsidRPr="00CF6490">
              <w:rPr>
                <w:sz w:val="24"/>
                <w:szCs w:val="24"/>
              </w:rPr>
              <w:t>Прием пищи</w:t>
            </w:r>
          </w:p>
        </w:tc>
        <w:tc>
          <w:tcPr>
            <w:tcW w:w="1497" w:type="dxa"/>
          </w:tcPr>
          <w:p w:rsidR="00CF6490" w:rsidRPr="00CF6490" w:rsidRDefault="00CF6490" w:rsidP="00CF6490">
            <w:pPr>
              <w:pStyle w:val="3"/>
              <w:shd w:val="clear" w:color="auto" w:fill="FFFFFF"/>
              <w:jc w:val="right"/>
              <w:outlineLvl w:val="2"/>
              <w:rPr>
                <w:sz w:val="24"/>
                <w:szCs w:val="24"/>
              </w:rPr>
            </w:pPr>
            <w:r w:rsidRPr="00CF6490">
              <w:rPr>
                <w:sz w:val="24"/>
                <w:szCs w:val="24"/>
              </w:rPr>
              <w:t>Часы приема</w:t>
            </w:r>
          </w:p>
        </w:tc>
        <w:tc>
          <w:tcPr>
            <w:tcW w:w="1760" w:type="dxa"/>
          </w:tcPr>
          <w:p w:rsidR="00CF6490" w:rsidRPr="00CF6490" w:rsidRDefault="00CF6490" w:rsidP="00CF6490">
            <w:pPr>
              <w:pStyle w:val="3"/>
              <w:shd w:val="clear" w:color="auto" w:fill="FFFFFF"/>
              <w:jc w:val="right"/>
              <w:outlineLvl w:val="2"/>
              <w:rPr>
                <w:sz w:val="24"/>
                <w:szCs w:val="24"/>
              </w:rPr>
            </w:pPr>
            <w:r w:rsidRPr="00CF6490">
              <w:rPr>
                <w:sz w:val="24"/>
                <w:szCs w:val="24"/>
              </w:rPr>
              <w:t>% к суточной калорийности</w:t>
            </w:r>
          </w:p>
        </w:tc>
      </w:tr>
      <w:tr w:rsidR="00CF6490" w:rsidRPr="00CF6490" w:rsidTr="00866203">
        <w:tc>
          <w:tcPr>
            <w:tcW w:w="1526" w:type="dxa"/>
          </w:tcPr>
          <w:p w:rsidR="00CF6490" w:rsidRPr="00CF6490" w:rsidRDefault="00CF6490" w:rsidP="00CF6490">
            <w:pPr>
              <w:pStyle w:val="3"/>
              <w:shd w:val="clear" w:color="auto" w:fill="FFFFFF"/>
              <w:jc w:val="right"/>
              <w:outlineLvl w:val="2"/>
              <w:rPr>
                <w:sz w:val="24"/>
                <w:szCs w:val="24"/>
              </w:rPr>
            </w:pPr>
            <w:r w:rsidRPr="00CF6490">
              <w:rPr>
                <w:sz w:val="24"/>
                <w:szCs w:val="24"/>
              </w:rPr>
              <w:t>Завтрак</w:t>
            </w:r>
          </w:p>
        </w:tc>
        <w:tc>
          <w:tcPr>
            <w:tcW w:w="1519" w:type="dxa"/>
          </w:tcPr>
          <w:p w:rsidR="00CF6490" w:rsidRPr="00CF6490" w:rsidRDefault="00CF6490" w:rsidP="00CF6490">
            <w:pPr>
              <w:pStyle w:val="3"/>
              <w:shd w:val="clear" w:color="auto" w:fill="FFFFFF"/>
              <w:jc w:val="right"/>
              <w:outlineLvl w:val="2"/>
              <w:rPr>
                <w:sz w:val="24"/>
                <w:szCs w:val="24"/>
              </w:rPr>
            </w:pPr>
            <w:r w:rsidRPr="00CF6490">
              <w:rPr>
                <w:sz w:val="24"/>
                <w:szCs w:val="24"/>
              </w:rPr>
              <w:t>9.30-11.00</w:t>
            </w:r>
          </w:p>
        </w:tc>
        <w:tc>
          <w:tcPr>
            <w:tcW w:w="1760" w:type="dxa"/>
          </w:tcPr>
          <w:p w:rsidR="00CF6490" w:rsidRPr="00CF6490" w:rsidRDefault="00CF6490" w:rsidP="00CF6490">
            <w:pPr>
              <w:pStyle w:val="3"/>
              <w:shd w:val="clear" w:color="auto" w:fill="FFFFFF"/>
              <w:jc w:val="right"/>
              <w:outlineLvl w:val="2"/>
              <w:rPr>
                <w:sz w:val="24"/>
                <w:szCs w:val="24"/>
              </w:rPr>
            </w:pPr>
            <w:r w:rsidRPr="00CF6490">
              <w:rPr>
                <w:sz w:val="24"/>
                <w:szCs w:val="24"/>
              </w:rPr>
              <w:t>20-25</w:t>
            </w:r>
          </w:p>
        </w:tc>
        <w:tc>
          <w:tcPr>
            <w:tcW w:w="1509" w:type="dxa"/>
          </w:tcPr>
          <w:p w:rsidR="00CF6490" w:rsidRPr="00CF6490" w:rsidRDefault="00CF6490" w:rsidP="00CF6490">
            <w:pPr>
              <w:pStyle w:val="3"/>
              <w:shd w:val="clear" w:color="auto" w:fill="FFFFFF"/>
              <w:jc w:val="right"/>
              <w:outlineLvl w:val="2"/>
              <w:rPr>
                <w:sz w:val="24"/>
                <w:szCs w:val="24"/>
              </w:rPr>
            </w:pPr>
            <w:r w:rsidRPr="00CF6490">
              <w:rPr>
                <w:sz w:val="24"/>
                <w:szCs w:val="24"/>
              </w:rPr>
              <w:t>Завтрак</w:t>
            </w:r>
          </w:p>
        </w:tc>
        <w:tc>
          <w:tcPr>
            <w:tcW w:w="1497" w:type="dxa"/>
          </w:tcPr>
          <w:p w:rsidR="00CF6490" w:rsidRPr="00CF6490" w:rsidRDefault="00CF6490" w:rsidP="00CF6490">
            <w:pPr>
              <w:pStyle w:val="3"/>
              <w:shd w:val="clear" w:color="auto" w:fill="FFFFFF"/>
              <w:jc w:val="right"/>
              <w:outlineLvl w:val="2"/>
              <w:rPr>
                <w:sz w:val="24"/>
                <w:szCs w:val="24"/>
              </w:rPr>
            </w:pPr>
            <w:r w:rsidRPr="00CF6490">
              <w:rPr>
                <w:sz w:val="24"/>
                <w:szCs w:val="24"/>
              </w:rPr>
              <w:t>7.30-8.30</w:t>
            </w:r>
          </w:p>
        </w:tc>
        <w:tc>
          <w:tcPr>
            <w:tcW w:w="1760" w:type="dxa"/>
          </w:tcPr>
          <w:p w:rsidR="00CF6490" w:rsidRPr="00CF6490" w:rsidRDefault="00CF6490" w:rsidP="00CF6490">
            <w:pPr>
              <w:pStyle w:val="3"/>
              <w:shd w:val="clear" w:color="auto" w:fill="FFFFFF"/>
              <w:jc w:val="right"/>
              <w:outlineLvl w:val="2"/>
              <w:rPr>
                <w:sz w:val="24"/>
                <w:szCs w:val="24"/>
              </w:rPr>
            </w:pPr>
            <w:r w:rsidRPr="00CF6490">
              <w:rPr>
                <w:sz w:val="24"/>
                <w:szCs w:val="24"/>
              </w:rPr>
              <w:t>20-25</w:t>
            </w:r>
          </w:p>
        </w:tc>
      </w:tr>
      <w:tr w:rsidR="00CF6490" w:rsidRPr="00CF6490" w:rsidTr="00866203">
        <w:tc>
          <w:tcPr>
            <w:tcW w:w="1526" w:type="dxa"/>
          </w:tcPr>
          <w:p w:rsidR="00CF6490" w:rsidRPr="00CF6490" w:rsidRDefault="00CF6490" w:rsidP="00CF6490">
            <w:pPr>
              <w:pStyle w:val="3"/>
              <w:shd w:val="clear" w:color="auto" w:fill="FFFFFF"/>
              <w:jc w:val="right"/>
              <w:outlineLvl w:val="2"/>
              <w:rPr>
                <w:sz w:val="24"/>
                <w:szCs w:val="24"/>
              </w:rPr>
            </w:pPr>
            <w:r w:rsidRPr="00CF6490">
              <w:rPr>
                <w:sz w:val="24"/>
                <w:szCs w:val="24"/>
              </w:rPr>
              <w:t>Обед</w:t>
            </w:r>
          </w:p>
        </w:tc>
        <w:tc>
          <w:tcPr>
            <w:tcW w:w="1519" w:type="dxa"/>
          </w:tcPr>
          <w:p w:rsidR="00CF6490" w:rsidRPr="00CF6490" w:rsidRDefault="00CF6490" w:rsidP="00CF6490">
            <w:pPr>
              <w:pStyle w:val="3"/>
              <w:shd w:val="clear" w:color="auto" w:fill="FFFFFF"/>
              <w:jc w:val="right"/>
              <w:outlineLvl w:val="2"/>
              <w:rPr>
                <w:sz w:val="24"/>
                <w:szCs w:val="24"/>
              </w:rPr>
            </w:pPr>
            <w:r w:rsidRPr="00CF6490">
              <w:rPr>
                <w:sz w:val="24"/>
                <w:szCs w:val="24"/>
              </w:rPr>
              <w:t>13.30-14.30</w:t>
            </w:r>
          </w:p>
        </w:tc>
        <w:tc>
          <w:tcPr>
            <w:tcW w:w="1760" w:type="dxa"/>
          </w:tcPr>
          <w:p w:rsidR="00CF6490" w:rsidRPr="00CF6490" w:rsidRDefault="00CF6490" w:rsidP="00CF6490">
            <w:pPr>
              <w:pStyle w:val="3"/>
              <w:shd w:val="clear" w:color="auto" w:fill="FFFFFF"/>
              <w:jc w:val="right"/>
              <w:outlineLvl w:val="2"/>
              <w:rPr>
                <w:sz w:val="24"/>
                <w:szCs w:val="24"/>
              </w:rPr>
            </w:pPr>
            <w:r w:rsidRPr="00CF6490">
              <w:rPr>
                <w:sz w:val="24"/>
                <w:szCs w:val="24"/>
              </w:rPr>
              <w:t>35</w:t>
            </w:r>
          </w:p>
        </w:tc>
        <w:tc>
          <w:tcPr>
            <w:tcW w:w="1509" w:type="dxa"/>
          </w:tcPr>
          <w:p w:rsidR="00CF6490" w:rsidRPr="00CF6490" w:rsidRDefault="00CF6490" w:rsidP="00CF6490">
            <w:pPr>
              <w:pStyle w:val="3"/>
              <w:shd w:val="clear" w:color="auto" w:fill="FFFFFF"/>
              <w:jc w:val="right"/>
              <w:outlineLvl w:val="2"/>
              <w:rPr>
                <w:sz w:val="24"/>
                <w:szCs w:val="24"/>
              </w:rPr>
            </w:pPr>
            <w:r w:rsidRPr="00CF6490">
              <w:rPr>
                <w:sz w:val="24"/>
                <w:szCs w:val="24"/>
              </w:rPr>
              <w:t>Обед</w:t>
            </w:r>
          </w:p>
        </w:tc>
        <w:tc>
          <w:tcPr>
            <w:tcW w:w="1497" w:type="dxa"/>
          </w:tcPr>
          <w:p w:rsidR="00CF6490" w:rsidRPr="00CF6490" w:rsidRDefault="00CF6490" w:rsidP="00CF6490">
            <w:pPr>
              <w:pStyle w:val="3"/>
              <w:shd w:val="clear" w:color="auto" w:fill="FFFFFF"/>
              <w:jc w:val="right"/>
              <w:outlineLvl w:val="2"/>
              <w:rPr>
                <w:sz w:val="24"/>
                <w:szCs w:val="24"/>
              </w:rPr>
            </w:pPr>
            <w:r w:rsidRPr="00CF6490">
              <w:rPr>
                <w:sz w:val="24"/>
                <w:szCs w:val="24"/>
              </w:rPr>
              <w:t>12.30-13.30</w:t>
            </w:r>
          </w:p>
        </w:tc>
        <w:tc>
          <w:tcPr>
            <w:tcW w:w="1760" w:type="dxa"/>
          </w:tcPr>
          <w:p w:rsidR="00CF6490" w:rsidRPr="00CF6490" w:rsidRDefault="00CF6490" w:rsidP="00CF6490">
            <w:pPr>
              <w:pStyle w:val="3"/>
              <w:shd w:val="clear" w:color="auto" w:fill="FFFFFF"/>
              <w:jc w:val="right"/>
              <w:outlineLvl w:val="2"/>
              <w:rPr>
                <w:sz w:val="24"/>
                <w:szCs w:val="24"/>
              </w:rPr>
            </w:pPr>
            <w:r w:rsidRPr="00CF6490">
              <w:rPr>
                <w:sz w:val="24"/>
                <w:szCs w:val="24"/>
              </w:rPr>
              <w:t>30-35</w:t>
            </w:r>
          </w:p>
        </w:tc>
      </w:tr>
      <w:tr w:rsidR="00CF6490" w:rsidRPr="00CF6490" w:rsidTr="00866203">
        <w:tc>
          <w:tcPr>
            <w:tcW w:w="1526" w:type="dxa"/>
          </w:tcPr>
          <w:p w:rsidR="00CF6490" w:rsidRPr="00CF6490" w:rsidRDefault="00CF6490" w:rsidP="00CF6490">
            <w:pPr>
              <w:pStyle w:val="3"/>
              <w:shd w:val="clear" w:color="auto" w:fill="FFFFFF"/>
              <w:jc w:val="right"/>
              <w:outlineLvl w:val="2"/>
              <w:rPr>
                <w:sz w:val="24"/>
                <w:szCs w:val="24"/>
              </w:rPr>
            </w:pPr>
            <w:r w:rsidRPr="00CF6490">
              <w:rPr>
                <w:sz w:val="24"/>
                <w:szCs w:val="24"/>
              </w:rPr>
              <w:t>Полдник</w:t>
            </w:r>
          </w:p>
        </w:tc>
        <w:tc>
          <w:tcPr>
            <w:tcW w:w="1519" w:type="dxa"/>
          </w:tcPr>
          <w:p w:rsidR="00CF6490" w:rsidRPr="00CF6490" w:rsidRDefault="00CF6490" w:rsidP="00CF6490">
            <w:pPr>
              <w:pStyle w:val="3"/>
              <w:shd w:val="clear" w:color="auto" w:fill="FFFFFF"/>
              <w:jc w:val="right"/>
              <w:outlineLvl w:val="2"/>
              <w:rPr>
                <w:sz w:val="24"/>
                <w:szCs w:val="24"/>
              </w:rPr>
            </w:pPr>
            <w:r w:rsidRPr="00CF6490">
              <w:rPr>
                <w:sz w:val="24"/>
                <w:szCs w:val="24"/>
              </w:rPr>
              <w:t>15.30-16.30</w:t>
            </w:r>
          </w:p>
        </w:tc>
        <w:tc>
          <w:tcPr>
            <w:tcW w:w="1760" w:type="dxa"/>
          </w:tcPr>
          <w:p w:rsidR="00CF6490" w:rsidRPr="00CF6490" w:rsidRDefault="00CF6490" w:rsidP="00CF6490">
            <w:pPr>
              <w:pStyle w:val="3"/>
              <w:shd w:val="clear" w:color="auto" w:fill="FFFFFF"/>
              <w:jc w:val="right"/>
              <w:outlineLvl w:val="2"/>
              <w:rPr>
                <w:sz w:val="24"/>
                <w:szCs w:val="24"/>
              </w:rPr>
            </w:pPr>
            <w:r w:rsidRPr="00CF6490">
              <w:rPr>
                <w:sz w:val="24"/>
                <w:szCs w:val="24"/>
              </w:rPr>
              <w:t>10-15</w:t>
            </w:r>
          </w:p>
        </w:tc>
        <w:tc>
          <w:tcPr>
            <w:tcW w:w="1509" w:type="dxa"/>
          </w:tcPr>
          <w:p w:rsidR="00CF6490" w:rsidRPr="00CF6490" w:rsidRDefault="00CF6490" w:rsidP="00CF6490">
            <w:pPr>
              <w:pStyle w:val="3"/>
              <w:shd w:val="clear" w:color="auto" w:fill="FFFFFF"/>
              <w:jc w:val="right"/>
              <w:outlineLvl w:val="2"/>
              <w:rPr>
                <w:sz w:val="24"/>
                <w:szCs w:val="24"/>
              </w:rPr>
            </w:pPr>
            <w:r w:rsidRPr="00CF6490">
              <w:rPr>
                <w:sz w:val="24"/>
                <w:szCs w:val="24"/>
              </w:rPr>
              <w:t>Полдник</w:t>
            </w:r>
          </w:p>
        </w:tc>
        <w:tc>
          <w:tcPr>
            <w:tcW w:w="1497" w:type="dxa"/>
          </w:tcPr>
          <w:p w:rsidR="00CF6490" w:rsidRPr="00CF6490" w:rsidRDefault="00CF6490" w:rsidP="00CF6490">
            <w:pPr>
              <w:pStyle w:val="3"/>
              <w:shd w:val="clear" w:color="auto" w:fill="FFFFFF"/>
              <w:jc w:val="right"/>
              <w:outlineLvl w:val="2"/>
              <w:rPr>
                <w:sz w:val="24"/>
                <w:szCs w:val="24"/>
              </w:rPr>
            </w:pPr>
            <w:r w:rsidRPr="00CF6490">
              <w:rPr>
                <w:sz w:val="24"/>
                <w:szCs w:val="24"/>
              </w:rPr>
              <w:t>15.30-16.30</w:t>
            </w:r>
          </w:p>
        </w:tc>
        <w:tc>
          <w:tcPr>
            <w:tcW w:w="1760" w:type="dxa"/>
          </w:tcPr>
          <w:p w:rsidR="00CF6490" w:rsidRPr="00CF6490" w:rsidRDefault="00CF6490" w:rsidP="00CF6490">
            <w:pPr>
              <w:pStyle w:val="3"/>
              <w:shd w:val="clear" w:color="auto" w:fill="FFFFFF"/>
              <w:jc w:val="right"/>
              <w:outlineLvl w:val="2"/>
              <w:rPr>
                <w:sz w:val="24"/>
                <w:szCs w:val="24"/>
              </w:rPr>
            </w:pPr>
            <w:r w:rsidRPr="00CF6490">
              <w:rPr>
                <w:sz w:val="24"/>
                <w:szCs w:val="24"/>
              </w:rPr>
              <w:t>10-15</w:t>
            </w:r>
          </w:p>
        </w:tc>
      </w:tr>
      <w:tr w:rsidR="00CF6490" w:rsidRPr="00CF6490" w:rsidTr="00866203">
        <w:tc>
          <w:tcPr>
            <w:tcW w:w="1526" w:type="dxa"/>
          </w:tcPr>
          <w:p w:rsidR="00CF6490" w:rsidRPr="00CF6490" w:rsidRDefault="00CF6490" w:rsidP="00CF6490">
            <w:pPr>
              <w:pStyle w:val="3"/>
              <w:shd w:val="clear" w:color="auto" w:fill="FFFFFF"/>
              <w:jc w:val="right"/>
              <w:outlineLvl w:val="2"/>
              <w:rPr>
                <w:sz w:val="24"/>
                <w:szCs w:val="24"/>
              </w:rPr>
            </w:pPr>
            <w:r w:rsidRPr="00CF6490">
              <w:rPr>
                <w:sz w:val="24"/>
                <w:szCs w:val="24"/>
              </w:rPr>
              <w:t>Ужин</w:t>
            </w:r>
          </w:p>
        </w:tc>
        <w:tc>
          <w:tcPr>
            <w:tcW w:w="1519" w:type="dxa"/>
          </w:tcPr>
          <w:p w:rsidR="00CF6490" w:rsidRPr="00CF6490" w:rsidRDefault="00CF6490" w:rsidP="00CF6490">
            <w:pPr>
              <w:pStyle w:val="3"/>
              <w:shd w:val="clear" w:color="auto" w:fill="FFFFFF"/>
              <w:jc w:val="right"/>
              <w:outlineLvl w:val="2"/>
              <w:rPr>
                <w:sz w:val="24"/>
                <w:szCs w:val="24"/>
              </w:rPr>
            </w:pPr>
            <w:r w:rsidRPr="00CF6490">
              <w:rPr>
                <w:sz w:val="24"/>
                <w:szCs w:val="24"/>
              </w:rPr>
              <w:t>18.30-19.30</w:t>
            </w:r>
          </w:p>
        </w:tc>
        <w:tc>
          <w:tcPr>
            <w:tcW w:w="1760" w:type="dxa"/>
          </w:tcPr>
          <w:p w:rsidR="00CF6490" w:rsidRPr="00CF6490" w:rsidRDefault="00CF6490" w:rsidP="00CF6490">
            <w:pPr>
              <w:pStyle w:val="3"/>
              <w:shd w:val="clear" w:color="auto" w:fill="FFFFFF"/>
              <w:jc w:val="right"/>
              <w:outlineLvl w:val="2"/>
              <w:rPr>
                <w:sz w:val="24"/>
                <w:szCs w:val="24"/>
              </w:rPr>
            </w:pPr>
            <w:r w:rsidRPr="00CF6490">
              <w:rPr>
                <w:sz w:val="24"/>
                <w:szCs w:val="24"/>
              </w:rPr>
              <w:t>20-25</w:t>
            </w:r>
          </w:p>
        </w:tc>
        <w:tc>
          <w:tcPr>
            <w:tcW w:w="1509" w:type="dxa"/>
          </w:tcPr>
          <w:p w:rsidR="00CF6490" w:rsidRPr="00CF6490" w:rsidRDefault="00CF6490" w:rsidP="00CF6490">
            <w:pPr>
              <w:pStyle w:val="3"/>
              <w:shd w:val="clear" w:color="auto" w:fill="FFFFFF"/>
              <w:jc w:val="right"/>
              <w:outlineLvl w:val="2"/>
              <w:rPr>
                <w:sz w:val="24"/>
                <w:szCs w:val="24"/>
              </w:rPr>
            </w:pPr>
            <w:r w:rsidRPr="00CF6490">
              <w:rPr>
                <w:sz w:val="24"/>
                <w:szCs w:val="24"/>
              </w:rPr>
              <w:t>Ужин</w:t>
            </w:r>
          </w:p>
        </w:tc>
        <w:tc>
          <w:tcPr>
            <w:tcW w:w="1497" w:type="dxa"/>
          </w:tcPr>
          <w:p w:rsidR="00CF6490" w:rsidRPr="00CF6490" w:rsidRDefault="00CF6490" w:rsidP="00CF6490">
            <w:pPr>
              <w:pStyle w:val="3"/>
              <w:shd w:val="clear" w:color="auto" w:fill="FFFFFF"/>
              <w:jc w:val="right"/>
              <w:outlineLvl w:val="2"/>
              <w:rPr>
                <w:sz w:val="24"/>
                <w:szCs w:val="24"/>
              </w:rPr>
            </w:pPr>
            <w:r w:rsidRPr="00CF6490">
              <w:rPr>
                <w:sz w:val="24"/>
                <w:szCs w:val="24"/>
              </w:rPr>
              <w:t>18.30-19.30</w:t>
            </w:r>
          </w:p>
        </w:tc>
        <w:tc>
          <w:tcPr>
            <w:tcW w:w="1760" w:type="dxa"/>
          </w:tcPr>
          <w:p w:rsidR="00CF6490" w:rsidRPr="00CF6490" w:rsidRDefault="00CF6490" w:rsidP="00CF6490">
            <w:pPr>
              <w:pStyle w:val="3"/>
              <w:shd w:val="clear" w:color="auto" w:fill="FFFFFF"/>
              <w:jc w:val="right"/>
              <w:outlineLvl w:val="2"/>
              <w:rPr>
                <w:sz w:val="24"/>
                <w:szCs w:val="24"/>
              </w:rPr>
            </w:pPr>
            <w:r w:rsidRPr="00CF6490">
              <w:rPr>
                <w:sz w:val="24"/>
                <w:szCs w:val="24"/>
              </w:rPr>
              <w:t>20-25</w:t>
            </w:r>
          </w:p>
        </w:tc>
      </w:tr>
    </w:tbl>
    <w:p w:rsidR="00CF6490" w:rsidRPr="00CF6490" w:rsidRDefault="00CF6490" w:rsidP="00CF6490">
      <w:pPr>
        <w:pStyle w:val="3"/>
        <w:jc w:val="right"/>
        <w:rPr>
          <w:b w:val="0"/>
          <w:sz w:val="24"/>
          <w:szCs w:val="24"/>
        </w:rPr>
      </w:pPr>
      <w:r w:rsidRPr="00CF6490">
        <w:rPr>
          <w:b w:val="0"/>
          <w:sz w:val="24"/>
          <w:szCs w:val="24"/>
        </w:rPr>
        <w:t xml:space="preserve">При составлении меню необходимо соблюдать требования по массе порций (блюд). Рекомендуемая масса порций с учетом возраста обучающихся представлена в таблице </w:t>
      </w:r>
      <w:r>
        <w:rPr>
          <w:b w:val="0"/>
          <w:sz w:val="24"/>
          <w:szCs w:val="24"/>
        </w:rPr>
        <w:t>8</w:t>
      </w:r>
      <w:r w:rsidRPr="00CF6490">
        <w:rPr>
          <w:b w:val="0"/>
          <w:sz w:val="24"/>
          <w:szCs w:val="24"/>
        </w:rPr>
        <w:t>.</w:t>
      </w:r>
    </w:p>
    <w:p w:rsidR="0078675D" w:rsidRPr="00394396" w:rsidRDefault="00394396" w:rsidP="00394396">
      <w:pPr>
        <w:pStyle w:val="3"/>
        <w:shd w:val="clear" w:color="auto" w:fill="FFFFFF"/>
        <w:spacing w:before="0" w:beforeAutospacing="0" w:after="0" w:afterAutospacing="0"/>
        <w:jc w:val="right"/>
        <w:textAlignment w:val="baseline"/>
        <w:rPr>
          <w:sz w:val="24"/>
          <w:szCs w:val="24"/>
        </w:rPr>
      </w:pPr>
      <w:r w:rsidRPr="00394396">
        <w:rPr>
          <w:sz w:val="24"/>
          <w:szCs w:val="24"/>
        </w:rPr>
        <w:lastRenderedPageBreak/>
        <w:t xml:space="preserve">Таблица </w:t>
      </w:r>
      <w:r w:rsidR="00CF6490">
        <w:rPr>
          <w:sz w:val="24"/>
          <w:szCs w:val="24"/>
        </w:rPr>
        <w:t>7</w:t>
      </w:r>
    </w:p>
    <w:p w:rsidR="0078675D" w:rsidRDefault="0078675D" w:rsidP="00394396">
      <w:pPr>
        <w:pStyle w:val="headertext"/>
        <w:shd w:val="clear" w:color="auto" w:fill="FFFFFF"/>
        <w:spacing w:before="0" w:beforeAutospacing="0" w:after="0" w:afterAutospacing="0"/>
        <w:jc w:val="center"/>
        <w:textAlignment w:val="baseline"/>
        <w:rPr>
          <w:b/>
          <w:bCs/>
        </w:rPr>
      </w:pPr>
      <w:r w:rsidRPr="00394396">
        <w:rPr>
          <w:b/>
          <w:bCs/>
        </w:rPr>
        <w:t>     Количество приемов пищи в зависимости от режима функционирования организации и режима обучения</w:t>
      </w:r>
    </w:p>
    <w:p w:rsidR="00345980" w:rsidRPr="00394396" w:rsidRDefault="00345980" w:rsidP="00394396">
      <w:pPr>
        <w:pStyle w:val="headertext"/>
        <w:shd w:val="clear" w:color="auto" w:fill="FFFFFF"/>
        <w:spacing w:before="0" w:beforeAutospacing="0" w:after="0" w:afterAutospacing="0"/>
        <w:jc w:val="center"/>
        <w:textAlignment w:val="baseline"/>
        <w:rPr>
          <w:b/>
          <w:bCs/>
        </w:rPr>
      </w:pPr>
    </w:p>
    <w:tbl>
      <w:tblPr>
        <w:tblW w:w="0" w:type="auto"/>
        <w:shd w:val="clear" w:color="auto" w:fill="FFFFFF"/>
        <w:tblCellMar>
          <w:left w:w="0" w:type="dxa"/>
          <w:right w:w="0" w:type="dxa"/>
        </w:tblCellMar>
        <w:tblLook w:val="04A0" w:firstRow="1" w:lastRow="0" w:firstColumn="1" w:lastColumn="0" w:noHBand="0" w:noVBand="1"/>
      </w:tblPr>
      <w:tblGrid>
        <w:gridCol w:w="3157"/>
        <w:gridCol w:w="2818"/>
        <w:gridCol w:w="3678"/>
      </w:tblGrid>
      <w:tr w:rsidR="0078675D" w:rsidRPr="0078675D" w:rsidTr="00324AE2">
        <w:tc>
          <w:tcPr>
            <w:tcW w:w="315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Вид организации</w:t>
            </w:r>
          </w:p>
        </w:tc>
        <w:tc>
          <w:tcPr>
            <w:tcW w:w="28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Продолжительность, либо время нахождения ребенка в организации</w:t>
            </w:r>
          </w:p>
        </w:tc>
        <w:tc>
          <w:tcPr>
            <w:tcW w:w="36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b/>
                <w:color w:val="auto"/>
                <w:sz w:val="24"/>
                <w:szCs w:val="24"/>
                <w:shd w:val="clear" w:color="auto" w:fill="auto"/>
                <w:lang w:eastAsia="ru-RU"/>
              </w:rPr>
            </w:pPr>
            <w:r w:rsidRPr="00916911">
              <w:rPr>
                <w:rFonts w:eastAsia="Times New Roman" w:cs="Times New Roman"/>
                <w:b/>
                <w:color w:val="auto"/>
                <w:sz w:val="24"/>
                <w:szCs w:val="24"/>
                <w:shd w:val="clear" w:color="auto" w:fill="auto"/>
                <w:lang w:eastAsia="ru-RU"/>
              </w:rPr>
              <w:t>Количество обязательных приемов пищи</w:t>
            </w:r>
          </w:p>
        </w:tc>
      </w:tr>
      <w:tr w:rsidR="0078675D" w:rsidRPr="0078675D" w:rsidTr="00CF6490">
        <w:tc>
          <w:tcPr>
            <w:tcW w:w="3157"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Общеобразовательные</w:t>
            </w:r>
          </w:p>
        </w:tc>
        <w:tc>
          <w:tcPr>
            <w:tcW w:w="28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до 6 часов</w:t>
            </w:r>
          </w:p>
        </w:tc>
        <w:tc>
          <w:tcPr>
            <w:tcW w:w="36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один прием пищи - завтрак или обед</w:t>
            </w:r>
          </w:p>
        </w:tc>
      </w:tr>
      <w:tr w:rsidR="0078675D" w:rsidRPr="0078675D" w:rsidTr="00CF6490">
        <w:tc>
          <w:tcPr>
            <w:tcW w:w="3157" w:type="dxa"/>
            <w:tcBorders>
              <w:top w:val="nil"/>
              <w:left w:val="single" w:sz="6" w:space="0" w:color="000000"/>
              <w:bottom w:val="single" w:sz="4" w:space="0" w:color="auto"/>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организации, организации начального и среднего профессионального образования</w:t>
            </w:r>
          </w:p>
        </w:tc>
        <w:tc>
          <w:tcPr>
            <w:tcW w:w="2818" w:type="dxa"/>
            <w:tcBorders>
              <w:top w:val="single" w:sz="6" w:space="0" w:color="000000"/>
              <w:left w:val="single" w:sz="6" w:space="0" w:color="000000"/>
              <w:bottom w:val="single" w:sz="4" w:space="0" w:color="auto"/>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более 6 часов</w:t>
            </w:r>
          </w:p>
        </w:tc>
        <w:tc>
          <w:tcPr>
            <w:tcW w:w="3678" w:type="dxa"/>
            <w:tcBorders>
              <w:top w:val="single" w:sz="6" w:space="0" w:color="000000"/>
              <w:left w:val="single" w:sz="6" w:space="0" w:color="000000"/>
              <w:bottom w:val="single" w:sz="4" w:space="0" w:color="auto"/>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не менее двух приемов пищи (приемы пищи определяются временем нахождения в организации) либо завтрак и обед (для детей, обучающихся в первую смену), либо обед и полдник (для детей, обучающихся во вторую смену)</w:t>
            </w:r>
          </w:p>
        </w:tc>
      </w:tr>
      <w:tr w:rsidR="0078675D" w:rsidRPr="0078675D" w:rsidTr="00CF6490">
        <w:tc>
          <w:tcPr>
            <w:tcW w:w="3157" w:type="dxa"/>
            <w:tcBorders>
              <w:top w:val="single" w:sz="4" w:space="0" w:color="auto"/>
              <w:left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rPr>
                <w:rFonts w:eastAsia="Times New Roman" w:cs="Times New Roman"/>
                <w:color w:val="auto"/>
                <w:sz w:val="24"/>
                <w:szCs w:val="24"/>
                <w:shd w:val="clear" w:color="auto" w:fill="auto"/>
                <w:lang w:eastAsia="ru-RU"/>
              </w:rPr>
            </w:pPr>
          </w:p>
        </w:tc>
        <w:tc>
          <w:tcPr>
            <w:tcW w:w="2818" w:type="dxa"/>
            <w:tcBorders>
              <w:top w:val="single" w:sz="4" w:space="0" w:color="auto"/>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круглосуточно</w:t>
            </w:r>
          </w:p>
        </w:tc>
        <w:tc>
          <w:tcPr>
            <w:tcW w:w="3678" w:type="dxa"/>
            <w:tcBorders>
              <w:top w:val="single" w:sz="4" w:space="0" w:color="auto"/>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завтрак, обед, полдник, ужин, второй ужин</w:t>
            </w:r>
          </w:p>
        </w:tc>
      </w:tr>
      <w:tr w:rsidR="0078675D" w:rsidRPr="0078675D" w:rsidTr="00CF6490">
        <w:tc>
          <w:tcPr>
            <w:tcW w:w="3157" w:type="dxa"/>
            <w:tcBorders>
              <w:left w:val="single" w:sz="6" w:space="0" w:color="000000"/>
              <w:bottom w:val="single" w:sz="4" w:space="0" w:color="auto"/>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Группы продленного дня</w:t>
            </w:r>
          </w:p>
        </w:tc>
        <w:tc>
          <w:tcPr>
            <w:tcW w:w="28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до 14.00</w:t>
            </w:r>
          </w:p>
        </w:tc>
        <w:tc>
          <w:tcPr>
            <w:tcW w:w="36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дополнительно к завтраку обед</w:t>
            </w:r>
          </w:p>
        </w:tc>
      </w:tr>
      <w:tr w:rsidR="0078675D" w:rsidRPr="0078675D" w:rsidTr="00152823">
        <w:tc>
          <w:tcPr>
            <w:tcW w:w="3157" w:type="dxa"/>
            <w:tcBorders>
              <w:top w:val="single" w:sz="4" w:space="0" w:color="auto"/>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в общеобразовательной организации</w:t>
            </w:r>
          </w:p>
        </w:tc>
        <w:tc>
          <w:tcPr>
            <w:tcW w:w="28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до 17.00-18.00</w:t>
            </w:r>
          </w:p>
        </w:tc>
        <w:tc>
          <w:tcPr>
            <w:tcW w:w="36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дополнительно обед и полдник</w:t>
            </w:r>
          </w:p>
        </w:tc>
      </w:tr>
      <w:tr w:rsidR="0078675D" w:rsidRPr="0078675D" w:rsidTr="00152823">
        <w:tc>
          <w:tcPr>
            <w:tcW w:w="3157" w:type="dxa"/>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Организация с дневным</w:t>
            </w:r>
          </w:p>
        </w:tc>
        <w:tc>
          <w:tcPr>
            <w:tcW w:w="28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8.30-14.30</w:t>
            </w:r>
          </w:p>
        </w:tc>
        <w:tc>
          <w:tcPr>
            <w:tcW w:w="36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завтрак и обед</w:t>
            </w:r>
          </w:p>
        </w:tc>
      </w:tr>
      <w:tr w:rsidR="0078675D" w:rsidRPr="0078675D" w:rsidTr="00152823">
        <w:tc>
          <w:tcPr>
            <w:tcW w:w="3157" w:type="dxa"/>
            <w:tcBorders>
              <w:top w:val="nil"/>
              <w:left w:val="single" w:sz="6" w:space="0" w:color="000000"/>
              <w:bottom w:val="single" w:sz="4" w:space="0" w:color="auto"/>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пребыванием в период каникул</w:t>
            </w:r>
          </w:p>
        </w:tc>
        <w:tc>
          <w:tcPr>
            <w:tcW w:w="28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jc w:val="center"/>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8.30-18.00</w:t>
            </w:r>
          </w:p>
        </w:tc>
        <w:tc>
          <w:tcPr>
            <w:tcW w:w="36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8675D" w:rsidRPr="00916911" w:rsidRDefault="0078675D" w:rsidP="0078675D">
            <w:pPr>
              <w:keepLines w:val="0"/>
              <w:spacing w:after="0"/>
              <w:ind w:firstLine="0"/>
              <w:textAlignment w:val="baseline"/>
              <w:rPr>
                <w:rFonts w:eastAsia="Times New Roman" w:cs="Times New Roman"/>
                <w:color w:val="auto"/>
                <w:sz w:val="24"/>
                <w:szCs w:val="24"/>
                <w:shd w:val="clear" w:color="auto" w:fill="auto"/>
                <w:lang w:eastAsia="ru-RU"/>
              </w:rPr>
            </w:pPr>
            <w:r w:rsidRPr="00916911">
              <w:rPr>
                <w:rFonts w:eastAsia="Times New Roman" w:cs="Times New Roman"/>
                <w:color w:val="auto"/>
                <w:sz w:val="24"/>
                <w:szCs w:val="24"/>
                <w:shd w:val="clear" w:color="auto" w:fill="auto"/>
                <w:lang w:eastAsia="ru-RU"/>
              </w:rPr>
              <w:t>завтрак, обед и полдник</w:t>
            </w:r>
          </w:p>
        </w:tc>
      </w:tr>
    </w:tbl>
    <w:p w:rsidR="00F13A28" w:rsidRDefault="00F13A28" w:rsidP="00F13A28">
      <w:pPr>
        <w:shd w:val="clear" w:color="auto" w:fill="FFFFFF"/>
        <w:spacing w:after="0"/>
        <w:jc w:val="both"/>
        <w:textAlignment w:val="baseline"/>
        <w:rPr>
          <w:rFonts w:eastAsia="Times New Roman" w:cs="Times New Roman"/>
          <w:b/>
          <w:bCs/>
          <w:color w:val="auto"/>
          <w:sz w:val="24"/>
          <w:szCs w:val="24"/>
          <w:bdr w:val="none" w:sz="0" w:space="0" w:color="auto" w:frame="1"/>
          <w:lang w:eastAsia="ru-RU"/>
        </w:rPr>
      </w:pPr>
    </w:p>
    <w:p w:rsidR="008A1926" w:rsidRPr="00FE4004" w:rsidRDefault="008A1926" w:rsidP="008A1926">
      <w:pPr>
        <w:shd w:val="clear" w:color="auto" w:fill="FFFFFF"/>
        <w:spacing w:after="0"/>
        <w:jc w:val="right"/>
        <w:textAlignment w:val="baseline"/>
        <w:rPr>
          <w:rFonts w:eastAsia="Times New Roman" w:cs="Times New Roman"/>
          <w:b/>
          <w:bCs/>
          <w:color w:val="auto"/>
          <w:sz w:val="24"/>
          <w:szCs w:val="24"/>
          <w:bdr w:val="none" w:sz="0" w:space="0" w:color="auto" w:frame="1"/>
          <w:lang w:eastAsia="ru-RU"/>
        </w:rPr>
      </w:pPr>
      <w:r w:rsidRPr="00FE4004">
        <w:rPr>
          <w:rFonts w:eastAsia="Times New Roman" w:cs="Times New Roman"/>
          <w:b/>
          <w:bCs/>
          <w:color w:val="auto"/>
          <w:sz w:val="24"/>
          <w:szCs w:val="24"/>
          <w:bdr w:val="none" w:sz="0" w:space="0" w:color="auto" w:frame="1"/>
          <w:lang w:eastAsia="ru-RU"/>
        </w:rPr>
        <w:t xml:space="preserve">Таблица </w:t>
      </w:r>
      <w:r w:rsidR="00FE4004">
        <w:rPr>
          <w:rFonts w:eastAsia="Times New Roman" w:cs="Times New Roman"/>
          <w:b/>
          <w:bCs/>
          <w:color w:val="auto"/>
          <w:sz w:val="24"/>
          <w:szCs w:val="24"/>
          <w:bdr w:val="none" w:sz="0" w:space="0" w:color="auto" w:frame="1"/>
          <w:lang w:eastAsia="ru-RU"/>
        </w:rPr>
        <w:t>8</w:t>
      </w:r>
    </w:p>
    <w:p w:rsidR="008A1926" w:rsidRPr="00FE4004" w:rsidRDefault="008A1926" w:rsidP="008A1926">
      <w:pPr>
        <w:shd w:val="clear" w:color="auto" w:fill="FFFFFF"/>
        <w:spacing w:after="0"/>
        <w:jc w:val="both"/>
        <w:textAlignment w:val="baseline"/>
        <w:rPr>
          <w:rFonts w:eastAsia="Times New Roman" w:cs="Times New Roman"/>
          <w:b/>
          <w:bCs/>
          <w:color w:val="auto"/>
          <w:sz w:val="24"/>
          <w:szCs w:val="24"/>
          <w:bdr w:val="none" w:sz="0" w:space="0" w:color="auto" w:frame="1"/>
          <w:lang w:eastAsia="ru-RU"/>
        </w:rPr>
      </w:pPr>
      <w:r w:rsidRPr="00FE4004">
        <w:rPr>
          <w:rFonts w:eastAsia="Times New Roman" w:cs="Times New Roman"/>
          <w:b/>
          <w:bCs/>
          <w:color w:val="auto"/>
          <w:sz w:val="24"/>
          <w:szCs w:val="24"/>
          <w:bdr w:val="none" w:sz="0" w:space="0" w:color="auto" w:frame="1"/>
          <w:lang w:eastAsia="ru-RU"/>
        </w:rPr>
        <w:t>Рекомендуемая масса порций блюд для обучающихся различного возраста</w:t>
      </w:r>
    </w:p>
    <w:tbl>
      <w:tblPr>
        <w:tblStyle w:val="af"/>
        <w:tblW w:w="0" w:type="auto"/>
        <w:tblLook w:val="04A0" w:firstRow="1" w:lastRow="0" w:firstColumn="1" w:lastColumn="0" w:noHBand="0" w:noVBand="1"/>
      </w:tblPr>
      <w:tblGrid>
        <w:gridCol w:w="4928"/>
        <w:gridCol w:w="2126"/>
        <w:gridCol w:w="2517"/>
      </w:tblGrid>
      <w:tr w:rsidR="008A5AE8" w:rsidRPr="00FE4004" w:rsidTr="008A5AE8">
        <w:tc>
          <w:tcPr>
            <w:tcW w:w="4928" w:type="dxa"/>
            <w:vMerge w:val="restart"/>
            <w:vAlign w:val="center"/>
          </w:tcPr>
          <w:p w:rsidR="008A5AE8" w:rsidRPr="00FE4004" w:rsidRDefault="008A5AE8" w:rsidP="008A5AE8">
            <w:pPr>
              <w:ind w:firstLine="0"/>
              <w:jc w:val="center"/>
              <w:textAlignment w:val="baseline"/>
              <w:rPr>
                <w:rFonts w:eastAsia="Times New Roman" w:cs="Times New Roman"/>
                <w:b/>
                <w:bCs/>
                <w:color w:val="auto"/>
                <w:sz w:val="24"/>
                <w:szCs w:val="24"/>
                <w:bdr w:val="none" w:sz="0" w:space="0" w:color="auto" w:frame="1"/>
                <w:lang w:eastAsia="ru-RU"/>
              </w:rPr>
            </w:pPr>
            <w:r w:rsidRPr="00FE4004">
              <w:rPr>
                <w:rFonts w:eastAsia="Times New Roman" w:cs="Times New Roman"/>
                <w:b/>
                <w:bCs/>
                <w:color w:val="auto"/>
                <w:sz w:val="24"/>
                <w:szCs w:val="24"/>
                <w:bdr w:val="none" w:sz="0" w:space="0" w:color="auto" w:frame="1"/>
                <w:lang w:eastAsia="ru-RU"/>
              </w:rPr>
              <w:t>Название блюд</w:t>
            </w:r>
          </w:p>
        </w:tc>
        <w:tc>
          <w:tcPr>
            <w:tcW w:w="4643" w:type="dxa"/>
            <w:gridSpan w:val="2"/>
            <w:vAlign w:val="center"/>
          </w:tcPr>
          <w:p w:rsidR="008A5AE8" w:rsidRPr="00FE4004" w:rsidRDefault="008A5AE8" w:rsidP="008A5AE8">
            <w:pPr>
              <w:ind w:firstLine="0"/>
              <w:jc w:val="center"/>
              <w:textAlignment w:val="baseline"/>
              <w:rPr>
                <w:rFonts w:eastAsia="Times New Roman" w:cs="Times New Roman"/>
                <w:b/>
                <w:bCs/>
                <w:color w:val="auto"/>
                <w:sz w:val="24"/>
                <w:szCs w:val="24"/>
                <w:bdr w:val="none" w:sz="0" w:space="0" w:color="auto" w:frame="1"/>
                <w:lang w:eastAsia="ru-RU"/>
              </w:rPr>
            </w:pPr>
            <w:r w:rsidRPr="00FE4004">
              <w:rPr>
                <w:rFonts w:eastAsia="Times New Roman" w:cs="Times New Roman"/>
                <w:b/>
                <w:bCs/>
                <w:color w:val="auto"/>
                <w:sz w:val="24"/>
                <w:szCs w:val="24"/>
                <w:bdr w:val="none" w:sz="0" w:space="0" w:color="auto" w:frame="1"/>
                <w:lang w:eastAsia="ru-RU"/>
              </w:rPr>
              <w:t>Масса порций (в граммах, мл) для обучающихся двух возрастных групп</w:t>
            </w:r>
          </w:p>
        </w:tc>
      </w:tr>
      <w:tr w:rsidR="008A5AE8" w:rsidRPr="00FE4004" w:rsidTr="008A5AE8">
        <w:tc>
          <w:tcPr>
            <w:tcW w:w="4928" w:type="dxa"/>
            <w:vMerge/>
            <w:vAlign w:val="center"/>
          </w:tcPr>
          <w:p w:rsidR="008A5AE8" w:rsidRPr="00FE4004" w:rsidRDefault="008A5AE8" w:rsidP="008A5AE8">
            <w:pPr>
              <w:ind w:firstLine="0"/>
              <w:jc w:val="center"/>
              <w:textAlignment w:val="baseline"/>
              <w:rPr>
                <w:rFonts w:eastAsia="Times New Roman" w:cs="Times New Roman"/>
                <w:bCs/>
                <w:color w:val="auto"/>
                <w:sz w:val="24"/>
                <w:szCs w:val="24"/>
                <w:bdr w:val="none" w:sz="0" w:space="0" w:color="auto" w:frame="1"/>
                <w:lang w:eastAsia="ru-RU"/>
              </w:rPr>
            </w:pPr>
          </w:p>
        </w:tc>
        <w:tc>
          <w:tcPr>
            <w:tcW w:w="2126" w:type="dxa"/>
            <w:vAlign w:val="center"/>
          </w:tcPr>
          <w:p w:rsidR="008A5AE8" w:rsidRPr="00FE4004" w:rsidRDefault="008A5AE8" w:rsidP="008A5AE8">
            <w:pPr>
              <w:ind w:firstLine="0"/>
              <w:jc w:val="center"/>
              <w:textAlignment w:val="baseline"/>
              <w:rPr>
                <w:rFonts w:eastAsia="Times New Roman" w:cs="Times New Roman"/>
                <w:b/>
                <w:bCs/>
                <w:color w:val="auto"/>
                <w:sz w:val="24"/>
                <w:szCs w:val="24"/>
                <w:bdr w:val="none" w:sz="0" w:space="0" w:color="auto" w:frame="1"/>
                <w:lang w:eastAsia="ru-RU"/>
              </w:rPr>
            </w:pPr>
            <w:r w:rsidRPr="00FE4004">
              <w:rPr>
                <w:rFonts w:eastAsia="Times New Roman" w:cs="Times New Roman"/>
                <w:b/>
                <w:bCs/>
                <w:color w:val="auto"/>
                <w:sz w:val="24"/>
                <w:szCs w:val="24"/>
                <w:bdr w:val="none" w:sz="0" w:space="0" w:color="auto" w:frame="1"/>
                <w:lang w:eastAsia="ru-RU"/>
              </w:rPr>
              <w:t>с 7 до 11лет</w:t>
            </w:r>
          </w:p>
        </w:tc>
        <w:tc>
          <w:tcPr>
            <w:tcW w:w="2517" w:type="dxa"/>
            <w:vAlign w:val="center"/>
          </w:tcPr>
          <w:p w:rsidR="008A5AE8" w:rsidRPr="00FE4004" w:rsidRDefault="008A5AE8" w:rsidP="008A5AE8">
            <w:pPr>
              <w:ind w:firstLine="0"/>
              <w:jc w:val="center"/>
              <w:textAlignment w:val="baseline"/>
              <w:rPr>
                <w:rFonts w:eastAsia="Times New Roman" w:cs="Times New Roman"/>
                <w:b/>
                <w:bCs/>
                <w:color w:val="auto"/>
                <w:sz w:val="24"/>
                <w:szCs w:val="24"/>
                <w:bdr w:val="none" w:sz="0" w:space="0" w:color="auto" w:frame="1"/>
                <w:lang w:eastAsia="ru-RU"/>
              </w:rPr>
            </w:pPr>
            <w:r w:rsidRPr="00FE4004">
              <w:rPr>
                <w:rFonts w:eastAsia="Times New Roman" w:cs="Times New Roman"/>
                <w:b/>
                <w:bCs/>
                <w:color w:val="auto"/>
                <w:sz w:val="24"/>
                <w:szCs w:val="24"/>
                <w:bdr w:val="none" w:sz="0" w:space="0" w:color="auto" w:frame="1"/>
                <w:lang w:eastAsia="ru-RU"/>
              </w:rPr>
              <w:t>с 12 лет и старше</w:t>
            </w:r>
          </w:p>
        </w:tc>
      </w:tr>
      <w:tr w:rsidR="008A1926" w:rsidRPr="00FE4004" w:rsidTr="00324AE2">
        <w:tc>
          <w:tcPr>
            <w:tcW w:w="4928" w:type="dxa"/>
            <w:vAlign w:val="center"/>
          </w:tcPr>
          <w:p w:rsidR="008A1926" w:rsidRPr="00FE4004" w:rsidRDefault="0052681F" w:rsidP="00324AE2">
            <w:pPr>
              <w:ind w:firstLine="0"/>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Каша, овощное, творожное, мясное блюдо</w:t>
            </w:r>
          </w:p>
        </w:tc>
        <w:tc>
          <w:tcPr>
            <w:tcW w:w="2126" w:type="dxa"/>
            <w:vAlign w:val="center"/>
          </w:tcPr>
          <w:p w:rsidR="008A1926" w:rsidRPr="00FE4004" w:rsidRDefault="008A5AE8" w:rsidP="00324AE2">
            <w:pPr>
              <w:ind w:firstLine="0"/>
              <w:jc w:val="center"/>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150-200</w:t>
            </w:r>
          </w:p>
        </w:tc>
        <w:tc>
          <w:tcPr>
            <w:tcW w:w="2517" w:type="dxa"/>
            <w:vAlign w:val="center"/>
          </w:tcPr>
          <w:p w:rsidR="008A1926" w:rsidRPr="00FE4004" w:rsidRDefault="008A5AE8" w:rsidP="00324AE2">
            <w:pPr>
              <w:ind w:firstLine="0"/>
              <w:jc w:val="center"/>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200-250</w:t>
            </w:r>
          </w:p>
        </w:tc>
      </w:tr>
      <w:tr w:rsidR="008A5AE8" w:rsidRPr="00FE4004" w:rsidTr="00324AE2">
        <w:tc>
          <w:tcPr>
            <w:tcW w:w="4928" w:type="dxa"/>
            <w:vAlign w:val="center"/>
          </w:tcPr>
          <w:p w:rsidR="008A5AE8" w:rsidRPr="00FE4004" w:rsidRDefault="0052681F" w:rsidP="00324AE2">
            <w:pPr>
              <w:ind w:firstLine="0"/>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напитки (чай, какао, сок, компот, молоко, кефир и др.)</w:t>
            </w:r>
          </w:p>
        </w:tc>
        <w:tc>
          <w:tcPr>
            <w:tcW w:w="2126" w:type="dxa"/>
            <w:vAlign w:val="center"/>
          </w:tcPr>
          <w:p w:rsidR="008A5AE8" w:rsidRPr="00FE4004" w:rsidRDefault="008A5AE8" w:rsidP="00324AE2">
            <w:pPr>
              <w:ind w:firstLine="0"/>
              <w:jc w:val="center"/>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200</w:t>
            </w:r>
          </w:p>
        </w:tc>
        <w:tc>
          <w:tcPr>
            <w:tcW w:w="2517" w:type="dxa"/>
            <w:vAlign w:val="center"/>
          </w:tcPr>
          <w:p w:rsidR="008A5AE8" w:rsidRPr="00FE4004" w:rsidRDefault="008A5AE8" w:rsidP="00324AE2">
            <w:pPr>
              <w:ind w:firstLine="0"/>
              <w:jc w:val="center"/>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200</w:t>
            </w:r>
          </w:p>
        </w:tc>
      </w:tr>
      <w:tr w:rsidR="0052681F" w:rsidRPr="00FE4004" w:rsidTr="00324AE2">
        <w:tc>
          <w:tcPr>
            <w:tcW w:w="4928" w:type="dxa"/>
            <w:vAlign w:val="center"/>
          </w:tcPr>
          <w:p w:rsidR="0052681F" w:rsidRPr="00FE4004" w:rsidRDefault="0052681F" w:rsidP="00324AE2">
            <w:pPr>
              <w:ind w:firstLine="0"/>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Закуски (салат, овощи в нарезке и др.)</w:t>
            </w:r>
          </w:p>
        </w:tc>
        <w:tc>
          <w:tcPr>
            <w:tcW w:w="2126" w:type="dxa"/>
            <w:vAlign w:val="center"/>
          </w:tcPr>
          <w:p w:rsidR="0052681F" w:rsidRPr="00FE4004" w:rsidRDefault="0052681F" w:rsidP="00324AE2">
            <w:pPr>
              <w:ind w:firstLine="0"/>
              <w:jc w:val="center"/>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60-100</w:t>
            </w:r>
          </w:p>
        </w:tc>
        <w:tc>
          <w:tcPr>
            <w:tcW w:w="2517" w:type="dxa"/>
            <w:vAlign w:val="center"/>
          </w:tcPr>
          <w:p w:rsidR="0052681F" w:rsidRPr="00FE4004" w:rsidRDefault="0052681F" w:rsidP="00324AE2">
            <w:pPr>
              <w:ind w:firstLine="0"/>
              <w:jc w:val="center"/>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60-150</w:t>
            </w:r>
          </w:p>
        </w:tc>
      </w:tr>
      <w:tr w:rsidR="0052681F" w:rsidRPr="00FE4004" w:rsidTr="00324AE2">
        <w:tc>
          <w:tcPr>
            <w:tcW w:w="4928" w:type="dxa"/>
            <w:vAlign w:val="center"/>
          </w:tcPr>
          <w:p w:rsidR="0052681F" w:rsidRPr="00FE4004" w:rsidRDefault="0052681F" w:rsidP="00324AE2">
            <w:pPr>
              <w:ind w:firstLine="0"/>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Суп</w:t>
            </w:r>
          </w:p>
        </w:tc>
        <w:tc>
          <w:tcPr>
            <w:tcW w:w="2126" w:type="dxa"/>
            <w:vAlign w:val="center"/>
          </w:tcPr>
          <w:p w:rsidR="0052681F" w:rsidRPr="00FE4004" w:rsidRDefault="0052681F" w:rsidP="00324AE2">
            <w:pPr>
              <w:ind w:firstLine="0"/>
              <w:jc w:val="center"/>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200-250</w:t>
            </w:r>
          </w:p>
        </w:tc>
        <w:tc>
          <w:tcPr>
            <w:tcW w:w="2517" w:type="dxa"/>
            <w:vAlign w:val="center"/>
          </w:tcPr>
          <w:p w:rsidR="0052681F" w:rsidRPr="00FE4004" w:rsidRDefault="0052681F" w:rsidP="00324AE2">
            <w:pPr>
              <w:ind w:firstLine="0"/>
              <w:jc w:val="center"/>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250-300</w:t>
            </w:r>
          </w:p>
        </w:tc>
      </w:tr>
      <w:tr w:rsidR="0052681F" w:rsidRPr="00FE4004" w:rsidTr="00324AE2">
        <w:tc>
          <w:tcPr>
            <w:tcW w:w="4928" w:type="dxa"/>
            <w:vAlign w:val="center"/>
          </w:tcPr>
          <w:p w:rsidR="0052681F" w:rsidRPr="00FE4004" w:rsidRDefault="0052681F" w:rsidP="00324AE2">
            <w:pPr>
              <w:ind w:firstLine="0"/>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Мясо, котлета</w:t>
            </w:r>
          </w:p>
        </w:tc>
        <w:tc>
          <w:tcPr>
            <w:tcW w:w="2126" w:type="dxa"/>
            <w:vAlign w:val="center"/>
          </w:tcPr>
          <w:p w:rsidR="0052681F" w:rsidRPr="00FE4004" w:rsidRDefault="0052681F" w:rsidP="00324AE2">
            <w:pPr>
              <w:ind w:firstLine="0"/>
              <w:jc w:val="center"/>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80-120</w:t>
            </w:r>
          </w:p>
        </w:tc>
        <w:tc>
          <w:tcPr>
            <w:tcW w:w="2517" w:type="dxa"/>
            <w:vAlign w:val="center"/>
          </w:tcPr>
          <w:p w:rsidR="0052681F" w:rsidRPr="00FE4004" w:rsidRDefault="0052681F" w:rsidP="00324AE2">
            <w:pPr>
              <w:ind w:firstLine="0"/>
              <w:jc w:val="center"/>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100-120</w:t>
            </w:r>
          </w:p>
        </w:tc>
      </w:tr>
      <w:tr w:rsidR="0052681F" w:rsidRPr="00FE4004" w:rsidTr="00324AE2">
        <w:tc>
          <w:tcPr>
            <w:tcW w:w="4928" w:type="dxa"/>
            <w:vAlign w:val="center"/>
          </w:tcPr>
          <w:p w:rsidR="0052681F" w:rsidRPr="00FE4004" w:rsidRDefault="0052681F" w:rsidP="00324AE2">
            <w:pPr>
              <w:ind w:firstLine="0"/>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Гарнир</w:t>
            </w:r>
          </w:p>
        </w:tc>
        <w:tc>
          <w:tcPr>
            <w:tcW w:w="2126" w:type="dxa"/>
            <w:vAlign w:val="center"/>
          </w:tcPr>
          <w:p w:rsidR="0052681F" w:rsidRPr="00FE4004" w:rsidRDefault="0052681F" w:rsidP="00324AE2">
            <w:pPr>
              <w:ind w:firstLine="0"/>
              <w:jc w:val="center"/>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150-200</w:t>
            </w:r>
          </w:p>
        </w:tc>
        <w:tc>
          <w:tcPr>
            <w:tcW w:w="2517" w:type="dxa"/>
            <w:vAlign w:val="center"/>
          </w:tcPr>
          <w:p w:rsidR="0052681F" w:rsidRPr="00FE4004" w:rsidRDefault="0052681F" w:rsidP="00324AE2">
            <w:pPr>
              <w:ind w:firstLine="0"/>
              <w:jc w:val="center"/>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180-230</w:t>
            </w:r>
          </w:p>
        </w:tc>
      </w:tr>
      <w:tr w:rsidR="0052681F" w:rsidRPr="00FE4004" w:rsidTr="00324AE2">
        <w:tc>
          <w:tcPr>
            <w:tcW w:w="4928" w:type="dxa"/>
            <w:vAlign w:val="center"/>
          </w:tcPr>
          <w:p w:rsidR="0052681F" w:rsidRPr="00FE4004" w:rsidRDefault="00324AE2" w:rsidP="00324AE2">
            <w:pPr>
              <w:ind w:firstLine="0"/>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Фрукты (поштучно)</w:t>
            </w:r>
          </w:p>
        </w:tc>
        <w:tc>
          <w:tcPr>
            <w:tcW w:w="2126" w:type="dxa"/>
            <w:vAlign w:val="center"/>
          </w:tcPr>
          <w:p w:rsidR="0052681F" w:rsidRPr="00FE4004" w:rsidRDefault="00324AE2" w:rsidP="00324AE2">
            <w:pPr>
              <w:ind w:firstLine="0"/>
              <w:jc w:val="center"/>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100-120</w:t>
            </w:r>
          </w:p>
        </w:tc>
        <w:tc>
          <w:tcPr>
            <w:tcW w:w="2517" w:type="dxa"/>
            <w:vAlign w:val="center"/>
          </w:tcPr>
          <w:p w:rsidR="0052681F" w:rsidRPr="00FE4004" w:rsidRDefault="00324AE2" w:rsidP="00324AE2">
            <w:pPr>
              <w:ind w:firstLine="0"/>
              <w:jc w:val="center"/>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100-120</w:t>
            </w:r>
          </w:p>
        </w:tc>
      </w:tr>
    </w:tbl>
    <w:p w:rsidR="008A1926" w:rsidRPr="00FE4004" w:rsidRDefault="008A1926" w:rsidP="008A1926">
      <w:pPr>
        <w:shd w:val="clear" w:color="auto" w:fill="FFFFFF"/>
        <w:spacing w:after="0"/>
        <w:jc w:val="both"/>
        <w:textAlignment w:val="baseline"/>
        <w:rPr>
          <w:rFonts w:eastAsia="Times New Roman" w:cs="Times New Roman"/>
          <w:bCs/>
          <w:color w:val="auto"/>
          <w:sz w:val="24"/>
          <w:szCs w:val="24"/>
          <w:bdr w:val="none" w:sz="0" w:space="0" w:color="auto" w:frame="1"/>
          <w:lang w:eastAsia="ru-RU"/>
        </w:rPr>
      </w:pPr>
    </w:p>
    <w:p w:rsidR="00D4205D" w:rsidRPr="00FE4004" w:rsidRDefault="00D4205D" w:rsidP="00D4205D">
      <w:pPr>
        <w:shd w:val="clear" w:color="auto" w:fill="FFFFFF"/>
        <w:spacing w:after="0"/>
        <w:jc w:val="right"/>
        <w:textAlignment w:val="baseline"/>
        <w:rPr>
          <w:rFonts w:eastAsia="Times New Roman" w:cs="Times New Roman"/>
          <w:b/>
          <w:bCs/>
          <w:iCs/>
          <w:color w:val="auto"/>
          <w:sz w:val="24"/>
          <w:szCs w:val="24"/>
          <w:bdr w:val="none" w:sz="0" w:space="0" w:color="auto" w:frame="1"/>
          <w:lang w:eastAsia="ru-RU"/>
        </w:rPr>
      </w:pPr>
      <w:r w:rsidRPr="00FE4004">
        <w:rPr>
          <w:rFonts w:eastAsia="Times New Roman" w:cs="Times New Roman"/>
          <w:b/>
          <w:bCs/>
          <w:iCs/>
          <w:color w:val="auto"/>
          <w:sz w:val="24"/>
          <w:szCs w:val="24"/>
          <w:bdr w:val="none" w:sz="0" w:space="0" w:color="auto" w:frame="1"/>
          <w:lang w:eastAsia="ru-RU"/>
        </w:rPr>
        <w:t> Таблица</w:t>
      </w:r>
      <w:r w:rsidR="00FE4004">
        <w:rPr>
          <w:rFonts w:eastAsia="Times New Roman" w:cs="Times New Roman"/>
          <w:b/>
          <w:bCs/>
          <w:iCs/>
          <w:color w:val="auto"/>
          <w:sz w:val="24"/>
          <w:szCs w:val="24"/>
          <w:bdr w:val="none" w:sz="0" w:space="0" w:color="auto" w:frame="1"/>
          <w:lang w:eastAsia="ru-RU"/>
        </w:rPr>
        <w:t>9</w:t>
      </w:r>
    </w:p>
    <w:p w:rsidR="00D4205D" w:rsidRDefault="00D4205D" w:rsidP="00D4205D">
      <w:pPr>
        <w:shd w:val="clear" w:color="auto" w:fill="FFFFFF"/>
        <w:spacing w:after="0"/>
        <w:jc w:val="both"/>
        <w:textAlignment w:val="baseline"/>
        <w:rPr>
          <w:rFonts w:eastAsia="Times New Roman" w:cs="Times New Roman"/>
          <w:b/>
          <w:bCs/>
          <w:color w:val="auto"/>
          <w:sz w:val="24"/>
          <w:szCs w:val="24"/>
          <w:bdr w:val="none" w:sz="0" w:space="0" w:color="auto" w:frame="1"/>
          <w:lang w:eastAsia="ru-RU"/>
        </w:rPr>
      </w:pPr>
      <w:r w:rsidRPr="00FE4004">
        <w:rPr>
          <w:rFonts w:eastAsia="Times New Roman" w:cs="Times New Roman"/>
          <w:b/>
          <w:bCs/>
          <w:color w:val="auto"/>
          <w:sz w:val="24"/>
          <w:szCs w:val="24"/>
          <w:bdr w:val="none" w:sz="0" w:space="0" w:color="auto" w:frame="1"/>
          <w:lang w:eastAsia="ru-RU"/>
        </w:rPr>
        <w:t>Среднесуточные наборы пищевой продукции для обучающихся общеобразовательных организаций от 7 до 18 лет (в нетто г, мл, на 1 ребенка в сутки)</w:t>
      </w:r>
    </w:p>
    <w:p w:rsidR="00345980" w:rsidRPr="00FE4004" w:rsidRDefault="00345980" w:rsidP="00D4205D">
      <w:pPr>
        <w:shd w:val="clear" w:color="auto" w:fill="FFFFFF"/>
        <w:spacing w:after="0"/>
        <w:jc w:val="both"/>
        <w:textAlignment w:val="baseline"/>
        <w:rPr>
          <w:rFonts w:eastAsia="Times New Roman" w:cs="Times New Roman"/>
          <w:b/>
          <w:bCs/>
          <w:color w:val="auto"/>
          <w:sz w:val="24"/>
          <w:szCs w:val="24"/>
          <w:bdr w:val="none" w:sz="0" w:space="0" w:color="auto" w:frame="1"/>
          <w:lang w:eastAsia="ru-RU"/>
        </w:rPr>
      </w:pPr>
    </w:p>
    <w:tbl>
      <w:tblPr>
        <w:tblStyle w:val="af"/>
        <w:tblW w:w="9807" w:type="dxa"/>
        <w:tblLook w:val="04A0" w:firstRow="1" w:lastRow="0" w:firstColumn="1" w:lastColumn="0" w:noHBand="0" w:noVBand="1"/>
      </w:tblPr>
      <w:tblGrid>
        <w:gridCol w:w="1053"/>
        <w:gridCol w:w="3968"/>
        <w:gridCol w:w="2393"/>
        <w:gridCol w:w="2393"/>
      </w:tblGrid>
      <w:tr w:rsidR="001F46B7" w:rsidRPr="00FE4004" w:rsidTr="001F46B7">
        <w:tc>
          <w:tcPr>
            <w:tcW w:w="1053" w:type="dxa"/>
            <w:vMerge w:val="restart"/>
          </w:tcPr>
          <w:p w:rsidR="001F46B7" w:rsidRPr="00FE4004" w:rsidRDefault="001F46B7" w:rsidP="001F46B7">
            <w:pPr>
              <w:ind w:firstLine="0"/>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w:t>
            </w:r>
          </w:p>
        </w:tc>
        <w:tc>
          <w:tcPr>
            <w:tcW w:w="3968" w:type="dxa"/>
            <w:vMerge w:val="restart"/>
          </w:tcPr>
          <w:p w:rsidR="001F46B7" w:rsidRPr="00FE4004" w:rsidRDefault="001F46B7" w:rsidP="001F46B7">
            <w:pPr>
              <w:ind w:firstLine="0"/>
              <w:jc w:val="center"/>
              <w:textAlignment w:val="baseline"/>
              <w:rPr>
                <w:rFonts w:eastAsia="Times New Roman" w:cs="Times New Roman"/>
                <w:b/>
                <w:bCs/>
                <w:color w:val="auto"/>
                <w:sz w:val="24"/>
                <w:szCs w:val="24"/>
                <w:bdr w:val="none" w:sz="0" w:space="0" w:color="auto" w:frame="1"/>
                <w:lang w:eastAsia="ru-RU"/>
              </w:rPr>
            </w:pPr>
            <w:r w:rsidRPr="00FE4004">
              <w:rPr>
                <w:rFonts w:eastAsia="Times New Roman" w:cs="Times New Roman"/>
                <w:b/>
                <w:bCs/>
                <w:color w:val="auto"/>
                <w:sz w:val="24"/>
                <w:szCs w:val="24"/>
                <w:bdr w:val="none" w:sz="0" w:space="0" w:color="auto" w:frame="1"/>
                <w:lang w:eastAsia="ru-RU"/>
              </w:rPr>
              <w:t>Наименование пищевой продукции</w:t>
            </w:r>
          </w:p>
          <w:p w:rsidR="001F46B7" w:rsidRPr="00FE4004" w:rsidRDefault="001F46B7" w:rsidP="001F46B7">
            <w:pPr>
              <w:ind w:firstLine="0"/>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
                <w:bCs/>
                <w:color w:val="auto"/>
                <w:sz w:val="24"/>
                <w:szCs w:val="24"/>
                <w:bdr w:val="none" w:sz="0" w:space="0" w:color="auto" w:frame="1"/>
                <w:lang w:eastAsia="ru-RU"/>
              </w:rPr>
              <w:t>или группы пищевой продукции</w:t>
            </w:r>
          </w:p>
        </w:tc>
        <w:tc>
          <w:tcPr>
            <w:tcW w:w="4786" w:type="dxa"/>
            <w:gridSpan w:val="2"/>
            <w:vAlign w:val="center"/>
          </w:tcPr>
          <w:p w:rsidR="001F46B7" w:rsidRPr="00FE4004" w:rsidRDefault="001F46B7" w:rsidP="001F46B7">
            <w:pPr>
              <w:shd w:val="clear" w:color="auto" w:fill="FFFFFF"/>
              <w:jc w:val="center"/>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
                <w:bCs/>
                <w:color w:val="auto"/>
                <w:sz w:val="24"/>
                <w:szCs w:val="24"/>
                <w:bdr w:val="none" w:sz="0" w:space="0" w:color="auto" w:frame="1"/>
                <w:lang w:eastAsia="ru-RU"/>
              </w:rPr>
              <w:t>Итого за сутки</w:t>
            </w:r>
          </w:p>
        </w:tc>
      </w:tr>
      <w:tr w:rsidR="001F46B7" w:rsidRPr="00FE4004" w:rsidTr="00D4205D">
        <w:tc>
          <w:tcPr>
            <w:tcW w:w="1053" w:type="dxa"/>
            <w:vMerge/>
          </w:tcPr>
          <w:p w:rsidR="001F46B7" w:rsidRPr="00FE4004" w:rsidRDefault="001F46B7" w:rsidP="001F46B7">
            <w:pPr>
              <w:ind w:firstLine="0"/>
              <w:textAlignment w:val="baseline"/>
              <w:rPr>
                <w:rFonts w:eastAsia="Times New Roman" w:cs="Times New Roman"/>
                <w:bCs/>
                <w:color w:val="auto"/>
                <w:sz w:val="24"/>
                <w:szCs w:val="24"/>
                <w:bdr w:val="none" w:sz="0" w:space="0" w:color="auto" w:frame="1"/>
                <w:lang w:eastAsia="ru-RU"/>
              </w:rPr>
            </w:pPr>
          </w:p>
        </w:tc>
        <w:tc>
          <w:tcPr>
            <w:tcW w:w="3968" w:type="dxa"/>
            <w:vMerge/>
          </w:tcPr>
          <w:p w:rsidR="001F46B7" w:rsidRPr="00FE4004" w:rsidRDefault="001F46B7" w:rsidP="008A1926">
            <w:pPr>
              <w:ind w:firstLine="0"/>
              <w:jc w:val="both"/>
              <w:textAlignment w:val="baseline"/>
              <w:rPr>
                <w:rFonts w:eastAsia="Times New Roman" w:cs="Times New Roman"/>
                <w:bCs/>
                <w:color w:val="auto"/>
                <w:sz w:val="24"/>
                <w:szCs w:val="24"/>
                <w:bdr w:val="none" w:sz="0" w:space="0" w:color="auto" w:frame="1"/>
                <w:lang w:eastAsia="ru-RU"/>
              </w:rPr>
            </w:pPr>
          </w:p>
        </w:tc>
        <w:tc>
          <w:tcPr>
            <w:tcW w:w="2393" w:type="dxa"/>
          </w:tcPr>
          <w:p w:rsidR="001F46B7" w:rsidRPr="00FE4004" w:rsidRDefault="001F46B7" w:rsidP="008A336E">
            <w:pPr>
              <w:shd w:val="clear" w:color="auto" w:fill="FFFFFF"/>
              <w:jc w:val="both"/>
              <w:textAlignment w:val="baseline"/>
              <w:rPr>
                <w:rFonts w:eastAsia="Times New Roman" w:cs="Times New Roman"/>
                <w:b/>
                <w:bCs/>
                <w:color w:val="auto"/>
                <w:sz w:val="24"/>
                <w:szCs w:val="24"/>
                <w:bdr w:val="none" w:sz="0" w:space="0" w:color="auto" w:frame="1"/>
                <w:lang w:eastAsia="ru-RU"/>
              </w:rPr>
            </w:pPr>
            <w:r w:rsidRPr="00FE4004">
              <w:rPr>
                <w:rFonts w:eastAsia="Times New Roman" w:cs="Times New Roman"/>
                <w:b/>
                <w:bCs/>
                <w:color w:val="auto"/>
                <w:sz w:val="24"/>
                <w:szCs w:val="24"/>
                <w:bdr w:val="none" w:sz="0" w:space="0" w:color="auto" w:frame="1"/>
                <w:lang w:eastAsia="ru-RU"/>
              </w:rPr>
              <w:t>7-11 лет</w:t>
            </w:r>
          </w:p>
        </w:tc>
        <w:tc>
          <w:tcPr>
            <w:tcW w:w="2393" w:type="dxa"/>
          </w:tcPr>
          <w:p w:rsidR="001F46B7" w:rsidRPr="00FE4004" w:rsidRDefault="001F46B7" w:rsidP="008A336E">
            <w:pPr>
              <w:shd w:val="clear" w:color="auto" w:fill="FFFFFF"/>
              <w:jc w:val="both"/>
              <w:textAlignment w:val="baseline"/>
              <w:rPr>
                <w:rFonts w:eastAsia="Times New Roman" w:cs="Times New Roman"/>
                <w:b/>
                <w:bCs/>
                <w:color w:val="auto"/>
                <w:sz w:val="24"/>
                <w:szCs w:val="24"/>
                <w:bdr w:val="none" w:sz="0" w:space="0" w:color="auto" w:frame="1"/>
                <w:lang w:eastAsia="ru-RU"/>
              </w:rPr>
            </w:pPr>
            <w:r w:rsidRPr="00FE4004">
              <w:rPr>
                <w:rFonts w:eastAsia="Times New Roman" w:cs="Times New Roman"/>
                <w:b/>
                <w:bCs/>
                <w:color w:val="auto"/>
                <w:sz w:val="24"/>
                <w:szCs w:val="24"/>
                <w:bdr w:val="none" w:sz="0" w:space="0" w:color="auto" w:frame="1"/>
                <w:lang w:eastAsia="ru-RU"/>
              </w:rPr>
              <w:t>12 лет</w:t>
            </w:r>
          </w:p>
          <w:p w:rsidR="001F46B7" w:rsidRPr="00FE4004" w:rsidRDefault="001F46B7" w:rsidP="008A336E">
            <w:pPr>
              <w:shd w:val="clear" w:color="auto" w:fill="FFFFFF"/>
              <w:jc w:val="both"/>
              <w:textAlignment w:val="baseline"/>
              <w:rPr>
                <w:rFonts w:eastAsia="Times New Roman" w:cs="Times New Roman"/>
                <w:b/>
                <w:bCs/>
                <w:color w:val="auto"/>
                <w:sz w:val="24"/>
                <w:szCs w:val="24"/>
                <w:bdr w:val="none" w:sz="0" w:space="0" w:color="auto" w:frame="1"/>
                <w:lang w:eastAsia="ru-RU"/>
              </w:rPr>
            </w:pPr>
            <w:r w:rsidRPr="00FE4004">
              <w:rPr>
                <w:rFonts w:eastAsia="Times New Roman" w:cs="Times New Roman"/>
                <w:b/>
                <w:bCs/>
                <w:color w:val="auto"/>
                <w:sz w:val="24"/>
                <w:szCs w:val="24"/>
                <w:bdr w:val="none" w:sz="0" w:space="0" w:color="auto" w:frame="1"/>
                <w:lang w:eastAsia="ru-RU"/>
              </w:rPr>
              <w:t>и старше</w:t>
            </w:r>
          </w:p>
        </w:tc>
      </w:tr>
      <w:tr w:rsidR="00D4205D" w:rsidRPr="00FE4004" w:rsidTr="00D4205D">
        <w:tc>
          <w:tcPr>
            <w:tcW w:w="1053" w:type="dxa"/>
          </w:tcPr>
          <w:p w:rsidR="00D4205D" w:rsidRPr="00FE4004" w:rsidRDefault="00D4205D" w:rsidP="00D4205D">
            <w:pPr>
              <w:pStyle w:val="a8"/>
              <w:numPr>
                <w:ilvl w:val="0"/>
                <w:numId w:val="14"/>
              </w:numPr>
              <w:textAlignment w:val="baseline"/>
              <w:rPr>
                <w:rFonts w:eastAsia="Times New Roman" w:cs="Times New Roman"/>
                <w:bCs/>
                <w:color w:val="auto"/>
                <w:sz w:val="24"/>
                <w:szCs w:val="24"/>
                <w:bdr w:val="none" w:sz="0" w:space="0" w:color="auto" w:frame="1"/>
                <w:lang w:eastAsia="ru-RU"/>
              </w:rPr>
            </w:pPr>
          </w:p>
        </w:tc>
        <w:tc>
          <w:tcPr>
            <w:tcW w:w="3968" w:type="dxa"/>
          </w:tcPr>
          <w:p w:rsidR="00D4205D" w:rsidRPr="00FE4004" w:rsidRDefault="00D4205D" w:rsidP="008A1926">
            <w:pPr>
              <w:ind w:firstLine="0"/>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Хлеб ржаной</w:t>
            </w:r>
          </w:p>
        </w:tc>
        <w:tc>
          <w:tcPr>
            <w:tcW w:w="2393" w:type="dxa"/>
          </w:tcPr>
          <w:p w:rsidR="00D4205D" w:rsidRPr="00FE4004" w:rsidRDefault="00D4205D"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80</w:t>
            </w:r>
          </w:p>
        </w:tc>
        <w:tc>
          <w:tcPr>
            <w:tcW w:w="2393" w:type="dxa"/>
          </w:tcPr>
          <w:p w:rsidR="00D4205D" w:rsidRPr="00FE4004" w:rsidRDefault="00D4205D"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120</w:t>
            </w:r>
          </w:p>
        </w:tc>
      </w:tr>
      <w:tr w:rsidR="00D4205D" w:rsidRPr="00FE4004" w:rsidTr="00D4205D">
        <w:tc>
          <w:tcPr>
            <w:tcW w:w="1053" w:type="dxa"/>
          </w:tcPr>
          <w:p w:rsidR="00D4205D" w:rsidRPr="00FE4004" w:rsidRDefault="00D4205D" w:rsidP="00D4205D">
            <w:pPr>
              <w:pStyle w:val="a8"/>
              <w:numPr>
                <w:ilvl w:val="0"/>
                <w:numId w:val="14"/>
              </w:numPr>
              <w:textAlignment w:val="baseline"/>
              <w:rPr>
                <w:rFonts w:eastAsia="Times New Roman" w:cs="Times New Roman"/>
                <w:bCs/>
                <w:color w:val="auto"/>
                <w:sz w:val="24"/>
                <w:szCs w:val="24"/>
                <w:bdr w:val="none" w:sz="0" w:space="0" w:color="auto" w:frame="1"/>
                <w:lang w:eastAsia="ru-RU"/>
              </w:rPr>
            </w:pPr>
          </w:p>
        </w:tc>
        <w:tc>
          <w:tcPr>
            <w:tcW w:w="3968" w:type="dxa"/>
          </w:tcPr>
          <w:p w:rsidR="00D4205D" w:rsidRPr="00FE4004" w:rsidRDefault="00D4205D" w:rsidP="008A1926">
            <w:pPr>
              <w:ind w:firstLine="0"/>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Хлеб пшеничный</w:t>
            </w:r>
          </w:p>
        </w:tc>
        <w:tc>
          <w:tcPr>
            <w:tcW w:w="2393" w:type="dxa"/>
          </w:tcPr>
          <w:p w:rsidR="00D4205D" w:rsidRPr="00FE4004" w:rsidRDefault="00D4205D"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150</w:t>
            </w:r>
          </w:p>
        </w:tc>
        <w:tc>
          <w:tcPr>
            <w:tcW w:w="2393" w:type="dxa"/>
          </w:tcPr>
          <w:p w:rsidR="00D4205D" w:rsidRPr="00FE4004" w:rsidRDefault="00D4205D"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200</w:t>
            </w:r>
          </w:p>
        </w:tc>
      </w:tr>
      <w:tr w:rsidR="00D4205D" w:rsidRPr="00FE4004" w:rsidTr="00D4205D">
        <w:tc>
          <w:tcPr>
            <w:tcW w:w="1053" w:type="dxa"/>
          </w:tcPr>
          <w:p w:rsidR="00D4205D" w:rsidRPr="00FE4004" w:rsidRDefault="00D4205D" w:rsidP="00D4205D">
            <w:pPr>
              <w:pStyle w:val="a8"/>
              <w:numPr>
                <w:ilvl w:val="0"/>
                <w:numId w:val="14"/>
              </w:numPr>
              <w:textAlignment w:val="baseline"/>
              <w:rPr>
                <w:rFonts w:eastAsia="Times New Roman" w:cs="Times New Roman"/>
                <w:bCs/>
                <w:color w:val="auto"/>
                <w:sz w:val="24"/>
                <w:szCs w:val="24"/>
                <w:bdr w:val="none" w:sz="0" w:space="0" w:color="auto" w:frame="1"/>
                <w:lang w:eastAsia="ru-RU"/>
              </w:rPr>
            </w:pPr>
          </w:p>
        </w:tc>
        <w:tc>
          <w:tcPr>
            <w:tcW w:w="3968" w:type="dxa"/>
          </w:tcPr>
          <w:p w:rsidR="00D4205D" w:rsidRPr="00FE4004" w:rsidRDefault="00D4205D" w:rsidP="008A1926">
            <w:pPr>
              <w:ind w:firstLine="0"/>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Мука пшеничная</w:t>
            </w:r>
          </w:p>
        </w:tc>
        <w:tc>
          <w:tcPr>
            <w:tcW w:w="2393" w:type="dxa"/>
          </w:tcPr>
          <w:p w:rsidR="00D4205D" w:rsidRPr="00FE4004" w:rsidRDefault="00D4205D"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15</w:t>
            </w:r>
          </w:p>
        </w:tc>
        <w:tc>
          <w:tcPr>
            <w:tcW w:w="2393" w:type="dxa"/>
          </w:tcPr>
          <w:p w:rsidR="00D4205D" w:rsidRPr="00FE4004" w:rsidRDefault="00D4205D"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20</w:t>
            </w:r>
          </w:p>
        </w:tc>
      </w:tr>
      <w:tr w:rsidR="00D4205D" w:rsidRPr="00FE4004" w:rsidTr="00D4205D">
        <w:tc>
          <w:tcPr>
            <w:tcW w:w="1053" w:type="dxa"/>
          </w:tcPr>
          <w:p w:rsidR="00D4205D" w:rsidRPr="00FE4004" w:rsidRDefault="00D4205D" w:rsidP="00D4205D">
            <w:pPr>
              <w:pStyle w:val="a8"/>
              <w:numPr>
                <w:ilvl w:val="0"/>
                <w:numId w:val="14"/>
              </w:numPr>
              <w:textAlignment w:val="baseline"/>
              <w:rPr>
                <w:rFonts w:eastAsia="Times New Roman" w:cs="Times New Roman"/>
                <w:bCs/>
                <w:color w:val="auto"/>
                <w:sz w:val="24"/>
                <w:szCs w:val="24"/>
                <w:bdr w:val="none" w:sz="0" w:space="0" w:color="auto" w:frame="1"/>
                <w:lang w:eastAsia="ru-RU"/>
              </w:rPr>
            </w:pPr>
          </w:p>
        </w:tc>
        <w:tc>
          <w:tcPr>
            <w:tcW w:w="3968" w:type="dxa"/>
          </w:tcPr>
          <w:p w:rsidR="00D4205D" w:rsidRPr="00FE4004" w:rsidRDefault="00D4205D" w:rsidP="008A1926">
            <w:pPr>
              <w:ind w:firstLine="0"/>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Крупы бобовые</w:t>
            </w:r>
          </w:p>
        </w:tc>
        <w:tc>
          <w:tcPr>
            <w:tcW w:w="2393" w:type="dxa"/>
          </w:tcPr>
          <w:p w:rsidR="00D4205D" w:rsidRPr="00FE4004" w:rsidRDefault="00D4205D"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45</w:t>
            </w:r>
          </w:p>
        </w:tc>
        <w:tc>
          <w:tcPr>
            <w:tcW w:w="2393" w:type="dxa"/>
          </w:tcPr>
          <w:p w:rsidR="00D4205D" w:rsidRPr="00FE4004" w:rsidRDefault="00D4205D"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50</w:t>
            </w:r>
          </w:p>
        </w:tc>
      </w:tr>
      <w:tr w:rsidR="00D4205D" w:rsidRPr="00FE4004" w:rsidTr="00D4205D">
        <w:tc>
          <w:tcPr>
            <w:tcW w:w="1053" w:type="dxa"/>
          </w:tcPr>
          <w:p w:rsidR="00D4205D" w:rsidRPr="00FE4004" w:rsidRDefault="00D4205D" w:rsidP="00D4205D">
            <w:pPr>
              <w:pStyle w:val="a8"/>
              <w:numPr>
                <w:ilvl w:val="0"/>
                <w:numId w:val="14"/>
              </w:numPr>
              <w:textAlignment w:val="baseline"/>
              <w:rPr>
                <w:rFonts w:eastAsia="Times New Roman" w:cs="Times New Roman"/>
                <w:bCs/>
                <w:color w:val="auto"/>
                <w:sz w:val="24"/>
                <w:szCs w:val="24"/>
                <w:bdr w:val="none" w:sz="0" w:space="0" w:color="auto" w:frame="1"/>
                <w:lang w:eastAsia="ru-RU"/>
              </w:rPr>
            </w:pPr>
          </w:p>
        </w:tc>
        <w:tc>
          <w:tcPr>
            <w:tcW w:w="3968" w:type="dxa"/>
          </w:tcPr>
          <w:p w:rsidR="00D4205D" w:rsidRPr="00FE4004" w:rsidRDefault="00D4205D" w:rsidP="008A1926">
            <w:pPr>
              <w:ind w:firstLine="0"/>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Макаронные изделия</w:t>
            </w:r>
          </w:p>
        </w:tc>
        <w:tc>
          <w:tcPr>
            <w:tcW w:w="2393" w:type="dxa"/>
          </w:tcPr>
          <w:p w:rsidR="00D4205D" w:rsidRPr="00FE4004" w:rsidRDefault="00D4205D"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15</w:t>
            </w:r>
          </w:p>
        </w:tc>
        <w:tc>
          <w:tcPr>
            <w:tcW w:w="2393" w:type="dxa"/>
          </w:tcPr>
          <w:p w:rsidR="00D4205D" w:rsidRPr="00FE4004" w:rsidRDefault="00D4205D"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20</w:t>
            </w:r>
          </w:p>
        </w:tc>
      </w:tr>
      <w:tr w:rsidR="00D4205D" w:rsidRPr="00FE4004" w:rsidTr="00D4205D">
        <w:tc>
          <w:tcPr>
            <w:tcW w:w="1053" w:type="dxa"/>
          </w:tcPr>
          <w:p w:rsidR="00D4205D" w:rsidRPr="00FE4004" w:rsidRDefault="00D4205D" w:rsidP="00D4205D">
            <w:pPr>
              <w:pStyle w:val="a8"/>
              <w:numPr>
                <w:ilvl w:val="0"/>
                <w:numId w:val="14"/>
              </w:numPr>
              <w:textAlignment w:val="baseline"/>
              <w:rPr>
                <w:rFonts w:eastAsia="Times New Roman" w:cs="Times New Roman"/>
                <w:bCs/>
                <w:color w:val="auto"/>
                <w:sz w:val="24"/>
                <w:szCs w:val="24"/>
                <w:bdr w:val="none" w:sz="0" w:space="0" w:color="auto" w:frame="1"/>
                <w:lang w:eastAsia="ru-RU"/>
              </w:rPr>
            </w:pPr>
          </w:p>
        </w:tc>
        <w:tc>
          <w:tcPr>
            <w:tcW w:w="3968" w:type="dxa"/>
          </w:tcPr>
          <w:p w:rsidR="00D4205D" w:rsidRPr="00FE4004" w:rsidRDefault="00D4205D" w:rsidP="008A1926">
            <w:pPr>
              <w:ind w:firstLine="0"/>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Картофель</w:t>
            </w:r>
          </w:p>
        </w:tc>
        <w:tc>
          <w:tcPr>
            <w:tcW w:w="2393" w:type="dxa"/>
          </w:tcPr>
          <w:p w:rsidR="00D4205D" w:rsidRPr="00FE4004" w:rsidRDefault="00D4205D"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187</w:t>
            </w:r>
          </w:p>
        </w:tc>
        <w:tc>
          <w:tcPr>
            <w:tcW w:w="2393" w:type="dxa"/>
          </w:tcPr>
          <w:p w:rsidR="00D4205D" w:rsidRPr="00FE4004" w:rsidRDefault="00D4205D"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187</w:t>
            </w:r>
          </w:p>
        </w:tc>
      </w:tr>
      <w:tr w:rsidR="00D4205D" w:rsidRPr="00FE4004" w:rsidTr="00D4205D">
        <w:tc>
          <w:tcPr>
            <w:tcW w:w="1053" w:type="dxa"/>
          </w:tcPr>
          <w:p w:rsidR="00D4205D" w:rsidRPr="00FE4004" w:rsidRDefault="00D4205D" w:rsidP="00D4205D">
            <w:pPr>
              <w:pStyle w:val="a8"/>
              <w:numPr>
                <w:ilvl w:val="0"/>
                <w:numId w:val="14"/>
              </w:numPr>
              <w:textAlignment w:val="baseline"/>
              <w:rPr>
                <w:rFonts w:eastAsia="Times New Roman" w:cs="Times New Roman"/>
                <w:bCs/>
                <w:color w:val="auto"/>
                <w:sz w:val="24"/>
                <w:szCs w:val="24"/>
                <w:bdr w:val="none" w:sz="0" w:space="0" w:color="auto" w:frame="1"/>
                <w:lang w:eastAsia="ru-RU"/>
              </w:rPr>
            </w:pPr>
          </w:p>
        </w:tc>
        <w:tc>
          <w:tcPr>
            <w:tcW w:w="3968" w:type="dxa"/>
          </w:tcPr>
          <w:p w:rsidR="00D4205D" w:rsidRPr="00FE4004" w:rsidRDefault="00D4205D" w:rsidP="008A1926">
            <w:pPr>
              <w:ind w:firstLine="0"/>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Овощи (свежие, мороженные, консервированные), включая соленые и квашеные, в т.ч. томат-пюре, зелень, г</w:t>
            </w:r>
          </w:p>
        </w:tc>
        <w:tc>
          <w:tcPr>
            <w:tcW w:w="2393" w:type="dxa"/>
          </w:tcPr>
          <w:p w:rsidR="00D4205D" w:rsidRPr="00FE4004" w:rsidRDefault="00D4205D"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280</w:t>
            </w:r>
          </w:p>
        </w:tc>
        <w:tc>
          <w:tcPr>
            <w:tcW w:w="2393" w:type="dxa"/>
          </w:tcPr>
          <w:p w:rsidR="00D4205D" w:rsidRPr="00FE4004" w:rsidRDefault="00D4205D"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320</w:t>
            </w:r>
          </w:p>
        </w:tc>
      </w:tr>
      <w:tr w:rsidR="00D4205D" w:rsidRPr="00FE4004" w:rsidTr="00D4205D">
        <w:tc>
          <w:tcPr>
            <w:tcW w:w="1053" w:type="dxa"/>
          </w:tcPr>
          <w:p w:rsidR="00D4205D" w:rsidRPr="00FE4004" w:rsidRDefault="00D4205D" w:rsidP="00D4205D">
            <w:pPr>
              <w:pStyle w:val="a8"/>
              <w:numPr>
                <w:ilvl w:val="0"/>
                <w:numId w:val="14"/>
              </w:numPr>
              <w:textAlignment w:val="baseline"/>
              <w:rPr>
                <w:rFonts w:eastAsia="Times New Roman" w:cs="Times New Roman"/>
                <w:bCs/>
                <w:color w:val="auto"/>
                <w:sz w:val="24"/>
                <w:szCs w:val="24"/>
                <w:bdr w:val="none" w:sz="0" w:space="0" w:color="auto" w:frame="1"/>
                <w:lang w:eastAsia="ru-RU"/>
              </w:rPr>
            </w:pPr>
          </w:p>
        </w:tc>
        <w:tc>
          <w:tcPr>
            <w:tcW w:w="3968" w:type="dxa"/>
          </w:tcPr>
          <w:p w:rsidR="00D4205D" w:rsidRPr="00FE4004" w:rsidRDefault="00D4205D" w:rsidP="008A1926">
            <w:pPr>
              <w:ind w:firstLine="0"/>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Фрукты свежие</w:t>
            </w:r>
          </w:p>
        </w:tc>
        <w:tc>
          <w:tcPr>
            <w:tcW w:w="2393" w:type="dxa"/>
          </w:tcPr>
          <w:p w:rsidR="00D4205D" w:rsidRPr="00FE4004" w:rsidRDefault="00D4205D"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185</w:t>
            </w:r>
          </w:p>
        </w:tc>
        <w:tc>
          <w:tcPr>
            <w:tcW w:w="2393" w:type="dxa"/>
          </w:tcPr>
          <w:p w:rsidR="00D4205D" w:rsidRPr="00FE4004" w:rsidRDefault="00D4205D"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185</w:t>
            </w:r>
          </w:p>
        </w:tc>
      </w:tr>
      <w:tr w:rsidR="00D4205D" w:rsidRPr="00FE4004" w:rsidTr="00D4205D">
        <w:tc>
          <w:tcPr>
            <w:tcW w:w="1053" w:type="dxa"/>
          </w:tcPr>
          <w:p w:rsidR="00D4205D" w:rsidRPr="00FE4004" w:rsidRDefault="00D4205D" w:rsidP="00D4205D">
            <w:pPr>
              <w:pStyle w:val="a8"/>
              <w:numPr>
                <w:ilvl w:val="0"/>
                <w:numId w:val="14"/>
              </w:numPr>
              <w:textAlignment w:val="baseline"/>
              <w:rPr>
                <w:rFonts w:eastAsia="Times New Roman" w:cs="Times New Roman"/>
                <w:bCs/>
                <w:color w:val="auto"/>
                <w:sz w:val="24"/>
                <w:szCs w:val="24"/>
                <w:bdr w:val="none" w:sz="0" w:space="0" w:color="auto" w:frame="1"/>
                <w:lang w:eastAsia="ru-RU"/>
              </w:rPr>
            </w:pPr>
          </w:p>
        </w:tc>
        <w:tc>
          <w:tcPr>
            <w:tcW w:w="3968" w:type="dxa"/>
          </w:tcPr>
          <w:p w:rsidR="00D4205D" w:rsidRPr="00FE4004" w:rsidRDefault="00D4205D" w:rsidP="008A1926">
            <w:pPr>
              <w:ind w:firstLine="0"/>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Сухофрукты</w:t>
            </w:r>
          </w:p>
        </w:tc>
        <w:tc>
          <w:tcPr>
            <w:tcW w:w="2393" w:type="dxa"/>
          </w:tcPr>
          <w:p w:rsidR="00D4205D" w:rsidRPr="00FE4004" w:rsidRDefault="00D4205D"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15</w:t>
            </w:r>
          </w:p>
        </w:tc>
        <w:tc>
          <w:tcPr>
            <w:tcW w:w="2393" w:type="dxa"/>
          </w:tcPr>
          <w:p w:rsidR="00D4205D" w:rsidRPr="00FE4004" w:rsidRDefault="00D4205D"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20</w:t>
            </w:r>
          </w:p>
        </w:tc>
      </w:tr>
      <w:tr w:rsidR="00D4205D" w:rsidRPr="00FE4004" w:rsidTr="00D4205D">
        <w:tc>
          <w:tcPr>
            <w:tcW w:w="1053" w:type="dxa"/>
          </w:tcPr>
          <w:p w:rsidR="00D4205D" w:rsidRPr="00FE4004" w:rsidRDefault="00D4205D" w:rsidP="00D4205D">
            <w:pPr>
              <w:pStyle w:val="a8"/>
              <w:numPr>
                <w:ilvl w:val="0"/>
                <w:numId w:val="14"/>
              </w:numPr>
              <w:textAlignment w:val="baseline"/>
              <w:rPr>
                <w:rFonts w:eastAsia="Times New Roman" w:cs="Times New Roman"/>
                <w:bCs/>
                <w:color w:val="auto"/>
                <w:sz w:val="24"/>
                <w:szCs w:val="24"/>
                <w:bdr w:val="none" w:sz="0" w:space="0" w:color="auto" w:frame="1"/>
                <w:lang w:eastAsia="ru-RU"/>
              </w:rPr>
            </w:pPr>
          </w:p>
        </w:tc>
        <w:tc>
          <w:tcPr>
            <w:tcW w:w="3968" w:type="dxa"/>
          </w:tcPr>
          <w:p w:rsidR="00D4205D" w:rsidRPr="00FE4004" w:rsidRDefault="00D4205D" w:rsidP="008A1926">
            <w:pPr>
              <w:ind w:firstLine="0"/>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Соки плодоовощные, напитки витаминизированные, в т.ч. инстантные</w:t>
            </w:r>
          </w:p>
        </w:tc>
        <w:tc>
          <w:tcPr>
            <w:tcW w:w="2393" w:type="dxa"/>
          </w:tcPr>
          <w:p w:rsidR="00D4205D" w:rsidRPr="00FE4004" w:rsidRDefault="00D4205D"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200</w:t>
            </w:r>
          </w:p>
        </w:tc>
        <w:tc>
          <w:tcPr>
            <w:tcW w:w="2393" w:type="dxa"/>
          </w:tcPr>
          <w:p w:rsidR="00D4205D" w:rsidRPr="00FE4004" w:rsidRDefault="00D4205D"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200</w:t>
            </w:r>
          </w:p>
        </w:tc>
      </w:tr>
      <w:tr w:rsidR="00D4205D" w:rsidRPr="00FE4004" w:rsidTr="00D4205D">
        <w:tc>
          <w:tcPr>
            <w:tcW w:w="1053" w:type="dxa"/>
          </w:tcPr>
          <w:p w:rsidR="00D4205D" w:rsidRPr="00FE4004" w:rsidRDefault="00D4205D" w:rsidP="00D4205D">
            <w:pPr>
              <w:pStyle w:val="a8"/>
              <w:numPr>
                <w:ilvl w:val="0"/>
                <w:numId w:val="14"/>
              </w:numPr>
              <w:textAlignment w:val="baseline"/>
              <w:rPr>
                <w:rFonts w:eastAsia="Times New Roman" w:cs="Times New Roman"/>
                <w:bCs/>
                <w:color w:val="auto"/>
                <w:sz w:val="24"/>
                <w:szCs w:val="24"/>
                <w:bdr w:val="none" w:sz="0" w:space="0" w:color="auto" w:frame="1"/>
                <w:lang w:eastAsia="ru-RU"/>
              </w:rPr>
            </w:pPr>
          </w:p>
        </w:tc>
        <w:tc>
          <w:tcPr>
            <w:tcW w:w="3968" w:type="dxa"/>
          </w:tcPr>
          <w:p w:rsidR="00D4205D" w:rsidRPr="00FE4004" w:rsidRDefault="00D4205D" w:rsidP="008A1926">
            <w:pPr>
              <w:ind w:firstLine="0"/>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Мясо 1-й категории</w:t>
            </w:r>
          </w:p>
        </w:tc>
        <w:tc>
          <w:tcPr>
            <w:tcW w:w="2393" w:type="dxa"/>
          </w:tcPr>
          <w:p w:rsidR="00D4205D" w:rsidRPr="00FE4004" w:rsidRDefault="00D4205D"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70</w:t>
            </w:r>
          </w:p>
        </w:tc>
        <w:tc>
          <w:tcPr>
            <w:tcW w:w="2393" w:type="dxa"/>
          </w:tcPr>
          <w:p w:rsidR="00D4205D" w:rsidRPr="00FE4004" w:rsidRDefault="00D4205D"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78</w:t>
            </w:r>
          </w:p>
        </w:tc>
      </w:tr>
      <w:tr w:rsidR="00D4205D" w:rsidRPr="00FE4004" w:rsidTr="00D4205D">
        <w:tc>
          <w:tcPr>
            <w:tcW w:w="1053" w:type="dxa"/>
          </w:tcPr>
          <w:p w:rsidR="00D4205D" w:rsidRPr="00FE4004" w:rsidRDefault="00D4205D" w:rsidP="00D4205D">
            <w:pPr>
              <w:pStyle w:val="a8"/>
              <w:numPr>
                <w:ilvl w:val="0"/>
                <w:numId w:val="14"/>
              </w:numPr>
              <w:textAlignment w:val="baseline"/>
              <w:rPr>
                <w:rFonts w:eastAsia="Times New Roman" w:cs="Times New Roman"/>
                <w:bCs/>
                <w:color w:val="auto"/>
                <w:sz w:val="24"/>
                <w:szCs w:val="24"/>
                <w:bdr w:val="none" w:sz="0" w:space="0" w:color="auto" w:frame="1"/>
                <w:lang w:eastAsia="ru-RU"/>
              </w:rPr>
            </w:pPr>
          </w:p>
        </w:tc>
        <w:tc>
          <w:tcPr>
            <w:tcW w:w="3968" w:type="dxa"/>
          </w:tcPr>
          <w:p w:rsidR="00D4205D" w:rsidRPr="00FE4004" w:rsidRDefault="00D4205D" w:rsidP="008A1926">
            <w:pPr>
              <w:ind w:firstLine="0"/>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Субпродукты (мясо, язык, печень)</w:t>
            </w:r>
          </w:p>
        </w:tc>
        <w:tc>
          <w:tcPr>
            <w:tcW w:w="2393" w:type="dxa"/>
          </w:tcPr>
          <w:p w:rsidR="00D4205D" w:rsidRPr="00FE4004" w:rsidRDefault="00D4205D"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30</w:t>
            </w:r>
          </w:p>
        </w:tc>
        <w:tc>
          <w:tcPr>
            <w:tcW w:w="2393" w:type="dxa"/>
          </w:tcPr>
          <w:p w:rsidR="00D4205D" w:rsidRPr="00FE4004" w:rsidRDefault="00D4205D"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40</w:t>
            </w:r>
          </w:p>
        </w:tc>
      </w:tr>
      <w:tr w:rsidR="00D4205D" w:rsidRPr="00FE4004" w:rsidTr="00D4205D">
        <w:tc>
          <w:tcPr>
            <w:tcW w:w="1053" w:type="dxa"/>
          </w:tcPr>
          <w:p w:rsidR="00D4205D" w:rsidRPr="00FE4004" w:rsidRDefault="00D4205D" w:rsidP="00D4205D">
            <w:pPr>
              <w:pStyle w:val="a8"/>
              <w:numPr>
                <w:ilvl w:val="0"/>
                <w:numId w:val="14"/>
              </w:numPr>
              <w:textAlignment w:val="baseline"/>
              <w:rPr>
                <w:rFonts w:eastAsia="Times New Roman" w:cs="Times New Roman"/>
                <w:bCs/>
                <w:color w:val="auto"/>
                <w:sz w:val="24"/>
                <w:szCs w:val="24"/>
                <w:bdr w:val="none" w:sz="0" w:space="0" w:color="auto" w:frame="1"/>
                <w:lang w:eastAsia="ru-RU"/>
              </w:rPr>
            </w:pPr>
          </w:p>
        </w:tc>
        <w:tc>
          <w:tcPr>
            <w:tcW w:w="3968" w:type="dxa"/>
          </w:tcPr>
          <w:p w:rsidR="00D4205D" w:rsidRPr="00FE4004" w:rsidRDefault="00D4205D" w:rsidP="008A1926">
            <w:pPr>
              <w:ind w:firstLine="0"/>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Птица (цыплята-бройлеры потрошенные – 1 кат.)</w:t>
            </w:r>
          </w:p>
        </w:tc>
        <w:tc>
          <w:tcPr>
            <w:tcW w:w="2393" w:type="dxa"/>
          </w:tcPr>
          <w:p w:rsidR="00D4205D" w:rsidRPr="00FE4004" w:rsidRDefault="00D4205D"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35</w:t>
            </w:r>
          </w:p>
        </w:tc>
        <w:tc>
          <w:tcPr>
            <w:tcW w:w="2393" w:type="dxa"/>
          </w:tcPr>
          <w:p w:rsidR="00D4205D" w:rsidRPr="00FE4004" w:rsidRDefault="00D4205D"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53</w:t>
            </w:r>
          </w:p>
        </w:tc>
      </w:tr>
      <w:tr w:rsidR="00631A20" w:rsidRPr="00FE4004" w:rsidTr="00D4205D">
        <w:tc>
          <w:tcPr>
            <w:tcW w:w="1053" w:type="dxa"/>
          </w:tcPr>
          <w:p w:rsidR="00631A20" w:rsidRPr="00FE4004" w:rsidRDefault="00631A20" w:rsidP="00D4205D">
            <w:pPr>
              <w:pStyle w:val="a8"/>
              <w:numPr>
                <w:ilvl w:val="0"/>
                <w:numId w:val="14"/>
              </w:numPr>
              <w:textAlignment w:val="baseline"/>
              <w:rPr>
                <w:rFonts w:eastAsia="Times New Roman" w:cs="Times New Roman"/>
                <w:bCs/>
                <w:color w:val="auto"/>
                <w:sz w:val="24"/>
                <w:szCs w:val="24"/>
                <w:bdr w:val="none" w:sz="0" w:space="0" w:color="auto" w:frame="1"/>
                <w:lang w:eastAsia="ru-RU"/>
              </w:rPr>
            </w:pPr>
          </w:p>
        </w:tc>
        <w:tc>
          <w:tcPr>
            <w:tcW w:w="3968" w:type="dxa"/>
          </w:tcPr>
          <w:p w:rsidR="00631A20" w:rsidRPr="00FE4004" w:rsidRDefault="00631A20" w:rsidP="008A1926">
            <w:pPr>
              <w:ind w:firstLine="0"/>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Рыба (филе), в т.ч. филе слабо или малосоленое</w:t>
            </w:r>
          </w:p>
        </w:tc>
        <w:tc>
          <w:tcPr>
            <w:tcW w:w="2393" w:type="dxa"/>
          </w:tcPr>
          <w:p w:rsidR="00631A20" w:rsidRPr="00FE4004" w:rsidRDefault="00631A20"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58</w:t>
            </w:r>
          </w:p>
        </w:tc>
        <w:tc>
          <w:tcPr>
            <w:tcW w:w="2393" w:type="dxa"/>
          </w:tcPr>
          <w:p w:rsidR="00631A20" w:rsidRPr="00FE4004" w:rsidRDefault="00631A20"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77</w:t>
            </w:r>
          </w:p>
        </w:tc>
      </w:tr>
      <w:tr w:rsidR="00631A20" w:rsidRPr="00FE4004" w:rsidTr="00D4205D">
        <w:tc>
          <w:tcPr>
            <w:tcW w:w="1053" w:type="dxa"/>
          </w:tcPr>
          <w:p w:rsidR="00631A20" w:rsidRPr="00FE4004" w:rsidRDefault="00631A20" w:rsidP="00D4205D">
            <w:pPr>
              <w:pStyle w:val="a8"/>
              <w:numPr>
                <w:ilvl w:val="0"/>
                <w:numId w:val="14"/>
              </w:numPr>
              <w:textAlignment w:val="baseline"/>
              <w:rPr>
                <w:rFonts w:eastAsia="Times New Roman" w:cs="Times New Roman"/>
                <w:bCs/>
                <w:color w:val="auto"/>
                <w:sz w:val="24"/>
                <w:szCs w:val="24"/>
                <w:bdr w:val="none" w:sz="0" w:space="0" w:color="auto" w:frame="1"/>
                <w:lang w:eastAsia="ru-RU"/>
              </w:rPr>
            </w:pPr>
          </w:p>
        </w:tc>
        <w:tc>
          <w:tcPr>
            <w:tcW w:w="3968" w:type="dxa"/>
          </w:tcPr>
          <w:p w:rsidR="00631A20" w:rsidRPr="00FE4004" w:rsidRDefault="00631A20" w:rsidP="008A1926">
            <w:pPr>
              <w:ind w:firstLine="0"/>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Молоко 2,5%, 3,5%</w:t>
            </w:r>
          </w:p>
        </w:tc>
        <w:tc>
          <w:tcPr>
            <w:tcW w:w="2393" w:type="dxa"/>
          </w:tcPr>
          <w:p w:rsidR="00631A20" w:rsidRPr="00FE4004" w:rsidRDefault="00631A20"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300</w:t>
            </w:r>
          </w:p>
        </w:tc>
        <w:tc>
          <w:tcPr>
            <w:tcW w:w="2393" w:type="dxa"/>
          </w:tcPr>
          <w:p w:rsidR="00631A20" w:rsidRPr="00FE4004" w:rsidRDefault="00631A20"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300</w:t>
            </w:r>
          </w:p>
        </w:tc>
      </w:tr>
      <w:tr w:rsidR="00631A20" w:rsidRPr="00FE4004" w:rsidTr="00D4205D">
        <w:tc>
          <w:tcPr>
            <w:tcW w:w="1053" w:type="dxa"/>
          </w:tcPr>
          <w:p w:rsidR="00631A20" w:rsidRPr="00FE4004" w:rsidRDefault="00631A20" w:rsidP="00D4205D">
            <w:pPr>
              <w:pStyle w:val="a8"/>
              <w:numPr>
                <w:ilvl w:val="0"/>
                <w:numId w:val="14"/>
              </w:numPr>
              <w:textAlignment w:val="baseline"/>
              <w:rPr>
                <w:rFonts w:eastAsia="Times New Roman" w:cs="Times New Roman"/>
                <w:bCs/>
                <w:color w:val="auto"/>
                <w:sz w:val="24"/>
                <w:szCs w:val="24"/>
                <w:bdr w:val="none" w:sz="0" w:space="0" w:color="auto" w:frame="1"/>
                <w:lang w:eastAsia="ru-RU"/>
              </w:rPr>
            </w:pPr>
          </w:p>
        </w:tc>
        <w:tc>
          <w:tcPr>
            <w:tcW w:w="3968" w:type="dxa"/>
          </w:tcPr>
          <w:p w:rsidR="00631A20" w:rsidRPr="00FE4004" w:rsidRDefault="00631A20" w:rsidP="008A1926">
            <w:pPr>
              <w:ind w:firstLine="0"/>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Кисломолочная пищевая продукция</w:t>
            </w:r>
          </w:p>
        </w:tc>
        <w:tc>
          <w:tcPr>
            <w:tcW w:w="2393" w:type="dxa"/>
          </w:tcPr>
          <w:p w:rsidR="00631A20" w:rsidRPr="00FE4004" w:rsidRDefault="00631A20"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150</w:t>
            </w:r>
          </w:p>
        </w:tc>
        <w:tc>
          <w:tcPr>
            <w:tcW w:w="2393" w:type="dxa"/>
          </w:tcPr>
          <w:p w:rsidR="00631A20" w:rsidRPr="00FE4004" w:rsidRDefault="00631A20"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180</w:t>
            </w:r>
          </w:p>
        </w:tc>
      </w:tr>
      <w:tr w:rsidR="00631A20" w:rsidRPr="00FE4004" w:rsidTr="00D4205D">
        <w:tc>
          <w:tcPr>
            <w:tcW w:w="1053" w:type="dxa"/>
          </w:tcPr>
          <w:p w:rsidR="00631A20" w:rsidRPr="00FE4004" w:rsidRDefault="00631A20" w:rsidP="00D4205D">
            <w:pPr>
              <w:pStyle w:val="a8"/>
              <w:numPr>
                <w:ilvl w:val="0"/>
                <w:numId w:val="14"/>
              </w:numPr>
              <w:textAlignment w:val="baseline"/>
              <w:rPr>
                <w:rFonts w:eastAsia="Times New Roman" w:cs="Times New Roman"/>
                <w:bCs/>
                <w:color w:val="auto"/>
                <w:sz w:val="24"/>
                <w:szCs w:val="24"/>
                <w:bdr w:val="none" w:sz="0" w:space="0" w:color="auto" w:frame="1"/>
                <w:lang w:eastAsia="ru-RU"/>
              </w:rPr>
            </w:pPr>
          </w:p>
        </w:tc>
        <w:tc>
          <w:tcPr>
            <w:tcW w:w="3968" w:type="dxa"/>
          </w:tcPr>
          <w:p w:rsidR="00631A20" w:rsidRPr="00FE4004" w:rsidRDefault="00631A20" w:rsidP="00540CA9">
            <w:pPr>
              <w:ind w:firstLine="0"/>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Творог (</w:t>
            </w:r>
            <w:r w:rsidR="00540CA9" w:rsidRPr="00FE4004">
              <w:rPr>
                <w:rFonts w:eastAsia="Times New Roman" w:cs="Times New Roman"/>
                <w:bCs/>
                <w:color w:val="auto"/>
                <w:sz w:val="24"/>
                <w:szCs w:val="24"/>
                <w:bdr w:val="none" w:sz="0" w:space="0" w:color="auto" w:frame="1"/>
                <w:lang w:eastAsia="ru-RU"/>
              </w:rPr>
              <w:t xml:space="preserve">не более </w:t>
            </w:r>
            <w:r w:rsidRPr="00FE4004">
              <w:rPr>
                <w:rFonts w:eastAsia="Times New Roman" w:cs="Times New Roman"/>
                <w:bCs/>
                <w:color w:val="auto"/>
                <w:sz w:val="24"/>
                <w:szCs w:val="24"/>
                <w:bdr w:val="none" w:sz="0" w:space="0" w:color="auto" w:frame="1"/>
                <w:lang w:eastAsia="ru-RU"/>
              </w:rPr>
              <w:t>9% м.д.ж.)</w:t>
            </w:r>
          </w:p>
        </w:tc>
        <w:tc>
          <w:tcPr>
            <w:tcW w:w="2393" w:type="dxa"/>
          </w:tcPr>
          <w:p w:rsidR="00631A20" w:rsidRPr="00FE4004" w:rsidRDefault="00631A20"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50</w:t>
            </w:r>
          </w:p>
        </w:tc>
        <w:tc>
          <w:tcPr>
            <w:tcW w:w="2393" w:type="dxa"/>
          </w:tcPr>
          <w:p w:rsidR="00631A20" w:rsidRPr="00FE4004" w:rsidRDefault="00631A20"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60</w:t>
            </w:r>
          </w:p>
        </w:tc>
      </w:tr>
      <w:tr w:rsidR="00631A20" w:rsidRPr="00FE4004" w:rsidTr="00D4205D">
        <w:tc>
          <w:tcPr>
            <w:tcW w:w="1053" w:type="dxa"/>
          </w:tcPr>
          <w:p w:rsidR="00631A20" w:rsidRPr="00FE4004" w:rsidRDefault="00631A20" w:rsidP="00D4205D">
            <w:pPr>
              <w:pStyle w:val="a8"/>
              <w:numPr>
                <w:ilvl w:val="0"/>
                <w:numId w:val="14"/>
              </w:numPr>
              <w:textAlignment w:val="baseline"/>
              <w:rPr>
                <w:rFonts w:eastAsia="Times New Roman" w:cs="Times New Roman"/>
                <w:bCs/>
                <w:color w:val="auto"/>
                <w:sz w:val="24"/>
                <w:szCs w:val="24"/>
                <w:bdr w:val="none" w:sz="0" w:space="0" w:color="auto" w:frame="1"/>
                <w:lang w:eastAsia="ru-RU"/>
              </w:rPr>
            </w:pPr>
          </w:p>
        </w:tc>
        <w:tc>
          <w:tcPr>
            <w:tcW w:w="3968" w:type="dxa"/>
          </w:tcPr>
          <w:p w:rsidR="00631A20" w:rsidRPr="00FE4004" w:rsidRDefault="00631A20" w:rsidP="008A1926">
            <w:pPr>
              <w:ind w:firstLine="0"/>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Сыр</w:t>
            </w:r>
          </w:p>
        </w:tc>
        <w:tc>
          <w:tcPr>
            <w:tcW w:w="2393" w:type="dxa"/>
          </w:tcPr>
          <w:p w:rsidR="00631A20" w:rsidRPr="00FE4004" w:rsidRDefault="00631A20"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10</w:t>
            </w:r>
          </w:p>
        </w:tc>
        <w:tc>
          <w:tcPr>
            <w:tcW w:w="2393" w:type="dxa"/>
          </w:tcPr>
          <w:p w:rsidR="00631A20" w:rsidRPr="00FE4004" w:rsidRDefault="00631A20"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15</w:t>
            </w:r>
          </w:p>
        </w:tc>
      </w:tr>
      <w:tr w:rsidR="00631A20" w:rsidRPr="00FE4004" w:rsidTr="00D4205D">
        <w:tc>
          <w:tcPr>
            <w:tcW w:w="1053" w:type="dxa"/>
          </w:tcPr>
          <w:p w:rsidR="00631A20" w:rsidRPr="00FE4004" w:rsidRDefault="00631A20" w:rsidP="00D4205D">
            <w:pPr>
              <w:pStyle w:val="a8"/>
              <w:numPr>
                <w:ilvl w:val="0"/>
                <w:numId w:val="14"/>
              </w:numPr>
              <w:textAlignment w:val="baseline"/>
              <w:rPr>
                <w:rFonts w:eastAsia="Times New Roman" w:cs="Times New Roman"/>
                <w:bCs/>
                <w:color w:val="auto"/>
                <w:sz w:val="24"/>
                <w:szCs w:val="24"/>
                <w:bdr w:val="none" w:sz="0" w:space="0" w:color="auto" w:frame="1"/>
                <w:lang w:eastAsia="ru-RU"/>
              </w:rPr>
            </w:pPr>
          </w:p>
        </w:tc>
        <w:tc>
          <w:tcPr>
            <w:tcW w:w="3968" w:type="dxa"/>
          </w:tcPr>
          <w:p w:rsidR="00631A20" w:rsidRPr="00FE4004" w:rsidRDefault="00631A20" w:rsidP="008A1926">
            <w:pPr>
              <w:ind w:firstLine="0"/>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Сметана</w:t>
            </w:r>
            <w:r w:rsidR="00540CA9" w:rsidRPr="00FE4004">
              <w:rPr>
                <w:rFonts w:eastAsia="Times New Roman" w:cs="Times New Roman"/>
                <w:bCs/>
                <w:color w:val="auto"/>
                <w:sz w:val="24"/>
                <w:szCs w:val="24"/>
                <w:bdr w:val="none" w:sz="0" w:space="0" w:color="auto" w:frame="1"/>
                <w:lang w:eastAsia="ru-RU"/>
              </w:rPr>
              <w:t xml:space="preserve"> (не более 15% м.д.ж.)</w:t>
            </w:r>
          </w:p>
        </w:tc>
        <w:tc>
          <w:tcPr>
            <w:tcW w:w="2393" w:type="dxa"/>
          </w:tcPr>
          <w:p w:rsidR="00631A20" w:rsidRPr="00FE4004" w:rsidRDefault="00631A20"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10</w:t>
            </w:r>
          </w:p>
        </w:tc>
        <w:tc>
          <w:tcPr>
            <w:tcW w:w="2393" w:type="dxa"/>
          </w:tcPr>
          <w:p w:rsidR="00631A20" w:rsidRPr="00FE4004" w:rsidRDefault="00631A20"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10</w:t>
            </w:r>
          </w:p>
        </w:tc>
      </w:tr>
      <w:tr w:rsidR="00631A20" w:rsidRPr="00FE4004" w:rsidTr="00D4205D">
        <w:tc>
          <w:tcPr>
            <w:tcW w:w="1053" w:type="dxa"/>
          </w:tcPr>
          <w:p w:rsidR="00631A20" w:rsidRPr="00FE4004" w:rsidRDefault="00631A20" w:rsidP="00D4205D">
            <w:pPr>
              <w:pStyle w:val="a8"/>
              <w:numPr>
                <w:ilvl w:val="0"/>
                <w:numId w:val="14"/>
              </w:numPr>
              <w:textAlignment w:val="baseline"/>
              <w:rPr>
                <w:rFonts w:eastAsia="Times New Roman" w:cs="Times New Roman"/>
                <w:bCs/>
                <w:color w:val="auto"/>
                <w:sz w:val="24"/>
                <w:szCs w:val="24"/>
                <w:bdr w:val="none" w:sz="0" w:space="0" w:color="auto" w:frame="1"/>
                <w:lang w:eastAsia="ru-RU"/>
              </w:rPr>
            </w:pPr>
          </w:p>
        </w:tc>
        <w:tc>
          <w:tcPr>
            <w:tcW w:w="3968" w:type="dxa"/>
          </w:tcPr>
          <w:p w:rsidR="00631A20" w:rsidRPr="00FE4004" w:rsidRDefault="00631A20" w:rsidP="008A1926">
            <w:pPr>
              <w:ind w:firstLine="0"/>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Масло сливочное</w:t>
            </w:r>
          </w:p>
        </w:tc>
        <w:tc>
          <w:tcPr>
            <w:tcW w:w="2393" w:type="dxa"/>
          </w:tcPr>
          <w:p w:rsidR="00631A20" w:rsidRPr="00FE4004" w:rsidRDefault="00631A20"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30</w:t>
            </w:r>
          </w:p>
        </w:tc>
        <w:tc>
          <w:tcPr>
            <w:tcW w:w="2393" w:type="dxa"/>
          </w:tcPr>
          <w:p w:rsidR="00631A20" w:rsidRPr="00FE4004" w:rsidRDefault="00631A20"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35</w:t>
            </w:r>
          </w:p>
        </w:tc>
      </w:tr>
      <w:tr w:rsidR="00631A20" w:rsidRPr="00FE4004" w:rsidTr="00D4205D">
        <w:tc>
          <w:tcPr>
            <w:tcW w:w="1053" w:type="dxa"/>
          </w:tcPr>
          <w:p w:rsidR="00631A20" w:rsidRPr="00FE4004" w:rsidRDefault="00631A20" w:rsidP="00D4205D">
            <w:pPr>
              <w:pStyle w:val="a8"/>
              <w:numPr>
                <w:ilvl w:val="0"/>
                <w:numId w:val="14"/>
              </w:numPr>
              <w:textAlignment w:val="baseline"/>
              <w:rPr>
                <w:rFonts w:eastAsia="Times New Roman" w:cs="Times New Roman"/>
                <w:bCs/>
                <w:color w:val="auto"/>
                <w:sz w:val="24"/>
                <w:szCs w:val="24"/>
                <w:bdr w:val="none" w:sz="0" w:space="0" w:color="auto" w:frame="1"/>
                <w:lang w:eastAsia="ru-RU"/>
              </w:rPr>
            </w:pPr>
          </w:p>
        </w:tc>
        <w:tc>
          <w:tcPr>
            <w:tcW w:w="3968" w:type="dxa"/>
          </w:tcPr>
          <w:p w:rsidR="00631A20" w:rsidRPr="00FE4004" w:rsidRDefault="00631A20" w:rsidP="008A1926">
            <w:pPr>
              <w:ind w:firstLine="0"/>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Масло растительное</w:t>
            </w:r>
          </w:p>
        </w:tc>
        <w:tc>
          <w:tcPr>
            <w:tcW w:w="2393" w:type="dxa"/>
          </w:tcPr>
          <w:p w:rsidR="00631A20" w:rsidRPr="00FE4004" w:rsidRDefault="00631A20"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15</w:t>
            </w:r>
          </w:p>
        </w:tc>
        <w:tc>
          <w:tcPr>
            <w:tcW w:w="2393" w:type="dxa"/>
          </w:tcPr>
          <w:p w:rsidR="00631A20" w:rsidRPr="00FE4004" w:rsidRDefault="00631A20"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18</w:t>
            </w:r>
          </w:p>
        </w:tc>
      </w:tr>
      <w:tr w:rsidR="00631A20" w:rsidRPr="00FE4004" w:rsidTr="00D4205D">
        <w:tc>
          <w:tcPr>
            <w:tcW w:w="1053" w:type="dxa"/>
          </w:tcPr>
          <w:p w:rsidR="00631A20" w:rsidRPr="00FE4004" w:rsidRDefault="00631A20" w:rsidP="00D4205D">
            <w:pPr>
              <w:pStyle w:val="a8"/>
              <w:numPr>
                <w:ilvl w:val="0"/>
                <w:numId w:val="14"/>
              </w:numPr>
              <w:textAlignment w:val="baseline"/>
              <w:rPr>
                <w:rFonts w:eastAsia="Times New Roman" w:cs="Times New Roman"/>
                <w:bCs/>
                <w:color w:val="auto"/>
                <w:sz w:val="24"/>
                <w:szCs w:val="24"/>
                <w:bdr w:val="none" w:sz="0" w:space="0" w:color="auto" w:frame="1"/>
                <w:lang w:eastAsia="ru-RU"/>
              </w:rPr>
            </w:pPr>
          </w:p>
        </w:tc>
        <w:tc>
          <w:tcPr>
            <w:tcW w:w="3968" w:type="dxa"/>
          </w:tcPr>
          <w:p w:rsidR="00631A20" w:rsidRPr="00FE4004" w:rsidRDefault="00631A20" w:rsidP="008A1926">
            <w:pPr>
              <w:ind w:firstLine="0"/>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Яйцо, шт</w:t>
            </w:r>
            <w:r w:rsidR="00540CA9" w:rsidRPr="00FE4004">
              <w:rPr>
                <w:rFonts w:eastAsia="Times New Roman" w:cs="Times New Roman"/>
                <w:bCs/>
                <w:color w:val="auto"/>
                <w:sz w:val="24"/>
                <w:szCs w:val="24"/>
                <w:bdr w:val="none" w:sz="0" w:space="0" w:color="auto" w:frame="1"/>
                <w:lang w:eastAsia="ru-RU"/>
              </w:rPr>
              <w:t>.</w:t>
            </w:r>
          </w:p>
        </w:tc>
        <w:tc>
          <w:tcPr>
            <w:tcW w:w="2393" w:type="dxa"/>
          </w:tcPr>
          <w:p w:rsidR="00631A20" w:rsidRPr="00FE4004" w:rsidRDefault="00631A20"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1</w:t>
            </w:r>
          </w:p>
        </w:tc>
        <w:tc>
          <w:tcPr>
            <w:tcW w:w="2393" w:type="dxa"/>
          </w:tcPr>
          <w:p w:rsidR="00631A20" w:rsidRPr="00FE4004" w:rsidRDefault="00631A20"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1</w:t>
            </w:r>
          </w:p>
        </w:tc>
      </w:tr>
      <w:tr w:rsidR="005B3E70" w:rsidRPr="00FE4004" w:rsidTr="00D4205D">
        <w:tc>
          <w:tcPr>
            <w:tcW w:w="1053" w:type="dxa"/>
          </w:tcPr>
          <w:p w:rsidR="005B3E70" w:rsidRPr="00FE4004" w:rsidRDefault="005B3E70" w:rsidP="00D4205D">
            <w:pPr>
              <w:pStyle w:val="a8"/>
              <w:numPr>
                <w:ilvl w:val="0"/>
                <w:numId w:val="14"/>
              </w:numPr>
              <w:textAlignment w:val="baseline"/>
              <w:rPr>
                <w:rFonts w:eastAsia="Times New Roman" w:cs="Times New Roman"/>
                <w:bCs/>
                <w:color w:val="auto"/>
                <w:sz w:val="24"/>
                <w:szCs w:val="24"/>
                <w:bdr w:val="none" w:sz="0" w:space="0" w:color="auto" w:frame="1"/>
                <w:lang w:eastAsia="ru-RU"/>
              </w:rPr>
            </w:pPr>
          </w:p>
        </w:tc>
        <w:tc>
          <w:tcPr>
            <w:tcW w:w="3968" w:type="dxa"/>
          </w:tcPr>
          <w:p w:rsidR="005B3E70" w:rsidRPr="00FE4004" w:rsidRDefault="005B3E70" w:rsidP="00644B99">
            <w:pPr>
              <w:ind w:firstLine="0"/>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Сахар</w:t>
            </w:r>
            <w:r w:rsidR="00644B99" w:rsidRPr="00FE4004">
              <w:rPr>
                <w:rFonts w:eastAsia="Times New Roman" w:cs="Times New Roman"/>
                <w:bCs/>
                <w:color w:val="auto"/>
                <w:sz w:val="24"/>
                <w:szCs w:val="24"/>
                <w:bdr w:val="none" w:sz="0" w:space="0" w:color="auto" w:frame="1"/>
                <w:lang w:eastAsia="ru-RU"/>
              </w:rPr>
              <w:t xml:space="preserve"> (в том числе для приготовления блюд и напитков, в случае использования пищевой продукции промышленного выпуска, содержащих сахар, выдача сахара должна быть уменьшена в зависимости от его содержания в используемом готовой пищевой продукции)</w:t>
            </w:r>
          </w:p>
        </w:tc>
        <w:tc>
          <w:tcPr>
            <w:tcW w:w="2393" w:type="dxa"/>
          </w:tcPr>
          <w:p w:rsidR="005B3E70" w:rsidRPr="00FE4004" w:rsidRDefault="005B3E70"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30</w:t>
            </w:r>
          </w:p>
        </w:tc>
        <w:tc>
          <w:tcPr>
            <w:tcW w:w="2393" w:type="dxa"/>
          </w:tcPr>
          <w:p w:rsidR="005B3E70" w:rsidRPr="00FE4004" w:rsidRDefault="005B3E70"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35</w:t>
            </w:r>
          </w:p>
        </w:tc>
      </w:tr>
      <w:tr w:rsidR="001F46B7" w:rsidRPr="00FE4004" w:rsidTr="00D4205D">
        <w:tc>
          <w:tcPr>
            <w:tcW w:w="1053" w:type="dxa"/>
          </w:tcPr>
          <w:p w:rsidR="001F46B7" w:rsidRPr="00FE4004" w:rsidRDefault="001F46B7" w:rsidP="00D4205D">
            <w:pPr>
              <w:pStyle w:val="a8"/>
              <w:numPr>
                <w:ilvl w:val="0"/>
                <w:numId w:val="14"/>
              </w:numPr>
              <w:textAlignment w:val="baseline"/>
              <w:rPr>
                <w:rFonts w:eastAsia="Times New Roman" w:cs="Times New Roman"/>
                <w:bCs/>
                <w:color w:val="auto"/>
                <w:sz w:val="24"/>
                <w:szCs w:val="24"/>
                <w:bdr w:val="none" w:sz="0" w:space="0" w:color="auto" w:frame="1"/>
                <w:lang w:eastAsia="ru-RU"/>
              </w:rPr>
            </w:pPr>
          </w:p>
        </w:tc>
        <w:tc>
          <w:tcPr>
            <w:tcW w:w="3968" w:type="dxa"/>
          </w:tcPr>
          <w:p w:rsidR="001F46B7" w:rsidRPr="00FE4004" w:rsidRDefault="001F46B7" w:rsidP="00644B99">
            <w:pPr>
              <w:ind w:firstLine="0"/>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Кондитерские изделия</w:t>
            </w:r>
          </w:p>
        </w:tc>
        <w:tc>
          <w:tcPr>
            <w:tcW w:w="2393" w:type="dxa"/>
          </w:tcPr>
          <w:p w:rsidR="001F46B7" w:rsidRPr="00FE4004" w:rsidRDefault="001F46B7"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10</w:t>
            </w:r>
          </w:p>
        </w:tc>
        <w:tc>
          <w:tcPr>
            <w:tcW w:w="2393" w:type="dxa"/>
          </w:tcPr>
          <w:p w:rsidR="001F46B7" w:rsidRPr="00FE4004" w:rsidRDefault="001F46B7"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15</w:t>
            </w:r>
          </w:p>
        </w:tc>
      </w:tr>
      <w:tr w:rsidR="001F46B7" w:rsidTr="00D4205D">
        <w:tc>
          <w:tcPr>
            <w:tcW w:w="1053" w:type="dxa"/>
          </w:tcPr>
          <w:p w:rsidR="001F46B7" w:rsidRPr="00FE4004" w:rsidRDefault="001F46B7" w:rsidP="00D4205D">
            <w:pPr>
              <w:pStyle w:val="a8"/>
              <w:numPr>
                <w:ilvl w:val="0"/>
                <w:numId w:val="14"/>
              </w:numPr>
              <w:textAlignment w:val="baseline"/>
              <w:rPr>
                <w:rFonts w:eastAsia="Times New Roman" w:cs="Times New Roman"/>
                <w:bCs/>
                <w:color w:val="auto"/>
                <w:sz w:val="24"/>
                <w:szCs w:val="24"/>
                <w:bdr w:val="none" w:sz="0" w:space="0" w:color="auto" w:frame="1"/>
                <w:lang w:eastAsia="ru-RU"/>
              </w:rPr>
            </w:pPr>
          </w:p>
        </w:tc>
        <w:tc>
          <w:tcPr>
            <w:tcW w:w="3968" w:type="dxa"/>
          </w:tcPr>
          <w:p w:rsidR="001F46B7" w:rsidRPr="00FE4004" w:rsidRDefault="001F46B7" w:rsidP="00644B99">
            <w:pPr>
              <w:ind w:firstLine="0"/>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Чай</w:t>
            </w:r>
          </w:p>
        </w:tc>
        <w:tc>
          <w:tcPr>
            <w:tcW w:w="2393" w:type="dxa"/>
          </w:tcPr>
          <w:p w:rsidR="001F46B7" w:rsidRPr="00FE4004" w:rsidRDefault="001F46B7"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0,4</w:t>
            </w:r>
          </w:p>
        </w:tc>
        <w:tc>
          <w:tcPr>
            <w:tcW w:w="2393" w:type="dxa"/>
          </w:tcPr>
          <w:p w:rsidR="001F46B7" w:rsidRPr="00FE4004" w:rsidRDefault="001F46B7"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0,4</w:t>
            </w:r>
          </w:p>
        </w:tc>
      </w:tr>
      <w:tr w:rsidR="001F46B7" w:rsidTr="00D4205D">
        <w:tc>
          <w:tcPr>
            <w:tcW w:w="1053" w:type="dxa"/>
          </w:tcPr>
          <w:p w:rsidR="001F46B7" w:rsidRPr="00FE4004" w:rsidRDefault="001F46B7" w:rsidP="00D4205D">
            <w:pPr>
              <w:pStyle w:val="a8"/>
              <w:numPr>
                <w:ilvl w:val="0"/>
                <w:numId w:val="14"/>
              </w:numPr>
              <w:textAlignment w:val="baseline"/>
              <w:rPr>
                <w:rFonts w:eastAsia="Times New Roman" w:cs="Times New Roman"/>
                <w:bCs/>
                <w:color w:val="auto"/>
                <w:sz w:val="24"/>
                <w:szCs w:val="24"/>
                <w:bdr w:val="none" w:sz="0" w:space="0" w:color="auto" w:frame="1"/>
                <w:lang w:eastAsia="ru-RU"/>
              </w:rPr>
            </w:pPr>
          </w:p>
        </w:tc>
        <w:tc>
          <w:tcPr>
            <w:tcW w:w="3968" w:type="dxa"/>
          </w:tcPr>
          <w:p w:rsidR="001F46B7" w:rsidRPr="00FE4004" w:rsidRDefault="001F46B7" w:rsidP="00644B99">
            <w:pPr>
              <w:ind w:firstLine="0"/>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Какао-порошок</w:t>
            </w:r>
          </w:p>
        </w:tc>
        <w:tc>
          <w:tcPr>
            <w:tcW w:w="2393" w:type="dxa"/>
          </w:tcPr>
          <w:p w:rsidR="001F46B7" w:rsidRPr="00FE4004" w:rsidRDefault="001F46B7"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1,2</w:t>
            </w:r>
          </w:p>
        </w:tc>
        <w:tc>
          <w:tcPr>
            <w:tcW w:w="2393" w:type="dxa"/>
          </w:tcPr>
          <w:p w:rsidR="001F46B7" w:rsidRPr="00FE4004" w:rsidRDefault="001F46B7"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1,2</w:t>
            </w:r>
          </w:p>
        </w:tc>
      </w:tr>
      <w:tr w:rsidR="001F46B7" w:rsidTr="00D4205D">
        <w:tc>
          <w:tcPr>
            <w:tcW w:w="1053" w:type="dxa"/>
          </w:tcPr>
          <w:p w:rsidR="001F46B7" w:rsidRPr="00FE4004" w:rsidRDefault="001F46B7" w:rsidP="00D4205D">
            <w:pPr>
              <w:pStyle w:val="a8"/>
              <w:numPr>
                <w:ilvl w:val="0"/>
                <w:numId w:val="14"/>
              </w:numPr>
              <w:textAlignment w:val="baseline"/>
              <w:rPr>
                <w:rFonts w:eastAsia="Times New Roman" w:cs="Times New Roman"/>
                <w:bCs/>
                <w:color w:val="auto"/>
                <w:sz w:val="24"/>
                <w:szCs w:val="24"/>
                <w:bdr w:val="none" w:sz="0" w:space="0" w:color="auto" w:frame="1"/>
                <w:lang w:eastAsia="ru-RU"/>
              </w:rPr>
            </w:pPr>
          </w:p>
        </w:tc>
        <w:tc>
          <w:tcPr>
            <w:tcW w:w="3968" w:type="dxa"/>
          </w:tcPr>
          <w:p w:rsidR="001F46B7" w:rsidRPr="00FE4004" w:rsidRDefault="001F46B7" w:rsidP="00644B99">
            <w:pPr>
              <w:ind w:firstLine="0"/>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Кофейный напиток</w:t>
            </w:r>
          </w:p>
        </w:tc>
        <w:tc>
          <w:tcPr>
            <w:tcW w:w="2393" w:type="dxa"/>
          </w:tcPr>
          <w:p w:rsidR="001F46B7" w:rsidRPr="00FE4004" w:rsidRDefault="001F46B7"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2</w:t>
            </w:r>
          </w:p>
        </w:tc>
        <w:tc>
          <w:tcPr>
            <w:tcW w:w="2393" w:type="dxa"/>
          </w:tcPr>
          <w:p w:rsidR="001F46B7" w:rsidRPr="00FE4004" w:rsidRDefault="001F46B7"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2</w:t>
            </w:r>
          </w:p>
        </w:tc>
      </w:tr>
      <w:tr w:rsidR="001F46B7" w:rsidTr="00D4205D">
        <w:tc>
          <w:tcPr>
            <w:tcW w:w="1053" w:type="dxa"/>
          </w:tcPr>
          <w:p w:rsidR="001F46B7" w:rsidRPr="00FE4004" w:rsidRDefault="001F46B7" w:rsidP="00D4205D">
            <w:pPr>
              <w:pStyle w:val="a8"/>
              <w:numPr>
                <w:ilvl w:val="0"/>
                <w:numId w:val="14"/>
              </w:numPr>
              <w:textAlignment w:val="baseline"/>
              <w:rPr>
                <w:rFonts w:eastAsia="Times New Roman" w:cs="Times New Roman"/>
                <w:bCs/>
                <w:color w:val="auto"/>
                <w:sz w:val="24"/>
                <w:szCs w:val="24"/>
                <w:bdr w:val="none" w:sz="0" w:space="0" w:color="auto" w:frame="1"/>
                <w:lang w:eastAsia="ru-RU"/>
              </w:rPr>
            </w:pPr>
          </w:p>
        </w:tc>
        <w:tc>
          <w:tcPr>
            <w:tcW w:w="3968" w:type="dxa"/>
          </w:tcPr>
          <w:p w:rsidR="001F46B7" w:rsidRPr="00FE4004" w:rsidRDefault="001F46B7" w:rsidP="00644B99">
            <w:pPr>
              <w:ind w:firstLine="0"/>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Дрожжи хлебопекарные</w:t>
            </w:r>
          </w:p>
        </w:tc>
        <w:tc>
          <w:tcPr>
            <w:tcW w:w="2393" w:type="dxa"/>
          </w:tcPr>
          <w:p w:rsidR="001F46B7" w:rsidRPr="00FE4004" w:rsidRDefault="001F46B7"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1</w:t>
            </w:r>
          </w:p>
        </w:tc>
        <w:tc>
          <w:tcPr>
            <w:tcW w:w="2393" w:type="dxa"/>
          </w:tcPr>
          <w:p w:rsidR="001F46B7" w:rsidRPr="00FE4004" w:rsidRDefault="001F46B7"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2</w:t>
            </w:r>
          </w:p>
        </w:tc>
      </w:tr>
      <w:tr w:rsidR="001F46B7" w:rsidTr="00D4205D">
        <w:tc>
          <w:tcPr>
            <w:tcW w:w="1053" w:type="dxa"/>
          </w:tcPr>
          <w:p w:rsidR="001F46B7" w:rsidRPr="00FE4004" w:rsidRDefault="001F46B7" w:rsidP="00D4205D">
            <w:pPr>
              <w:pStyle w:val="a8"/>
              <w:numPr>
                <w:ilvl w:val="0"/>
                <w:numId w:val="14"/>
              </w:numPr>
              <w:textAlignment w:val="baseline"/>
              <w:rPr>
                <w:rFonts w:eastAsia="Times New Roman" w:cs="Times New Roman"/>
                <w:bCs/>
                <w:color w:val="auto"/>
                <w:sz w:val="24"/>
                <w:szCs w:val="24"/>
                <w:bdr w:val="none" w:sz="0" w:space="0" w:color="auto" w:frame="1"/>
                <w:lang w:eastAsia="ru-RU"/>
              </w:rPr>
            </w:pPr>
          </w:p>
        </w:tc>
        <w:tc>
          <w:tcPr>
            <w:tcW w:w="3968" w:type="dxa"/>
          </w:tcPr>
          <w:p w:rsidR="001F46B7" w:rsidRPr="00FE4004" w:rsidRDefault="001F46B7" w:rsidP="00644B99">
            <w:pPr>
              <w:ind w:firstLine="0"/>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Крахмал</w:t>
            </w:r>
          </w:p>
        </w:tc>
        <w:tc>
          <w:tcPr>
            <w:tcW w:w="2393" w:type="dxa"/>
          </w:tcPr>
          <w:p w:rsidR="001F46B7" w:rsidRPr="00FE4004" w:rsidRDefault="001F46B7"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3</w:t>
            </w:r>
          </w:p>
        </w:tc>
        <w:tc>
          <w:tcPr>
            <w:tcW w:w="2393" w:type="dxa"/>
          </w:tcPr>
          <w:p w:rsidR="001F46B7" w:rsidRPr="00FE4004" w:rsidRDefault="001F46B7"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4</w:t>
            </w:r>
          </w:p>
        </w:tc>
      </w:tr>
      <w:tr w:rsidR="001F46B7" w:rsidTr="00D4205D">
        <w:tc>
          <w:tcPr>
            <w:tcW w:w="1053" w:type="dxa"/>
          </w:tcPr>
          <w:p w:rsidR="001F46B7" w:rsidRPr="00FE4004" w:rsidRDefault="001F46B7" w:rsidP="00D4205D">
            <w:pPr>
              <w:pStyle w:val="a8"/>
              <w:numPr>
                <w:ilvl w:val="0"/>
                <w:numId w:val="14"/>
              </w:numPr>
              <w:textAlignment w:val="baseline"/>
              <w:rPr>
                <w:rFonts w:eastAsia="Times New Roman" w:cs="Times New Roman"/>
                <w:bCs/>
                <w:color w:val="auto"/>
                <w:sz w:val="24"/>
                <w:szCs w:val="24"/>
                <w:bdr w:val="none" w:sz="0" w:space="0" w:color="auto" w:frame="1"/>
                <w:lang w:eastAsia="ru-RU"/>
              </w:rPr>
            </w:pPr>
          </w:p>
        </w:tc>
        <w:tc>
          <w:tcPr>
            <w:tcW w:w="3968" w:type="dxa"/>
          </w:tcPr>
          <w:p w:rsidR="001F46B7" w:rsidRPr="00FE4004" w:rsidRDefault="001F46B7" w:rsidP="00644B99">
            <w:pPr>
              <w:ind w:firstLine="0"/>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Соль пищевая йодированная</w:t>
            </w:r>
          </w:p>
        </w:tc>
        <w:tc>
          <w:tcPr>
            <w:tcW w:w="2393" w:type="dxa"/>
          </w:tcPr>
          <w:p w:rsidR="001F46B7" w:rsidRPr="00FE4004" w:rsidRDefault="001F46B7"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3</w:t>
            </w:r>
          </w:p>
        </w:tc>
        <w:tc>
          <w:tcPr>
            <w:tcW w:w="2393" w:type="dxa"/>
          </w:tcPr>
          <w:p w:rsidR="001F46B7" w:rsidRPr="00FE4004" w:rsidRDefault="001F46B7"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5</w:t>
            </w:r>
          </w:p>
        </w:tc>
      </w:tr>
      <w:tr w:rsidR="001F46B7" w:rsidTr="00D4205D">
        <w:tc>
          <w:tcPr>
            <w:tcW w:w="1053" w:type="dxa"/>
          </w:tcPr>
          <w:p w:rsidR="001F46B7" w:rsidRPr="00FE4004" w:rsidRDefault="001F46B7" w:rsidP="00D4205D">
            <w:pPr>
              <w:pStyle w:val="a8"/>
              <w:numPr>
                <w:ilvl w:val="0"/>
                <w:numId w:val="14"/>
              </w:numPr>
              <w:textAlignment w:val="baseline"/>
              <w:rPr>
                <w:rFonts w:eastAsia="Times New Roman" w:cs="Times New Roman"/>
                <w:bCs/>
                <w:color w:val="auto"/>
                <w:sz w:val="24"/>
                <w:szCs w:val="24"/>
                <w:bdr w:val="none" w:sz="0" w:space="0" w:color="auto" w:frame="1"/>
                <w:lang w:eastAsia="ru-RU"/>
              </w:rPr>
            </w:pPr>
          </w:p>
        </w:tc>
        <w:tc>
          <w:tcPr>
            <w:tcW w:w="3968" w:type="dxa"/>
          </w:tcPr>
          <w:p w:rsidR="001F46B7" w:rsidRPr="00FE4004" w:rsidRDefault="001F46B7" w:rsidP="00644B99">
            <w:pPr>
              <w:ind w:firstLine="0"/>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Специи</w:t>
            </w:r>
          </w:p>
        </w:tc>
        <w:tc>
          <w:tcPr>
            <w:tcW w:w="2393" w:type="dxa"/>
          </w:tcPr>
          <w:p w:rsidR="001F46B7" w:rsidRPr="00FE4004" w:rsidRDefault="001F46B7"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2</w:t>
            </w:r>
          </w:p>
        </w:tc>
        <w:tc>
          <w:tcPr>
            <w:tcW w:w="2393" w:type="dxa"/>
          </w:tcPr>
          <w:p w:rsidR="001F46B7" w:rsidRPr="00FE4004" w:rsidRDefault="001F46B7" w:rsidP="008A336E">
            <w:pPr>
              <w:shd w:val="clear" w:color="auto" w:fill="FFFFFF"/>
              <w:jc w:val="both"/>
              <w:textAlignment w:val="baseline"/>
              <w:rPr>
                <w:rFonts w:eastAsia="Times New Roman" w:cs="Times New Roman"/>
                <w:bCs/>
                <w:color w:val="auto"/>
                <w:sz w:val="24"/>
                <w:szCs w:val="24"/>
                <w:bdr w:val="none" w:sz="0" w:space="0" w:color="auto" w:frame="1"/>
                <w:lang w:eastAsia="ru-RU"/>
              </w:rPr>
            </w:pPr>
            <w:r w:rsidRPr="00FE4004">
              <w:rPr>
                <w:rFonts w:eastAsia="Times New Roman" w:cs="Times New Roman"/>
                <w:bCs/>
                <w:color w:val="auto"/>
                <w:sz w:val="24"/>
                <w:szCs w:val="24"/>
                <w:bdr w:val="none" w:sz="0" w:space="0" w:color="auto" w:frame="1"/>
                <w:lang w:eastAsia="ru-RU"/>
              </w:rPr>
              <w:t>2</w:t>
            </w:r>
          </w:p>
        </w:tc>
      </w:tr>
    </w:tbl>
    <w:p w:rsidR="00710AE3" w:rsidRDefault="00710AE3" w:rsidP="008A1926">
      <w:pPr>
        <w:shd w:val="clear" w:color="auto" w:fill="FFFFFF"/>
        <w:spacing w:after="0"/>
        <w:jc w:val="both"/>
        <w:textAlignment w:val="baseline"/>
        <w:rPr>
          <w:rFonts w:eastAsia="Times New Roman" w:cs="Times New Roman"/>
          <w:bCs/>
          <w:color w:val="auto"/>
          <w:sz w:val="24"/>
          <w:szCs w:val="24"/>
          <w:bdr w:val="none" w:sz="0" w:space="0" w:color="auto" w:frame="1"/>
          <w:lang w:eastAsia="ru-RU"/>
        </w:rPr>
      </w:pPr>
    </w:p>
    <w:tbl>
      <w:tblPr>
        <w:tblW w:w="0" w:type="auto"/>
        <w:tblCellMar>
          <w:left w:w="0" w:type="dxa"/>
          <w:right w:w="0" w:type="dxa"/>
        </w:tblCellMar>
        <w:tblLook w:val="04A0" w:firstRow="1" w:lastRow="0" w:firstColumn="1" w:lastColumn="0" w:noHBand="0" w:noVBand="1"/>
      </w:tblPr>
      <w:tblGrid>
        <w:gridCol w:w="551"/>
        <w:gridCol w:w="4225"/>
        <w:gridCol w:w="2207"/>
        <w:gridCol w:w="2372"/>
      </w:tblGrid>
      <w:tr w:rsidR="00324AE2" w:rsidRPr="00324AE2" w:rsidTr="001A0EE6">
        <w:trPr>
          <w:trHeight w:val="15"/>
        </w:trPr>
        <w:tc>
          <w:tcPr>
            <w:tcW w:w="551" w:type="dxa"/>
            <w:tcBorders>
              <w:top w:val="nil"/>
              <w:left w:val="nil"/>
              <w:bottom w:val="nil"/>
              <w:right w:val="nil"/>
            </w:tcBorders>
            <w:shd w:val="clear" w:color="auto" w:fill="auto"/>
            <w:hideMark/>
          </w:tcPr>
          <w:p w:rsidR="00324AE2" w:rsidRPr="00324AE2" w:rsidRDefault="00324AE2" w:rsidP="00324AE2">
            <w:pPr>
              <w:shd w:val="clear" w:color="auto" w:fill="FFFFFF"/>
              <w:spacing w:after="0"/>
              <w:jc w:val="both"/>
              <w:textAlignment w:val="baseline"/>
              <w:rPr>
                <w:rFonts w:eastAsia="Times New Roman" w:cs="Times New Roman"/>
                <w:bCs/>
                <w:color w:val="auto"/>
                <w:sz w:val="24"/>
                <w:szCs w:val="24"/>
                <w:bdr w:val="none" w:sz="0" w:space="0" w:color="auto" w:frame="1"/>
                <w:lang w:eastAsia="ru-RU"/>
              </w:rPr>
            </w:pPr>
          </w:p>
        </w:tc>
        <w:tc>
          <w:tcPr>
            <w:tcW w:w="4225" w:type="dxa"/>
            <w:tcBorders>
              <w:top w:val="nil"/>
              <w:left w:val="nil"/>
              <w:bottom w:val="nil"/>
              <w:right w:val="nil"/>
            </w:tcBorders>
            <w:shd w:val="clear" w:color="auto" w:fill="auto"/>
            <w:hideMark/>
          </w:tcPr>
          <w:p w:rsidR="00324AE2" w:rsidRPr="00324AE2" w:rsidRDefault="00324AE2" w:rsidP="00324AE2">
            <w:pPr>
              <w:shd w:val="clear" w:color="auto" w:fill="FFFFFF"/>
              <w:spacing w:after="0"/>
              <w:jc w:val="both"/>
              <w:textAlignment w:val="baseline"/>
              <w:rPr>
                <w:rFonts w:eastAsia="Times New Roman" w:cs="Times New Roman"/>
                <w:bCs/>
                <w:color w:val="auto"/>
                <w:sz w:val="24"/>
                <w:szCs w:val="24"/>
                <w:bdr w:val="none" w:sz="0" w:space="0" w:color="auto" w:frame="1"/>
                <w:lang w:eastAsia="ru-RU"/>
              </w:rPr>
            </w:pPr>
          </w:p>
        </w:tc>
        <w:tc>
          <w:tcPr>
            <w:tcW w:w="2207" w:type="dxa"/>
            <w:tcBorders>
              <w:top w:val="nil"/>
              <w:left w:val="nil"/>
              <w:bottom w:val="nil"/>
              <w:right w:val="nil"/>
            </w:tcBorders>
            <w:shd w:val="clear" w:color="auto" w:fill="auto"/>
            <w:hideMark/>
          </w:tcPr>
          <w:p w:rsidR="00324AE2" w:rsidRPr="00324AE2" w:rsidRDefault="00324AE2" w:rsidP="00324AE2">
            <w:pPr>
              <w:shd w:val="clear" w:color="auto" w:fill="FFFFFF"/>
              <w:spacing w:after="0"/>
              <w:jc w:val="both"/>
              <w:textAlignment w:val="baseline"/>
              <w:rPr>
                <w:rFonts w:eastAsia="Times New Roman" w:cs="Times New Roman"/>
                <w:bCs/>
                <w:color w:val="auto"/>
                <w:sz w:val="24"/>
                <w:szCs w:val="24"/>
                <w:bdr w:val="none" w:sz="0" w:space="0" w:color="auto" w:frame="1"/>
                <w:lang w:eastAsia="ru-RU"/>
              </w:rPr>
            </w:pPr>
          </w:p>
        </w:tc>
        <w:tc>
          <w:tcPr>
            <w:tcW w:w="2372" w:type="dxa"/>
            <w:tcBorders>
              <w:top w:val="nil"/>
              <w:left w:val="nil"/>
              <w:bottom w:val="nil"/>
              <w:right w:val="nil"/>
            </w:tcBorders>
            <w:shd w:val="clear" w:color="auto" w:fill="auto"/>
            <w:hideMark/>
          </w:tcPr>
          <w:p w:rsidR="00324AE2" w:rsidRPr="00324AE2" w:rsidRDefault="00324AE2" w:rsidP="00324AE2">
            <w:pPr>
              <w:shd w:val="clear" w:color="auto" w:fill="FFFFFF"/>
              <w:spacing w:after="0"/>
              <w:jc w:val="both"/>
              <w:textAlignment w:val="baseline"/>
              <w:rPr>
                <w:rFonts w:eastAsia="Times New Roman" w:cs="Times New Roman"/>
                <w:bCs/>
                <w:color w:val="auto"/>
                <w:sz w:val="24"/>
                <w:szCs w:val="24"/>
                <w:bdr w:val="none" w:sz="0" w:space="0" w:color="auto" w:frame="1"/>
                <w:lang w:eastAsia="ru-RU"/>
              </w:rPr>
            </w:pPr>
          </w:p>
        </w:tc>
      </w:tr>
    </w:tbl>
    <w:p w:rsidR="00152823" w:rsidRDefault="00152823" w:rsidP="008A1926">
      <w:pPr>
        <w:shd w:val="clear" w:color="auto" w:fill="FFFFFF"/>
        <w:spacing w:after="0"/>
        <w:jc w:val="both"/>
        <w:textAlignment w:val="baseline"/>
        <w:rPr>
          <w:rFonts w:eastAsia="Times New Roman" w:cs="Times New Roman"/>
          <w:b/>
          <w:bCs/>
          <w:color w:val="auto"/>
          <w:sz w:val="24"/>
          <w:szCs w:val="24"/>
          <w:bdr w:val="none" w:sz="0" w:space="0" w:color="auto" w:frame="1"/>
          <w:lang w:eastAsia="ru-RU"/>
        </w:rPr>
      </w:pPr>
    </w:p>
    <w:p w:rsidR="0051456C" w:rsidRDefault="0051456C" w:rsidP="008A1926">
      <w:pPr>
        <w:shd w:val="clear" w:color="auto" w:fill="FFFFFF"/>
        <w:spacing w:after="0"/>
        <w:jc w:val="both"/>
        <w:textAlignment w:val="baseline"/>
        <w:rPr>
          <w:rFonts w:eastAsia="Times New Roman" w:cs="Times New Roman"/>
          <w:b/>
          <w:bCs/>
          <w:color w:val="auto"/>
          <w:sz w:val="24"/>
          <w:szCs w:val="24"/>
          <w:bdr w:val="none" w:sz="0" w:space="0" w:color="auto" w:frame="1"/>
          <w:lang w:eastAsia="ru-RU"/>
        </w:rPr>
      </w:pPr>
    </w:p>
    <w:p w:rsidR="0051456C" w:rsidRDefault="0051456C" w:rsidP="008A1926">
      <w:pPr>
        <w:shd w:val="clear" w:color="auto" w:fill="FFFFFF"/>
        <w:spacing w:after="0"/>
        <w:jc w:val="both"/>
        <w:textAlignment w:val="baseline"/>
        <w:rPr>
          <w:rFonts w:eastAsia="Times New Roman" w:cs="Times New Roman"/>
          <w:b/>
          <w:bCs/>
          <w:color w:val="auto"/>
          <w:sz w:val="24"/>
          <w:szCs w:val="24"/>
          <w:bdr w:val="none" w:sz="0" w:space="0" w:color="auto" w:frame="1"/>
          <w:lang w:eastAsia="ru-RU"/>
        </w:rPr>
      </w:pPr>
    </w:p>
    <w:p w:rsidR="0051456C" w:rsidRDefault="0051456C" w:rsidP="008A1926">
      <w:pPr>
        <w:shd w:val="clear" w:color="auto" w:fill="FFFFFF"/>
        <w:spacing w:after="0"/>
        <w:jc w:val="both"/>
        <w:textAlignment w:val="baseline"/>
        <w:rPr>
          <w:rFonts w:eastAsia="Times New Roman" w:cs="Times New Roman"/>
          <w:b/>
          <w:bCs/>
          <w:color w:val="auto"/>
          <w:sz w:val="24"/>
          <w:szCs w:val="24"/>
          <w:bdr w:val="none" w:sz="0" w:space="0" w:color="auto" w:frame="1"/>
          <w:lang w:eastAsia="ru-RU"/>
        </w:rPr>
      </w:pPr>
    </w:p>
    <w:p w:rsidR="0051456C" w:rsidRDefault="0051456C" w:rsidP="008A1926">
      <w:pPr>
        <w:shd w:val="clear" w:color="auto" w:fill="FFFFFF"/>
        <w:spacing w:after="0"/>
        <w:jc w:val="both"/>
        <w:textAlignment w:val="baseline"/>
        <w:rPr>
          <w:rFonts w:eastAsia="Times New Roman" w:cs="Times New Roman"/>
          <w:b/>
          <w:bCs/>
          <w:color w:val="auto"/>
          <w:sz w:val="24"/>
          <w:szCs w:val="24"/>
          <w:bdr w:val="none" w:sz="0" w:space="0" w:color="auto" w:frame="1"/>
          <w:lang w:eastAsia="ru-RU"/>
        </w:rPr>
      </w:pPr>
    </w:p>
    <w:p w:rsidR="00152823" w:rsidRDefault="00152823" w:rsidP="008A1926">
      <w:pPr>
        <w:shd w:val="clear" w:color="auto" w:fill="FFFFFF"/>
        <w:spacing w:after="0"/>
        <w:jc w:val="both"/>
        <w:textAlignment w:val="baseline"/>
        <w:rPr>
          <w:rFonts w:eastAsia="Times New Roman" w:cs="Times New Roman"/>
          <w:b/>
          <w:bCs/>
          <w:color w:val="auto"/>
          <w:sz w:val="24"/>
          <w:szCs w:val="24"/>
          <w:bdr w:val="none" w:sz="0" w:space="0" w:color="auto" w:frame="1"/>
          <w:lang w:eastAsia="ru-RU"/>
        </w:rPr>
      </w:pPr>
    </w:p>
    <w:p w:rsidR="00152823" w:rsidRDefault="00152823" w:rsidP="008A1926">
      <w:pPr>
        <w:shd w:val="clear" w:color="auto" w:fill="FFFFFF"/>
        <w:spacing w:after="0"/>
        <w:jc w:val="both"/>
        <w:textAlignment w:val="baseline"/>
        <w:rPr>
          <w:rFonts w:eastAsia="Times New Roman" w:cs="Times New Roman"/>
          <w:b/>
          <w:bCs/>
          <w:color w:val="auto"/>
          <w:sz w:val="24"/>
          <w:szCs w:val="24"/>
          <w:bdr w:val="none" w:sz="0" w:space="0" w:color="auto" w:frame="1"/>
          <w:lang w:eastAsia="ru-RU"/>
        </w:rPr>
      </w:pPr>
    </w:p>
    <w:p w:rsidR="006B7679" w:rsidRDefault="00FE4004" w:rsidP="00152823">
      <w:pPr>
        <w:shd w:val="clear" w:color="auto" w:fill="FFFFFF"/>
        <w:spacing w:after="0"/>
        <w:jc w:val="center"/>
        <w:textAlignment w:val="baseline"/>
        <w:rPr>
          <w:rFonts w:eastAsia="Times New Roman" w:cs="Times New Roman"/>
          <w:b/>
          <w:bCs/>
          <w:color w:val="auto"/>
          <w:sz w:val="24"/>
          <w:szCs w:val="24"/>
          <w:bdr w:val="none" w:sz="0" w:space="0" w:color="auto" w:frame="1"/>
          <w:lang w:eastAsia="ru-RU"/>
        </w:rPr>
      </w:pPr>
      <w:r w:rsidRPr="00617688">
        <w:rPr>
          <w:rFonts w:eastAsia="Times New Roman" w:cs="Times New Roman"/>
          <w:b/>
          <w:bCs/>
          <w:color w:val="auto"/>
          <w:sz w:val="24"/>
          <w:szCs w:val="24"/>
          <w:bdr w:val="none" w:sz="0" w:space="0" w:color="auto" w:frame="1"/>
          <w:lang w:eastAsia="ru-RU"/>
        </w:rPr>
        <w:lastRenderedPageBreak/>
        <w:t>Использованн</w:t>
      </w:r>
      <w:r w:rsidR="005D3A15">
        <w:rPr>
          <w:rFonts w:eastAsia="Times New Roman" w:cs="Times New Roman"/>
          <w:b/>
          <w:bCs/>
          <w:color w:val="auto"/>
          <w:sz w:val="24"/>
          <w:szCs w:val="24"/>
          <w:bdr w:val="none" w:sz="0" w:space="0" w:color="auto" w:frame="1"/>
          <w:lang w:eastAsia="ru-RU"/>
        </w:rPr>
        <w:t>ые</w:t>
      </w:r>
      <w:r w:rsidR="003652BF">
        <w:rPr>
          <w:rFonts w:eastAsia="Times New Roman" w:cs="Times New Roman"/>
          <w:b/>
          <w:bCs/>
          <w:color w:val="auto"/>
          <w:sz w:val="24"/>
          <w:szCs w:val="24"/>
          <w:bdr w:val="none" w:sz="0" w:space="0" w:color="auto" w:frame="1"/>
          <w:lang w:eastAsia="ru-RU"/>
        </w:rPr>
        <w:t xml:space="preserve"> </w:t>
      </w:r>
      <w:r w:rsidR="005D3A15">
        <w:rPr>
          <w:rFonts w:eastAsia="Times New Roman" w:cs="Times New Roman"/>
          <w:b/>
          <w:bCs/>
          <w:color w:val="auto"/>
          <w:sz w:val="24"/>
          <w:szCs w:val="24"/>
          <w:bdr w:val="none" w:sz="0" w:space="0" w:color="auto" w:frame="1"/>
          <w:lang w:eastAsia="ru-RU"/>
        </w:rPr>
        <w:t>источники:</w:t>
      </w:r>
    </w:p>
    <w:p w:rsidR="00345980" w:rsidRPr="00617688" w:rsidRDefault="00345980" w:rsidP="00152823">
      <w:pPr>
        <w:shd w:val="clear" w:color="auto" w:fill="FFFFFF"/>
        <w:spacing w:after="0"/>
        <w:jc w:val="center"/>
        <w:textAlignment w:val="baseline"/>
        <w:rPr>
          <w:rFonts w:eastAsia="Times New Roman" w:cs="Times New Roman"/>
          <w:b/>
          <w:bCs/>
          <w:color w:val="auto"/>
          <w:sz w:val="24"/>
          <w:szCs w:val="24"/>
          <w:bdr w:val="none" w:sz="0" w:space="0" w:color="auto" w:frame="1"/>
          <w:lang w:eastAsia="ru-RU"/>
        </w:rPr>
      </w:pPr>
    </w:p>
    <w:p w:rsidR="004239DA" w:rsidRPr="005D3A15" w:rsidRDefault="004239DA" w:rsidP="00617688">
      <w:pPr>
        <w:pStyle w:val="a8"/>
        <w:numPr>
          <w:ilvl w:val="0"/>
          <w:numId w:val="15"/>
        </w:numPr>
        <w:shd w:val="clear" w:color="auto" w:fill="FFFFFF"/>
        <w:spacing w:after="0"/>
        <w:jc w:val="both"/>
        <w:textAlignment w:val="baseline"/>
        <w:rPr>
          <w:rFonts w:eastAsia="Times New Roman" w:cs="Times New Roman"/>
          <w:bCs/>
          <w:color w:val="auto"/>
          <w:sz w:val="24"/>
          <w:szCs w:val="24"/>
          <w:bdr w:val="none" w:sz="0" w:space="0" w:color="auto" w:frame="1"/>
          <w:lang w:eastAsia="ru-RU"/>
        </w:rPr>
      </w:pPr>
      <w:r w:rsidRPr="005D3A15">
        <w:rPr>
          <w:rFonts w:eastAsia="Times New Roman" w:cs="Times New Roman"/>
          <w:bCs/>
          <w:color w:val="auto"/>
          <w:sz w:val="24"/>
          <w:szCs w:val="24"/>
          <w:bdr w:val="none" w:sz="0" w:space="0" w:color="auto" w:frame="1"/>
          <w:lang w:eastAsia="ru-RU"/>
        </w:rPr>
        <w:t>Королев А.А. Гигиена питания: Руководство для врачей/А.А.Королев. – Москва: ГЭОТАР-Медиа, 2016.-624 с.</w:t>
      </w:r>
    </w:p>
    <w:p w:rsidR="004239DA" w:rsidRPr="005D3A15" w:rsidRDefault="004239DA" w:rsidP="00617688">
      <w:pPr>
        <w:pStyle w:val="a8"/>
        <w:numPr>
          <w:ilvl w:val="0"/>
          <w:numId w:val="15"/>
        </w:numPr>
        <w:shd w:val="clear" w:color="auto" w:fill="FFFFFF"/>
        <w:spacing w:after="0"/>
        <w:jc w:val="both"/>
        <w:textAlignment w:val="baseline"/>
        <w:rPr>
          <w:rFonts w:eastAsia="Times New Roman" w:cs="Times New Roman"/>
          <w:bCs/>
          <w:color w:val="auto"/>
          <w:sz w:val="24"/>
          <w:szCs w:val="24"/>
          <w:bdr w:val="none" w:sz="0" w:space="0" w:color="auto" w:frame="1"/>
          <w:lang w:eastAsia="ru-RU"/>
        </w:rPr>
      </w:pPr>
      <w:r w:rsidRPr="005D3A15">
        <w:rPr>
          <w:sz w:val="24"/>
          <w:szCs w:val="24"/>
        </w:rPr>
        <w:t>Михайлова, Л. А. Методы исследования нутритивного статуса: учебное пособие. Чита: РИЦ ЧГМА, 2019 г.</w:t>
      </w:r>
    </w:p>
    <w:p w:rsidR="005D3A15" w:rsidRPr="005D3A15" w:rsidRDefault="005D3A15" w:rsidP="00617688">
      <w:pPr>
        <w:pStyle w:val="a8"/>
        <w:numPr>
          <w:ilvl w:val="0"/>
          <w:numId w:val="15"/>
        </w:numPr>
        <w:shd w:val="clear" w:color="auto" w:fill="FFFFFF"/>
        <w:spacing w:after="0"/>
        <w:jc w:val="both"/>
        <w:textAlignment w:val="baseline"/>
        <w:rPr>
          <w:rFonts w:eastAsia="Times New Roman" w:cs="Times New Roman"/>
          <w:bCs/>
          <w:color w:val="auto"/>
          <w:sz w:val="24"/>
          <w:szCs w:val="24"/>
          <w:bdr w:val="none" w:sz="0" w:space="0" w:color="auto" w:frame="1"/>
          <w:lang w:eastAsia="ru-RU"/>
        </w:rPr>
      </w:pPr>
      <w:r w:rsidRPr="005D3A15">
        <w:rPr>
          <w:sz w:val="24"/>
          <w:szCs w:val="24"/>
        </w:rPr>
        <w:t>Кучма В Р., Гигиена детей и подростков: учебник/ Кучма В. Р. - 3-е изд., доп. - Москва : ГЭОТАР-Медиа, 2020. - 528 с</w:t>
      </w:r>
    </w:p>
    <w:p w:rsidR="005D3A15" w:rsidRPr="005D3A15" w:rsidRDefault="005D3A15" w:rsidP="005D3A15">
      <w:pPr>
        <w:pStyle w:val="a8"/>
        <w:numPr>
          <w:ilvl w:val="0"/>
          <w:numId w:val="15"/>
        </w:numPr>
        <w:shd w:val="clear" w:color="auto" w:fill="FFFFFF"/>
        <w:spacing w:after="0"/>
        <w:jc w:val="both"/>
        <w:textAlignment w:val="baseline"/>
        <w:rPr>
          <w:rFonts w:eastAsia="Times New Roman" w:cs="Times New Roman"/>
          <w:bCs/>
          <w:color w:val="auto"/>
          <w:sz w:val="24"/>
          <w:szCs w:val="24"/>
          <w:bdr w:val="none" w:sz="0" w:space="0" w:color="auto" w:frame="1"/>
          <w:lang w:eastAsia="ru-RU"/>
        </w:rPr>
      </w:pPr>
      <w:r w:rsidRPr="00617688">
        <w:rPr>
          <w:rFonts w:eastAsia="Times New Roman" w:cs="Times New Roman"/>
          <w:bCs/>
          <w:color w:val="auto"/>
          <w:sz w:val="24"/>
          <w:szCs w:val="24"/>
          <w:bdr w:val="none" w:sz="0" w:space="0" w:color="auto" w:frame="1"/>
          <w:lang w:eastAsia="ru-RU"/>
        </w:rPr>
        <w:t xml:space="preserve">Постановление Главного государственного санитарного врача РФ от 27 октября 2020 г. № 32 "Об утверждении санитарно-эпидемиологических правил и норм СанПиН 2.3/2.4.3590-20 "Санитарно-эпидемиологические </w:t>
      </w:r>
      <w:r w:rsidRPr="005D3A15">
        <w:rPr>
          <w:rFonts w:eastAsia="Times New Roman" w:cs="Times New Roman"/>
          <w:bCs/>
          <w:color w:val="auto"/>
          <w:sz w:val="24"/>
          <w:szCs w:val="24"/>
          <w:bdr w:val="none" w:sz="0" w:space="0" w:color="auto" w:frame="1"/>
          <w:lang w:eastAsia="ru-RU"/>
        </w:rPr>
        <w:t>требования к организации общественного питания населения".</w:t>
      </w:r>
    </w:p>
    <w:p w:rsidR="005D3A15" w:rsidRPr="005D3A15" w:rsidRDefault="005D3A15" w:rsidP="005D3A15">
      <w:pPr>
        <w:pStyle w:val="a8"/>
        <w:numPr>
          <w:ilvl w:val="0"/>
          <w:numId w:val="15"/>
        </w:numPr>
        <w:shd w:val="clear" w:color="auto" w:fill="FFFFFF"/>
        <w:spacing w:after="0"/>
        <w:jc w:val="both"/>
        <w:textAlignment w:val="baseline"/>
        <w:rPr>
          <w:rFonts w:eastAsia="Times New Roman" w:cs="Times New Roman"/>
          <w:bCs/>
          <w:color w:val="auto"/>
          <w:sz w:val="24"/>
          <w:szCs w:val="24"/>
          <w:bdr w:val="none" w:sz="0" w:space="0" w:color="auto" w:frame="1"/>
          <w:lang w:eastAsia="ru-RU"/>
        </w:rPr>
      </w:pPr>
      <w:r w:rsidRPr="005D3A15">
        <w:rPr>
          <w:rFonts w:eastAsia="Times New Roman" w:cs="Times New Roman"/>
          <w:bCs/>
          <w:color w:val="auto"/>
          <w:sz w:val="24"/>
          <w:szCs w:val="24"/>
          <w:bdr w:val="none" w:sz="0" w:space="0" w:color="auto" w:frame="1"/>
          <w:lang w:eastAsia="ru-RU"/>
        </w:rPr>
        <w:t>Рекомендации по организации питания обучающихся общеобразовательных организаций. МР 2.4. 0179-20. Гигиена подростков и детей. Москва, 2020.</w:t>
      </w:r>
    </w:p>
    <w:p w:rsidR="006416F5" w:rsidRPr="006416F5" w:rsidRDefault="00D83631" w:rsidP="005D3A15">
      <w:pPr>
        <w:pStyle w:val="a8"/>
        <w:numPr>
          <w:ilvl w:val="0"/>
          <w:numId w:val="15"/>
        </w:numPr>
        <w:shd w:val="clear" w:color="auto" w:fill="FFFFFF"/>
        <w:spacing w:after="0"/>
        <w:jc w:val="both"/>
        <w:textAlignment w:val="baseline"/>
        <w:rPr>
          <w:rStyle w:val="ae"/>
          <w:rFonts w:eastAsia="Times New Roman" w:cs="Times New Roman"/>
          <w:bCs/>
          <w:color w:val="auto"/>
          <w:sz w:val="24"/>
          <w:szCs w:val="24"/>
          <w:u w:val="none"/>
          <w:bdr w:val="none" w:sz="0" w:space="0" w:color="auto" w:frame="1"/>
          <w:lang w:eastAsia="ru-RU"/>
        </w:rPr>
      </w:pPr>
      <w:hyperlink r:id="rId10" w:anchor="ixzz7BtGCayQD" w:history="1">
        <w:r w:rsidR="005D3A15" w:rsidRPr="005D3A15">
          <w:rPr>
            <w:rStyle w:val="ae"/>
            <w:rFonts w:eastAsia="Times New Roman" w:cs="Times New Roman"/>
            <w:bCs/>
            <w:sz w:val="24"/>
            <w:szCs w:val="24"/>
            <w:bdr w:val="none" w:sz="0" w:space="0" w:color="auto" w:frame="1"/>
            <w:lang w:eastAsia="ru-RU"/>
          </w:rPr>
          <w:t>https://www.rmj.ru/artic</w:t>
        </w:r>
        <w:r w:rsidR="005D3A15" w:rsidRPr="005D3A15">
          <w:rPr>
            <w:rStyle w:val="ae"/>
            <w:rFonts w:eastAsia="Times New Roman" w:cs="Times New Roman"/>
            <w:bCs/>
            <w:sz w:val="24"/>
            <w:szCs w:val="24"/>
            <w:bdr w:val="none" w:sz="0" w:space="0" w:color="auto" w:frame="1"/>
            <w:lang w:eastAsia="ru-RU"/>
          </w:rPr>
          <w:t>l</w:t>
        </w:r>
        <w:r w:rsidR="005D3A15" w:rsidRPr="005D3A15">
          <w:rPr>
            <w:rStyle w:val="ae"/>
            <w:rFonts w:eastAsia="Times New Roman" w:cs="Times New Roman"/>
            <w:bCs/>
            <w:sz w:val="24"/>
            <w:szCs w:val="24"/>
            <w:bdr w:val="none" w:sz="0" w:space="0" w:color="auto" w:frame="1"/>
            <w:lang w:eastAsia="ru-RU"/>
          </w:rPr>
          <w:t>es/pediatriya/Roly_obespechennosti_detey_vitaminami_i_mineralynymi_veschestvami_s_pozicii_pediatra/#ixzz7BtGCayQD</w:t>
        </w:r>
      </w:hyperlink>
    </w:p>
    <w:p w:rsidR="006416F5" w:rsidRPr="005D3A15" w:rsidRDefault="006416F5" w:rsidP="006416F5">
      <w:pPr>
        <w:pStyle w:val="a8"/>
        <w:numPr>
          <w:ilvl w:val="0"/>
          <w:numId w:val="15"/>
        </w:numPr>
        <w:shd w:val="clear" w:color="auto" w:fill="FFFFFF"/>
        <w:spacing w:after="0"/>
        <w:jc w:val="both"/>
        <w:textAlignment w:val="baseline"/>
        <w:rPr>
          <w:rFonts w:eastAsia="Times New Roman" w:cs="Times New Roman"/>
          <w:bCs/>
          <w:color w:val="auto"/>
          <w:sz w:val="24"/>
          <w:szCs w:val="24"/>
          <w:bdr w:val="none" w:sz="0" w:space="0" w:color="auto" w:frame="1"/>
          <w:lang w:eastAsia="ru-RU"/>
        </w:rPr>
      </w:pPr>
      <w:hyperlink r:id="rId11" w:history="1">
        <w:r w:rsidRPr="005D3A15">
          <w:rPr>
            <w:rStyle w:val="ae"/>
            <w:rFonts w:eastAsia="Times New Roman" w:cs="Times New Roman"/>
            <w:bCs/>
            <w:sz w:val="24"/>
            <w:szCs w:val="24"/>
            <w:bdr w:val="none" w:sz="0" w:space="0" w:color="auto" w:frame="1"/>
            <w:lang w:val="en-US" w:eastAsia="ru-RU"/>
          </w:rPr>
          <w:t>http</w:t>
        </w:r>
        <w:r w:rsidRPr="005D3A15">
          <w:rPr>
            <w:rStyle w:val="ae"/>
            <w:rFonts w:eastAsia="Times New Roman" w:cs="Times New Roman"/>
            <w:bCs/>
            <w:sz w:val="24"/>
            <w:szCs w:val="24"/>
            <w:bdr w:val="none" w:sz="0" w:space="0" w:color="auto" w:frame="1"/>
            <w:lang w:eastAsia="ru-RU"/>
          </w:rPr>
          <w:t>://</w:t>
        </w:r>
        <w:r w:rsidRPr="005D3A15">
          <w:rPr>
            <w:rStyle w:val="ae"/>
            <w:rFonts w:eastAsia="Times New Roman" w:cs="Times New Roman"/>
            <w:bCs/>
            <w:sz w:val="24"/>
            <w:szCs w:val="24"/>
            <w:bdr w:val="none" w:sz="0" w:space="0" w:color="auto" w:frame="1"/>
            <w:lang w:val="en-US" w:eastAsia="ru-RU"/>
          </w:rPr>
          <w:t>det</w:t>
        </w:r>
        <w:r w:rsidRPr="005D3A15">
          <w:rPr>
            <w:rStyle w:val="ae"/>
            <w:rFonts w:eastAsia="Times New Roman" w:cs="Times New Roman"/>
            <w:bCs/>
            <w:sz w:val="24"/>
            <w:szCs w:val="24"/>
            <w:bdr w:val="none" w:sz="0" w:space="0" w:color="auto" w:frame="1"/>
            <w:lang w:val="en-US" w:eastAsia="ru-RU"/>
          </w:rPr>
          <w:t>s</w:t>
        </w:r>
        <w:r w:rsidRPr="005D3A15">
          <w:rPr>
            <w:rStyle w:val="ae"/>
            <w:rFonts w:eastAsia="Times New Roman" w:cs="Times New Roman"/>
            <w:bCs/>
            <w:sz w:val="24"/>
            <w:szCs w:val="24"/>
            <w:bdr w:val="none" w:sz="0" w:space="0" w:color="auto" w:frame="1"/>
            <w:lang w:val="en-US" w:eastAsia="ru-RU"/>
          </w:rPr>
          <w:t>kie</w:t>
        </w:r>
        <w:bookmarkStart w:id="0" w:name="_GoBack"/>
        <w:bookmarkEnd w:id="0"/>
        <w:r w:rsidRPr="005D3A15">
          <w:rPr>
            <w:rStyle w:val="ae"/>
            <w:rFonts w:eastAsia="Times New Roman" w:cs="Times New Roman"/>
            <w:bCs/>
            <w:sz w:val="24"/>
            <w:szCs w:val="24"/>
            <w:bdr w:val="none" w:sz="0" w:space="0" w:color="auto" w:frame="1"/>
            <w:lang w:eastAsia="ru-RU"/>
          </w:rPr>
          <w:t>-</w:t>
        </w:r>
        <w:r w:rsidRPr="005D3A15">
          <w:rPr>
            <w:rStyle w:val="ae"/>
            <w:rFonts w:eastAsia="Times New Roman" w:cs="Times New Roman"/>
            <w:bCs/>
            <w:sz w:val="24"/>
            <w:szCs w:val="24"/>
            <w:bdr w:val="none" w:sz="0" w:space="0" w:color="auto" w:frame="1"/>
            <w:lang w:val="en-US" w:eastAsia="ru-RU"/>
          </w:rPr>
          <w:t>recepty</w:t>
        </w:r>
        <w:r w:rsidRPr="005D3A15">
          <w:rPr>
            <w:rStyle w:val="ae"/>
            <w:rFonts w:eastAsia="Times New Roman" w:cs="Times New Roman"/>
            <w:bCs/>
            <w:sz w:val="24"/>
            <w:szCs w:val="24"/>
            <w:bdr w:val="none" w:sz="0" w:space="0" w:color="auto" w:frame="1"/>
            <w:lang w:eastAsia="ru-RU"/>
          </w:rPr>
          <w:t>.</w:t>
        </w:r>
        <w:r w:rsidRPr="005D3A15">
          <w:rPr>
            <w:rStyle w:val="ae"/>
            <w:rFonts w:eastAsia="Times New Roman" w:cs="Times New Roman"/>
            <w:bCs/>
            <w:sz w:val="24"/>
            <w:szCs w:val="24"/>
            <w:bdr w:val="none" w:sz="0" w:space="0" w:color="auto" w:frame="1"/>
            <w:lang w:val="en-US" w:eastAsia="ru-RU"/>
          </w:rPr>
          <w:t>ru</w:t>
        </w:r>
        <w:r w:rsidRPr="005D3A15">
          <w:rPr>
            <w:rStyle w:val="ae"/>
            <w:rFonts w:eastAsia="Times New Roman" w:cs="Times New Roman"/>
            <w:bCs/>
            <w:sz w:val="24"/>
            <w:szCs w:val="24"/>
            <w:bdr w:val="none" w:sz="0" w:space="0" w:color="auto" w:frame="1"/>
            <w:lang w:eastAsia="ru-RU"/>
          </w:rPr>
          <w:t>/</w:t>
        </w:r>
        <w:r w:rsidRPr="005D3A15">
          <w:rPr>
            <w:rStyle w:val="ae"/>
            <w:rFonts w:eastAsia="Times New Roman" w:cs="Times New Roman"/>
            <w:bCs/>
            <w:sz w:val="24"/>
            <w:szCs w:val="24"/>
            <w:bdr w:val="none" w:sz="0" w:space="0" w:color="auto" w:frame="1"/>
            <w:lang w:val="en-US" w:eastAsia="ru-RU"/>
          </w:rPr>
          <w:t>detskoe</w:t>
        </w:r>
        <w:r w:rsidRPr="005D3A15">
          <w:rPr>
            <w:rStyle w:val="ae"/>
            <w:rFonts w:eastAsia="Times New Roman" w:cs="Times New Roman"/>
            <w:bCs/>
            <w:sz w:val="24"/>
            <w:szCs w:val="24"/>
            <w:bdr w:val="none" w:sz="0" w:space="0" w:color="auto" w:frame="1"/>
            <w:lang w:eastAsia="ru-RU"/>
          </w:rPr>
          <w:t>-</w:t>
        </w:r>
        <w:r w:rsidRPr="005D3A15">
          <w:rPr>
            <w:rStyle w:val="ae"/>
            <w:rFonts w:eastAsia="Times New Roman" w:cs="Times New Roman"/>
            <w:bCs/>
            <w:sz w:val="24"/>
            <w:szCs w:val="24"/>
            <w:bdr w:val="none" w:sz="0" w:space="0" w:color="auto" w:frame="1"/>
            <w:lang w:val="en-US" w:eastAsia="ru-RU"/>
          </w:rPr>
          <w:t>pitanie</w:t>
        </w:r>
        <w:r w:rsidRPr="005D3A15">
          <w:rPr>
            <w:rStyle w:val="ae"/>
            <w:rFonts w:eastAsia="Times New Roman" w:cs="Times New Roman"/>
            <w:bCs/>
            <w:sz w:val="24"/>
            <w:szCs w:val="24"/>
            <w:bdr w:val="none" w:sz="0" w:space="0" w:color="auto" w:frame="1"/>
            <w:lang w:eastAsia="ru-RU"/>
          </w:rPr>
          <w:t>/</w:t>
        </w:r>
        <w:r w:rsidRPr="005D3A15">
          <w:rPr>
            <w:rStyle w:val="ae"/>
            <w:rFonts w:eastAsia="Times New Roman" w:cs="Times New Roman"/>
            <w:bCs/>
            <w:sz w:val="24"/>
            <w:szCs w:val="24"/>
            <w:bdr w:val="none" w:sz="0" w:space="0" w:color="auto" w:frame="1"/>
            <w:lang w:val="en-US" w:eastAsia="ru-RU"/>
          </w:rPr>
          <w:t>menyu</w:t>
        </w:r>
        <w:r w:rsidRPr="005D3A15">
          <w:rPr>
            <w:rStyle w:val="ae"/>
            <w:rFonts w:eastAsia="Times New Roman" w:cs="Times New Roman"/>
            <w:bCs/>
            <w:sz w:val="24"/>
            <w:szCs w:val="24"/>
            <w:bdr w:val="none" w:sz="0" w:space="0" w:color="auto" w:frame="1"/>
            <w:lang w:eastAsia="ru-RU"/>
          </w:rPr>
          <w:t>-</w:t>
        </w:r>
        <w:r w:rsidRPr="005D3A15">
          <w:rPr>
            <w:rStyle w:val="ae"/>
            <w:rFonts w:eastAsia="Times New Roman" w:cs="Times New Roman"/>
            <w:bCs/>
            <w:sz w:val="24"/>
            <w:szCs w:val="24"/>
            <w:bdr w:val="none" w:sz="0" w:space="0" w:color="auto" w:frame="1"/>
            <w:lang w:val="en-US" w:eastAsia="ru-RU"/>
          </w:rPr>
          <w:t>shkolnika</w:t>
        </w:r>
        <w:r w:rsidRPr="005D3A15">
          <w:rPr>
            <w:rStyle w:val="ae"/>
            <w:rFonts w:eastAsia="Times New Roman" w:cs="Times New Roman"/>
            <w:bCs/>
            <w:sz w:val="24"/>
            <w:szCs w:val="24"/>
            <w:bdr w:val="none" w:sz="0" w:space="0" w:color="auto" w:frame="1"/>
            <w:lang w:eastAsia="ru-RU"/>
          </w:rPr>
          <w:t>-</w:t>
        </w:r>
        <w:r w:rsidRPr="005D3A15">
          <w:rPr>
            <w:rStyle w:val="ae"/>
            <w:rFonts w:eastAsia="Times New Roman" w:cs="Times New Roman"/>
            <w:bCs/>
            <w:sz w:val="24"/>
            <w:szCs w:val="24"/>
            <w:bdr w:val="none" w:sz="0" w:space="0" w:color="auto" w:frame="1"/>
            <w:lang w:val="en-US" w:eastAsia="ru-RU"/>
          </w:rPr>
          <w:t>na</w:t>
        </w:r>
        <w:r w:rsidRPr="005D3A15">
          <w:rPr>
            <w:rStyle w:val="ae"/>
            <w:rFonts w:eastAsia="Times New Roman" w:cs="Times New Roman"/>
            <w:bCs/>
            <w:sz w:val="24"/>
            <w:szCs w:val="24"/>
            <w:bdr w:val="none" w:sz="0" w:space="0" w:color="auto" w:frame="1"/>
            <w:lang w:eastAsia="ru-RU"/>
          </w:rPr>
          <w:t>-</w:t>
        </w:r>
        <w:r w:rsidRPr="005D3A15">
          <w:rPr>
            <w:rStyle w:val="ae"/>
            <w:rFonts w:eastAsia="Times New Roman" w:cs="Times New Roman"/>
            <w:bCs/>
            <w:sz w:val="24"/>
            <w:szCs w:val="24"/>
            <w:bdr w:val="none" w:sz="0" w:space="0" w:color="auto" w:frame="1"/>
            <w:lang w:val="en-US" w:eastAsia="ru-RU"/>
          </w:rPr>
          <w:t>nedelyu</w:t>
        </w:r>
        <w:r w:rsidRPr="005D3A15">
          <w:rPr>
            <w:rStyle w:val="ae"/>
            <w:rFonts w:eastAsia="Times New Roman" w:cs="Times New Roman"/>
            <w:bCs/>
            <w:sz w:val="24"/>
            <w:szCs w:val="24"/>
            <w:bdr w:val="none" w:sz="0" w:space="0" w:color="auto" w:frame="1"/>
            <w:lang w:eastAsia="ru-RU"/>
          </w:rPr>
          <w:t>-</w:t>
        </w:r>
        <w:r w:rsidRPr="005D3A15">
          <w:rPr>
            <w:rStyle w:val="ae"/>
            <w:rFonts w:eastAsia="Times New Roman" w:cs="Times New Roman"/>
            <w:bCs/>
            <w:sz w:val="24"/>
            <w:szCs w:val="24"/>
            <w:bdr w:val="none" w:sz="0" w:space="0" w:color="auto" w:frame="1"/>
            <w:lang w:val="en-US" w:eastAsia="ru-RU"/>
          </w:rPr>
          <w:t>s</w:t>
        </w:r>
        <w:r w:rsidRPr="005D3A15">
          <w:rPr>
            <w:rStyle w:val="ae"/>
            <w:rFonts w:eastAsia="Times New Roman" w:cs="Times New Roman"/>
            <w:bCs/>
            <w:sz w:val="24"/>
            <w:szCs w:val="24"/>
            <w:bdr w:val="none" w:sz="0" w:space="0" w:color="auto" w:frame="1"/>
            <w:lang w:eastAsia="ru-RU"/>
          </w:rPr>
          <w:t>-</w:t>
        </w:r>
        <w:r w:rsidRPr="005D3A15">
          <w:rPr>
            <w:rStyle w:val="ae"/>
            <w:rFonts w:eastAsia="Times New Roman" w:cs="Times New Roman"/>
            <w:bCs/>
            <w:sz w:val="24"/>
            <w:szCs w:val="24"/>
            <w:bdr w:val="none" w:sz="0" w:space="0" w:color="auto" w:frame="1"/>
            <w:lang w:val="en-US" w:eastAsia="ru-RU"/>
          </w:rPr>
          <w:t>receptami</w:t>
        </w:r>
        <w:r w:rsidRPr="005D3A15">
          <w:rPr>
            <w:rStyle w:val="ae"/>
            <w:rFonts w:eastAsia="Times New Roman" w:cs="Times New Roman"/>
            <w:bCs/>
            <w:sz w:val="24"/>
            <w:szCs w:val="24"/>
            <w:bdr w:val="none" w:sz="0" w:space="0" w:color="auto" w:frame="1"/>
            <w:lang w:eastAsia="ru-RU"/>
          </w:rPr>
          <w:t>/</w:t>
        </w:r>
      </w:hyperlink>
    </w:p>
    <w:p w:rsidR="006416F5" w:rsidRPr="001B0333" w:rsidRDefault="006416F5" w:rsidP="006416F5">
      <w:pPr>
        <w:pStyle w:val="a8"/>
        <w:shd w:val="clear" w:color="auto" w:fill="FFFFFF"/>
        <w:spacing w:after="0"/>
        <w:ind w:left="1429" w:firstLine="0"/>
        <w:jc w:val="both"/>
        <w:textAlignment w:val="baseline"/>
        <w:rPr>
          <w:rFonts w:eastAsia="Times New Roman" w:cs="Times New Roman"/>
          <w:bCs/>
          <w:color w:val="auto"/>
          <w:sz w:val="24"/>
          <w:szCs w:val="24"/>
          <w:bdr w:val="none" w:sz="0" w:space="0" w:color="auto" w:frame="1"/>
          <w:lang w:eastAsia="ru-RU"/>
        </w:rPr>
      </w:pPr>
    </w:p>
    <w:p w:rsidR="005D3A15" w:rsidRPr="005D3A15" w:rsidRDefault="005D3A15" w:rsidP="006416F5">
      <w:pPr>
        <w:pStyle w:val="a8"/>
        <w:shd w:val="clear" w:color="auto" w:fill="FFFFFF"/>
        <w:spacing w:after="0"/>
        <w:ind w:left="1068" w:firstLine="0"/>
        <w:jc w:val="both"/>
        <w:textAlignment w:val="baseline"/>
        <w:rPr>
          <w:rFonts w:eastAsia="Times New Roman" w:cs="Times New Roman"/>
          <w:bCs/>
          <w:color w:val="auto"/>
          <w:sz w:val="24"/>
          <w:szCs w:val="24"/>
          <w:bdr w:val="none" w:sz="0" w:space="0" w:color="auto" w:frame="1"/>
          <w:lang w:eastAsia="ru-RU"/>
        </w:rPr>
      </w:pPr>
      <w:r w:rsidRPr="005D3A15">
        <w:rPr>
          <w:rFonts w:eastAsia="Times New Roman" w:cs="Times New Roman"/>
          <w:bCs/>
          <w:color w:val="auto"/>
          <w:sz w:val="24"/>
          <w:szCs w:val="24"/>
          <w:bdr w:val="none" w:sz="0" w:space="0" w:color="auto" w:frame="1"/>
          <w:lang w:eastAsia="ru-RU"/>
        </w:rPr>
        <w:br/>
      </w:r>
    </w:p>
    <w:p w:rsidR="005D3A15" w:rsidRPr="001B0333" w:rsidRDefault="005D3A15" w:rsidP="005D3A15">
      <w:pPr>
        <w:pStyle w:val="a8"/>
        <w:shd w:val="clear" w:color="auto" w:fill="FFFFFF"/>
        <w:spacing w:after="0"/>
        <w:ind w:left="1429" w:firstLine="0"/>
        <w:jc w:val="both"/>
        <w:textAlignment w:val="baseline"/>
        <w:rPr>
          <w:rFonts w:eastAsia="Times New Roman" w:cs="Times New Roman"/>
          <w:bCs/>
          <w:color w:val="auto"/>
          <w:sz w:val="24"/>
          <w:szCs w:val="24"/>
          <w:bdr w:val="none" w:sz="0" w:space="0" w:color="auto" w:frame="1"/>
          <w:lang w:eastAsia="ru-RU"/>
        </w:rPr>
      </w:pPr>
      <w:bookmarkStart w:id="1" w:name="_Hlk88212220"/>
    </w:p>
    <w:bookmarkEnd w:id="1"/>
    <w:p w:rsidR="005D3A15" w:rsidRPr="001B0333" w:rsidRDefault="005D3A15" w:rsidP="005D3A15">
      <w:pPr>
        <w:pStyle w:val="a8"/>
        <w:shd w:val="clear" w:color="auto" w:fill="FFFFFF"/>
        <w:spacing w:after="0"/>
        <w:ind w:left="1429" w:firstLine="0"/>
        <w:jc w:val="both"/>
        <w:textAlignment w:val="baseline"/>
        <w:rPr>
          <w:rFonts w:eastAsia="Times New Roman" w:cs="Times New Roman"/>
          <w:bCs/>
          <w:color w:val="auto"/>
          <w:sz w:val="24"/>
          <w:szCs w:val="24"/>
          <w:bdr w:val="none" w:sz="0" w:space="0" w:color="auto" w:frame="1"/>
          <w:lang w:eastAsia="ru-RU"/>
        </w:rPr>
      </w:pPr>
    </w:p>
    <w:p w:rsidR="002E002B" w:rsidRPr="001B0333" w:rsidRDefault="002E002B" w:rsidP="002E002B">
      <w:pPr>
        <w:shd w:val="clear" w:color="auto" w:fill="FFFFFF"/>
        <w:spacing w:after="0"/>
        <w:jc w:val="both"/>
        <w:textAlignment w:val="baseline"/>
        <w:rPr>
          <w:rFonts w:eastAsia="Times New Roman" w:cs="Times New Roman"/>
          <w:bCs/>
          <w:color w:val="auto"/>
          <w:sz w:val="24"/>
          <w:szCs w:val="24"/>
          <w:bdr w:val="none" w:sz="0" w:space="0" w:color="auto" w:frame="1"/>
          <w:lang w:eastAsia="ru-RU"/>
        </w:rPr>
      </w:pPr>
    </w:p>
    <w:sectPr w:rsidR="002E002B" w:rsidRPr="001B0333" w:rsidSect="007C1587">
      <w:foot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3631" w:rsidRDefault="00D83631" w:rsidP="00D51038">
      <w:pPr>
        <w:spacing w:after="0"/>
      </w:pPr>
      <w:r>
        <w:separator/>
      </w:r>
    </w:p>
  </w:endnote>
  <w:endnote w:type="continuationSeparator" w:id="0">
    <w:p w:rsidR="00D83631" w:rsidRDefault="00D83631" w:rsidP="00D5103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526101"/>
      <w:docPartObj>
        <w:docPartGallery w:val="Page Numbers (Bottom of Page)"/>
        <w:docPartUnique/>
      </w:docPartObj>
    </w:sdtPr>
    <w:sdtEndPr>
      <w:rPr>
        <w:sz w:val="24"/>
        <w:szCs w:val="24"/>
      </w:rPr>
    </w:sdtEndPr>
    <w:sdtContent>
      <w:p w:rsidR="00821DFE" w:rsidRPr="00F13A28" w:rsidRDefault="00A71D06">
        <w:pPr>
          <w:pStyle w:val="ab"/>
          <w:jc w:val="right"/>
          <w:rPr>
            <w:sz w:val="24"/>
            <w:szCs w:val="24"/>
          </w:rPr>
        </w:pPr>
        <w:r w:rsidRPr="00F13A28">
          <w:rPr>
            <w:sz w:val="24"/>
            <w:szCs w:val="24"/>
          </w:rPr>
          <w:fldChar w:fldCharType="begin"/>
        </w:r>
        <w:r w:rsidR="00821DFE" w:rsidRPr="00F13A28">
          <w:rPr>
            <w:sz w:val="24"/>
            <w:szCs w:val="24"/>
          </w:rPr>
          <w:instrText xml:space="preserve"> PAGE   \* MERGEFORMAT </w:instrText>
        </w:r>
        <w:r w:rsidRPr="00F13A28">
          <w:rPr>
            <w:sz w:val="24"/>
            <w:szCs w:val="24"/>
          </w:rPr>
          <w:fldChar w:fldCharType="separate"/>
        </w:r>
        <w:r w:rsidR="007B6A33">
          <w:rPr>
            <w:noProof/>
            <w:sz w:val="24"/>
            <w:szCs w:val="24"/>
          </w:rPr>
          <w:t>2</w:t>
        </w:r>
        <w:r w:rsidRPr="00F13A28">
          <w:rPr>
            <w:sz w:val="24"/>
            <w:szCs w:val="24"/>
          </w:rPr>
          <w:fldChar w:fldCharType="end"/>
        </w:r>
      </w:p>
    </w:sdtContent>
  </w:sdt>
  <w:p w:rsidR="00821DFE" w:rsidRDefault="00821DFE">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3631" w:rsidRDefault="00D83631" w:rsidP="00D51038">
      <w:pPr>
        <w:spacing w:after="0"/>
      </w:pPr>
      <w:r>
        <w:separator/>
      </w:r>
    </w:p>
  </w:footnote>
  <w:footnote w:type="continuationSeparator" w:id="0">
    <w:p w:rsidR="00D83631" w:rsidRDefault="00D83631" w:rsidP="00D5103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56115"/>
    <w:multiLevelType w:val="multilevel"/>
    <w:tmpl w:val="48787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7E34AF"/>
    <w:multiLevelType w:val="hybridMultilevel"/>
    <w:tmpl w:val="A7EC8F08"/>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15:restartNumberingAfterBreak="0">
    <w:nsid w:val="119707EC"/>
    <w:multiLevelType w:val="multilevel"/>
    <w:tmpl w:val="108C2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6D059E"/>
    <w:multiLevelType w:val="hybridMultilevel"/>
    <w:tmpl w:val="606A1B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C7B1F"/>
    <w:multiLevelType w:val="hybridMultilevel"/>
    <w:tmpl w:val="BA468FB6"/>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13880BCF"/>
    <w:multiLevelType w:val="hybridMultilevel"/>
    <w:tmpl w:val="341A3254"/>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1656252F"/>
    <w:multiLevelType w:val="hybridMultilevel"/>
    <w:tmpl w:val="09DE0256"/>
    <w:lvl w:ilvl="0" w:tplc="1908C55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A7F2E0A"/>
    <w:multiLevelType w:val="hybridMultilevel"/>
    <w:tmpl w:val="9F70FDAC"/>
    <w:lvl w:ilvl="0" w:tplc="794CFAF0">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B7F1236"/>
    <w:multiLevelType w:val="multilevel"/>
    <w:tmpl w:val="94921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0837A5"/>
    <w:multiLevelType w:val="hybridMultilevel"/>
    <w:tmpl w:val="EC02B36E"/>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15:restartNumberingAfterBreak="0">
    <w:nsid w:val="2AB33D67"/>
    <w:multiLevelType w:val="hybridMultilevel"/>
    <w:tmpl w:val="B54CD5D6"/>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1" w15:restartNumberingAfterBreak="0">
    <w:nsid w:val="307D5EBE"/>
    <w:multiLevelType w:val="hybridMultilevel"/>
    <w:tmpl w:val="C48836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6F807AA"/>
    <w:multiLevelType w:val="multilevel"/>
    <w:tmpl w:val="6682F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91291F"/>
    <w:multiLevelType w:val="multilevel"/>
    <w:tmpl w:val="70025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A207D6"/>
    <w:multiLevelType w:val="multilevel"/>
    <w:tmpl w:val="9D065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BA297E"/>
    <w:multiLevelType w:val="hybridMultilevel"/>
    <w:tmpl w:val="1180A8A4"/>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6" w15:restartNumberingAfterBreak="0">
    <w:nsid w:val="46B41C6C"/>
    <w:multiLevelType w:val="multilevel"/>
    <w:tmpl w:val="01CE9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226B5C"/>
    <w:multiLevelType w:val="hybridMultilevel"/>
    <w:tmpl w:val="FA1A4B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F555DED"/>
    <w:multiLevelType w:val="hybridMultilevel"/>
    <w:tmpl w:val="69E84DC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74F07DAB"/>
    <w:multiLevelType w:val="hybridMultilevel"/>
    <w:tmpl w:val="97C2857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780A63A3"/>
    <w:multiLevelType w:val="hybridMultilevel"/>
    <w:tmpl w:val="7D12A582"/>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13"/>
  </w:num>
  <w:num w:numId="2">
    <w:abstractNumId w:val="0"/>
  </w:num>
  <w:num w:numId="3">
    <w:abstractNumId w:val="12"/>
  </w:num>
  <w:num w:numId="4">
    <w:abstractNumId w:val="2"/>
  </w:num>
  <w:num w:numId="5">
    <w:abstractNumId w:val="16"/>
  </w:num>
  <w:num w:numId="6">
    <w:abstractNumId w:val="14"/>
  </w:num>
  <w:num w:numId="7">
    <w:abstractNumId w:val="20"/>
  </w:num>
  <w:num w:numId="8">
    <w:abstractNumId w:val="19"/>
  </w:num>
  <w:num w:numId="9">
    <w:abstractNumId w:val="8"/>
  </w:num>
  <w:num w:numId="10">
    <w:abstractNumId w:val="1"/>
  </w:num>
  <w:num w:numId="11">
    <w:abstractNumId w:val="15"/>
  </w:num>
  <w:num w:numId="12">
    <w:abstractNumId w:val="10"/>
  </w:num>
  <w:num w:numId="13">
    <w:abstractNumId w:val="4"/>
  </w:num>
  <w:num w:numId="14">
    <w:abstractNumId w:val="11"/>
  </w:num>
  <w:num w:numId="15">
    <w:abstractNumId w:val="5"/>
  </w:num>
  <w:num w:numId="16">
    <w:abstractNumId w:val="6"/>
  </w:num>
  <w:num w:numId="17">
    <w:abstractNumId w:val="18"/>
  </w:num>
  <w:num w:numId="18">
    <w:abstractNumId w:val="7"/>
  </w:num>
  <w:num w:numId="19">
    <w:abstractNumId w:val="17"/>
  </w:num>
  <w:num w:numId="20">
    <w:abstractNumId w:val="3"/>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05E"/>
    <w:rsid w:val="00010020"/>
    <w:rsid w:val="00026094"/>
    <w:rsid w:val="000414F4"/>
    <w:rsid w:val="00042D3C"/>
    <w:rsid w:val="00054EE4"/>
    <w:rsid w:val="0006513F"/>
    <w:rsid w:val="00065CFE"/>
    <w:rsid w:val="00072387"/>
    <w:rsid w:val="0008157E"/>
    <w:rsid w:val="00083938"/>
    <w:rsid w:val="00084E72"/>
    <w:rsid w:val="00092030"/>
    <w:rsid w:val="000A1513"/>
    <w:rsid w:val="000B2D79"/>
    <w:rsid w:val="000B707D"/>
    <w:rsid w:val="000C0095"/>
    <w:rsid w:val="000C021B"/>
    <w:rsid w:val="000C6D87"/>
    <w:rsid w:val="000D05E3"/>
    <w:rsid w:val="000D2252"/>
    <w:rsid w:val="000F27E5"/>
    <w:rsid w:val="00106BC7"/>
    <w:rsid w:val="00112BBA"/>
    <w:rsid w:val="0012700F"/>
    <w:rsid w:val="00132FD8"/>
    <w:rsid w:val="0013301C"/>
    <w:rsid w:val="001363EE"/>
    <w:rsid w:val="00145404"/>
    <w:rsid w:val="00152823"/>
    <w:rsid w:val="00152A7E"/>
    <w:rsid w:val="00155315"/>
    <w:rsid w:val="00184EFE"/>
    <w:rsid w:val="0019705E"/>
    <w:rsid w:val="001A0EE6"/>
    <w:rsid w:val="001B0333"/>
    <w:rsid w:val="001B2956"/>
    <w:rsid w:val="001C2F53"/>
    <w:rsid w:val="001C5090"/>
    <w:rsid w:val="001D4702"/>
    <w:rsid w:val="001D5F87"/>
    <w:rsid w:val="001E114C"/>
    <w:rsid w:val="001E5E1D"/>
    <w:rsid w:val="001F46B7"/>
    <w:rsid w:val="00203D01"/>
    <w:rsid w:val="0020679A"/>
    <w:rsid w:val="00212322"/>
    <w:rsid w:val="00231005"/>
    <w:rsid w:val="002425CE"/>
    <w:rsid w:val="00256896"/>
    <w:rsid w:val="002652D4"/>
    <w:rsid w:val="0026581A"/>
    <w:rsid w:val="00287013"/>
    <w:rsid w:val="002A072D"/>
    <w:rsid w:val="002A36E6"/>
    <w:rsid w:val="002E002B"/>
    <w:rsid w:val="002E08D3"/>
    <w:rsid w:val="002F5A14"/>
    <w:rsid w:val="00304FD3"/>
    <w:rsid w:val="00312330"/>
    <w:rsid w:val="00316382"/>
    <w:rsid w:val="00316FC4"/>
    <w:rsid w:val="00322BF9"/>
    <w:rsid w:val="003231AA"/>
    <w:rsid w:val="00324AE2"/>
    <w:rsid w:val="00345980"/>
    <w:rsid w:val="003570C3"/>
    <w:rsid w:val="00357D10"/>
    <w:rsid w:val="00360044"/>
    <w:rsid w:val="00362F96"/>
    <w:rsid w:val="003652BF"/>
    <w:rsid w:val="00372CB6"/>
    <w:rsid w:val="00394396"/>
    <w:rsid w:val="003956CD"/>
    <w:rsid w:val="003A278C"/>
    <w:rsid w:val="003A3596"/>
    <w:rsid w:val="003B385D"/>
    <w:rsid w:val="003B6093"/>
    <w:rsid w:val="003E2EB4"/>
    <w:rsid w:val="003E3DF0"/>
    <w:rsid w:val="004239DA"/>
    <w:rsid w:val="0042463B"/>
    <w:rsid w:val="00450183"/>
    <w:rsid w:val="0045527C"/>
    <w:rsid w:val="004600FF"/>
    <w:rsid w:val="00460A2B"/>
    <w:rsid w:val="00460B00"/>
    <w:rsid w:val="00462879"/>
    <w:rsid w:val="0047209E"/>
    <w:rsid w:val="00473BA1"/>
    <w:rsid w:val="00491942"/>
    <w:rsid w:val="004A1A39"/>
    <w:rsid w:val="004C3046"/>
    <w:rsid w:val="004D7094"/>
    <w:rsid w:val="004D718C"/>
    <w:rsid w:val="004E6DF7"/>
    <w:rsid w:val="00501B20"/>
    <w:rsid w:val="0051456C"/>
    <w:rsid w:val="0052681F"/>
    <w:rsid w:val="00540CA9"/>
    <w:rsid w:val="0054433E"/>
    <w:rsid w:val="00575910"/>
    <w:rsid w:val="00587C0D"/>
    <w:rsid w:val="00596282"/>
    <w:rsid w:val="005A4190"/>
    <w:rsid w:val="005B3E70"/>
    <w:rsid w:val="005B7A20"/>
    <w:rsid w:val="005D3A15"/>
    <w:rsid w:val="005D430D"/>
    <w:rsid w:val="005D561C"/>
    <w:rsid w:val="005F136D"/>
    <w:rsid w:val="00615ACB"/>
    <w:rsid w:val="00617688"/>
    <w:rsid w:val="00631A20"/>
    <w:rsid w:val="006416F5"/>
    <w:rsid w:val="006440E8"/>
    <w:rsid w:val="00644B99"/>
    <w:rsid w:val="00644CA0"/>
    <w:rsid w:val="00645B5F"/>
    <w:rsid w:val="00645FFE"/>
    <w:rsid w:val="00655C6B"/>
    <w:rsid w:val="00660D1E"/>
    <w:rsid w:val="006908C8"/>
    <w:rsid w:val="00692784"/>
    <w:rsid w:val="006A765D"/>
    <w:rsid w:val="006B47D8"/>
    <w:rsid w:val="006B7679"/>
    <w:rsid w:val="006C2DFF"/>
    <w:rsid w:val="006D6489"/>
    <w:rsid w:val="006D7175"/>
    <w:rsid w:val="006E27A6"/>
    <w:rsid w:val="006F21C0"/>
    <w:rsid w:val="00710AE3"/>
    <w:rsid w:val="00737C8C"/>
    <w:rsid w:val="0074526F"/>
    <w:rsid w:val="00752242"/>
    <w:rsid w:val="0078196C"/>
    <w:rsid w:val="0078675D"/>
    <w:rsid w:val="00794109"/>
    <w:rsid w:val="007B47A0"/>
    <w:rsid w:val="007B6A33"/>
    <w:rsid w:val="007C12A6"/>
    <w:rsid w:val="007C1587"/>
    <w:rsid w:val="007F3B73"/>
    <w:rsid w:val="007F7798"/>
    <w:rsid w:val="00804032"/>
    <w:rsid w:val="008140B5"/>
    <w:rsid w:val="00814CE3"/>
    <w:rsid w:val="008168B5"/>
    <w:rsid w:val="008175A6"/>
    <w:rsid w:val="00821DFE"/>
    <w:rsid w:val="00821FB7"/>
    <w:rsid w:val="00860A9C"/>
    <w:rsid w:val="00865F8D"/>
    <w:rsid w:val="00866203"/>
    <w:rsid w:val="0088522A"/>
    <w:rsid w:val="00886342"/>
    <w:rsid w:val="00890248"/>
    <w:rsid w:val="0089396E"/>
    <w:rsid w:val="008A1926"/>
    <w:rsid w:val="008A336E"/>
    <w:rsid w:val="008A5AE8"/>
    <w:rsid w:val="008B739E"/>
    <w:rsid w:val="008C0B57"/>
    <w:rsid w:val="008E6878"/>
    <w:rsid w:val="008F76A3"/>
    <w:rsid w:val="00902DDA"/>
    <w:rsid w:val="00907117"/>
    <w:rsid w:val="009159B7"/>
    <w:rsid w:val="00916911"/>
    <w:rsid w:val="00926976"/>
    <w:rsid w:val="009305CF"/>
    <w:rsid w:val="00931B3D"/>
    <w:rsid w:val="00942037"/>
    <w:rsid w:val="00947347"/>
    <w:rsid w:val="00961F76"/>
    <w:rsid w:val="009627E6"/>
    <w:rsid w:val="0097670A"/>
    <w:rsid w:val="009953D1"/>
    <w:rsid w:val="009979F1"/>
    <w:rsid w:val="009A2EF3"/>
    <w:rsid w:val="009B304B"/>
    <w:rsid w:val="009D1606"/>
    <w:rsid w:val="009D1F2F"/>
    <w:rsid w:val="009E37CB"/>
    <w:rsid w:val="00A10EE3"/>
    <w:rsid w:val="00A31B34"/>
    <w:rsid w:val="00A55B0B"/>
    <w:rsid w:val="00A60A21"/>
    <w:rsid w:val="00A7159C"/>
    <w:rsid w:val="00A71D06"/>
    <w:rsid w:val="00A731C5"/>
    <w:rsid w:val="00A777BB"/>
    <w:rsid w:val="00AA034E"/>
    <w:rsid w:val="00AB190B"/>
    <w:rsid w:val="00AB724A"/>
    <w:rsid w:val="00AB7DB3"/>
    <w:rsid w:val="00AC50A1"/>
    <w:rsid w:val="00AC744A"/>
    <w:rsid w:val="00AE10C5"/>
    <w:rsid w:val="00AE716E"/>
    <w:rsid w:val="00AF22C5"/>
    <w:rsid w:val="00B00DCD"/>
    <w:rsid w:val="00B046AC"/>
    <w:rsid w:val="00B11360"/>
    <w:rsid w:val="00B17F3F"/>
    <w:rsid w:val="00B31A85"/>
    <w:rsid w:val="00B4694F"/>
    <w:rsid w:val="00B62CED"/>
    <w:rsid w:val="00B71CF3"/>
    <w:rsid w:val="00B75FFF"/>
    <w:rsid w:val="00BB5C29"/>
    <w:rsid w:val="00BC360F"/>
    <w:rsid w:val="00BC67AB"/>
    <w:rsid w:val="00BD6A20"/>
    <w:rsid w:val="00C1471F"/>
    <w:rsid w:val="00C15163"/>
    <w:rsid w:val="00C16403"/>
    <w:rsid w:val="00C166FC"/>
    <w:rsid w:val="00C232C2"/>
    <w:rsid w:val="00C30F21"/>
    <w:rsid w:val="00C5048F"/>
    <w:rsid w:val="00C578EE"/>
    <w:rsid w:val="00C7146A"/>
    <w:rsid w:val="00C71604"/>
    <w:rsid w:val="00C72190"/>
    <w:rsid w:val="00C73D88"/>
    <w:rsid w:val="00C81D08"/>
    <w:rsid w:val="00C84620"/>
    <w:rsid w:val="00CA1807"/>
    <w:rsid w:val="00CB22F3"/>
    <w:rsid w:val="00CE3586"/>
    <w:rsid w:val="00CF4D89"/>
    <w:rsid w:val="00CF6490"/>
    <w:rsid w:val="00D0301D"/>
    <w:rsid w:val="00D03DA8"/>
    <w:rsid w:val="00D21C96"/>
    <w:rsid w:val="00D337D9"/>
    <w:rsid w:val="00D40CEB"/>
    <w:rsid w:val="00D4205D"/>
    <w:rsid w:val="00D51038"/>
    <w:rsid w:val="00D54FEC"/>
    <w:rsid w:val="00D64477"/>
    <w:rsid w:val="00D65FDB"/>
    <w:rsid w:val="00D66DCB"/>
    <w:rsid w:val="00D76738"/>
    <w:rsid w:val="00D83631"/>
    <w:rsid w:val="00D94B79"/>
    <w:rsid w:val="00DA005E"/>
    <w:rsid w:val="00DC48F6"/>
    <w:rsid w:val="00DC5C19"/>
    <w:rsid w:val="00DE31DA"/>
    <w:rsid w:val="00DE676A"/>
    <w:rsid w:val="00DF21A3"/>
    <w:rsid w:val="00E0163B"/>
    <w:rsid w:val="00E45830"/>
    <w:rsid w:val="00E5562C"/>
    <w:rsid w:val="00E70423"/>
    <w:rsid w:val="00E7394E"/>
    <w:rsid w:val="00E754C4"/>
    <w:rsid w:val="00E8011F"/>
    <w:rsid w:val="00E902BD"/>
    <w:rsid w:val="00E93E50"/>
    <w:rsid w:val="00EA4475"/>
    <w:rsid w:val="00EC5332"/>
    <w:rsid w:val="00EC5639"/>
    <w:rsid w:val="00ED61E9"/>
    <w:rsid w:val="00ED75A2"/>
    <w:rsid w:val="00EF5EA6"/>
    <w:rsid w:val="00F04DB1"/>
    <w:rsid w:val="00F06A82"/>
    <w:rsid w:val="00F136B5"/>
    <w:rsid w:val="00F13A28"/>
    <w:rsid w:val="00F1483E"/>
    <w:rsid w:val="00F16F3C"/>
    <w:rsid w:val="00F21936"/>
    <w:rsid w:val="00F26256"/>
    <w:rsid w:val="00F276D8"/>
    <w:rsid w:val="00F40BE7"/>
    <w:rsid w:val="00F43CE1"/>
    <w:rsid w:val="00F47809"/>
    <w:rsid w:val="00F72381"/>
    <w:rsid w:val="00F75770"/>
    <w:rsid w:val="00F7615A"/>
    <w:rsid w:val="00F80383"/>
    <w:rsid w:val="00FA4380"/>
    <w:rsid w:val="00FB4EAF"/>
    <w:rsid w:val="00FB64CC"/>
    <w:rsid w:val="00FB66E6"/>
    <w:rsid w:val="00FB75FD"/>
    <w:rsid w:val="00FC190E"/>
    <w:rsid w:val="00FE4004"/>
    <w:rsid w:val="00FF0AE7"/>
    <w:rsid w:val="00FF36B0"/>
    <w:rsid w:val="00FF4F5F"/>
    <w:rsid w:val="00FF70F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11C4A"/>
  <w15:docId w15:val="{6FB1F4BC-6631-4563-8F35-7CAB51EB9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7209E"/>
    <w:pPr>
      <w:keepLines/>
      <w:spacing w:line="240" w:lineRule="auto"/>
      <w:ind w:firstLine="709"/>
    </w:pPr>
    <w:rPr>
      <w:rFonts w:ascii="Times New Roman" w:hAnsi="Times New Roman"/>
      <w:color w:val="333333"/>
      <w:sz w:val="28"/>
      <w:szCs w:val="18"/>
      <w:shd w:val="clear" w:color="auto" w:fill="FFFFFF"/>
    </w:rPr>
  </w:style>
  <w:style w:type="paragraph" w:styleId="2">
    <w:name w:val="heading 2"/>
    <w:basedOn w:val="a"/>
    <w:next w:val="a"/>
    <w:link w:val="20"/>
    <w:uiPriority w:val="9"/>
    <w:semiHidden/>
    <w:unhideWhenUsed/>
    <w:qFormat/>
    <w:rsid w:val="000F27E5"/>
    <w:pPr>
      <w:keepNext/>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link w:val="30"/>
    <w:uiPriority w:val="9"/>
    <w:qFormat/>
    <w:rsid w:val="0078675D"/>
    <w:pPr>
      <w:keepLines w:val="0"/>
      <w:spacing w:before="100" w:beforeAutospacing="1" w:after="100" w:afterAutospacing="1"/>
      <w:ind w:firstLine="0"/>
      <w:outlineLvl w:val="2"/>
    </w:pPr>
    <w:rPr>
      <w:rFonts w:eastAsia="Times New Roman" w:cs="Times New Roman"/>
      <w:b/>
      <w:bCs/>
      <w:color w:val="auto"/>
      <w:sz w:val="27"/>
      <w:szCs w:val="27"/>
      <w:shd w:val="clear" w:color="auto" w:fill="auto"/>
      <w:lang w:eastAsia="ru-RU"/>
    </w:rPr>
  </w:style>
  <w:style w:type="paragraph" w:styleId="4">
    <w:name w:val="heading 4"/>
    <w:basedOn w:val="a"/>
    <w:next w:val="a"/>
    <w:link w:val="40"/>
    <w:uiPriority w:val="9"/>
    <w:semiHidden/>
    <w:unhideWhenUsed/>
    <w:qFormat/>
    <w:rsid w:val="0078675D"/>
    <w:pPr>
      <w:keepNext/>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D51038"/>
    <w:pPr>
      <w:spacing w:after="0"/>
    </w:pPr>
    <w:rPr>
      <w:sz w:val="20"/>
      <w:szCs w:val="20"/>
    </w:rPr>
  </w:style>
  <w:style w:type="character" w:customStyle="1" w:styleId="a4">
    <w:name w:val="Текст сноски Знак"/>
    <w:basedOn w:val="a0"/>
    <w:link w:val="a3"/>
    <w:uiPriority w:val="99"/>
    <w:semiHidden/>
    <w:rsid w:val="00D51038"/>
    <w:rPr>
      <w:rFonts w:ascii="Times New Roman" w:hAnsi="Times New Roman"/>
      <w:color w:val="333333"/>
      <w:sz w:val="20"/>
      <w:szCs w:val="20"/>
    </w:rPr>
  </w:style>
  <w:style w:type="character" w:styleId="a5">
    <w:name w:val="footnote reference"/>
    <w:basedOn w:val="a0"/>
    <w:uiPriority w:val="99"/>
    <w:semiHidden/>
    <w:unhideWhenUsed/>
    <w:rsid w:val="00D51038"/>
    <w:rPr>
      <w:vertAlign w:val="superscript"/>
    </w:rPr>
  </w:style>
  <w:style w:type="paragraph" w:styleId="a6">
    <w:name w:val="Balloon Text"/>
    <w:basedOn w:val="a"/>
    <w:link w:val="a7"/>
    <w:uiPriority w:val="99"/>
    <w:semiHidden/>
    <w:unhideWhenUsed/>
    <w:rsid w:val="00F47809"/>
    <w:pPr>
      <w:spacing w:after="0"/>
    </w:pPr>
    <w:rPr>
      <w:rFonts w:ascii="Tahoma" w:hAnsi="Tahoma" w:cs="Tahoma"/>
      <w:sz w:val="16"/>
      <w:szCs w:val="16"/>
    </w:rPr>
  </w:style>
  <w:style w:type="character" w:customStyle="1" w:styleId="a7">
    <w:name w:val="Текст выноски Знак"/>
    <w:basedOn w:val="a0"/>
    <w:link w:val="a6"/>
    <w:uiPriority w:val="99"/>
    <w:semiHidden/>
    <w:rsid w:val="00F47809"/>
    <w:rPr>
      <w:rFonts w:ascii="Tahoma" w:hAnsi="Tahoma" w:cs="Tahoma"/>
      <w:color w:val="333333"/>
      <w:sz w:val="16"/>
      <w:szCs w:val="16"/>
    </w:rPr>
  </w:style>
  <w:style w:type="paragraph" w:styleId="a8">
    <w:name w:val="List Paragraph"/>
    <w:basedOn w:val="a"/>
    <w:uiPriority w:val="34"/>
    <w:qFormat/>
    <w:rsid w:val="00F47809"/>
    <w:pPr>
      <w:ind w:left="720"/>
      <w:contextualSpacing/>
    </w:pPr>
  </w:style>
  <w:style w:type="paragraph" w:styleId="a9">
    <w:name w:val="header"/>
    <w:basedOn w:val="a"/>
    <w:link w:val="aa"/>
    <w:uiPriority w:val="99"/>
    <w:semiHidden/>
    <w:unhideWhenUsed/>
    <w:rsid w:val="00F13A28"/>
    <w:pPr>
      <w:tabs>
        <w:tab w:val="center" w:pos="4677"/>
        <w:tab w:val="right" w:pos="9355"/>
      </w:tabs>
      <w:spacing w:after="0"/>
    </w:pPr>
  </w:style>
  <w:style w:type="character" w:customStyle="1" w:styleId="aa">
    <w:name w:val="Верхний колонтитул Знак"/>
    <w:basedOn w:val="a0"/>
    <w:link w:val="a9"/>
    <w:uiPriority w:val="99"/>
    <w:semiHidden/>
    <w:rsid w:val="00F13A28"/>
    <w:rPr>
      <w:rFonts w:ascii="Times New Roman" w:hAnsi="Times New Roman"/>
      <w:color w:val="333333"/>
      <w:sz w:val="28"/>
      <w:szCs w:val="18"/>
    </w:rPr>
  </w:style>
  <w:style w:type="paragraph" w:styleId="ab">
    <w:name w:val="footer"/>
    <w:basedOn w:val="a"/>
    <w:link w:val="ac"/>
    <w:uiPriority w:val="99"/>
    <w:unhideWhenUsed/>
    <w:rsid w:val="00F13A28"/>
    <w:pPr>
      <w:tabs>
        <w:tab w:val="center" w:pos="4677"/>
        <w:tab w:val="right" w:pos="9355"/>
      </w:tabs>
      <w:spacing w:after="0"/>
    </w:pPr>
  </w:style>
  <w:style w:type="character" w:customStyle="1" w:styleId="ac">
    <w:name w:val="Нижний колонтитул Знак"/>
    <w:basedOn w:val="a0"/>
    <w:link w:val="ab"/>
    <w:uiPriority w:val="99"/>
    <w:rsid w:val="00F13A28"/>
    <w:rPr>
      <w:rFonts w:ascii="Times New Roman" w:hAnsi="Times New Roman"/>
      <w:color w:val="333333"/>
      <w:sz w:val="28"/>
      <w:szCs w:val="18"/>
    </w:rPr>
  </w:style>
  <w:style w:type="paragraph" w:customStyle="1" w:styleId="headertext">
    <w:name w:val="headertext"/>
    <w:basedOn w:val="a"/>
    <w:rsid w:val="00A60A21"/>
    <w:pPr>
      <w:keepLines w:val="0"/>
      <w:spacing w:before="100" w:beforeAutospacing="1" w:after="100" w:afterAutospacing="1"/>
      <w:ind w:firstLine="0"/>
    </w:pPr>
    <w:rPr>
      <w:rFonts w:eastAsia="Times New Roman" w:cs="Times New Roman"/>
      <w:color w:val="auto"/>
      <w:sz w:val="24"/>
      <w:szCs w:val="24"/>
      <w:shd w:val="clear" w:color="auto" w:fill="auto"/>
      <w:lang w:eastAsia="ru-RU"/>
    </w:rPr>
  </w:style>
  <w:style w:type="character" w:customStyle="1" w:styleId="30">
    <w:name w:val="Заголовок 3 Знак"/>
    <w:basedOn w:val="a0"/>
    <w:link w:val="3"/>
    <w:uiPriority w:val="9"/>
    <w:rsid w:val="0078675D"/>
    <w:rPr>
      <w:rFonts w:ascii="Times New Roman" w:eastAsia="Times New Roman" w:hAnsi="Times New Roman" w:cs="Times New Roman"/>
      <w:b/>
      <w:bCs/>
      <w:sz w:val="27"/>
      <w:szCs w:val="27"/>
      <w:lang w:eastAsia="ru-RU"/>
    </w:rPr>
  </w:style>
  <w:style w:type="paragraph" w:customStyle="1" w:styleId="formattext">
    <w:name w:val="formattext"/>
    <w:basedOn w:val="a"/>
    <w:rsid w:val="0078675D"/>
    <w:pPr>
      <w:keepLines w:val="0"/>
      <w:spacing w:before="100" w:beforeAutospacing="1" w:after="100" w:afterAutospacing="1"/>
      <w:ind w:firstLine="0"/>
    </w:pPr>
    <w:rPr>
      <w:rFonts w:eastAsia="Times New Roman" w:cs="Times New Roman"/>
      <w:color w:val="auto"/>
      <w:sz w:val="24"/>
      <w:szCs w:val="24"/>
      <w:shd w:val="clear" w:color="auto" w:fill="auto"/>
      <w:lang w:eastAsia="ru-RU"/>
    </w:rPr>
  </w:style>
  <w:style w:type="character" w:customStyle="1" w:styleId="40">
    <w:name w:val="Заголовок 4 Знак"/>
    <w:basedOn w:val="a0"/>
    <w:link w:val="4"/>
    <w:uiPriority w:val="9"/>
    <w:semiHidden/>
    <w:rsid w:val="0078675D"/>
    <w:rPr>
      <w:rFonts w:asciiTheme="majorHAnsi" w:eastAsiaTheme="majorEastAsia" w:hAnsiTheme="majorHAnsi" w:cstheme="majorBidi"/>
      <w:b/>
      <w:bCs/>
      <w:i/>
      <w:iCs/>
      <w:color w:val="4F81BD" w:themeColor="accent1"/>
      <w:sz w:val="28"/>
      <w:szCs w:val="18"/>
    </w:rPr>
  </w:style>
  <w:style w:type="character" w:customStyle="1" w:styleId="20">
    <w:name w:val="Заголовок 2 Знак"/>
    <w:basedOn w:val="a0"/>
    <w:link w:val="2"/>
    <w:uiPriority w:val="9"/>
    <w:semiHidden/>
    <w:rsid w:val="000F27E5"/>
    <w:rPr>
      <w:rFonts w:asciiTheme="majorHAnsi" w:eastAsiaTheme="majorEastAsia" w:hAnsiTheme="majorHAnsi" w:cstheme="majorBidi"/>
      <w:color w:val="365F91" w:themeColor="accent1" w:themeShade="BF"/>
      <w:sz w:val="26"/>
      <w:szCs w:val="26"/>
    </w:rPr>
  </w:style>
  <w:style w:type="paragraph" w:styleId="ad">
    <w:name w:val="Normal (Web)"/>
    <w:basedOn w:val="a"/>
    <w:uiPriority w:val="99"/>
    <w:unhideWhenUsed/>
    <w:rsid w:val="00D54FEC"/>
    <w:pPr>
      <w:keepLines w:val="0"/>
      <w:spacing w:before="100" w:beforeAutospacing="1" w:after="100" w:afterAutospacing="1"/>
      <w:ind w:firstLine="0"/>
    </w:pPr>
    <w:rPr>
      <w:rFonts w:eastAsia="Times New Roman" w:cs="Times New Roman"/>
      <w:color w:val="auto"/>
      <w:sz w:val="24"/>
      <w:szCs w:val="24"/>
      <w:shd w:val="clear" w:color="auto" w:fill="auto"/>
      <w:lang w:eastAsia="ru-RU"/>
    </w:rPr>
  </w:style>
  <w:style w:type="character" w:styleId="ae">
    <w:name w:val="Hyperlink"/>
    <w:basedOn w:val="a0"/>
    <w:uiPriority w:val="99"/>
    <w:unhideWhenUsed/>
    <w:rsid w:val="00D54FEC"/>
    <w:rPr>
      <w:color w:val="0000FF"/>
      <w:u w:val="single"/>
    </w:rPr>
  </w:style>
  <w:style w:type="character" w:customStyle="1" w:styleId="1">
    <w:name w:val="Неразрешенное упоминание1"/>
    <w:basedOn w:val="a0"/>
    <w:uiPriority w:val="99"/>
    <w:semiHidden/>
    <w:unhideWhenUsed/>
    <w:rsid w:val="000A1513"/>
    <w:rPr>
      <w:color w:val="605E5C"/>
      <w:shd w:val="clear" w:color="auto" w:fill="E1DFDD"/>
    </w:rPr>
  </w:style>
  <w:style w:type="table" w:styleId="af">
    <w:name w:val="Table Grid"/>
    <w:basedOn w:val="a1"/>
    <w:uiPriority w:val="59"/>
    <w:rsid w:val="003E3DF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0">
    <w:name w:val="Strong"/>
    <w:basedOn w:val="a0"/>
    <w:uiPriority w:val="22"/>
    <w:qFormat/>
    <w:rsid w:val="00345980"/>
    <w:rPr>
      <w:b/>
      <w:bCs/>
    </w:rPr>
  </w:style>
  <w:style w:type="character" w:styleId="af1">
    <w:name w:val="FollowedHyperlink"/>
    <w:basedOn w:val="a0"/>
    <w:uiPriority w:val="99"/>
    <w:semiHidden/>
    <w:unhideWhenUsed/>
    <w:rsid w:val="001B0333"/>
    <w:rPr>
      <w:color w:val="800080" w:themeColor="followedHyperlink"/>
      <w:u w:val="single"/>
    </w:rPr>
  </w:style>
  <w:style w:type="character" w:styleId="af2">
    <w:name w:val="Unresolved Mention"/>
    <w:basedOn w:val="a0"/>
    <w:uiPriority w:val="99"/>
    <w:semiHidden/>
    <w:unhideWhenUsed/>
    <w:rsid w:val="001B03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14187">
      <w:bodyDiv w:val="1"/>
      <w:marLeft w:val="0"/>
      <w:marRight w:val="0"/>
      <w:marTop w:val="0"/>
      <w:marBottom w:val="0"/>
      <w:divBdr>
        <w:top w:val="none" w:sz="0" w:space="0" w:color="auto"/>
        <w:left w:val="none" w:sz="0" w:space="0" w:color="auto"/>
        <w:bottom w:val="none" w:sz="0" w:space="0" w:color="auto"/>
        <w:right w:val="none" w:sz="0" w:space="0" w:color="auto"/>
      </w:divBdr>
    </w:div>
    <w:div w:id="103231790">
      <w:bodyDiv w:val="1"/>
      <w:marLeft w:val="0"/>
      <w:marRight w:val="0"/>
      <w:marTop w:val="0"/>
      <w:marBottom w:val="0"/>
      <w:divBdr>
        <w:top w:val="none" w:sz="0" w:space="0" w:color="auto"/>
        <w:left w:val="none" w:sz="0" w:space="0" w:color="auto"/>
        <w:bottom w:val="none" w:sz="0" w:space="0" w:color="auto"/>
        <w:right w:val="none" w:sz="0" w:space="0" w:color="auto"/>
      </w:divBdr>
    </w:div>
    <w:div w:id="109403083">
      <w:bodyDiv w:val="1"/>
      <w:marLeft w:val="0"/>
      <w:marRight w:val="0"/>
      <w:marTop w:val="0"/>
      <w:marBottom w:val="0"/>
      <w:divBdr>
        <w:top w:val="none" w:sz="0" w:space="0" w:color="auto"/>
        <w:left w:val="none" w:sz="0" w:space="0" w:color="auto"/>
        <w:bottom w:val="none" w:sz="0" w:space="0" w:color="auto"/>
        <w:right w:val="none" w:sz="0" w:space="0" w:color="auto"/>
      </w:divBdr>
    </w:div>
    <w:div w:id="115297826">
      <w:bodyDiv w:val="1"/>
      <w:marLeft w:val="0"/>
      <w:marRight w:val="0"/>
      <w:marTop w:val="0"/>
      <w:marBottom w:val="0"/>
      <w:divBdr>
        <w:top w:val="none" w:sz="0" w:space="0" w:color="auto"/>
        <w:left w:val="none" w:sz="0" w:space="0" w:color="auto"/>
        <w:bottom w:val="none" w:sz="0" w:space="0" w:color="auto"/>
        <w:right w:val="none" w:sz="0" w:space="0" w:color="auto"/>
      </w:divBdr>
    </w:div>
    <w:div w:id="254553904">
      <w:bodyDiv w:val="1"/>
      <w:marLeft w:val="0"/>
      <w:marRight w:val="0"/>
      <w:marTop w:val="0"/>
      <w:marBottom w:val="0"/>
      <w:divBdr>
        <w:top w:val="none" w:sz="0" w:space="0" w:color="auto"/>
        <w:left w:val="none" w:sz="0" w:space="0" w:color="auto"/>
        <w:bottom w:val="none" w:sz="0" w:space="0" w:color="auto"/>
        <w:right w:val="none" w:sz="0" w:space="0" w:color="auto"/>
      </w:divBdr>
    </w:div>
    <w:div w:id="275259268">
      <w:bodyDiv w:val="1"/>
      <w:marLeft w:val="0"/>
      <w:marRight w:val="0"/>
      <w:marTop w:val="0"/>
      <w:marBottom w:val="0"/>
      <w:divBdr>
        <w:top w:val="none" w:sz="0" w:space="0" w:color="auto"/>
        <w:left w:val="none" w:sz="0" w:space="0" w:color="auto"/>
        <w:bottom w:val="none" w:sz="0" w:space="0" w:color="auto"/>
        <w:right w:val="none" w:sz="0" w:space="0" w:color="auto"/>
      </w:divBdr>
      <w:divsChild>
        <w:div w:id="1320041984">
          <w:marLeft w:val="0"/>
          <w:marRight w:val="0"/>
          <w:marTop w:val="0"/>
          <w:marBottom w:val="0"/>
          <w:divBdr>
            <w:top w:val="none" w:sz="0" w:space="0" w:color="auto"/>
            <w:left w:val="none" w:sz="0" w:space="0" w:color="auto"/>
            <w:bottom w:val="none" w:sz="0" w:space="0" w:color="auto"/>
            <w:right w:val="none" w:sz="0" w:space="0" w:color="auto"/>
          </w:divBdr>
        </w:div>
      </w:divsChild>
    </w:div>
    <w:div w:id="322928516">
      <w:bodyDiv w:val="1"/>
      <w:marLeft w:val="0"/>
      <w:marRight w:val="0"/>
      <w:marTop w:val="0"/>
      <w:marBottom w:val="0"/>
      <w:divBdr>
        <w:top w:val="none" w:sz="0" w:space="0" w:color="auto"/>
        <w:left w:val="none" w:sz="0" w:space="0" w:color="auto"/>
        <w:bottom w:val="none" w:sz="0" w:space="0" w:color="auto"/>
        <w:right w:val="none" w:sz="0" w:space="0" w:color="auto"/>
      </w:divBdr>
    </w:div>
    <w:div w:id="329139833">
      <w:bodyDiv w:val="1"/>
      <w:marLeft w:val="0"/>
      <w:marRight w:val="0"/>
      <w:marTop w:val="0"/>
      <w:marBottom w:val="0"/>
      <w:divBdr>
        <w:top w:val="none" w:sz="0" w:space="0" w:color="auto"/>
        <w:left w:val="none" w:sz="0" w:space="0" w:color="auto"/>
        <w:bottom w:val="none" w:sz="0" w:space="0" w:color="auto"/>
        <w:right w:val="none" w:sz="0" w:space="0" w:color="auto"/>
      </w:divBdr>
    </w:div>
    <w:div w:id="389694880">
      <w:bodyDiv w:val="1"/>
      <w:marLeft w:val="0"/>
      <w:marRight w:val="0"/>
      <w:marTop w:val="0"/>
      <w:marBottom w:val="0"/>
      <w:divBdr>
        <w:top w:val="none" w:sz="0" w:space="0" w:color="auto"/>
        <w:left w:val="none" w:sz="0" w:space="0" w:color="auto"/>
        <w:bottom w:val="none" w:sz="0" w:space="0" w:color="auto"/>
        <w:right w:val="none" w:sz="0" w:space="0" w:color="auto"/>
      </w:divBdr>
    </w:div>
    <w:div w:id="400904985">
      <w:bodyDiv w:val="1"/>
      <w:marLeft w:val="0"/>
      <w:marRight w:val="0"/>
      <w:marTop w:val="0"/>
      <w:marBottom w:val="0"/>
      <w:divBdr>
        <w:top w:val="none" w:sz="0" w:space="0" w:color="auto"/>
        <w:left w:val="none" w:sz="0" w:space="0" w:color="auto"/>
        <w:bottom w:val="none" w:sz="0" w:space="0" w:color="auto"/>
        <w:right w:val="none" w:sz="0" w:space="0" w:color="auto"/>
      </w:divBdr>
    </w:div>
    <w:div w:id="485826030">
      <w:bodyDiv w:val="1"/>
      <w:marLeft w:val="0"/>
      <w:marRight w:val="0"/>
      <w:marTop w:val="0"/>
      <w:marBottom w:val="0"/>
      <w:divBdr>
        <w:top w:val="none" w:sz="0" w:space="0" w:color="auto"/>
        <w:left w:val="none" w:sz="0" w:space="0" w:color="auto"/>
        <w:bottom w:val="none" w:sz="0" w:space="0" w:color="auto"/>
        <w:right w:val="none" w:sz="0" w:space="0" w:color="auto"/>
      </w:divBdr>
    </w:div>
    <w:div w:id="617415823">
      <w:bodyDiv w:val="1"/>
      <w:marLeft w:val="0"/>
      <w:marRight w:val="0"/>
      <w:marTop w:val="0"/>
      <w:marBottom w:val="0"/>
      <w:divBdr>
        <w:top w:val="none" w:sz="0" w:space="0" w:color="auto"/>
        <w:left w:val="none" w:sz="0" w:space="0" w:color="auto"/>
        <w:bottom w:val="none" w:sz="0" w:space="0" w:color="auto"/>
        <w:right w:val="none" w:sz="0" w:space="0" w:color="auto"/>
      </w:divBdr>
      <w:divsChild>
        <w:div w:id="1703557454">
          <w:marLeft w:val="0"/>
          <w:marRight w:val="0"/>
          <w:marTop w:val="0"/>
          <w:marBottom w:val="0"/>
          <w:divBdr>
            <w:top w:val="none" w:sz="0" w:space="0" w:color="auto"/>
            <w:left w:val="none" w:sz="0" w:space="0" w:color="auto"/>
            <w:bottom w:val="none" w:sz="0" w:space="0" w:color="auto"/>
            <w:right w:val="none" w:sz="0" w:space="0" w:color="auto"/>
          </w:divBdr>
          <w:divsChild>
            <w:div w:id="904796248">
              <w:marLeft w:val="0"/>
              <w:marRight w:val="0"/>
              <w:marTop w:val="0"/>
              <w:marBottom w:val="0"/>
              <w:divBdr>
                <w:top w:val="none" w:sz="0" w:space="0" w:color="auto"/>
                <w:left w:val="none" w:sz="0" w:space="0" w:color="auto"/>
                <w:bottom w:val="none" w:sz="0" w:space="0" w:color="auto"/>
                <w:right w:val="none" w:sz="0" w:space="0" w:color="auto"/>
              </w:divBdr>
              <w:divsChild>
                <w:div w:id="71631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437848">
          <w:marLeft w:val="0"/>
          <w:marRight w:val="0"/>
          <w:marTop w:val="0"/>
          <w:marBottom w:val="0"/>
          <w:divBdr>
            <w:top w:val="none" w:sz="0" w:space="0" w:color="auto"/>
            <w:left w:val="none" w:sz="0" w:space="0" w:color="auto"/>
            <w:bottom w:val="none" w:sz="0" w:space="0" w:color="auto"/>
            <w:right w:val="none" w:sz="0" w:space="0" w:color="auto"/>
          </w:divBdr>
          <w:divsChild>
            <w:div w:id="1471483072">
              <w:marLeft w:val="0"/>
              <w:marRight w:val="0"/>
              <w:marTop w:val="0"/>
              <w:marBottom w:val="0"/>
              <w:divBdr>
                <w:top w:val="none" w:sz="0" w:space="0" w:color="auto"/>
                <w:left w:val="none" w:sz="0" w:space="0" w:color="auto"/>
                <w:bottom w:val="none" w:sz="0" w:space="0" w:color="auto"/>
                <w:right w:val="none" w:sz="0" w:space="0" w:color="auto"/>
              </w:divBdr>
              <w:divsChild>
                <w:div w:id="2063627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426626">
      <w:bodyDiv w:val="1"/>
      <w:marLeft w:val="0"/>
      <w:marRight w:val="0"/>
      <w:marTop w:val="0"/>
      <w:marBottom w:val="0"/>
      <w:divBdr>
        <w:top w:val="none" w:sz="0" w:space="0" w:color="auto"/>
        <w:left w:val="none" w:sz="0" w:space="0" w:color="auto"/>
        <w:bottom w:val="none" w:sz="0" w:space="0" w:color="auto"/>
        <w:right w:val="none" w:sz="0" w:space="0" w:color="auto"/>
      </w:divBdr>
    </w:div>
    <w:div w:id="785076921">
      <w:bodyDiv w:val="1"/>
      <w:marLeft w:val="0"/>
      <w:marRight w:val="0"/>
      <w:marTop w:val="0"/>
      <w:marBottom w:val="0"/>
      <w:divBdr>
        <w:top w:val="none" w:sz="0" w:space="0" w:color="auto"/>
        <w:left w:val="none" w:sz="0" w:space="0" w:color="auto"/>
        <w:bottom w:val="none" w:sz="0" w:space="0" w:color="auto"/>
        <w:right w:val="none" w:sz="0" w:space="0" w:color="auto"/>
      </w:divBdr>
    </w:div>
    <w:div w:id="909657619">
      <w:bodyDiv w:val="1"/>
      <w:marLeft w:val="0"/>
      <w:marRight w:val="0"/>
      <w:marTop w:val="0"/>
      <w:marBottom w:val="0"/>
      <w:divBdr>
        <w:top w:val="none" w:sz="0" w:space="0" w:color="auto"/>
        <w:left w:val="none" w:sz="0" w:space="0" w:color="auto"/>
        <w:bottom w:val="none" w:sz="0" w:space="0" w:color="auto"/>
        <w:right w:val="none" w:sz="0" w:space="0" w:color="auto"/>
      </w:divBdr>
    </w:div>
    <w:div w:id="924260727">
      <w:bodyDiv w:val="1"/>
      <w:marLeft w:val="0"/>
      <w:marRight w:val="0"/>
      <w:marTop w:val="0"/>
      <w:marBottom w:val="0"/>
      <w:divBdr>
        <w:top w:val="none" w:sz="0" w:space="0" w:color="auto"/>
        <w:left w:val="none" w:sz="0" w:space="0" w:color="auto"/>
        <w:bottom w:val="none" w:sz="0" w:space="0" w:color="auto"/>
        <w:right w:val="none" w:sz="0" w:space="0" w:color="auto"/>
      </w:divBdr>
    </w:div>
    <w:div w:id="963926120">
      <w:bodyDiv w:val="1"/>
      <w:marLeft w:val="0"/>
      <w:marRight w:val="0"/>
      <w:marTop w:val="0"/>
      <w:marBottom w:val="0"/>
      <w:divBdr>
        <w:top w:val="none" w:sz="0" w:space="0" w:color="auto"/>
        <w:left w:val="none" w:sz="0" w:space="0" w:color="auto"/>
        <w:bottom w:val="none" w:sz="0" w:space="0" w:color="auto"/>
        <w:right w:val="none" w:sz="0" w:space="0" w:color="auto"/>
      </w:divBdr>
    </w:div>
    <w:div w:id="970668907">
      <w:bodyDiv w:val="1"/>
      <w:marLeft w:val="0"/>
      <w:marRight w:val="0"/>
      <w:marTop w:val="0"/>
      <w:marBottom w:val="0"/>
      <w:divBdr>
        <w:top w:val="none" w:sz="0" w:space="0" w:color="auto"/>
        <w:left w:val="none" w:sz="0" w:space="0" w:color="auto"/>
        <w:bottom w:val="none" w:sz="0" w:space="0" w:color="auto"/>
        <w:right w:val="none" w:sz="0" w:space="0" w:color="auto"/>
      </w:divBdr>
    </w:div>
    <w:div w:id="971400577">
      <w:bodyDiv w:val="1"/>
      <w:marLeft w:val="0"/>
      <w:marRight w:val="0"/>
      <w:marTop w:val="0"/>
      <w:marBottom w:val="0"/>
      <w:divBdr>
        <w:top w:val="none" w:sz="0" w:space="0" w:color="auto"/>
        <w:left w:val="none" w:sz="0" w:space="0" w:color="auto"/>
        <w:bottom w:val="none" w:sz="0" w:space="0" w:color="auto"/>
        <w:right w:val="none" w:sz="0" w:space="0" w:color="auto"/>
      </w:divBdr>
      <w:divsChild>
        <w:div w:id="276183139">
          <w:marLeft w:val="0"/>
          <w:marRight w:val="0"/>
          <w:marTop w:val="0"/>
          <w:marBottom w:val="0"/>
          <w:divBdr>
            <w:top w:val="none" w:sz="0" w:space="0" w:color="auto"/>
            <w:left w:val="none" w:sz="0" w:space="0" w:color="auto"/>
            <w:bottom w:val="none" w:sz="0" w:space="0" w:color="auto"/>
            <w:right w:val="none" w:sz="0" w:space="0" w:color="auto"/>
          </w:divBdr>
        </w:div>
      </w:divsChild>
    </w:div>
    <w:div w:id="1107582972">
      <w:bodyDiv w:val="1"/>
      <w:marLeft w:val="0"/>
      <w:marRight w:val="0"/>
      <w:marTop w:val="0"/>
      <w:marBottom w:val="0"/>
      <w:divBdr>
        <w:top w:val="none" w:sz="0" w:space="0" w:color="auto"/>
        <w:left w:val="none" w:sz="0" w:space="0" w:color="auto"/>
        <w:bottom w:val="none" w:sz="0" w:space="0" w:color="auto"/>
        <w:right w:val="none" w:sz="0" w:space="0" w:color="auto"/>
      </w:divBdr>
      <w:divsChild>
        <w:div w:id="1193107398">
          <w:marLeft w:val="0"/>
          <w:marRight w:val="0"/>
          <w:marTop w:val="0"/>
          <w:marBottom w:val="0"/>
          <w:divBdr>
            <w:top w:val="none" w:sz="0" w:space="0" w:color="auto"/>
            <w:left w:val="none" w:sz="0" w:space="0" w:color="auto"/>
            <w:bottom w:val="none" w:sz="0" w:space="0" w:color="auto"/>
            <w:right w:val="none" w:sz="0" w:space="0" w:color="auto"/>
          </w:divBdr>
        </w:div>
      </w:divsChild>
    </w:div>
    <w:div w:id="1114441360">
      <w:bodyDiv w:val="1"/>
      <w:marLeft w:val="0"/>
      <w:marRight w:val="0"/>
      <w:marTop w:val="0"/>
      <w:marBottom w:val="0"/>
      <w:divBdr>
        <w:top w:val="none" w:sz="0" w:space="0" w:color="auto"/>
        <w:left w:val="none" w:sz="0" w:space="0" w:color="auto"/>
        <w:bottom w:val="none" w:sz="0" w:space="0" w:color="auto"/>
        <w:right w:val="none" w:sz="0" w:space="0" w:color="auto"/>
      </w:divBdr>
    </w:div>
    <w:div w:id="1174147367">
      <w:bodyDiv w:val="1"/>
      <w:marLeft w:val="0"/>
      <w:marRight w:val="0"/>
      <w:marTop w:val="0"/>
      <w:marBottom w:val="0"/>
      <w:divBdr>
        <w:top w:val="none" w:sz="0" w:space="0" w:color="auto"/>
        <w:left w:val="none" w:sz="0" w:space="0" w:color="auto"/>
        <w:bottom w:val="none" w:sz="0" w:space="0" w:color="auto"/>
        <w:right w:val="none" w:sz="0" w:space="0" w:color="auto"/>
      </w:divBdr>
    </w:div>
    <w:div w:id="1195383227">
      <w:bodyDiv w:val="1"/>
      <w:marLeft w:val="0"/>
      <w:marRight w:val="0"/>
      <w:marTop w:val="0"/>
      <w:marBottom w:val="0"/>
      <w:divBdr>
        <w:top w:val="none" w:sz="0" w:space="0" w:color="auto"/>
        <w:left w:val="none" w:sz="0" w:space="0" w:color="auto"/>
        <w:bottom w:val="none" w:sz="0" w:space="0" w:color="auto"/>
        <w:right w:val="none" w:sz="0" w:space="0" w:color="auto"/>
      </w:divBdr>
      <w:divsChild>
        <w:div w:id="1674380271">
          <w:marLeft w:val="0"/>
          <w:marRight w:val="0"/>
          <w:marTop w:val="0"/>
          <w:marBottom w:val="300"/>
          <w:divBdr>
            <w:top w:val="none" w:sz="0" w:space="0" w:color="auto"/>
            <w:left w:val="none" w:sz="0" w:space="0" w:color="auto"/>
            <w:bottom w:val="none" w:sz="0" w:space="0" w:color="auto"/>
            <w:right w:val="none" w:sz="0" w:space="0" w:color="auto"/>
          </w:divBdr>
          <w:divsChild>
            <w:div w:id="93598860">
              <w:marLeft w:val="0"/>
              <w:marRight w:val="0"/>
              <w:marTop w:val="0"/>
              <w:marBottom w:val="0"/>
              <w:divBdr>
                <w:top w:val="none" w:sz="0" w:space="0" w:color="auto"/>
                <w:left w:val="none" w:sz="0" w:space="0" w:color="auto"/>
                <w:bottom w:val="none" w:sz="0" w:space="0" w:color="auto"/>
                <w:right w:val="none" w:sz="0" w:space="0" w:color="auto"/>
              </w:divBdr>
            </w:div>
          </w:divsChild>
        </w:div>
        <w:div w:id="1143734481">
          <w:marLeft w:val="0"/>
          <w:marRight w:val="0"/>
          <w:marTop w:val="0"/>
          <w:marBottom w:val="0"/>
          <w:divBdr>
            <w:top w:val="none" w:sz="0" w:space="0" w:color="auto"/>
            <w:left w:val="none" w:sz="0" w:space="0" w:color="auto"/>
            <w:bottom w:val="none" w:sz="0" w:space="0" w:color="auto"/>
            <w:right w:val="none" w:sz="0" w:space="0" w:color="auto"/>
          </w:divBdr>
          <w:divsChild>
            <w:div w:id="165730304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220165952">
      <w:bodyDiv w:val="1"/>
      <w:marLeft w:val="0"/>
      <w:marRight w:val="0"/>
      <w:marTop w:val="0"/>
      <w:marBottom w:val="0"/>
      <w:divBdr>
        <w:top w:val="none" w:sz="0" w:space="0" w:color="auto"/>
        <w:left w:val="none" w:sz="0" w:space="0" w:color="auto"/>
        <w:bottom w:val="none" w:sz="0" w:space="0" w:color="auto"/>
        <w:right w:val="none" w:sz="0" w:space="0" w:color="auto"/>
      </w:divBdr>
      <w:divsChild>
        <w:div w:id="2087916587">
          <w:marLeft w:val="0"/>
          <w:marRight w:val="0"/>
          <w:marTop w:val="0"/>
          <w:marBottom w:val="180"/>
          <w:divBdr>
            <w:top w:val="none" w:sz="0" w:space="0" w:color="auto"/>
            <w:left w:val="none" w:sz="0" w:space="0" w:color="auto"/>
            <w:bottom w:val="none" w:sz="0" w:space="0" w:color="auto"/>
            <w:right w:val="none" w:sz="0" w:space="0" w:color="auto"/>
          </w:divBdr>
        </w:div>
      </w:divsChild>
    </w:div>
    <w:div w:id="1286497263">
      <w:bodyDiv w:val="1"/>
      <w:marLeft w:val="0"/>
      <w:marRight w:val="0"/>
      <w:marTop w:val="0"/>
      <w:marBottom w:val="0"/>
      <w:divBdr>
        <w:top w:val="none" w:sz="0" w:space="0" w:color="auto"/>
        <w:left w:val="none" w:sz="0" w:space="0" w:color="auto"/>
        <w:bottom w:val="none" w:sz="0" w:space="0" w:color="auto"/>
        <w:right w:val="none" w:sz="0" w:space="0" w:color="auto"/>
      </w:divBdr>
    </w:div>
    <w:div w:id="1383090092">
      <w:bodyDiv w:val="1"/>
      <w:marLeft w:val="0"/>
      <w:marRight w:val="0"/>
      <w:marTop w:val="0"/>
      <w:marBottom w:val="0"/>
      <w:divBdr>
        <w:top w:val="none" w:sz="0" w:space="0" w:color="auto"/>
        <w:left w:val="none" w:sz="0" w:space="0" w:color="auto"/>
        <w:bottom w:val="none" w:sz="0" w:space="0" w:color="auto"/>
        <w:right w:val="none" w:sz="0" w:space="0" w:color="auto"/>
      </w:divBdr>
    </w:div>
    <w:div w:id="1425149468">
      <w:bodyDiv w:val="1"/>
      <w:marLeft w:val="0"/>
      <w:marRight w:val="0"/>
      <w:marTop w:val="0"/>
      <w:marBottom w:val="0"/>
      <w:divBdr>
        <w:top w:val="none" w:sz="0" w:space="0" w:color="auto"/>
        <w:left w:val="none" w:sz="0" w:space="0" w:color="auto"/>
        <w:bottom w:val="none" w:sz="0" w:space="0" w:color="auto"/>
        <w:right w:val="none" w:sz="0" w:space="0" w:color="auto"/>
      </w:divBdr>
    </w:div>
    <w:div w:id="1524783697">
      <w:bodyDiv w:val="1"/>
      <w:marLeft w:val="0"/>
      <w:marRight w:val="0"/>
      <w:marTop w:val="0"/>
      <w:marBottom w:val="0"/>
      <w:divBdr>
        <w:top w:val="none" w:sz="0" w:space="0" w:color="auto"/>
        <w:left w:val="none" w:sz="0" w:space="0" w:color="auto"/>
        <w:bottom w:val="none" w:sz="0" w:space="0" w:color="auto"/>
        <w:right w:val="none" w:sz="0" w:space="0" w:color="auto"/>
      </w:divBdr>
    </w:div>
    <w:div w:id="1581982155">
      <w:bodyDiv w:val="1"/>
      <w:marLeft w:val="0"/>
      <w:marRight w:val="0"/>
      <w:marTop w:val="0"/>
      <w:marBottom w:val="0"/>
      <w:divBdr>
        <w:top w:val="none" w:sz="0" w:space="0" w:color="auto"/>
        <w:left w:val="none" w:sz="0" w:space="0" w:color="auto"/>
        <w:bottom w:val="none" w:sz="0" w:space="0" w:color="auto"/>
        <w:right w:val="none" w:sz="0" w:space="0" w:color="auto"/>
      </w:divBdr>
    </w:div>
    <w:div w:id="1774939624">
      <w:bodyDiv w:val="1"/>
      <w:marLeft w:val="0"/>
      <w:marRight w:val="0"/>
      <w:marTop w:val="0"/>
      <w:marBottom w:val="0"/>
      <w:divBdr>
        <w:top w:val="none" w:sz="0" w:space="0" w:color="auto"/>
        <w:left w:val="none" w:sz="0" w:space="0" w:color="auto"/>
        <w:bottom w:val="none" w:sz="0" w:space="0" w:color="auto"/>
        <w:right w:val="none" w:sz="0" w:space="0" w:color="auto"/>
      </w:divBdr>
      <w:divsChild>
        <w:div w:id="2016421735">
          <w:marLeft w:val="0"/>
          <w:marRight w:val="0"/>
          <w:marTop w:val="0"/>
          <w:marBottom w:val="300"/>
          <w:divBdr>
            <w:top w:val="none" w:sz="0" w:space="0" w:color="auto"/>
            <w:left w:val="none" w:sz="0" w:space="0" w:color="auto"/>
            <w:bottom w:val="none" w:sz="0" w:space="0" w:color="auto"/>
            <w:right w:val="none" w:sz="0" w:space="0" w:color="auto"/>
          </w:divBdr>
          <w:divsChild>
            <w:div w:id="1461723078">
              <w:marLeft w:val="0"/>
              <w:marRight w:val="0"/>
              <w:marTop w:val="0"/>
              <w:marBottom w:val="0"/>
              <w:divBdr>
                <w:top w:val="none" w:sz="0" w:space="0" w:color="auto"/>
                <w:left w:val="none" w:sz="0" w:space="0" w:color="auto"/>
                <w:bottom w:val="none" w:sz="0" w:space="0" w:color="auto"/>
                <w:right w:val="none" w:sz="0" w:space="0" w:color="auto"/>
              </w:divBdr>
            </w:div>
          </w:divsChild>
        </w:div>
        <w:div w:id="1160927317">
          <w:marLeft w:val="0"/>
          <w:marRight w:val="2474"/>
          <w:marTop w:val="0"/>
          <w:marBottom w:val="0"/>
          <w:divBdr>
            <w:top w:val="none" w:sz="0" w:space="0" w:color="auto"/>
            <w:left w:val="none" w:sz="0" w:space="0" w:color="auto"/>
            <w:bottom w:val="none" w:sz="0" w:space="0" w:color="auto"/>
            <w:right w:val="none" w:sz="0" w:space="0" w:color="auto"/>
          </w:divBdr>
          <w:divsChild>
            <w:div w:id="74325812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782412328">
      <w:bodyDiv w:val="1"/>
      <w:marLeft w:val="0"/>
      <w:marRight w:val="0"/>
      <w:marTop w:val="0"/>
      <w:marBottom w:val="0"/>
      <w:divBdr>
        <w:top w:val="none" w:sz="0" w:space="0" w:color="auto"/>
        <w:left w:val="none" w:sz="0" w:space="0" w:color="auto"/>
        <w:bottom w:val="none" w:sz="0" w:space="0" w:color="auto"/>
        <w:right w:val="none" w:sz="0" w:space="0" w:color="auto"/>
      </w:divBdr>
    </w:div>
    <w:div w:id="1820003000">
      <w:bodyDiv w:val="1"/>
      <w:marLeft w:val="0"/>
      <w:marRight w:val="0"/>
      <w:marTop w:val="0"/>
      <w:marBottom w:val="0"/>
      <w:divBdr>
        <w:top w:val="none" w:sz="0" w:space="0" w:color="auto"/>
        <w:left w:val="none" w:sz="0" w:space="0" w:color="auto"/>
        <w:bottom w:val="none" w:sz="0" w:space="0" w:color="auto"/>
        <w:right w:val="none" w:sz="0" w:space="0" w:color="auto"/>
      </w:divBdr>
    </w:div>
    <w:div w:id="1844315719">
      <w:bodyDiv w:val="1"/>
      <w:marLeft w:val="0"/>
      <w:marRight w:val="0"/>
      <w:marTop w:val="0"/>
      <w:marBottom w:val="0"/>
      <w:divBdr>
        <w:top w:val="none" w:sz="0" w:space="0" w:color="auto"/>
        <w:left w:val="none" w:sz="0" w:space="0" w:color="auto"/>
        <w:bottom w:val="none" w:sz="0" w:space="0" w:color="auto"/>
        <w:right w:val="none" w:sz="0" w:space="0" w:color="auto"/>
      </w:divBdr>
    </w:div>
    <w:div w:id="1940486817">
      <w:bodyDiv w:val="1"/>
      <w:marLeft w:val="0"/>
      <w:marRight w:val="0"/>
      <w:marTop w:val="0"/>
      <w:marBottom w:val="0"/>
      <w:divBdr>
        <w:top w:val="none" w:sz="0" w:space="0" w:color="auto"/>
        <w:left w:val="none" w:sz="0" w:space="0" w:color="auto"/>
        <w:bottom w:val="none" w:sz="0" w:space="0" w:color="auto"/>
        <w:right w:val="none" w:sz="0" w:space="0" w:color="auto"/>
      </w:divBdr>
    </w:div>
    <w:div w:id="1943412979">
      <w:bodyDiv w:val="1"/>
      <w:marLeft w:val="0"/>
      <w:marRight w:val="0"/>
      <w:marTop w:val="0"/>
      <w:marBottom w:val="0"/>
      <w:divBdr>
        <w:top w:val="none" w:sz="0" w:space="0" w:color="auto"/>
        <w:left w:val="none" w:sz="0" w:space="0" w:color="auto"/>
        <w:bottom w:val="none" w:sz="0" w:space="0" w:color="auto"/>
        <w:right w:val="none" w:sz="0" w:space="0" w:color="auto"/>
      </w:divBdr>
    </w:div>
    <w:div w:id="1991202414">
      <w:bodyDiv w:val="1"/>
      <w:marLeft w:val="0"/>
      <w:marRight w:val="0"/>
      <w:marTop w:val="0"/>
      <w:marBottom w:val="0"/>
      <w:divBdr>
        <w:top w:val="none" w:sz="0" w:space="0" w:color="auto"/>
        <w:left w:val="none" w:sz="0" w:space="0" w:color="auto"/>
        <w:bottom w:val="none" w:sz="0" w:space="0" w:color="auto"/>
        <w:right w:val="none" w:sz="0" w:space="0" w:color="auto"/>
      </w:divBdr>
      <w:divsChild>
        <w:div w:id="1518889871">
          <w:marLeft w:val="0"/>
          <w:marRight w:val="0"/>
          <w:marTop w:val="0"/>
          <w:marBottom w:val="0"/>
          <w:divBdr>
            <w:top w:val="none" w:sz="0" w:space="0" w:color="auto"/>
            <w:left w:val="none" w:sz="0" w:space="0" w:color="auto"/>
            <w:bottom w:val="none" w:sz="0" w:space="0" w:color="auto"/>
            <w:right w:val="none" w:sz="0" w:space="0" w:color="auto"/>
          </w:divBdr>
        </w:div>
      </w:divsChild>
    </w:div>
    <w:div w:id="2033650869">
      <w:bodyDiv w:val="1"/>
      <w:marLeft w:val="0"/>
      <w:marRight w:val="0"/>
      <w:marTop w:val="0"/>
      <w:marBottom w:val="0"/>
      <w:divBdr>
        <w:top w:val="none" w:sz="0" w:space="0" w:color="auto"/>
        <w:left w:val="none" w:sz="0" w:space="0" w:color="auto"/>
        <w:bottom w:val="none" w:sz="0" w:space="0" w:color="auto"/>
        <w:right w:val="none" w:sz="0" w:space="0" w:color="auto"/>
      </w:divBdr>
    </w:div>
    <w:div w:id="2043090452">
      <w:bodyDiv w:val="1"/>
      <w:marLeft w:val="0"/>
      <w:marRight w:val="0"/>
      <w:marTop w:val="0"/>
      <w:marBottom w:val="0"/>
      <w:divBdr>
        <w:top w:val="none" w:sz="0" w:space="0" w:color="auto"/>
        <w:left w:val="none" w:sz="0" w:space="0" w:color="auto"/>
        <w:bottom w:val="none" w:sz="0" w:space="0" w:color="auto"/>
        <w:right w:val="none" w:sz="0" w:space="0" w:color="auto"/>
      </w:divBdr>
    </w:div>
    <w:div w:id="2111387867">
      <w:bodyDiv w:val="1"/>
      <w:marLeft w:val="0"/>
      <w:marRight w:val="0"/>
      <w:marTop w:val="0"/>
      <w:marBottom w:val="0"/>
      <w:divBdr>
        <w:top w:val="none" w:sz="0" w:space="0" w:color="auto"/>
        <w:left w:val="none" w:sz="0" w:space="0" w:color="auto"/>
        <w:bottom w:val="none" w:sz="0" w:space="0" w:color="auto"/>
        <w:right w:val="none" w:sz="0" w:space="0" w:color="auto"/>
      </w:divBdr>
      <w:divsChild>
        <w:div w:id="1075014908">
          <w:marLeft w:val="0"/>
          <w:marRight w:val="0"/>
          <w:marTop w:val="0"/>
          <w:marBottom w:val="0"/>
          <w:divBdr>
            <w:top w:val="none" w:sz="0" w:space="0" w:color="auto"/>
            <w:left w:val="none" w:sz="0" w:space="0" w:color="auto"/>
            <w:bottom w:val="none" w:sz="0" w:space="0" w:color="auto"/>
            <w:right w:val="none" w:sz="0" w:space="0" w:color="auto"/>
          </w:divBdr>
          <w:divsChild>
            <w:div w:id="1761289083">
              <w:marLeft w:val="0"/>
              <w:marRight w:val="0"/>
              <w:marTop w:val="0"/>
              <w:marBottom w:val="0"/>
              <w:divBdr>
                <w:top w:val="none" w:sz="0" w:space="0" w:color="auto"/>
                <w:left w:val="none" w:sz="0" w:space="0" w:color="auto"/>
                <w:bottom w:val="none" w:sz="0" w:space="0" w:color="auto"/>
                <w:right w:val="none" w:sz="0" w:space="0" w:color="auto"/>
              </w:divBdr>
              <w:divsChild>
                <w:div w:id="86186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47521">
          <w:marLeft w:val="0"/>
          <w:marRight w:val="0"/>
          <w:marTop w:val="0"/>
          <w:marBottom w:val="0"/>
          <w:divBdr>
            <w:top w:val="none" w:sz="0" w:space="0" w:color="auto"/>
            <w:left w:val="none" w:sz="0" w:space="0" w:color="auto"/>
            <w:bottom w:val="none" w:sz="0" w:space="0" w:color="auto"/>
            <w:right w:val="none" w:sz="0" w:space="0" w:color="auto"/>
          </w:divBdr>
          <w:divsChild>
            <w:div w:id="1594897248">
              <w:marLeft w:val="0"/>
              <w:marRight w:val="0"/>
              <w:marTop w:val="0"/>
              <w:marBottom w:val="0"/>
              <w:divBdr>
                <w:top w:val="none" w:sz="0" w:space="0" w:color="auto"/>
                <w:left w:val="none" w:sz="0" w:space="0" w:color="auto"/>
                <w:bottom w:val="none" w:sz="0" w:space="0" w:color="auto"/>
                <w:right w:val="none" w:sz="0" w:space="0" w:color="auto"/>
              </w:divBdr>
              <w:divsChild>
                <w:div w:id="99687749">
                  <w:marLeft w:val="0"/>
                  <w:marRight w:val="0"/>
                  <w:marTop w:val="0"/>
                  <w:marBottom w:val="0"/>
                  <w:divBdr>
                    <w:top w:val="none" w:sz="0" w:space="0" w:color="auto"/>
                    <w:left w:val="none" w:sz="0" w:space="0" w:color="auto"/>
                    <w:bottom w:val="none" w:sz="0" w:space="0" w:color="auto"/>
                    <w:right w:val="none" w:sz="0" w:space="0" w:color="auto"/>
                  </w:divBdr>
                  <w:divsChild>
                    <w:div w:id="35947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573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etskie-recepty.ru/detskoe-pitanie/menyu-shkolnika-na-nedelyu-s-receptami/" TargetMode="External"/><Relationship Id="rId5" Type="http://schemas.openxmlformats.org/officeDocument/2006/relationships/webSettings" Target="webSettings.xml"/><Relationship Id="rId10" Type="http://schemas.openxmlformats.org/officeDocument/2006/relationships/hyperlink" Target="https://www.rmj.ru/articles/pediatriya/Roly_obespechennosti_detey_vitaminami_i_mineralynymi_veschestvami_s_pozicii_pediatra/"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4D8E75-F576-4270-8A9B-E7ABE666F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8232</Words>
  <Characters>46927</Characters>
  <Application>Microsoft Office Word</Application>
  <DocSecurity>0</DocSecurity>
  <Lines>391</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Наталья Ю. Мельникова</cp:lastModifiedBy>
  <cp:revision>3</cp:revision>
  <cp:lastPrinted>2021-11-11T10:41:00Z</cp:lastPrinted>
  <dcterms:created xsi:type="dcterms:W3CDTF">2021-11-19T06:04:00Z</dcterms:created>
  <dcterms:modified xsi:type="dcterms:W3CDTF">2021-11-19T06:14:00Z</dcterms:modified>
</cp:coreProperties>
</file>