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7CD5" w:rsidRPr="006752B5" w:rsidRDefault="00767CD5" w:rsidP="006752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bookmarkStart w:id="0" w:name="_GoBack"/>
      <w:bookmarkEnd w:id="0"/>
      <w:r w:rsidRPr="006752B5">
        <w:rPr>
          <w:rFonts w:ascii="Times New Roman" w:hAnsi="Times New Roman" w:cs="Times New Roman"/>
          <w:b/>
          <w:sz w:val="24"/>
          <w:szCs w:val="28"/>
        </w:rPr>
        <w:t>Конспект родительского собрания</w:t>
      </w:r>
      <w:r w:rsidR="000F5F6E" w:rsidRPr="006752B5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C813BE" w:rsidRPr="006752B5">
        <w:rPr>
          <w:rFonts w:ascii="Times New Roman" w:hAnsi="Times New Roman" w:cs="Times New Roman"/>
          <w:b/>
          <w:sz w:val="24"/>
          <w:szCs w:val="28"/>
        </w:rPr>
        <w:t xml:space="preserve">в </w:t>
      </w:r>
      <w:r w:rsidRPr="006752B5">
        <w:rPr>
          <w:rFonts w:ascii="Times New Roman" w:hAnsi="Times New Roman" w:cs="Times New Roman"/>
          <w:b/>
          <w:sz w:val="24"/>
          <w:szCs w:val="28"/>
        </w:rPr>
        <w:t>младшей группе</w:t>
      </w:r>
      <w:r w:rsidR="000F5F6E" w:rsidRPr="006752B5">
        <w:rPr>
          <w:rFonts w:ascii="Times New Roman" w:hAnsi="Times New Roman" w:cs="Times New Roman"/>
          <w:b/>
          <w:sz w:val="24"/>
          <w:szCs w:val="28"/>
        </w:rPr>
        <w:t xml:space="preserve"> </w:t>
      </w:r>
    </w:p>
    <w:p w:rsidR="001923BC" w:rsidRPr="006752B5" w:rsidRDefault="000F5F6E" w:rsidP="006752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«Заглянем в мир детской игры»</w:t>
      </w:r>
    </w:p>
    <w:p w:rsidR="00767CD5" w:rsidRPr="006752B5" w:rsidRDefault="00767CD5" w:rsidP="0067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Цель:</w:t>
      </w:r>
      <w:r w:rsidRPr="006752B5">
        <w:rPr>
          <w:sz w:val="20"/>
        </w:rPr>
        <w:t xml:space="preserve"> </w:t>
      </w:r>
      <w:r w:rsidRPr="006752B5">
        <w:rPr>
          <w:rFonts w:ascii="Times New Roman" w:hAnsi="Times New Roman" w:cs="Times New Roman"/>
          <w:sz w:val="24"/>
        </w:rPr>
        <w:t>Повышение компетентности родителей в вопросе влияние игр и игрушек на психическое и личностное развитие ребенка.</w:t>
      </w:r>
    </w:p>
    <w:p w:rsidR="00767CD5" w:rsidRPr="006752B5" w:rsidRDefault="00767CD5" w:rsidP="006752B5">
      <w:pPr>
        <w:spacing w:after="0" w:line="240" w:lineRule="auto"/>
        <w:jc w:val="both"/>
        <w:rPr>
          <w:b/>
          <w:sz w:val="20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Задачи:</w:t>
      </w:r>
      <w:r w:rsidRPr="006752B5">
        <w:rPr>
          <w:b/>
          <w:sz w:val="20"/>
        </w:rPr>
        <w:t xml:space="preserve"> </w:t>
      </w:r>
    </w:p>
    <w:p w:rsidR="00767CD5" w:rsidRPr="006752B5" w:rsidRDefault="00767CD5" w:rsidP="006752B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Обобщить и закрепить представления родителей об игре детей как о ведущем виде деятельности в дошкольном возрасте.</w:t>
      </w:r>
    </w:p>
    <w:p w:rsidR="00767CD5" w:rsidRPr="006752B5" w:rsidRDefault="00767CD5" w:rsidP="006752B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Формировать взаимоотношения родителей с детьми в процессе игры.</w:t>
      </w:r>
    </w:p>
    <w:p w:rsidR="00767CD5" w:rsidRPr="006752B5" w:rsidRDefault="00767CD5" w:rsidP="006752B5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Дать понять родителям, что они такие же активные участники педагогического процесса, как их дети и педагоги.</w:t>
      </w:r>
    </w:p>
    <w:p w:rsidR="00767CD5" w:rsidRPr="006752B5" w:rsidRDefault="00767CD5" w:rsidP="006752B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Содержание родительского собрания:</w:t>
      </w:r>
    </w:p>
    <w:p w:rsidR="00767CD5" w:rsidRPr="006752B5" w:rsidRDefault="00767CD5" w:rsidP="006752B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Вступительное слово. Сообщение темы родительского собрания.</w:t>
      </w:r>
    </w:p>
    <w:p w:rsidR="00767CD5" w:rsidRPr="006752B5" w:rsidRDefault="00767CD5" w:rsidP="006752B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Тренинг общения с родителями «Связующая нить».</w:t>
      </w:r>
    </w:p>
    <w:p w:rsidR="00767CD5" w:rsidRPr="006752B5" w:rsidRDefault="00767CD5" w:rsidP="006752B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Игра –</w:t>
      </w:r>
      <w:r w:rsidR="009114EE" w:rsidRPr="006752B5">
        <w:rPr>
          <w:rFonts w:ascii="Times New Roman" w:hAnsi="Times New Roman" w:cs="Times New Roman"/>
          <w:sz w:val="24"/>
          <w:szCs w:val="28"/>
        </w:rPr>
        <w:t xml:space="preserve"> </w:t>
      </w:r>
      <w:r w:rsidRPr="006752B5">
        <w:rPr>
          <w:rFonts w:ascii="Times New Roman" w:hAnsi="Times New Roman" w:cs="Times New Roman"/>
          <w:sz w:val="24"/>
          <w:szCs w:val="28"/>
        </w:rPr>
        <w:t>задание</w:t>
      </w:r>
    </w:p>
    <w:p w:rsidR="00767CD5" w:rsidRPr="006752B5" w:rsidRDefault="00767CD5" w:rsidP="006752B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Виды игр.</w:t>
      </w:r>
    </w:p>
    <w:p w:rsidR="00767CD5" w:rsidRPr="006752B5" w:rsidRDefault="00767CD5" w:rsidP="006752B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Путешествие по станциям:</w:t>
      </w:r>
    </w:p>
    <w:p w:rsidR="00767CD5" w:rsidRPr="006752B5" w:rsidRDefault="00767CD5" w:rsidP="006752B5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Инсценировка сказки «Репка».</w:t>
      </w:r>
    </w:p>
    <w:p w:rsidR="00767CD5" w:rsidRPr="006752B5" w:rsidRDefault="00767CD5" w:rsidP="006752B5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Дидактические игры.</w:t>
      </w:r>
    </w:p>
    <w:p w:rsidR="00767CD5" w:rsidRPr="006752B5" w:rsidRDefault="00767CD5" w:rsidP="006752B5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Пальчиковая игра «Салат»</w:t>
      </w:r>
    </w:p>
    <w:p w:rsidR="00767CD5" w:rsidRPr="006752B5" w:rsidRDefault="00767CD5" w:rsidP="006752B5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Подвижная игра «Зайка серенький».</w:t>
      </w:r>
    </w:p>
    <w:p w:rsidR="00340302" w:rsidRPr="006752B5" w:rsidRDefault="00767CD5" w:rsidP="006752B5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Подведение итогов родительского собрания (рефлексия).</w:t>
      </w:r>
    </w:p>
    <w:p w:rsidR="00193359" w:rsidRPr="006752B5" w:rsidRDefault="008157AD" w:rsidP="0067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Материалы и оборудование:</w:t>
      </w:r>
      <w:r w:rsidRPr="006752B5">
        <w:rPr>
          <w:rFonts w:ascii="Times New Roman" w:hAnsi="Times New Roman" w:cs="Times New Roman"/>
          <w:sz w:val="24"/>
          <w:szCs w:val="28"/>
        </w:rPr>
        <w:t xml:space="preserve"> клубок ниток; картонный круг, квадрат, треугольник (на каждого родителя); картинки животных и чем они питаются;</w:t>
      </w:r>
      <w:r w:rsidR="00F95635" w:rsidRPr="006752B5">
        <w:rPr>
          <w:rFonts w:ascii="Times New Roman" w:hAnsi="Times New Roman" w:cs="Times New Roman"/>
          <w:sz w:val="24"/>
          <w:szCs w:val="28"/>
        </w:rPr>
        <w:t xml:space="preserve"> наклейки «лепестки».</w:t>
      </w:r>
    </w:p>
    <w:p w:rsidR="00767CD5" w:rsidRPr="006752B5" w:rsidRDefault="00767CD5" w:rsidP="006752B5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Вступительное слово. Сообщени</w:t>
      </w:r>
      <w:r w:rsidR="00340302" w:rsidRPr="006752B5">
        <w:rPr>
          <w:rFonts w:ascii="Times New Roman" w:hAnsi="Times New Roman" w:cs="Times New Roman"/>
          <w:b/>
          <w:sz w:val="24"/>
          <w:szCs w:val="28"/>
        </w:rPr>
        <w:t>е темы родительского собрания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Добрый день, уважаемые родители! Мы очень рады видеть Вас, и надеемся, что наша встреча будет интересной и полезной. Сегодня мы будем говорить об играх и игрушках, в кот</w:t>
      </w:r>
      <w:r w:rsidR="00340302" w:rsidRPr="006752B5">
        <w:rPr>
          <w:rFonts w:ascii="Times New Roman" w:hAnsi="Times New Roman" w:cs="Times New Roman"/>
          <w:sz w:val="24"/>
          <w:szCs w:val="28"/>
        </w:rPr>
        <w:t xml:space="preserve">орые сейчас играют ваши дети.  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Игра - это серьезно. Чтобы детство наших детей было счастливым, основное, главное место в и</w:t>
      </w:r>
      <w:r w:rsidR="00340302" w:rsidRPr="006752B5">
        <w:rPr>
          <w:rFonts w:ascii="Times New Roman" w:hAnsi="Times New Roman" w:cs="Times New Roman"/>
          <w:sz w:val="24"/>
          <w:szCs w:val="28"/>
        </w:rPr>
        <w:t xml:space="preserve">х жизни должна занимать игра.  </w:t>
      </w:r>
    </w:p>
    <w:p w:rsidR="00340302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 xml:space="preserve">Любая игра ставит цель </w:t>
      </w:r>
      <w:r w:rsidR="00340302" w:rsidRPr="006752B5">
        <w:rPr>
          <w:rFonts w:ascii="Times New Roman" w:hAnsi="Times New Roman" w:cs="Times New Roman"/>
          <w:sz w:val="24"/>
          <w:szCs w:val="28"/>
        </w:rPr>
        <w:t>обогатить опыт</w:t>
      </w:r>
      <w:r w:rsidRPr="006752B5">
        <w:rPr>
          <w:rFonts w:ascii="Times New Roman" w:hAnsi="Times New Roman" w:cs="Times New Roman"/>
          <w:sz w:val="24"/>
          <w:szCs w:val="28"/>
        </w:rPr>
        <w:t xml:space="preserve"> ребёнка, развить его умственные способности (умение сравнивать, обобщать, классифицировать предметы и явления окружающего мира, высказывать свои суждения, делать умозаключения). Игры всегда, по мнению всех авторов, имеют большое значение в развитии у детей умственной активности, приучают детей к самостоятельному мышлению, использованию полученных знаний в различных условиях, в соответствии с поставленной игровой задачей. Ведь самое важное для развития мышления - уметь пользоваться знаниями, отбирать из своего умственного багажа в каждом случае те знания, которые нужны для решения стоящей задачи. Для этого ребёнок должен овладеть методом умственной работы: умением думать, правильно</w:t>
      </w:r>
      <w:r w:rsidR="00340302" w:rsidRPr="006752B5">
        <w:rPr>
          <w:rFonts w:ascii="Times New Roman" w:hAnsi="Times New Roman" w:cs="Times New Roman"/>
          <w:sz w:val="24"/>
          <w:szCs w:val="28"/>
        </w:rPr>
        <w:t xml:space="preserve"> анализировать и синтезировать.</w:t>
      </w:r>
    </w:p>
    <w:p w:rsidR="00767CD5" w:rsidRPr="006752B5" w:rsidRDefault="00767CD5" w:rsidP="006752B5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Тренинг общения с родителями «Связующая нить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Цель:</w:t>
      </w:r>
      <w:r w:rsidRPr="006752B5">
        <w:rPr>
          <w:rFonts w:ascii="Times New Roman" w:hAnsi="Times New Roman" w:cs="Times New Roman"/>
          <w:sz w:val="24"/>
          <w:szCs w:val="28"/>
        </w:rPr>
        <w:t xml:space="preserve"> сплочение коллектива родителей, положительное</w:t>
      </w:r>
      <w:r w:rsidR="00340302" w:rsidRPr="006752B5">
        <w:rPr>
          <w:rFonts w:ascii="Times New Roman" w:hAnsi="Times New Roman" w:cs="Times New Roman"/>
          <w:sz w:val="24"/>
          <w:szCs w:val="28"/>
        </w:rPr>
        <w:t xml:space="preserve"> завершение тренинга, рефлексия</w:t>
      </w:r>
    </w:p>
    <w:p w:rsidR="00767CD5" w:rsidRPr="006752B5" w:rsidRDefault="00340302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Материалы:</w:t>
      </w:r>
      <w:r w:rsidRPr="006752B5">
        <w:rPr>
          <w:rFonts w:ascii="Times New Roman" w:hAnsi="Times New Roman" w:cs="Times New Roman"/>
          <w:sz w:val="24"/>
          <w:szCs w:val="28"/>
        </w:rPr>
        <w:t xml:space="preserve"> клубок ниток.</w:t>
      </w:r>
    </w:p>
    <w:p w:rsidR="00B5758E" w:rsidRPr="006752B5" w:rsidRDefault="00B5758E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 xml:space="preserve">Я буду передавать вам клубок ниток, а вы должны </w:t>
      </w:r>
      <w:proofErr w:type="spellStart"/>
      <w:r w:rsidRPr="006752B5">
        <w:rPr>
          <w:rFonts w:ascii="Times New Roman" w:hAnsi="Times New Roman" w:cs="Times New Roman"/>
          <w:sz w:val="24"/>
          <w:szCs w:val="28"/>
        </w:rPr>
        <w:t>наматать</w:t>
      </w:r>
      <w:proofErr w:type="spellEnd"/>
      <w:r w:rsidRPr="006752B5">
        <w:rPr>
          <w:rFonts w:ascii="Times New Roman" w:hAnsi="Times New Roman" w:cs="Times New Roman"/>
          <w:sz w:val="24"/>
          <w:szCs w:val="28"/>
        </w:rPr>
        <w:t xml:space="preserve"> его на палец, рассказать о любимой игрушке своего ребенка и передать следующему участнику игры. Следующий участник должен выполнить такие же действия, как и предыдущий.</w:t>
      </w:r>
    </w:p>
    <w:p w:rsidR="00B5758E" w:rsidRPr="006752B5" w:rsidRDefault="00B5758E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Что на ваш взгляд напоминает эта связывающая нить? Какие ассоциации вызывает?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Эта группа – единое целое, и каждый родитель активный уча</w:t>
      </w:r>
      <w:r w:rsidR="00340302" w:rsidRPr="006752B5">
        <w:rPr>
          <w:rFonts w:ascii="Times New Roman" w:hAnsi="Times New Roman" w:cs="Times New Roman"/>
          <w:sz w:val="24"/>
          <w:szCs w:val="28"/>
        </w:rPr>
        <w:t>стник педагогического процесса.</w:t>
      </w:r>
    </w:p>
    <w:p w:rsidR="00767CD5" w:rsidRPr="006752B5" w:rsidRDefault="00767CD5" w:rsidP="006752B5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Игра-задание</w:t>
      </w:r>
    </w:p>
    <w:p w:rsidR="00767CD5" w:rsidRPr="006752B5" w:rsidRDefault="00892266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lastRenderedPageBreak/>
        <w:t>В</w:t>
      </w:r>
      <w:r w:rsidR="00767CD5" w:rsidRPr="006752B5">
        <w:rPr>
          <w:rFonts w:ascii="Times New Roman" w:hAnsi="Times New Roman" w:cs="Times New Roman"/>
          <w:sz w:val="24"/>
          <w:szCs w:val="28"/>
        </w:rPr>
        <w:t xml:space="preserve">спомните ваши семейные вечера и дайте им самооценку. Если вы поступаете, так, как сказано, то выставляете - круг, не всегда – </w:t>
      </w:r>
      <w:r w:rsidR="00340302" w:rsidRPr="006752B5">
        <w:rPr>
          <w:rFonts w:ascii="Times New Roman" w:hAnsi="Times New Roman" w:cs="Times New Roman"/>
          <w:sz w:val="24"/>
          <w:szCs w:val="28"/>
        </w:rPr>
        <w:t>квадрат, никогда – треугольник.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1. Каждый вече</w:t>
      </w:r>
      <w:r w:rsidR="00340302" w:rsidRPr="006752B5">
        <w:rPr>
          <w:rFonts w:ascii="Times New Roman" w:hAnsi="Times New Roman" w:cs="Times New Roman"/>
          <w:sz w:val="24"/>
          <w:szCs w:val="28"/>
        </w:rPr>
        <w:t>р уделяю время на игры с детьми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2. Расс</w:t>
      </w:r>
      <w:r w:rsidR="00340302" w:rsidRPr="006752B5">
        <w:rPr>
          <w:rFonts w:ascii="Times New Roman" w:hAnsi="Times New Roman" w:cs="Times New Roman"/>
          <w:sz w:val="24"/>
          <w:szCs w:val="28"/>
        </w:rPr>
        <w:t>казываю о своих играх в детстве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3. Если сломалась игрушк</w:t>
      </w:r>
      <w:r w:rsidR="00340302" w:rsidRPr="006752B5">
        <w:rPr>
          <w:rFonts w:ascii="Times New Roman" w:hAnsi="Times New Roman" w:cs="Times New Roman"/>
          <w:sz w:val="24"/>
          <w:szCs w:val="28"/>
        </w:rPr>
        <w:t>а, ремонтирую вместе с ребёнком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4. Купив ребёнку игрушку, объясняю, как с ней играть,</w:t>
      </w:r>
      <w:r w:rsidR="00340302" w:rsidRPr="006752B5">
        <w:rPr>
          <w:rFonts w:ascii="Times New Roman" w:hAnsi="Times New Roman" w:cs="Times New Roman"/>
          <w:sz w:val="24"/>
          <w:szCs w:val="28"/>
        </w:rPr>
        <w:t xml:space="preserve"> показываю разные варианты игры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 xml:space="preserve">5. Слушаю рассказы ребёнка об </w:t>
      </w:r>
      <w:r w:rsidR="00340302" w:rsidRPr="006752B5">
        <w:rPr>
          <w:rFonts w:ascii="Times New Roman" w:hAnsi="Times New Roman" w:cs="Times New Roman"/>
          <w:sz w:val="24"/>
          <w:szCs w:val="28"/>
        </w:rPr>
        <w:t>играх и игрушках в детском саду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6. Не наказываю ребёнка игрой, игрушкой, т. е. не лиша</w:t>
      </w:r>
      <w:r w:rsidR="00340302" w:rsidRPr="006752B5">
        <w:rPr>
          <w:rFonts w:ascii="Times New Roman" w:hAnsi="Times New Roman" w:cs="Times New Roman"/>
          <w:sz w:val="24"/>
          <w:szCs w:val="28"/>
        </w:rPr>
        <w:t>ю его на время игры или игрушки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7. Ч</w:t>
      </w:r>
      <w:r w:rsidR="00340302" w:rsidRPr="006752B5">
        <w:rPr>
          <w:rFonts w:ascii="Times New Roman" w:hAnsi="Times New Roman" w:cs="Times New Roman"/>
          <w:sz w:val="24"/>
          <w:szCs w:val="28"/>
        </w:rPr>
        <w:t>асто дарю ребёнку игру, игрушку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Если у вас получилось больше всего кружков, значит, игра в вашем доме присутствует всегда. Играете с ребёнком на равных. Ваш малыш активен, любознателен, любит играть с вами, ведь игра – это са</w:t>
      </w:r>
      <w:r w:rsidR="00892266" w:rsidRPr="006752B5">
        <w:rPr>
          <w:rFonts w:ascii="Times New Roman" w:hAnsi="Times New Roman" w:cs="Times New Roman"/>
          <w:sz w:val="24"/>
          <w:szCs w:val="28"/>
        </w:rPr>
        <w:t>мое интересное в жизни ребёнка.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 xml:space="preserve"> В дошкольный период игра является основным источником познания и развития. Игра для ребенка – это не просто времяпрепровождение, это способ существования. В игре осваиваются правила   общения, основные умения и навыки. А игрушка для ребенка, с одной стороны, – это средство самовыражения, с другой – определенный идеал, образ, который закладывается в подсознание. Естественно, что у каждой возрастной категории детей свои игрушки.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Чтобы детство наших детей было счастливым, основное, главное место в их жизни должна занимать игра. В детском возрасте у ребёнка есть потребность в игре. И её нужно удовлетворить не потому, что делу – время, потехе – час, а, потому что, играя, ребёнок учится и познаёт жизнь. Дети – очаровательные, азартные и счастливые искатели приключений, стремящиеся познать мир. Дети подражают родителям: манере обращаться с окружающими, их поступками, трудовым действиям. И всё это они переносят в свои игры, закрепляя, таким образ</w:t>
      </w:r>
      <w:r w:rsidR="00340302" w:rsidRPr="006752B5">
        <w:rPr>
          <w:rFonts w:ascii="Times New Roman" w:hAnsi="Times New Roman" w:cs="Times New Roman"/>
          <w:sz w:val="24"/>
          <w:szCs w:val="28"/>
        </w:rPr>
        <w:t>ом, накопленный опыт поведения.</w:t>
      </w:r>
    </w:p>
    <w:p w:rsidR="00767CD5" w:rsidRPr="006752B5" w:rsidRDefault="00340302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Сегодня мы</w:t>
      </w:r>
      <w:r w:rsidR="00767CD5" w:rsidRPr="006752B5">
        <w:rPr>
          <w:rFonts w:ascii="Times New Roman" w:hAnsi="Times New Roman" w:cs="Times New Roman"/>
          <w:sz w:val="24"/>
          <w:szCs w:val="28"/>
        </w:rPr>
        <w:t xml:space="preserve"> расскажем   об играх, в </w:t>
      </w:r>
      <w:r w:rsidRPr="006752B5">
        <w:rPr>
          <w:rFonts w:ascii="Times New Roman" w:hAnsi="Times New Roman" w:cs="Times New Roman"/>
          <w:sz w:val="24"/>
          <w:szCs w:val="28"/>
        </w:rPr>
        <w:t>которые играем</w:t>
      </w:r>
      <w:r w:rsidR="00767CD5" w:rsidRPr="006752B5">
        <w:rPr>
          <w:rFonts w:ascii="Times New Roman" w:hAnsi="Times New Roman" w:cs="Times New Roman"/>
          <w:sz w:val="24"/>
          <w:szCs w:val="28"/>
        </w:rPr>
        <w:t xml:space="preserve"> в детском саду и в которые мы советуем играть дома. И проведём мы нашу встречу не совсем обычно, в форме </w:t>
      </w:r>
      <w:r w:rsidRPr="006752B5">
        <w:rPr>
          <w:rFonts w:ascii="Times New Roman" w:hAnsi="Times New Roman" w:cs="Times New Roman"/>
          <w:sz w:val="24"/>
          <w:szCs w:val="28"/>
        </w:rPr>
        <w:t>игры- путешествия в страну игр.</w:t>
      </w:r>
    </w:p>
    <w:p w:rsidR="00340302" w:rsidRPr="006752B5" w:rsidRDefault="00767CD5" w:rsidP="006752B5">
      <w:pPr>
        <w:pStyle w:val="a3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Разновидности игр.</w:t>
      </w:r>
    </w:p>
    <w:p w:rsidR="00767CD5" w:rsidRPr="006752B5" w:rsidRDefault="00767CD5" w:rsidP="006752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Сюжетно - ролевые игры. (н-р «Больница», «Парикмахерская», «Магазин» и т.д.) показать игры.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Ролевая, или так называемая творческая игра детей дошкольного возраста представляет деятельность, в которой дети берут на себя роли (функции) взрослых и в игровых условиях воспроизводят деятельность взрослых и отношения между ними. Сюжетно-ролевая игра, как и сказка, учит ребёнка проникаться мыслями и чувствами изображаемых людей, выходя за круг обыденных впечатлений в более широкий мир человеческих стремле</w:t>
      </w:r>
      <w:r w:rsidR="00340302" w:rsidRPr="006752B5">
        <w:rPr>
          <w:rFonts w:ascii="Times New Roman" w:hAnsi="Times New Roman" w:cs="Times New Roman"/>
          <w:sz w:val="24"/>
          <w:szCs w:val="28"/>
        </w:rPr>
        <w:t>ний и героических поступков.</w:t>
      </w:r>
    </w:p>
    <w:p w:rsidR="00767CD5" w:rsidRPr="006752B5" w:rsidRDefault="00767CD5" w:rsidP="006752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Игры – драматизации.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С помощью игр - драматизации дети лучше усваивают идейное содержание произведения, логику и последовательность событий. Чаще всего основой игр - драматизации являются сказки. Легко драматизируется любимые детьми народные сказки "Репка", "Колобок", "Теремок", "Три медведя" и др. В играх драматизациях используются и стихотворения с диалогами, благодаря которым создаётся возможность восп</w:t>
      </w:r>
      <w:r w:rsidR="00340302" w:rsidRPr="006752B5">
        <w:rPr>
          <w:rFonts w:ascii="Times New Roman" w:hAnsi="Times New Roman" w:cs="Times New Roman"/>
          <w:sz w:val="24"/>
          <w:szCs w:val="28"/>
        </w:rPr>
        <w:t>роизводить содержание по ролям.</w:t>
      </w:r>
    </w:p>
    <w:p w:rsidR="00767CD5" w:rsidRPr="006752B5" w:rsidRDefault="00340302" w:rsidP="006752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lastRenderedPageBreak/>
        <w:t>Строительные игры.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Строительная игра - это такая деятельность детей, основным содержанием которой является отражение окружающей жизни в разных постройка</w:t>
      </w:r>
      <w:r w:rsidR="00340302" w:rsidRPr="006752B5">
        <w:rPr>
          <w:rFonts w:ascii="Times New Roman" w:hAnsi="Times New Roman" w:cs="Times New Roman"/>
          <w:sz w:val="24"/>
          <w:szCs w:val="28"/>
        </w:rPr>
        <w:t>х и связанных с ними действиях.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Строительные игры имеют важное значение для физического воспитания дошкольников. В них проявляется разнообразная двигательная активность ребёнка, развивается координация движений. Особое значение имеет развит</w:t>
      </w:r>
      <w:r w:rsidR="00340302" w:rsidRPr="006752B5">
        <w:rPr>
          <w:rFonts w:ascii="Times New Roman" w:hAnsi="Times New Roman" w:cs="Times New Roman"/>
          <w:sz w:val="24"/>
          <w:szCs w:val="28"/>
        </w:rPr>
        <w:t>ие мелких мышц руки, глазомера.</w:t>
      </w:r>
    </w:p>
    <w:p w:rsidR="00767CD5" w:rsidRPr="006752B5" w:rsidRDefault="00767CD5" w:rsidP="006752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Дидактические игры.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Важное значение дидактической игры состоит в том, что она развивает самостоятельность и активность мышл</w:t>
      </w:r>
      <w:r w:rsidR="00340302" w:rsidRPr="006752B5">
        <w:rPr>
          <w:rFonts w:ascii="Times New Roman" w:hAnsi="Times New Roman" w:cs="Times New Roman"/>
          <w:sz w:val="24"/>
          <w:szCs w:val="28"/>
        </w:rPr>
        <w:t>ения и речи у детей.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Дидактическая игра содействует решению задач нравственного воспитания, развитию у детей общительности, умения играть вместе, регулировать своё поведение, быть справедливым и честны</w:t>
      </w:r>
      <w:r w:rsidR="00340302" w:rsidRPr="006752B5">
        <w:rPr>
          <w:rFonts w:ascii="Times New Roman" w:hAnsi="Times New Roman" w:cs="Times New Roman"/>
          <w:sz w:val="24"/>
          <w:szCs w:val="28"/>
        </w:rPr>
        <w:t>м, уступчивым и требовательным.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752B5">
        <w:rPr>
          <w:rFonts w:ascii="Times New Roman" w:hAnsi="Times New Roman" w:cs="Times New Roman"/>
          <w:i/>
          <w:sz w:val="24"/>
          <w:szCs w:val="28"/>
        </w:rPr>
        <w:t>Дидактические игры можн</w:t>
      </w:r>
      <w:r w:rsidR="00340302" w:rsidRPr="006752B5">
        <w:rPr>
          <w:rFonts w:ascii="Times New Roman" w:hAnsi="Times New Roman" w:cs="Times New Roman"/>
          <w:i/>
          <w:sz w:val="24"/>
          <w:szCs w:val="28"/>
        </w:rPr>
        <w:t>о разделить на 3 основных вида:</w:t>
      </w:r>
    </w:p>
    <w:p w:rsidR="00340302" w:rsidRPr="006752B5" w:rsidRDefault="00767CD5" w:rsidP="006752B5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Игры с предметами (игрушками – куклы, матрешки, пи</w:t>
      </w:r>
      <w:r w:rsidR="00340302" w:rsidRPr="006752B5">
        <w:rPr>
          <w:rFonts w:ascii="Times New Roman" w:hAnsi="Times New Roman" w:cs="Times New Roman"/>
          <w:sz w:val="24"/>
          <w:szCs w:val="28"/>
        </w:rPr>
        <w:t>рамидки, природным материалом).</w:t>
      </w:r>
    </w:p>
    <w:p w:rsidR="00767CD5" w:rsidRPr="006752B5" w:rsidRDefault="00767CD5" w:rsidP="006752B5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 xml:space="preserve">Настольно-печатные игры (парные картинки, сложи картинку – </w:t>
      </w:r>
      <w:proofErr w:type="spellStart"/>
      <w:r w:rsidRPr="006752B5">
        <w:rPr>
          <w:rFonts w:ascii="Times New Roman" w:hAnsi="Times New Roman" w:cs="Times New Roman"/>
          <w:sz w:val="24"/>
          <w:szCs w:val="28"/>
        </w:rPr>
        <w:t>пазлы</w:t>
      </w:r>
      <w:proofErr w:type="spellEnd"/>
      <w:r w:rsidRPr="006752B5">
        <w:rPr>
          <w:rFonts w:ascii="Times New Roman" w:hAnsi="Times New Roman" w:cs="Times New Roman"/>
          <w:sz w:val="24"/>
          <w:szCs w:val="28"/>
        </w:rPr>
        <w:t>, лото, домино).</w:t>
      </w:r>
    </w:p>
    <w:p w:rsidR="00340302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 xml:space="preserve">Настольно-печатные игры содействуют расширению кругозора детей, развивают сообразительность, внимание к действиям товарища, ориентировку в изменяющихся условиях игры, умение предвидеть результаты своего хода. Участие в игре требует выдержки, строгого выполнения правил и </w:t>
      </w:r>
      <w:r w:rsidR="00340302" w:rsidRPr="006752B5">
        <w:rPr>
          <w:rFonts w:ascii="Times New Roman" w:hAnsi="Times New Roman" w:cs="Times New Roman"/>
          <w:sz w:val="24"/>
          <w:szCs w:val="28"/>
        </w:rPr>
        <w:t>доставляет детям много радости.</w:t>
      </w:r>
    </w:p>
    <w:p w:rsidR="00340302" w:rsidRPr="006752B5" w:rsidRDefault="00767CD5" w:rsidP="006752B5">
      <w:pPr>
        <w:pStyle w:val="a3"/>
        <w:numPr>
          <w:ilvl w:val="0"/>
          <w:numId w:val="16"/>
        </w:num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Словесные игры, игры с пальчиками.</w:t>
      </w:r>
    </w:p>
    <w:p w:rsidR="00340302" w:rsidRPr="006752B5" w:rsidRDefault="00340302" w:rsidP="006752B5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340302" w:rsidRPr="006752B5" w:rsidRDefault="00340302" w:rsidP="006752B5">
      <w:pPr>
        <w:pStyle w:val="a3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Подвижные игры.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Подвижные игры прежде всего средство физического воспитания детей. Они дают возможность развивать и совершенствовать их движения, упражняться в беге, прыжках, лазанье, бросание, ловле и т. д. Разнообразные движения требуют активной деятельности крупных и мелких мышц, способствуют лучшему обмену веществ, кровообращению, дыханию, т. е. повышен</w:t>
      </w:r>
      <w:r w:rsidR="00340302" w:rsidRPr="006752B5">
        <w:rPr>
          <w:rFonts w:ascii="Times New Roman" w:hAnsi="Times New Roman" w:cs="Times New Roman"/>
          <w:sz w:val="24"/>
          <w:szCs w:val="28"/>
        </w:rPr>
        <w:t>ию жизнедеятельности организма.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 xml:space="preserve">В этих играх развивается воля, сообразительность, смелость, быстрота реакций и др. Совместные действия в играх сближают детей, доставляют им радость от преодоления </w:t>
      </w:r>
      <w:r w:rsidR="00340302" w:rsidRPr="006752B5">
        <w:rPr>
          <w:rFonts w:ascii="Times New Roman" w:hAnsi="Times New Roman" w:cs="Times New Roman"/>
          <w:sz w:val="24"/>
          <w:szCs w:val="28"/>
        </w:rPr>
        <w:t>трудностей и достижения успеха.</w:t>
      </w:r>
    </w:p>
    <w:p w:rsidR="00767CD5" w:rsidRPr="006752B5" w:rsidRDefault="00340302" w:rsidP="006752B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5. Путешествия по станциям.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А теперь я вам предлагаю отправиться в далекое путешествие в страну игр. В дороге мы будем делать остановки. Названия ста</w:t>
      </w:r>
      <w:r w:rsidR="00340302" w:rsidRPr="006752B5">
        <w:rPr>
          <w:rFonts w:ascii="Times New Roman" w:hAnsi="Times New Roman" w:cs="Times New Roman"/>
          <w:sz w:val="24"/>
          <w:szCs w:val="28"/>
        </w:rPr>
        <w:t>нций соответствует нашим играм.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Итак, все готовы к путешествию</w:t>
      </w:r>
      <w:r w:rsidR="00340302" w:rsidRPr="006752B5">
        <w:rPr>
          <w:rFonts w:ascii="Times New Roman" w:hAnsi="Times New Roman" w:cs="Times New Roman"/>
          <w:sz w:val="24"/>
          <w:szCs w:val="28"/>
        </w:rPr>
        <w:t>, тогда отправляется. Внимание!</w:t>
      </w:r>
    </w:p>
    <w:p w:rsidR="00767CD5" w:rsidRPr="006752B5" w:rsidRDefault="00340302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 xml:space="preserve"> Солнышко светит,</w:t>
      </w:r>
    </w:p>
    <w:p w:rsidR="00767CD5" w:rsidRPr="006752B5" w:rsidRDefault="00340302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Облака плывут,</w:t>
      </w:r>
    </w:p>
    <w:p w:rsidR="00767CD5" w:rsidRPr="006752B5" w:rsidRDefault="00340302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Паровозик едет-</w:t>
      </w:r>
    </w:p>
    <w:p w:rsidR="00767CD5" w:rsidRPr="006752B5" w:rsidRDefault="00340302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мчится паровоз,</w:t>
      </w:r>
    </w:p>
    <w:p w:rsidR="00767CD5" w:rsidRPr="006752B5" w:rsidRDefault="00340302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На сказочную станцию</w:t>
      </w:r>
    </w:p>
    <w:p w:rsidR="00767CD5" w:rsidRPr="006752B5" w:rsidRDefault="00340302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lastRenderedPageBreak/>
        <w:t>Он вас привез!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А назыв</w:t>
      </w:r>
      <w:r w:rsidR="00340302" w:rsidRPr="006752B5">
        <w:rPr>
          <w:rFonts w:ascii="Times New Roman" w:hAnsi="Times New Roman" w:cs="Times New Roman"/>
          <w:sz w:val="24"/>
          <w:szCs w:val="28"/>
        </w:rPr>
        <w:t>ается она «Дидактические игры».</w:t>
      </w:r>
    </w:p>
    <w:p w:rsidR="00767CD5" w:rsidRPr="006752B5" w:rsidRDefault="00767CD5" w:rsidP="006752B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Ди</w:t>
      </w:r>
      <w:r w:rsidR="000467A8" w:rsidRPr="006752B5">
        <w:rPr>
          <w:rFonts w:ascii="Times New Roman" w:hAnsi="Times New Roman" w:cs="Times New Roman"/>
          <w:b/>
          <w:sz w:val="24"/>
          <w:szCs w:val="28"/>
        </w:rPr>
        <w:t>дактическая игра</w:t>
      </w:r>
      <w:r w:rsidR="00D17C29" w:rsidRPr="006752B5">
        <w:rPr>
          <w:rFonts w:ascii="Times New Roman" w:hAnsi="Times New Roman" w:cs="Times New Roman"/>
          <w:b/>
          <w:sz w:val="24"/>
          <w:szCs w:val="28"/>
        </w:rPr>
        <w:t>:</w:t>
      </w:r>
      <w:r w:rsidR="000467A8" w:rsidRPr="006752B5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D17C29" w:rsidRPr="006752B5">
        <w:rPr>
          <w:rFonts w:ascii="Times New Roman" w:hAnsi="Times New Roman" w:cs="Times New Roman"/>
          <w:b/>
          <w:sz w:val="24"/>
          <w:szCs w:val="28"/>
        </w:rPr>
        <w:t>«</w:t>
      </w:r>
      <w:r w:rsidR="000467A8" w:rsidRPr="006752B5">
        <w:rPr>
          <w:rFonts w:ascii="Times New Roman" w:hAnsi="Times New Roman" w:cs="Times New Roman"/>
          <w:b/>
          <w:sz w:val="24"/>
          <w:szCs w:val="28"/>
        </w:rPr>
        <w:t>К</w:t>
      </w:r>
      <w:r w:rsidR="008157AD" w:rsidRPr="006752B5">
        <w:rPr>
          <w:rFonts w:ascii="Times New Roman" w:hAnsi="Times New Roman" w:cs="Times New Roman"/>
          <w:b/>
          <w:sz w:val="24"/>
          <w:szCs w:val="28"/>
        </w:rPr>
        <w:t xml:space="preserve">то быстрее </w:t>
      </w:r>
      <w:r w:rsidR="00D17C29" w:rsidRPr="006752B5">
        <w:rPr>
          <w:rFonts w:ascii="Times New Roman" w:hAnsi="Times New Roman" w:cs="Times New Roman"/>
          <w:b/>
          <w:sz w:val="24"/>
          <w:szCs w:val="28"/>
        </w:rPr>
        <w:t>развесит</w:t>
      </w:r>
      <w:r w:rsidRPr="006752B5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D17C29" w:rsidRPr="006752B5">
        <w:rPr>
          <w:rFonts w:ascii="Times New Roman" w:hAnsi="Times New Roman" w:cs="Times New Roman"/>
          <w:b/>
          <w:sz w:val="24"/>
          <w:szCs w:val="28"/>
        </w:rPr>
        <w:t>игрушки сушить</w:t>
      </w:r>
      <w:r w:rsidR="00340302" w:rsidRPr="006752B5">
        <w:rPr>
          <w:rFonts w:ascii="Times New Roman" w:hAnsi="Times New Roman" w:cs="Times New Roman"/>
          <w:b/>
          <w:sz w:val="24"/>
          <w:szCs w:val="28"/>
        </w:rPr>
        <w:t>» (игрушки на верёвочке)</w:t>
      </w:r>
    </w:p>
    <w:p w:rsidR="00767CD5" w:rsidRPr="006752B5" w:rsidRDefault="00D17C29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Вам нужно развесить игрушки на веревку с помощью прищепок, от большего к меньшему.</w:t>
      </w:r>
      <w:r w:rsidR="00767CD5" w:rsidRPr="006752B5">
        <w:rPr>
          <w:rFonts w:ascii="Times New Roman" w:hAnsi="Times New Roman" w:cs="Times New Roman"/>
          <w:sz w:val="24"/>
          <w:szCs w:val="28"/>
        </w:rPr>
        <w:t xml:space="preserve"> </w:t>
      </w:r>
    </w:p>
    <w:p w:rsidR="00767CD5" w:rsidRPr="006752B5" w:rsidRDefault="00767CD5" w:rsidP="006752B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Дидактическая игр</w:t>
      </w:r>
      <w:r w:rsidR="00340302" w:rsidRPr="006752B5">
        <w:rPr>
          <w:rFonts w:ascii="Times New Roman" w:hAnsi="Times New Roman" w:cs="Times New Roman"/>
          <w:b/>
          <w:sz w:val="24"/>
          <w:szCs w:val="28"/>
        </w:rPr>
        <w:t>а</w:t>
      </w:r>
      <w:r w:rsidR="00D17C29" w:rsidRPr="006752B5">
        <w:rPr>
          <w:rFonts w:ascii="Times New Roman" w:hAnsi="Times New Roman" w:cs="Times New Roman"/>
          <w:b/>
          <w:sz w:val="24"/>
          <w:szCs w:val="28"/>
        </w:rPr>
        <w:t>:</w:t>
      </w:r>
      <w:r w:rsidR="00340302" w:rsidRPr="006752B5">
        <w:rPr>
          <w:rFonts w:ascii="Times New Roman" w:hAnsi="Times New Roman" w:cs="Times New Roman"/>
          <w:b/>
          <w:sz w:val="24"/>
          <w:szCs w:val="28"/>
        </w:rPr>
        <w:t xml:space="preserve"> «Кто что ест?»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Нужно подобра</w:t>
      </w:r>
      <w:r w:rsidR="00340302" w:rsidRPr="006752B5">
        <w:rPr>
          <w:rFonts w:ascii="Times New Roman" w:hAnsi="Times New Roman" w:cs="Times New Roman"/>
          <w:sz w:val="24"/>
          <w:szCs w:val="28"/>
        </w:rPr>
        <w:t>ть животное к тому, что он ест.</w:t>
      </w:r>
    </w:p>
    <w:p w:rsidR="008157AD" w:rsidRPr="006752B5" w:rsidRDefault="000467A8" w:rsidP="006752B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Пальчиковая игра</w:t>
      </w:r>
      <w:r w:rsidR="00D17C29" w:rsidRPr="006752B5">
        <w:rPr>
          <w:rFonts w:ascii="Times New Roman" w:hAnsi="Times New Roman" w:cs="Times New Roman"/>
          <w:b/>
          <w:sz w:val="24"/>
          <w:szCs w:val="28"/>
        </w:rPr>
        <w:t>:</w:t>
      </w:r>
      <w:r w:rsidRPr="006752B5">
        <w:rPr>
          <w:rFonts w:ascii="Times New Roman" w:hAnsi="Times New Roman" w:cs="Times New Roman"/>
          <w:b/>
          <w:sz w:val="24"/>
          <w:szCs w:val="28"/>
        </w:rPr>
        <w:t xml:space="preserve"> «Салат»</w:t>
      </w:r>
    </w:p>
    <w:p w:rsidR="008157AD" w:rsidRPr="006752B5" w:rsidRDefault="008157AD" w:rsidP="006752B5">
      <w:pPr>
        <w:spacing w:line="240" w:lineRule="auto"/>
        <w:rPr>
          <w:rFonts w:ascii="Times New Roman" w:hAnsi="Times New Roman" w:cs="Times New Roman"/>
          <w:b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Цель:</w:t>
      </w:r>
      <w:r w:rsidRPr="006752B5">
        <w:rPr>
          <w:rFonts w:ascii="Times New Roman" w:hAnsi="Times New Roman" w:cs="Times New Roman"/>
          <w:sz w:val="24"/>
          <w:szCs w:val="28"/>
        </w:rPr>
        <w:t xml:space="preserve"> развитие мелкой моторики.</w:t>
      </w:r>
    </w:p>
    <w:p w:rsidR="008157AD" w:rsidRPr="006752B5" w:rsidRDefault="008157AD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 xml:space="preserve">Мы морковку чистим – чистим, </w:t>
      </w:r>
    </w:p>
    <w:p w:rsidR="008157AD" w:rsidRPr="006752B5" w:rsidRDefault="008157AD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(Энергично проводят кулачком правой руки по ладони левой.)</w:t>
      </w:r>
    </w:p>
    <w:p w:rsidR="008157AD" w:rsidRPr="006752B5" w:rsidRDefault="008157AD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 xml:space="preserve">Мы морковку трем-трем, </w:t>
      </w:r>
    </w:p>
    <w:p w:rsidR="008157AD" w:rsidRPr="006752B5" w:rsidRDefault="008157AD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(Прижимают кулачки к груди и делают ими резкие движения вперед-назад.)</w:t>
      </w:r>
    </w:p>
    <w:p w:rsidR="008157AD" w:rsidRPr="006752B5" w:rsidRDefault="008157AD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 xml:space="preserve">Сахарком ее посыплем </w:t>
      </w:r>
    </w:p>
    <w:p w:rsidR="008157AD" w:rsidRPr="006752B5" w:rsidRDefault="008157AD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(«посыпают сахаром», мелко перебирая пальцами.)</w:t>
      </w:r>
    </w:p>
    <w:p w:rsidR="008157AD" w:rsidRPr="006752B5" w:rsidRDefault="008157AD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 xml:space="preserve">И сметаною польем. </w:t>
      </w:r>
    </w:p>
    <w:p w:rsidR="008157AD" w:rsidRPr="006752B5" w:rsidRDefault="008157AD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(кулачком делают движение сверху вниз, как бы поливая.)</w:t>
      </w:r>
    </w:p>
    <w:p w:rsidR="008157AD" w:rsidRPr="006752B5" w:rsidRDefault="008157AD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 xml:space="preserve">Вот какой у нас салат, </w:t>
      </w:r>
    </w:p>
    <w:p w:rsidR="008157AD" w:rsidRPr="006752B5" w:rsidRDefault="008157AD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(протягивают ладони вперед.)</w:t>
      </w:r>
    </w:p>
    <w:p w:rsidR="008157AD" w:rsidRPr="006752B5" w:rsidRDefault="008157AD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Витаминами богат! Поглаживают ладошкой живот.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 xml:space="preserve">Родители вы все готовы продолжить путешествие? Тогда едем дальше. Вот </w:t>
      </w:r>
      <w:r w:rsidR="00340302" w:rsidRPr="006752B5">
        <w:rPr>
          <w:rFonts w:ascii="Times New Roman" w:hAnsi="Times New Roman" w:cs="Times New Roman"/>
          <w:sz w:val="24"/>
          <w:szCs w:val="28"/>
        </w:rPr>
        <w:t>мы и приехали. А называется она</w:t>
      </w:r>
      <w:r w:rsidR="000467A8" w:rsidRPr="006752B5">
        <w:rPr>
          <w:rFonts w:ascii="Times New Roman" w:hAnsi="Times New Roman" w:cs="Times New Roman"/>
          <w:sz w:val="24"/>
          <w:szCs w:val="28"/>
        </w:rPr>
        <w:t xml:space="preserve"> «Подвижные игры».</w:t>
      </w:r>
    </w:p>
    <w:p w:rsidR="00767CD5" w:rsidRPr="006752B5" w:rsidRDefault="00767CD5" w:rsidP="006752B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Подвижная игра</w:t>
      </w:r>
      <w:r w:rsidR="00D17C29" w:rsidRPr="006752B5">
        <w:rPr>
          <w:rFonts w:ascii="Times New Roman" w:hAnsi="Times New Roman" w:cs="Times New Roman"/>
          <w:b/>
          <w:sz w:val="24"/>
          <w:szCs w:val="28"/>
        </w:rPr>
        <w:t>:</w:t>
      </w:r>
      <w:r w:rsidRPr="006752B5">
        <w:rPr>
          <w:rFonts w:ascii="Times New Roman" w:hAnsi="Times New Roman" w:cs="Times New Roman"/>
          <w:b/>
          <w:sz w:val="24"/>
          <w:szCs w:val="28"/>
        </w:rPr>
        <w:t xml:space="preserve"> «Зайка серенький»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Зайка серенький сидит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И ушами шевелит. (делает ручками ушки на голове и ими шевелит)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Вот так, вот так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И ушами шевелит. (2 строки 2 раза)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Зайке холодно сидеть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Надо лапочки погреть. (хлопает в ладоши)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Вот так, вот так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Надо лапочки погреть</w:t>
      </w:r>
      <w:r w:rsidR="000467A8" w:rsidRPr="006752B5">
        <w:rPr>
          <w:rFonts w:ascii="Times New Roman" w:hAnsi="Times New Roman" w:cs="Times New Roman"/>
          <w:sz w:val="24"/>
          <w:szCs w:val="28"/>
        </w:rPr>
        <w:t>…</w:t>
      </w:r>
      <w:r w:rsidR="00D17C29" w:rsidRPr="006752B5">
        <w:rPr>
          <w:rFonts w:ascii="Times New Roman" w:hAnsi="Times New Roman" w:cs="Times New Roman"/>
          <w:sz w:val="24"/>
          <w:szCs w:val="28"/>
        </w:rPr>
        <w:t xml:space="preserve"> </w:t>
      </w:r>
      <w:r w:rsidRPr="006752B5">
        <w:rPr>
          <w:rFonts w:ascii="Times New Roman" w:hAnsi="Times New Roman" w:cs="Times New Roman"/>
          <w:sz w:val="24"/>
          <w:szCs w:val="28"/>
        </w:rPr>
        <w:t>(2 строки 2 раза)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Зайке холодно стоять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Надо зайке поскакать. (прыгает)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lastRenderedPageBreak/>
        <w:t>Вот так, вот так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Надо зайке поскакать. (2 раза)</w:t>
      </w:r>
    </w:p>
    <w:p w:rsidR="00767CD5" w:rsidRPr="006752B5" w:rsidRDefault="00767CD5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Волк зайчишку испугал.</w:t>
      </w:r>
    </w:p>
    <w:p w:rsidR="00767CD5" w:rsidRPr="006752B5" w:rsidRDefault="00340302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Зайка прыг и убежал.</w:t>
      </w:r>
    </w:p>
    <w:p w:rsidR="000467A8" w:rsidRPr="006752B5" w:rsidRDefault="000467A8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-</w:t>
      </w:r>
      <w:r w:rsidRPr="006752B5">
        <w:rPr>
          <w:rFonts w:ascii="Times New Roman" w:hAnsi="Times New Roman" w:cs="Times New Roman"/>
          <w:sz w:val="24"/>
          <w:szCs w:val="28"/>
        </w:rPr>
        <w:t xml:space="preserve"> </w:t>
      </w:r>
      <w:r w:rsidR="00767CD5" w:rsidRPr="006752B5">
        <w:rPr>
          <w:rFonts w:ascii="Times New Roman" w:hAnsi="Times New Roman" w:cs="Times New Roman"/>
          <w:sz w:val="24"/>
          <w:szCs w:val="28"/>
        </w:rPr>
        <w:t>Я надеюсь, вам понравилось в стране игр? Наше путешествие подошло к концу.</w:t>
      </w:r>
    </w:p>
    <w:p w:rsidR="009568BC" w:rsidRPr="006752B5" w:rsidRDefault="009568BC" w:rsidP="006752B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6752B5">
        <w:rPr>
          <w:rFonts w:ascii="Times New Roman" w:hAnsi="Times New Roman" w:cs="Times New Roman"/>
          <w:b/>
          <w:sz w:val="24"/>
          <w:szCs w:val="28"/>
        </w:rPr>
        <w:t>6. Подведение итогов родительского собрания (рефлексия).</w:t>
      </w:r>
    </w:p>
    <w:p w:rsidR="009568BC" w:rsidRPr="006752B5" w:rsidRDefault="009568BC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Игра имеет огромный развивающий потенциал. В ней нет места диктаторству, но есть место для партнерства, основанного на глубоком и искреннем уважении к внутреннему миру ребёнка, заглянуть в который нам помогает окошко с волшебным названием «Игра».</w:t>
      </w:r>
    </w:p>
    <w:p w:rsidR="009568BC" w:rsidRPr="006752B5" w:rsidRDefault="009568BC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>И в заключении хочу вам сказать: Давайте же будем играть вместе со своими детьми как можно чаще. Помните, игра – прекрасный источник укрепления физического, духовного и эмоционального самочувствия ребёнка. Открывайте мир вмес</w:t>
      </w:r>
      <w:r w:rsidR="000467A8" w:rsidRPr="006752B5">
        <w:rPr>
          <w:rFonts w:ascii="Times New Roman" w:hAnsi="Times New Roman" w:cs="Times New Roman"/>
          <w:sz w:val="24"/>
          <w:szCs w:val="28"/>
        </w:rPr>
        <w:t>те с ребёнком! До новых встреч!</w:t>
      </w:r>
    </w:p>
    <w:p w:rsidR="009568BC" w:rsidRPr="006752B5" w:rsidRDefault="009568BC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 xml:space="preserve">   Спасибо вам за сегодняшний тёплый вечер. Мне хотелось бы узнать ваше мнение о родительском собрании, при выходе вы наклеите свои лепестки вокруг надписи соответствующей вашему мнению:</w:t>
      </w:r>
    </w:p>
    <w:p w:rsidR="009568BC" w:rsidRPr="006752B5" w:rsidRDefault="009568BC" w:rsidP="006752B5">
      <w:pPr>
        <w:spacing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6752B5">
        <w:rPr>
          <w:rFonts w:ascii="Times New Roman" w:hAnsi="Times New Roman" w:cs="Times New Roman"/>
          <w:sz w:val="24"/>
          <w:szCs w:val="28"/>
        </w:rPr>
        <w:t xml:space="preserve"> «Узнал новое», «Было интересно».</w:t>
      </w:r>
    </w:p>
    <w:sectPr w:rsidR="009568BC" w:rsidRPr="006752B5" w:rsidSect="00E13DDD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2694B"/>
    <w:multiLevelType w:val="hybridMultilevel"/>
    <w:tmpl w:val="6686BFE4"/>
    <w:lvl w:ilvl="0" w:tplc="BB4E5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72DE5"/>
    <w:multiLevelType w:val="hybridMultilevel"/>
    <w:tmpl w:val="E75AF7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70A72"/>
    <w:multiLevelType w:val="hybridMultilevel"/>
    <w:tmpl w:val="CB90CBA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110495"/>
    <w:multiLevelType w:val="hybridMultilevel"/>
    <w:tmpl w:val="31B8C1D8"/>
    <w:lvl w:ilvl="0" w:tplc="BB4E5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67A7F"/>
    <w:multiLevelType w:val="hybridMultilevel"/>
    <w:tmpl w:val="50CE6D36"/>
    <w:lvl w:ilvl="0" w:tplc="0419000F">
      <w:start w:val="1"/>
      <w:numFmt w:val="decimal"/>
      <w:lvlText w:val="%1."/>
      <w:lvlJc w:val="left"/>
      <w:pPr>
        <w:ind w:left="799" w:hanging="360"/>
      </w:pPr>
    </w:lvl>
    <w:lvl w:ilvl="1" w:tplc="04190019" w:tentative="1">
      <w:start w:val="1"/>
      <w:numFmt w:val="lowerLetter"/>
      <w:lvlText w:val="%2."/>
      <w:lvlJc w:val="left"/>
      <w:pPr>
        <w:ind w:left="1519" w:hanging="360"/>
      </w:pPr>
    </w:lvl>
    <w:lvl w:ilvl="2" w:tplc="0419001B" w:tentative="1">
      <w:start w:val="1"/>
      <w:numFmt w:val="lowerRoman"/>
      <w:lvlText w:val="%3."/>
      <w:lvlJc w:val="right"/>
      <w:pPr>
        <w:ind w:left="2239" w:hanging="180"/>
      </w:pPr>
    </w:lvl>
    <w:lvl w:ilvl="3" w:tplc="0419000F" w:tentative="1">
      <w:start w:val="1"/>
      <w:numFmt w:val="decimal"/>
      <w:lvlText w:val="%4."/>
      <w:lvlJc w:val="left"/>
      <w:pPr>
        <w:ind w:left="2959" w:hanging="360"/>
      </w:pPr>
    </w:lvl>
    <w:lvl w:ilvl="4" w:tplc="04190019" w:tentative="1">
      <w:start w:val="1"/>
      <w:numFmt w:val="lowerLetter"/>
      <w:lvlText w:val="%5."/>
      <w:lvlJc w:val="left"/>
      <w:pPr>
        <w:ind w:left="3679" w:hanging="360"/>
      </w:pPr>
    </w:lvl>
    <w:lvl w:ilvl="5" w:tplc="0419001B" w:tentative="1">
      <w:start w:val="1"/>
      <w:numFmt w:val="lowerRoman"/>
      <w:lvlText w:val="%6."/>
      <w:lvlJc w:val="right"/>
      <w:pPr>
        <w:ind w:left="4399" w:hanging="180"/>
      </w:pPr>
    </w:lvl>
    <w:lvl w:ilvl="6" w:tplc="0419000F" w:tentative="1">
      <w:start w:val="1"/>
      <w:numFmt w:val="decimal"/>
      <w:lvlText w:val="%7."/>
      <w:lvlJc w:val="left"/>
      <w:pPr>
        <w:ind w:left="5119" w:hanging="360"/>
      </w:pPr>
    </w:lvl>
    <w:lvl w:ilvl="7" w:tplc="04190019" w:tentative="1">
      <w:start w:val="1"/>
      <w:numFmt w:val="lowerLetter"/>
      <w:lvlText w:val="%8."/>
      <w:lvlJc w:val="left"/>
      <w:pPr>
        <w:ind w:left="5839" w:hanging="360"/>
      </w:pPr>
    </w:lvl>
    <w:lvl w:ilvl="8" w:tplc="041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5" w15:restartNumberingAfterBreak="0">
    <w:nsid w:val="2DBF3132"/>
    <w:multiLevelType w:val="hybridMultilevel"/>
    <w:tmpl w:val="45983A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CF0ED3"/>
    <w:multiLevelType w:val="hybridMultilevel"/>
    <w:tmpl w:val="DB5E6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6D60C6"/>
    <w:multiLevelType w:val="hybridMultilevel"/>
    <w:tmpl w:val="DB086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A4E9F"/>
    <w:multiLevelType w:val="hybridMultilevel"/>
    <w:tmpl w:val="ED7C73BC"/>
    <w:lvl w:ilvl="0" w:tplc="0419000B">
      <w:start w:val="1"/>
      <w:numFmt w:val="bullet"/>
      <w:lvlText w:val=""/>
      <w:lvlJc w:val="left"/>
      <w:pPr>
        <w:ind w:left="79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9" w15:restartNumberingAfterBreak="0">
    <w:nsid w:val="58503201"/>
    <w:multiLevelType w:val="hybridMultilevel"/>
    <w:tmpl w:val="30185192"/>
    <w:lvl w:ilvl="0" w:tplc="BB4E5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387263"/>
    <w:multiLevelType w:val="hybridMultilevel"/>
    <w:tmpl w:val="14B003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155914"/>
    <w:multiLevelType w:val="hybridMultilevel"/>
    <w:tmpl w:val="28DA91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11207C"/>
    <w:multiLevelType w:val="hybridMultilevel"/>
    <w:tmpl w:val="B54A8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375B76"/>
    <w:multiLevelType w:val="hybridMultilevel"/>
    <w:tmpl w:val="18027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F77B6B"/>
    <w:multiLevelType w:val="hybridMultilevel"/>
    <w:tmpl w:val="4B9898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326D75"/>
    <w:multiLevelType w:val="hybridMultilevel"/>
    <w:tmpl w:val="BFF6B3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9290C"/>
    <w:multiLevelType w:val="hybridMultilevel"/>
    <w:tmpl w:val="F462E1F6"/>
    <w:lvl w:ilvl="0" w:tplc="BB4E59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8"/>
  </w:num>
  <w:num w:numId="5">
    <w:abstractNumId w:val="4"/>
  </w:num>
  <w:num w:numId="6">
    <w:abstractNumId w:val="14"/>
  </w:num>
  <w:num w:numId="7">
    <w:abstractNumId w:val="0"/>
  </w:num>
  <w:num w:numId="8">
    <w:abstractNumId w:val="11"/>
  </w:num>
  <w:num w:numId="9">
    <w:abstractNumId w:val="16"/>
  </w:num>
  <w:num w:numId="10">
    <w:abstractNumId w:val="1"/>
  </w:num>
  <w:num w:numId="11">
    <w:abstractNumId w:val="2"/>
  </w:num>
  <w:num w:numId="12">
    <w:abstractNumId w:val="10"/>
  </w:num>
  <w:num w:numId="13">
    <w:abstractNumId w:val="9"/>
  </w:num>
  <w:num w:numId="14">
    <w:abstractNumId w:val="15"/>
  </w:num>
  <w:num w:numId="15">
    <w:abstractNumId w:val="3"/>
  </w:num>
  <w:num w:numId="16">
    <w:abstractNumId w:val="1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5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D3A56"/>
    <w:rsid w:val="00012552"/>
    <w:rsid w:val="0002487A"/>
    <w:rsid w:val="000467A8"/>
    <w:rsid w:val="0005612C"/>
    <w:rsid w:val="000F5F6E"/>
    <w:rsid w:val="00193359"/>
    <w:rsid w:val="00340302"/>
    <w:rsid w:val="005E485C"/>
    <w:rsid w:val="006752B5"/>
    <w:rsid w:val="006909F6"/>
    <w:rsid w:val="00767CD5"/>
    <w:rsid w:val="007E481E"/>
    <w:rsid w:val="008157AD"/>
    <w:rsid w:val="00892266"/>
    <w:rsid w:val="009114EE"/>
    <w:rsid w:val="009568BC"/>
    <w:rsid w:val="009A7B6B"/>
    <w:rsid w:val="009D3A56"/>
    <w:rsid w:val="00AF3C83"/>
    <w:rsid w:val="00B5758E"/>
    <w:rsid w:val="00C813BE"/>
    <w:rsid w:val="00CF3F7E"/>
    <w:rsid w:val="00D17C29"/>
    <w:rsid w:val="00D662E7"/>
    <w:rsid w:val="00E13DDD"/>
    <w:rsid w:val="00E74448"/>
    <w:rsid w:val="00EF3A53"/>
    <w:rsid w:val="00F956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694FA3-E3FC-4B0A-979F-916D33907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13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1510</Words>
  <Characters>8608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galeevaanyasergeevna@gmail.com</cp:lastModifiedBy>
  <cp:revision>2</cp:revision>
  <dcterms:created xsi:type="dcterms:W3CDTF">2020-02-09T16:23:00Z</dcterms:created>
  <dcterms:modified xsi:type="dcterms:W3CDTF">2020-02-09T16:23:00Z</dcterms:modified>
</cp:coreProperties>
</file>