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D869C5" w14:textId="00CAB44A" w:rsidR="009D27D3" w:rsidRDefault="009D27D3" w:rsidP="009D27D3">
      <w:pPr>
        <w:tabs>
          <w:tab w:val="left" w:pos="2977"/>
        </w:tabs>
        <w:suppressAutoHyphens/>
        <w:spacing w:after="0" w:line="240" w:lineRule="auto"/>
        <w:rPr>
          <w:rFonts w:ascii="Times New Roman" w:hAnsi="Times New Roman" w:cs="Times New Roman"/>
          <w:b/>
          <w:sz w:val="28"/>
          <w:szCs w:val="24"/>
          <w:lang w:val="ru-RU"/>
        </w:rPr>
      </w:pPr>
      <w:r w:rsidRPr="009D27D3">
        <w:rPr>
          <w:rFonts w:ascii="Times New Roman" w:hAnsi="Times New Roman" w:cs="Times New Roman"/>
          <w:b/>
          <w:noProof/>
          <w:sz w:val="28"/>
          <w:szCs w:val="24"/>
          <w:lang w:val="ru-RU" w:eastAsia="ru-RU"/>
        </w:rPr>
        <w:drawing>
          <wp:inline distT="0" distB="0" distL="0" distR="0" wp14:anchorId="5F326FC8" wp14:editId="02164647">
            <wp:extent cx="3641614" cy="1276350"/>
            <wp:effectExtent l="0" t="0" r="0" b="0"/>
            <wp:docPr id="1" name="Рисунок 1" descr="D:\ДОМ\ЛОго 4\ллог 4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М\ЛОго 4\ллог 4.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5754" cy="1277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5E526D" w14:textId="77777777" w:rsidR="009D27D3" w:rsidRDefault="009D27D3" w:rsidP="00694DC0">
      <w:pPr>
        <w:tabs>
          <w:tab w:val="left" w:pos="2977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  <w:lang w:val="ru-RU"/>
        </w:rPr>
      </w:pPr>
    </w:p>
    <w:p w14:paraId="724CC12C" w14:textId="43DCDCE3" w:rsidR="00694DC0" w:rsidRPr="00694DC0" w:rsidRDefault="00BE6A52" w:rsidP="009D27D3">
      <w:pPr>
        <w:tabs>
          <w:tab w:val="left" w:pos="2977"/>
        </w:tabs>
        <w:suppressAutoHyphens/>
        <w:spacing w:after="0" w:line="240" w:lineRule="auto"/>
        <w:rPr>
          <w:rFonts w:ascii="Times New Roman" w:hAnsi="Times New Roman" w:cs="Times New Roman"/>
          <w:b/>
          <w:sz w:val="28"/>
          <w:szCs w:val="24"/>
          <w:lang w:val="ru-RU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4"/>
          <w:lang w:val="ru-RU"/>
        </w:rPr>
        <w:t>Олимпиада по дисциплине «Аудит»</w:t>
      </w:r>
    </w:p>
    <w:p w14:paraId="424EDB14" w14:textId="77777777" w:rsidR="00694DC0" w:rsidRDefault="00694DC0" w:rsidP="000E184C">
      <w:pPr>
        <w:tabs>
          <w:tab w:val="left" w:pos="2977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4902F35B" w14:textId="1CB01B80" w:rsidR="000E184C" w:rsidRPr="00BE6A52" w:rsidRDefault="000E184C" w:rsidP="00470216">
      <w:pPr>
        <w:tabs>
          <w:tab w:val="left" w:pos="2977"/>
        </w:tabs>
        <w:suppressAutoHyphens/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Н</w:t>
      </w:r>
      <w:r w:rsidR="00A7540A">
        <w:rPr>
          <w:rFonts w:ascii="Times New Roman" w:hAnsi="Times New Roman" w:cs="Times New Roman"/>
          <w:sz w:val="24"/>
          <w:szCs w:val="24"/>
          <w:lang w:val="ru-RU"/>
        </w:rPr>
        <w:t>аправление конкурса</w:t>
      </w:r>
      <w:r>
        <w:rPr>
          <w:rFonts w:ascii="Times New Roman" w:hAnsi="Times New Roman" w:cs="Times New Roman"/>
          <w:sz w:val="24"/>
          <w:szCs w:val="24"/>
          <w:lang w:val="ru-RU"/>
        </w:rPr>
        <w:t>:</w:t>
      </w:r>
      <w:r w:rsidR="00BE6A52" w:rsidRPr="00BE6A52">
        <w:rPr>
          <w:rFonts w:ascii="Arial" w:hAnsi="Arial" w:cs="Arial"/>
          <w:b/>
          <w:bCs/>
          <w:color w:val="666666"/>
          <w:sz w:val="26"/>
          <w:szCs w:val="26"/>
          <w:shd w:val="clear" w:color="auto" w:fill="FFFFFF"/>
          <w:lang w:val="ru-RU"/>
        </w:rPr>
        <w:t xml:space="preserve"> </w:t>
      </w:r>
      <w:r w:rsidR="00BE6A52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ru-RU"/>
        </w:rPr>
        <w:t>Всерос</w:t>
      </w:r>
      <w:r w:rsidR="00A7540A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ru-RU"/>
        </w:rPr>
        <w:t>сийский педагогический конкурс «Мой лучший проект»</w:t>
      </w:r>
    </w:p>
    <w:p w14:paraId="113ED8E1" w14:textId="1FA138A0" w:rsidR="000E184C" w:rsidRPr="00821907" w:rsidRDefault="000E184C" w:rsidP="00470216">
      <w:pPr>
        <w:tabs>
          <w:tab w:val="left" w:pos="2977"/>
        </w:tabs>
        <w:suppressAutoHyphens/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Н</w:t>
      </w:r>
      <w:r w:rsidRPr="00821907">
        <w:rPr>
          <w:rFonts w:ascii="Times New Roman" w:hAnsi="Times New Roman" w:cs="Times New Roman"/>
          <w:sz w:val="24"/>
          <w:szCs w:val="24"/>
          <w:lang w:val="ru-RU"/>
        </w:rPr>
        <w:t>азвание олимпиады</w:t>
      </w:r>
      <w:r>
        <w:rPr>
          <w:rFonts w:ascii="Times New Roman" w:hAnsi="Times New Roman" w:cs="Times New Roman"/>
          <w:sz w:val="24"/>
          <w:szCs w:val="24"/>
          <w:lang w:val="ru-RU"/>
        </w:rPr>
        <w:t>:</w:t>
      </w:r>
      <w:r w:rsidR="00BE6A52">
        <w:rPr>
          <w:rFonts w:ascii="Times New Roman" w:hAnsi="Times New Roman" w:cs="Times New Roman"/>
          <w:sz w:val="24"/>
          <w:szCs w:val="24"/>
          <w:lang w:val="ru-RU"/>
        </w:rPr>
        <w:t xml:space="preserve"> Олимпиада по общепрофессиональной дисциплине «Аудит»</w:t>
      </w:r>
    </w:p>
    <w:p w14:paraId="3312FC04" w14:textId="34CC840C" w:rsidR="000E184C" w:rsidRPr="00821907" w:rsidRDefault="000E184C" w:rsidP="00470216">
      <w:pPr>
        <w:tabs>
          <w:tab w:val="left" w:pos="2977"/>
        </w:tabs>
        <w:suppressAutoHyphens/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21907">
        <w:rPr>
          <w:rFonts w:ascii="Times New Roman" w:hAnsi="Times New Roman" w:cs="Times New Roman"/>
          <w:sz w:val="24"/>
          <w:szCs w:val="24"/>
          <w:lang w:val="ru-RU"/>
        </w:rPr>
        <w:t>ФИО автора</w:t>
      </w:r>
      <w:r>
        <w:rPr>
          <w:rFonts w:ascii="Times New Roman" w:hAnsi="Times New Roman" w:cs="Times New Roman"/>
          <w:sz w:val="24"/>
          <w:szCs w:val="24"/>
          <w:lang w:val="ru-RU"/>
        </w:rPr>
        <w:t>:</w:t>
      </w:r>
      <w:r w:rsidR="00BE6A52">
        <w:rPr>
          <w:rFonts w:ascii="Times New Roman" w:hAnsi="Times New Roman" w:cs="Times New Roman"/>
          <w:sz w:val="24"/>
          <w:szCs w:val="24"/>
          <w:lang w:val="ru-RU"/>
        </w:rPr>
        <w:t xml:space="preserve"> Ильвутченкова </w:t>
      </w:r>
      <w:r w:rsidR="00E25A28">
        <w:rPr>
          <w:rFonts w:ascii="Times New Roman" w:hAnsi="Times New Roman" w:cs="Times New Roman"/>
          <w:sz w:val="24"/>
          <w:szCs w:val="24"/>
          <w:lang w:val="ru-RU"/>
        </w:rPr>
        <w:t>Наталья Вячеславовна</w:t>
      </w:r>
    </w:p>
    <w:p w14:paraId="73BAB7DB" w14:textId="03FE2462" w:rsidR="000E184C" w:rsidRPr="00130B2E" w:rsidRDefault="000E184C" w:rsidP="00470216">
      <w:p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</w:t>
      </w:r>
      <w:r w:rsidRPr="00821907">
        <w:rPr>
          <w:rFonts w:ascii="Times New Roman" w:hAnsi="Times New Roman" w:cs="Times New Roman"/>
          <w:sz w:val="24"/>
          <w:szCs w:val="24"/>
          <w:lang w:val="ru-RU"/>
        </w:rPr>
        <w:t xml:space="preserve">олное название учебного </w:t>
      </w:r>
      <w:r w:rsidR="00D70CD2" w:rsidRPr="00821907">
        <w:rPr>
          <w:rFonts w:ascii="Times New Roman" w:hAnsi="Times New Roman" w:cs="Times New Roman"/>
          <w:sz w:val="24"/>
          <w:szCs w:val="24"/>
          <w:lang w:val="ru-RU"/>
        </w:rPr>
        <w:t>заведения</w:t>
      </w:r>
      <w:r w:rsidR="00D70CD2">
        <w:rPr>
          <w:rFonts w:ascii="Times New Roman" w:hAnsi="Times New Roman" w:cs="Times New Roman"/>
          <w:sz w:val="24"/>
          <w:szCs w:val="24"/>
          <w:lang w:val="ru-RU"/>
        </w:rPr>
        <w:t>: Областное</w:t>
      </w:r>
      <w:r w:rsidR="00E25A28">
        <w:rPr>
          <w:rFonts w:ascii="Times New Roman" w:hAnsi="Times New Roman" w:cs="Times New Roman"/>
          <w:sz w:val="24"/>
          <w:szCs w:val="24"/>
          <w:lang w:val="ru-RU"/>
        </w:rPr>
        <w:t xml:space="preserve"> автономное профессиональное образовательное учреждение</w:t>
      </w:r>
      <w:r w:rsidR="00983FF2">
        <w:rPr>
          <w:rFonts w:ascii="Times New Roman" w:hAnsi="Times New Roman" w:cs="Times New Roman"/>
          <w:sz w:val="24"/>
          <w:szCs w:val="24"/>
          <w:lang w:val="ru-RU"/>
        </w:rPr>
        <w:t xml:space="preserve"> «Дмитриевский агротехнологический колледж»</w:t>
      </w:r>
    </w:p>
    <w:p w14:paraId="0028F7C9" w14:textId="0D70C9F0" w:rsidR="001F496F" w:rsidRPr="00CE263B" w:rsidRDefault="00D331E9" w:rsidP="00CE263B">
      <w:pPr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CE263B">
        <w:rPr>
          <w:rFonts w:ascii="Times New Roman" w:hAnsi="Times New Roman" w:cs="Times New Roman"/>
          <w:b/>
          <w:sz w:val="24"/>
          <w:szCs w:val="24"/>
          <w:lang w:val="ru-RU"/>
        </w:rPr>
        <w:t xml:space="preserve">А. </w:t>
      </w:r>
      <w:r w:rsidR="001F496F" w:rsidRPr="00CE263B">
        <w:rPr>
          <w:rFonts w:ascii="Times New Roman" w:hAnsi="Times New Roman" w:cs="Times New Roman"/>
          <w:b/>
          <w:sz w:val="24"/>
          <w:szCs w:val="24"/>
          <w:lang w:val="ru-RU"/>
        </w:rPr>
        <w:t>Вопросы с выбором одного правильного ответа</w:t>
      </w:r>
      <w:r w:rsidR="006C5036" w:rsidRPr="00CE263B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8"/>
        <w:gridCol w:w="3608"/>
        <w:gridCol w:w="2912"/>
        <w:gridCol w:w="2661"/>
      </w:tblGrid>
      <w:tr w:rsidR="00CC0BA3" w:rsidRPr="00CE263B" w14:paraId="0D9E1FD3" w14:textId="77777777" w:rsidTr="007A0336">
        <w:tc>
          <w:tcPr>
            <w:tcW w:w="498" w:type="dxa"/>
          </w:tcPr>
          <w:p w14:paraId="743CE8A3" w14:textId="1BA98F0E" w:rsidR="00CC0BA3" w:rsidRPr="00CE263B" w:rsidRDefault="00CC0BA3" w:rsidP="0047021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№</w:t>
            </w:r>
          </w:p>
        </w:tc>
        <w:tc>
          <w:tcPr>
            <w:tcW w:w="3608" w:type="dxa"/>
          </w:tcPr>
          <w:p w14:paraId="198A0081" w14:textId="757713BB" w:rsidR="00CC0BA3" w:rsidRPr="00CE263B" w:rsidRDefault="00CC0BA3" w:rsidP="0047021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Вопрос</w:t>
            </w:r>
          </w:p>
        </w:tc>
        <w:tc>
          <w:tcPr>
            <w:tcW w:w="2912" w:type="dxa"/>
          </w:tcPr>
          <w:p w14:paraId="5E420737" w14:textId="53972B52" w:rsidR="00CC0BA3" w:rsidRPr="00CE263B" w:rsidRDefault="00CC0BA3" w:rsidP="0047021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Варианты ответов</w:t>
            </w:r>
          </w:p>
        </w:tc>
        <w:tc>
          <w:tcPr>
            <w:tcW w:w="2661" w:type="dxa"/>
          </w:tcPr>
          <w:p w14:paraId="261BA538" w14:textId="66C95381" w:rsidR="00CC0BA3" w:rsidRPr="00CE263B" w:rsidRDefault="00CC0BA3" w:rsidP="0047021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Правильный ответ</w:t>
            </w:r>
          </w:p>
        </w:tc>
      </w:tr>
      <w:tr w:rsidR="00CC0BA3" w:rsidRPr="00CE263B" w14:paraId="296667B5" w14:textId="77777777" w:rsidTr="007A0336">
        <w:tc>
          <w:tcPr>
            <w:tcW w:w="498" w:type="dxa"/>
          </w:tcPr>
          <w:p w14:paraId="585CA2DC" w14:textId="52E1D3F1" w:rsidR="00CC0BA3" w:rsidRPr="00CE263B" w:rsidRDefault="00CC0BA3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608" w:type="dxa"/>
          </w:tcPr>
          <w:p w14:paraId="30F21E1C" w14:textId="2602F465" w:rsidR="00CC0BA3" w:rsidRPr="00CE263B" w:rsidRDefault="006F591E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Основные средства представляют собой</w:t>
            </w:r>
          </w:p>
        </w:tc>
        <w:tc>
          <w:tcPr>
            <w:tcW w:w="2912" w:type="dxa"/>
          </w:tcPr>
          <w:p w14:paraId="4CDD8E73" w14:textId="32411A73" w:rsidR="00CC0BA3" w:rsidRPr="00CE263B" w:rsidRDefault="006F591E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1. </w:t>
            </w:r>
            <w:r w:rsidR="00934DD5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средства в обороте</w:t>
            </w:r>
            <w:r w:rsidR="004A687A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14:paraId="0F46E529" w14:textId="06A07676" w:rsidR="00CC0BA3" w:rsidRPr="00CE263B" w:rsidRDefault="00934DD5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 средства труда</w:t>
            </w:r>
            <w:r w:rsidR="004A687A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14:paraId="72273E99" w14:textId="54ED47AF" w:rsidR="00CC0BA3" w:rsidRPr="00CE263B" w:rsidRDefault="00934DD5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 предметы труда</w:t>
            </w:r>
            <w:r w:rsidR="004A687A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14:paraId="5379E08D" w14:textId="2DE3F4F8" w:rsidR="00CC0BA3" w:rsidRPr="00CE263B" w:rsidRDefault="00934DD5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4.производственные запасы</w:t>
            </w:r>
            <w:r w:rsidR="004A687A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2661" w:type="dxa"/>
          </w:tcPr>
          <w:p w14:paraId="05A86CE6" w14:textId="02A9E219" w:rsidR="00CC0BA3" w:rsidRPr="00CE263B" w:rsidRDefault="003972FA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</w:tr>
      <w:tr w:rsidR="00CC0BA3" w:rsidRPr="00CE263B" w14:paraId="48AF38E9" w14:textId="77777777" w:rsidTr="007A0336">
        <w:tc>
          <w:tcPr>
            <w:tcW w:w="498" w:type="dxa"/>
          </w:tcPr>
          <w:p w14:paraId="6B3B3D39" w14:textId="3C8CA5CF" w:rsidR="00CC0BA3" w:rsidRPr="00CE263B" w:rsidRDefault="00CC0BA3" w:rsidP="0047021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</w:t>
            </w:r>
          </w:p>
        </w:tc>
        <w:tc>
          <w:tcPr>
            <w:tcW w:w="3608" w:type="dxa"/>
          </w:tcPr>
          <w:p w14:paraId="010A368E" w14:textId="024AB7F9" w:rsidR="00CC0BA3" w:rsidRPr="00CE263B" w:rsidRDefault="00735F3C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Аудиторская проверка основных средств должна проводится с целью</w:t>
            </w:r>
          </w:p>
        </w:tc>
        <w:tc>
          <w:tcPr>
            <w:tcW w:w="2912" w:type="dxa"/>
          </w:tcPr>
          <w:p w14:paraId="334953DB" w14:textId="323B9147" w:rsidR="00735F3C" w:rsidRPr="00CE263B" w:rsidRDefault="00735F3C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1. </w:t>
            </w:r>
            <w:r w:rsidR="004A687A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установления их количества и структуры;</w:t>
            </w:r>
          </w:p>
          <w:p w14:paraId="1F22BF85" w14:textId="425F45F7" w:rsidR="00735F3C" w:rsidRPr="00CE263B" w:rsidRDefault="007A0336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2. определения права </w:t>
            </w:r>
            <w:r w:rsidR="004A687A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собственности на них</w:t>
            </w: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14:paraId="131A0552" w14:textId="3E2CA1DC" w:rsidR="00735F3C" w:rsidRPr="00CE263B" w:rsidRDefault="007A0336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 установления достоверности их учета и показателей бухгалтерской отчетности по ним;</w:t>
            </w:r>
          </w:p>
          <w:p w14:paraId="7FDB9191" w14:textId="3623E508" w:rsidR="00CC0BA3" w:rsidRPr="00CE263B" w:rsidRDefault="00735F3C" w:rsidP="0047021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4.</w:t>
            </w:r>
            <w:r w:rsidR="007A0336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определения правильной их группировки на амортизируемые и неамортизируемые объекты</w:t>
            </w:r>
            <w:r w:rsidR="001C7B80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2661" w:type="dxa"/>
          </w:tcPr>
          <w:p w14:paraId="256C596C" w14:textId="17D51CFD" w:rsidR="00CC0BA3" w:rsidRPr="00CE263B" w:rsidRDefault="00735F3C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</w:tr>
      <w:tr w:rsidR="00CC0BA3" w:rsidRPr="00CE263B" w14:paraId="147BB82F" w14:textId="77777777" w:rsidTr="007A0336">
        <w:tc>
          <w:tcPr>
            <w:tcW w:w="498" w:type="dxa"/>
          </w:tcPr>
          <w:p w14:paraId="13CE919F" w14:textId="7AC1C732" w:rsidR="00CC0BA3" w:rsidRPr="00CE263B" w:rsidRDefault="00CC0BA3" w:rsidP="0047021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3</w:t>
            </w:r>
          </w:p>
        </w:tc>
        <w:tc>
          <w:tcPr>
            <w:tcW w:w="3608" w:type="dxa"/>
          </w:tcPr>
          <w:p w14:paraId="42987A30" w14:textId="59E8F251" w:rsidR="00CC0BA3" w:rsidRPr="00CE263B" w:rsidRDefault="00C30EAE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 агропромышленных </w:t>
            </w:r>
            <w:r w:rsidR="001C7B80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организациях не подлежат амортизации объекты основных средств</w:t>
            </w:r>
          </w:p>
        </w:tc>
        <w:tc>
          <w:tcPr>
            <w:tcW w:w="2912" w:type="dxa"/>
          </w:tcPr>
          <w:p w14:paraId="5CF86F24" w14:textId="5DF60869" w:rsidR="00C30EAE" w:rsidRPr="00CE263B" w:rsidRDefault="00C30EAE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 продуктивный скот;</w:t>
            </w:r>
          </w:p>
          <w:p w14:paraId="41CC99C9" w14:textId="1CFBE999" w:rsidR="00C30EAE" w:rsidRPr="00CE263B" w:rsidRDefault="00243CA4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 объекты жилищного фонда</w:t>
            </w:r>
            <w:r w:rsidR="00C30EAE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14:paraId="61348876" w14:textId="62692AA6" w:rsidR="00C30EAE" w:rsidRPr="00CE263B" w:rsidRDefault="00C30EAE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  <w:r w:rsidR="00243CA4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 земельные участки и объекты природопользования</w:t>
            </w: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14:paraId="6E945EFF" w14:textId="7BAD97FD" w:rsidR="00CC0BA3" w:rsidRPr="00CE263B" w:rsidRDefault="00C30EAE" w:rsidP="0047021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4.</w:t>
            </w:r>
            <w:r w:rsidR="00243CA4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гужевой транспорт</w:t>
            </w: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2661" w:type="dxa"/>
          </w:tcPr>
          <w:p w14:paraId="4D0D5B7D" w14:textId="58A50516" w:rsidR="00CC0BA3" w:rsidRPr="00CE263B" w:rsidRDefault="00C30EAE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</w:tr>
      <w:tr w:rsidR="00CC0BA3" w:rsidRPr="00CE263B" w14:paraId="0E0E1434" w14:textId="77777777" w:rsidTr="007A0336">
        <w:tc>
          <w:tcPr>
            <w:tcW w:w="498" w:type="dxa"/>
          </w:tcPr>
          <w:p w14:paraId="208DBABD" w14:textId="7703B090" w:rsidR="00CC0BA3" w:rsidRPr="00CE263B" w:rsidRDefault="00CC0BA3" w:rsidP="0047021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4</w:t>
            </w:r>
          </w:p>
        </w:tc>
        <w:tc>
          <w:tcPr>
            <w:tcW w:w="3608" w:type="dxa"/>
          </w:tcPr>
          <w:p w14:paraId="237AEF1A" w14:textId="077C4E84" w:rsidR="00CC0BA3" w:rsidRPr="00CE263B" w:rsidRDefault="004B1DBD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 списании основных средств организации из-за их непригодности для дальнейшей эксплуатации остаточная стоимость и затраты на ликвидацию по ним списываются на счет</w:t>
            </w:r>
          </w:p>
        </w:tc>
        <w:tc>
          <w:tcPr>
            <w:tcW w:w="2912" w:type="dxa"/>
          </w:tcPr>
          <w:p w14:paraId="7CA2D930" w14:textId="52A6A5F4" w:rsidR="008909C9" w:rsidRPr="00CE263B" w:rsidRDefault="008909C9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 91 «прочие доходы и расходы»;</w:t>
            </w:r>
          </w:p>
          <w:p w14:paraId="0E72F842" w14:textId="782A67C5" w:rsidR="008909C9" w:rsidRPr="00CE263B" w:rsidRDefault="008909C9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 90 «Продажи»;</w:t>
            </w:r>
          </w:p>
          <w:p w14:paraId="6BAAAC27" w14:textId="332AF9D0" w:rsidR="008909C9" w:rsidRPr="00CE263B" w:rsidRDefault="008909C9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 08 «Вложения во внеоборотные активы»;</w:t>
            </w:r>
          </w:p>
          <w:p w14:paraId="3E33895E" w14:textId="5273D3BD" w:rsidR="00CC0BA3" w:rsidRPr="00CE263B" w:rsidRDefault="008909C9" w:rsidP="0047021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4.</w:t>
            </w:r>
            <w:r w:rsidR="00197C60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73 «Расчеты с персоналом по прочим операциям»</w:t>
            </w: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2661" w:type="dxa"/>
          </w:tcPr>
          <w:p w14:paraId="5A29BB94" w14:textId="19D2BFEA" w:rsidR="00CC0BA3" w:rsidRPr="00CE263B" w:rsidRDefault="008909C9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CC0BA3" w:rsidRPr="00CE263B" w14:paraId="41DF0DBF" w14:textId="77777777" w:rsidTr="007A0336">
        <w:tc>
          <w:tcPr>
            <w:tcW w:w="498" w:type="dxa"/>
          </w:tcPr>
          <w:p w14:paraId="0BBA973F" w14:textId="639977A0" w:rsidR="00CC0BA3" w:rsidRPr="00CE263B" w:rsidRDefault="00CC0BA3" w:rsidP="0047021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5</w:t>
            </w:r>
          </w:p>
        </w:tc>
        <w:tc>
          <w:tcPr>
            <w:tcW w:w="3608" w:type="dxa"/>
          </w:tcPr>
          <w:p w14:paraId="1AFF4EFF" w14:textId="3D63550D" w:rsidR="00CC0BA3" w:rsidRPr="00CE263B" w:rsidRDefault="00CF33C1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 нематериальным активам относятся</w:t>
            </w:r>
          </w:p>
        </w:tc>
        <w:tc>
          <w:tcPr>
            <w:tcW w:w="2912" w:type="dxa"/>
          </w:tcPr>
          <w:p w14:paraId="15AD5A97" w14:textId="149EE3DE" w:rsidR="00235F68" w:rsidRPr="00CE263B" w:rsidRDefault="00235F68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 компьютерная программа, приобретенная для ведения бухгалтерского учета организации;</w:t>
            </w:r>
          </w:p>
          <w:p w14:paraId="3679111F" w14:textId="6EE15061" w:rsidR="00235F68" w:rsidRPr="00CE263B" w:rsidRDefault="00235F68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2. </w:t>
            </w:r>
            <w:r w:rsidR="00356C14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лицензия на право осуществления какой – либо деятельности</w:t>
            </w: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14:paraId="5D92A9ED" w14:textId="18597CAE" w:rsidR="00235F68" w:rsidRPr="00CE263B" w:rsidRDefault="00235F68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  <w:r w:rsidR="00356C14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="00D4595C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деловая репутация, связанная с приобретением имущественного комплекса;</w:t>
            </w:r>
          </w:p>
          <w:p w14:paraId="4F86528B" w14:textId="3C10E9FD" w:rsidR="00CC0BA3" w:rsidRPr="00CE263B" w:rsidRDefault="00235F68" w:rsidP="0047021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4.</w:t>
            </w:r>
            <w:r w:rsidR="00D4595C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управленческие и организационные расходы организации</w:t>
            </w: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2661" w:type="dxa"/>
          </w:tcPr>
          <w:p w14:paraId="6F198A64" w14:textId="0278E076" w:rsidR="00CC0BA3" w:rsidRPr="00CE263B" w:rsidRDefault="00235F68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</w:tr>
      <w:tr w:rsidR="00CC0BA3" w:rsidRPr="00CE263B" w14:paraId="750717F0" w14:textId="77777777" w:rsidTr="007A0336">
        <w:tc>
          <w:tcPr>
            <w:tcW w:w="498" w:type="dxa"/>
          </w:tcPr>
          <w:p w14:paraId="5C765913" w14:textId="118F23F2" w:rsidR="00CC0BA3" w:rsidRPr="00CE263B" w:rsidRDefault="00CC0BA3" w:rsidP="0047021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6</w:t>
            </w:r>
          </w:p>
        </w:tc>
        <w:tc>
          <w:tcPr>
            <w:tcW w:w="3608" w:type="dxa"/>
          </w:tcPr>
          <w:p w14:paraId="3854D147" w14:textId="6DAE4FD3" w:rsidR="00CC0BA3" w:rsidRPr="00CE263B" w:rsidRDefault="00E02A3A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 материально – производственным запасам относятся </w:t>
            </w:r>
          </w:p>
        </w:tc>
        <w:tc>
          <w:tcPr>
            <w:tcW w:w="2912" w:type="dxa"/>
          </w:tcPr>
          <w:p w14:paraId="1823DD7B" w14:textId="5F2B18FB" w:rsidR="00E02A3A" w:rsidRPr="00CE263B" w:rsidRDefault="00E02A3A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 орудия труда;</w:t>
            </w:r>
          </w:p>
          <w:p w14:paraId="32F46FE2" w14:textId="5D1F1D80" w:rsidR="00E02A3A" w:rsidRPr="00CE263B" w:rsidRDefault="00E02A3A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2. </w:t>
            </w:r>
            <w:r w:rsidR="00FA5B75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материалы, готовая продукция, товары</w:t>
            </w: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14:paraId="6674ED6B" w14:textId="40638B10" w:rsidR="00E02A3A" w:rsidRPr="00CE263B" w:rsidRDefault="00E02A3A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3.</w:t>
            </w:r>
            <w:r w:rsidR="00FA5B75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материалы, животные на выращивании, здания</w:t>
            </w: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14:paraId="28ED653D" w14:textId="72C1F606" w:rsidR="00CC0BA3" w:rsidRPr="00CE263B" w:rsidRDefault="00E02A3A" w:rsidP="0047021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4. </w:t>
            </w:r>
            <w:r w:rsidR="00FA5B75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готовая продукция и средства производства</w:t>
            </w: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2661" w:type="dxa"/>
          </w:tcPr>
          <w:p w14:paraId="3651A3D6" w14:textId="1A8BCBC9" w:rsidR="00CC0BA3" w:rsidRPr="00CE263B" w:rsidRDefault="00E02A3A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2</w:t>
            </w:r>
          </w:p>
        </w:tc>
      </w:tr>
      <w:tr w:rsidR="00CC0BA3" w:rsidRPr="00CE263B" w14:paraId="2C00138D" w14:textId="77777777" w:rsidTr="007A0336">
        <w:tc>
          <w:tcPr>
            <w:tcW w:w="498" w:type="dxa"/>
          </w:tcPr>
          <w:p w14:paraId="26FD7243" w14:textId="3B62C731" w:rsidR="00CC0BA3" w:rsidRPr="00CE263B" w:rsidRDefault="00CC0BA3" w:rsidP="0047021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7</w:t>
            </w:r>
          </w:p>
        </w:tc>
        <w:tc>
          <w:tcPr>
            <w:tcW w:w="3608" w:type="dxa"/>
          </w:tcPr>
          <w:p w14:paraId="71FA06F1" w14:textId="5E4DCB8A" w:rsidR="00CC0BA3" w:rsidRPr="00CE263B" w:rsidRDefault="00CA7922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Инвентаризация МПЗ в аудируемой организации</w:t>
            </w:r>
            <w:r w:rsidR="00272D7F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проводится </w:t>
            </w:r>
          </w:p>
        </w:tc>
        <w:tc>
          <w:tcPr>
            <w:tcW w:w="2912" w:type="dxa"/>
          </w:tcPr>
          <w:p w14:paraId="377B8C24" w14:textId="623E6105" w:rsidR="00272D7F" w:rsidRPr="00CE263B" w:rsidRDefault="00272D7F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 для определения их наличия и сохранности;</w:t>
            </w:r>
          </w:p>
          <w:p w14:paraId="19BC1680" w14:textId="6809E2DC" w:rsidR="00272D7F" w:rsidRPr="00CE263B" w:rsidRDefault="00272D7F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 определение излишков и недостач МПЗ;</w:t>
            </w:r>
          </w:p>
          <w:p w14:paraId="5FB7E2AC" w14:textId="68B1368E" w:rsidR="00272D7F" w:rsidRPr="00CE263B" w:rsidRDefault="00272D7F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 определение наличия, недостач, излишков и естественной убыли МПЗ;</w:t>
            </w:r>
          </w:p>
          <w:p w14:paraId="1FE9483C" w14:textId="3D43A0FB" w:rsidR="00CC0BA3" w:rsidRPr="00CE263B" w:rsidRDefault="00272D7F" w:rsidP="0047021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4.установление их наличия, состояния, правильности оценки в учете и отчетности.</w:t>
            </w:r>
          </w:p>
        </w:tc>
        <w:tc>
          <w:tcPr>
            <w:tcW w:w="2661" w:type="dxa"/>
          </w:tcPr>
          <w:p w14:paraId="5384E2DD" w14:textId="3CFBDE3A" w:rsidR="00CC0BA3" w:rsidRPr="00CE263B" w:rsidRDefault="00272D7F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</w:tr>
      <w:tr w:rsidR="00CC0BA3" w:rsidRPr="00CE263B" w14:paraId="1A403381" w14:textId="77777777" w:rsidTr="007A0336">
        <w:tc>
          <w:tcPr>
            <w:tcW w:w="498" w:type="dxa"/>
          </w:tcPr>
          <w:p w14:paraId="1DD5A9DF" w14:textId="57807931" w:rsidR="00CC0BA3" w:rsidRPr="00CE263B" w:rsidRDefault="00CC0BA3" w:rsidP="0047021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8</w:t>
            </w:r>
          </w:p>
        </w:tc>
        <w:tc>
          <w:tcPr>
            <w:tcW w:w="3608" w:type="dxa"/>
          </w:tcPr>
          <w:p w14:paraId="659DF6D5" w14:textId="50C0A684" w:rsidR="00CC0BA3" w:rsidRPr="00CE263B" w:rsidRDefault="00EC5037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Наряду с проверкой количества животных на выращивании и откорме необходимо также </w:t>
            </w:r>
            <w:r w:rsidR="004B34EC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 аудите установить полноту отражения в учете</w:t>
            </w:r>
          </w:p>
        </w:tc>
        <w:tc>
          <w:tcPr>
            <w:tcW w:w="2912" w:type="dxa"/>
          </w:tcPr>
          <w:p w14:paraId="1B67BE59" w14:textId="4BA1DA90" w:rsidR="004B34EC" w:rsidRPr="00CE263B" w:rsidRDefault="004B34EC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 стоимости животных;</w:t>
            </w:r>
          </w:p>
          <w:p w14:paraId="75FE19D8" w14:textId="678F3320" w:rsidR="004B34EC" w:rsidRPr="00CE263B" w:rsidRDefault="004B34EC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 прироста живой массы и внутренней стоимости животных;</w:t>
            </w:r>
          </w:p>
          <w:p w14:paraId="3032788B" w14:textId="50E1F8F7" w:rsidR="004B34EC" w:rsidRPr="00CE263B" w:rsidRDefault="004B34EC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 себестоимости животных;</w:t>
            </w:r>
          </w:p>
          <w:p w14:paraId="78133400" w14:textId="6596AE9E" w:rsidR="00CC0BA3" w:rsidRPr="00CE263B" w:rsidRDefault="004B34EC" w:rsidP="0047021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4.половозростных групп животных.</w:t>
            </w:r>
          </w:p>
        </w:tc>
        <w:tc>
          <w:tcPr>
            <w:tcW w:w="2661" w:type="dxa"/>
          </w:tcPr>
          <w:p w14:paraId="13BED00D" w14:textId="0FBFD4B3" w:rsidR="00CC0BA3" w:rsidRPr="00CE263B" w:rsidRDefault="004B34EC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</w:tr>
      <w:tr w:rsidR="00CC0BA3" w:rsidRPr="00CE263B" w14:paraId="083A0B70" w14:textId="77777777" w:rsidTr="007A0336">
        <w:tc>
          <w:tcPr>
            <w:tcW w:w="498" w:type="dxa"/>
          </w:tcPr>
          <w:p w14:paraId="179E4445" w14:textId="76B63732" w:rsidR="00CC0BA3" w:rsidRPr="00CE263B" w:rsidRDefault="00CC0BA3" w:rsidP="0047021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9</w:t>
            </w:r>
          </w:p>
        </w:tc>
        <w:tc>
          <w:tcPr>
            <w:tcW w:w="3608" w:type="dxa"/>
          </w:tcPr>
          <w:p w14:paraId="1DD0CA0E" w14:textId="18677D5A" w:rsidR="00CC0BA3" w:rsidRPr="00CE263B" w:rsidRDefault="00C539EE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Обороты и сальдо каких счетов подвергаются </w:t>
            </w:r>
            <w:r w:rsidR="00217365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проверке при аудите затрат на содержание животных на выращивании и откорме</w:t>
            </w:r>
          </w:p>
        </w:tc>
        <w:tc>
          <w:tcPr>
            <w:tcW w:w="2912" w:type="dxa"/>
          </w:tcPr>
          <w:p w14:paraId="2F5312E2" w14:textId="20BC67D2" w:rsidR="00217365" w:rsidRPr="00CE263B" w:rsidRDefault="00217365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1. </w:t>
            </w:r>
            <w:r w:rsidR="00561465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08,25</w:t>
            </w: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14:paraId="21082B2A" w14:textId="3CC45028" w:rsidR="00217365" w:rsidRPr="00CE263B" w:rsidRDefault="00217365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2. </w:t>
            </w:r>
            <w:r w:rsidR="00561465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20,23</w:t>
            </w: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14:paraId="516CB389" w14:textId="2EA9AD89" w:rsidR="00217365" w:rsidRPr="00CE263B" w:rsidRDefault="00217365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</w:t>
            </w:r>
            <w:r w:rsidR="000B6C1F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08,</w:t>
            </w:r>
            <w:r w:rsidR="00561465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14:paraId="6DE42D96" w14:textId="7479BE95" w:rsidR="00CC0BA3" w:rsidRPr="00CE263B" w:rsidRDefault="00217365" w:rsidP="0047021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4.</w:t>
            </w:r>
            <w:r w:rsidR="000B6C1F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91,08</w:t>
            </w: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2661" w:type="dxa"/>
          </w:tcPr>
          <w:p w14:paraId="65B5BDAA" w14:textId="55409DDA" w:rsidR="00CC0BA3" w:rsidRPr="00CE263B" w:rsidRDefault="00217365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</w:tr>
      <w:tr w:rsidR="00CC0BA3" w:rsidRPr="00CE263B" w14:paraId="4744DBBB" w14:textId="77777777" w:rsidTr="007A0336">
        <w:tc>
          <w:tcPr>
            <w:tcW w:w="498" w:type="dxa"/>
          </w:tcPr>
          <w:p w14:paraId="00AF86ED" w14:textId="4085618D" w:rsidR="00CC0BA3" w:rsidRPr="00CE263B" w:rsidRDefault="00CC0BA3" w:rsidP="0047021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10</w:t>
            </w:r>
          </w:p>
        </w:tc>
        <w:tc>
          <w:tcPr>
            <w:tcW w:w="3608" w:type="dxa"/>
          </w:tcPr>
          <w:p w14:paraId="0453A9AC" w14:textId="4DB1D95A" w:rsidR="00CC0BA3" w:rsidRPr="00CE263B" w:rsidRDefault="00A65ED8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 каком счете ведут учет затрат и выхода продукции растениеводства и животноводства</w:t>
            </w:r>
          </w:p>
        </w:tc>
        <w:tc>
          <w:tcPr>
            <w:tcW w:w="2912" w:type="dxa"/>
          </w:tcPr>
          <w:p w14:paraId="2EA90BF5" w14:textId="782BB59A" w:rsidR="00A65ED8" w:rsidRPr="00CE263B" w:rsidRDefault="00A65ED8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 20;</w:t>
            </w:r>
          </w:p>
          <w:p w14:paraId="263C8CD9" w14:textId="377F9601" w:rsidR="00A65ED8" w:rsidRPr="00CE263B" w:rsidRDefault="00A65ED8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 23;</w:t>
            </w:r>
          </w:p>
          <w:p w14:paraId="7BF4284F" w14:textId="7544322C" w:rsidR="00A65ED8" w:rsidRPr="00CE263B" w:rsidRDefault="00A65ED8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 25;</w:t>
            </w:r>
          </w:p>
          <w:p w14:paraId="18A0EA21" w14:textId="1DD175FB" w:rsidR="00CC0BA3" w:rsidRPr="00CE263B" w:rsidRDefault="00A65ED8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4.</w:t>
            </w:r>
            <w:r w:rsidR="00113B58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21</w:t>
            </w: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2661" w:type="dxa"/>
          </w:tcPr>
          <w:p w14:paraId="7042A1C4" w14:textId="3AEC34FA" w:rsidR="00CC0BA3" w:rsidRPr="00CE263B" w:rsidRDefault="00A65ED8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1</w:t>
            </w:r>
          </w:p>
        </w:tc>
      </w:tr>
    </w:tbl>
    <w:p w14:paraId="6FADD10F" w14:textId="77777777" w:rsidR="00592AE5" w:rsidRPr="00CE263B" w:rsidRDefault="00592AE5" w:rsidP="00CE263B">
      <w:pPr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00D12589" w14:textId="7FC06A61" w:rsidR="0022701C" w:rsidRPr="00CE263B" w:rsidRDefault="00592AE5" w:rsidP="00470216">
      <w:p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CE263B">
        <w:rPr>
          <w:rFonts w:ascii="Times New Roman" w:hAnsi="Times New Roman" w:cs="Times New Roman"/>
          <w:b/>
          <w:sz w:val="24"/>
          <w:szCs w:val="24"/>
          <w:lang w:val="ru-RU"/>
        </w:rPr>
        <w:t xml:space="preserve">Б. </w:t>
      </w:r>
      <w:r w:rsidR="00694DC0" w:rsidRPr="00CE263B">
        <w:rPr>
          <w:rFonts w:ascii="Times New Roman" w:hAnsi="Times New Roman" w:cs="Times New Roman"/>
          <w:b/>
          <w:sz w:val="24"/>
          <w:szCs w:val="24"/>
          <w:lang w:val="ru-RU"/>
        </w:rPr>
        <w:t>В</w:t>
      </w:r>
      <w:r w:rsidR="0022115B" w:rsidRPr="00CE263B">
        <w:rPr>
          <w:rFonts w:ascii="Times New Roman" w:hAnsi="Times New Roman" w:cs="Times New Roman"/>
          <w:b/>
          <w:sz w:val="24"/>
          <w:szCs w:val="24"/>
          <w:lang w:val="ru-RU"/>
        </w:rPr>
        <w:t>опросы на соответствие понятий</w:t>
      </w:r>
      <w:r w:rsidR="00C36D68" w:rsidRPr="00CE263B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и </w:t>
      </w:r>
      <w:r w:rsidR="0022115B" w:rsidRPr="00CE263B">
        <w:rPr>
          <w:rFonts w:ascii="Times New Roman" w:hAnsi="Times New Roman" w:cs="Times New Roman"/>
          <w:b/>
          <w:sz w:val="24"/>
          <w:szCs w:val="24"/>
          <w:lang w:val="ru-RU"/>
        </w:rPr>
        <w:t xml:space="preserve">определений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8"/>
        <w:gridCol w:w="2986"/>
        <w:gridCol w:w="4591"/>
        <w:gridCol w:w="1604"/>
      </w:tblGrid>
      <w:tr w:rsidR="00524B8C" w:rsidRPr="00CE263B" w14:paraId="5BE8649B" w14:textId="2FB6E1B3" w:rsidTr="00524B8C">
        <w:tc>
          <w:tcPr>
            <w:tcW w:w="498" w:type="dxa"/>
          </w:tcPr>
          <w:p w14:paraId="0D5EFFBE" w14:textId="716CDD8E" w:rsidR="00524B8C" w:rsidRPr="00CE263B" w:rsidRDefault="00524B8C" w:rsidP="0047021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№</w:t>
            </w:r>
          </w:p>
        </w:tc>
        <w:tc>
          <w:tcPr>
            <w:tcW w:w="2986" w:type="dxa"/>
          </w:tcPr>
          <w:p w14:paraId="1085CB3B" w14:textId="36F8E280" w:rsidR="00524B8C" w:rsidRPr="00CE263B" w:rsidRDefault="00524B8C" w:rsidP="0047021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Понятие</w:t>
            </w:r>
          </w:p>
        </w:tc>
        <w:tc>
          <w:tcPr>
            <w:tcW w:w="4591" w:type="dxa"/>
          </w:tcPr>
          <w:p w14:paraId="77D25A8A" w14:textId="2612B6BB" w:rsidR="00524B8C" w:rsidRPr="00CE263B" w:rsidRDefault="00524B8C" w:rsidP="0047021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Определение</w:t>
            </w:r>
          </w:p>
        </w:tc>
        <w:tc>
          <w:tcPr>
            <w:tcW w:w="1604" w:type="dxa"/>
          </w:tcPr>
          <w:p w14:paraId="15FD6B38" w14:textId="0E5C915E" w:rsidR="00524B8C" w:rsidRPr="00CE263B" w:rsidRDefault="00524B8C" w:rsidP="0047021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Правильный ответ</w:t>
            </w:r>
          </w:p>
        </w:tc>
      </w:tr>
      <w:tr w:rsidR="00524B8C" w:rsidRPr="00CE263B" w14:paraId="05328DA7" w14:textId="3606F8FE" w:rsidTr="00524B8C">
        <w:tc>
          <w:tcPr>
            <w:tcW w:w="498" w:type="dxa"/>
          </w:tcPr>
          <w:p w14:paraId="42D11EC7" w14:textId="653235FE" w:rsidR="00524B8C" w:rsidRPr="00CE263B" w:rsidRDefault="00524B8C" w:rsidP="0047021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2986" w:type="dxa"/>
          </w:tcPr>
          <w:p w14:paraId="2175910C" w14:textId="070A48D9" w:rsidR="00524B8C" w:rsidRPr="00CE263B" w:rsidRDefault="00524B8C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</w:t>
            </w:r>
            <w:r w:rsidR="00856E6C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135847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Аудит</w:t>
            </w:r>
          </w:p>
          <w:p w14:paraId="608A6B16" w14:textId="3373F063" w:rsidR="00524B8C" w:rsidRPr="00CE263B" w:rsidRDefault="00524B8C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2. </w:t>
            </w:r>
            <w:r w:rsidR="001163B5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Аудит внутренний</w:t>
            </w:r>
          </w:p>
          <w:p w14:paraId="6B9685D7" w14:textId="04131CB9" w:rsidR="00524B8C" w:rsidRPr="00CE263B" w:rsidRDefault="00524B8C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3. </w:t>
            </w:r>
            <w:r w:rsidR="001520D2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Аудит на соответствие</w:t>
            </w: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4591" w:type="dxa"/>
          </w:tcPr>
          <w:p w14:paraId="12C00786" w14:textId="011FF0F8" w:rsidR="00524B8C" w:rsidRPr="00CE263B" w:rsidRDefault="00524B8C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</w:t>
            </w:r>
            <w:r w:rsidR="00856E6C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1520D2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Оценочная деятельность, осуществляемая внутри субъекта как услуга, предназначенная для субъекта</w:t>
            </w: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14:paraId="774CF5C0" w14:textId="0F67B1E0" w:rsidR="00524B8C" w:rsidRPr="00CE263B" w:rsidRDefault="00524B8C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</w:t>
            </w:r>
            <w:r w:rsidR="00856E6C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1520D2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Предназначен для выявления соблюдения предприятием конкретных правил, норм, законов, инструкций, договорных обязательств, которые оказывают воздействие на результаты операций или отчеты</w:t>
            </w: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14:paraId="0899893D" w14:textId="18F5BDB9" w:rsidR="00524B8C" w:rsidRPr="00CE263B" w:rsidRDefault="00524B8C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  <w:r w:rsidR="00856E6C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1520D2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</w:t>
            </w:r>
            <w:r w:rsidR="00135847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редпринимательская деятельность по независимой проверке бухгалтерского учета и финансовой (бухгалтерской) отчетности организаций и индивидуальных предпринимателей</w:t>
            </w:r>
            <w:r w:rsidR="00BF44D1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604" w:type="dxa"/>
          </w:tcPr>
          <w:p w14:paraId="432F8413" w14:textId="7F5AB4F1" w:rsidR="00524B8C" w:rsidRPr="00CE263B" w:rsidRDefault="00135847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1-3</w:t>
            </w:r>
          </w:p>
          <w:p w14:paraId="4FFA63AF" w14:textId="37449595" w:rsidR="00524B8C" w:rsidRPr="00CE263B" w:rsidRDefault="001163B5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2-1</w:t>
            </w:r>
          </w:p>
          <w:p w14:paraId="448B0436" w14:textId="2D2C107F" w:rsidR="00524B8C" w:rsidRPr="00CE263B" w:rsidRDefault="001520D2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3-2</w:t>
            </w:r>
          </w:p>
        </w:tc>
      </w:tr>
      <w:tr w:rsidR="00524B8C" w:rsidRPr="00CE263B" w14:paraId="344F1287" w14:textId="242D6097" w:rsidTr="00524B8C">
        <w:tc>
          <w:tcPr>
            <w:tcW w:w="498" w:type="dxa"/>
          </w:tcPr>
          <w:p w14:paraId="3BE662D8" w14:textId="524E4C88" w:rsidR="00524B8C" w:rsidRPr="00CE263B" w:rsidRDefault="00524B8C" w:rsidP="0047021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</w:t>
            </w:r>
          </w:p>
        </w:tc>
        <w:tc>
          <w:tcPr>
            <w:tcW w:w="2986" w:type="dxa"/>
          </w:tcPr>
          <w:p w14:paraId="4DE98C00" w14:textId="7F02930D" w:rsidR="00524B8C" w:rsidRPr="00CE263B" w:rsidRDefault="0091199C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 Аудитор</w:t>
            </w:r>
          </w:p>
          <w:p w14:paraId="4AEC0A19" w14:textId="77777777" w:rsidR="0091199C" w:rsidRPr="00CE263B" w:rsidRDefault="0091199C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 Аудитор главный</w:t>
            </w:r>
          </w:p>
          <w:p w14:paraId="106AD083" w14:textId="5C4C3214" w:rsidR="00AA1281" w:rsidRPr="00CE263B" w:rsidRDefault="00AA1281" w:rsidP="00470216">
            <w:pPr>
              <w:spacing w:line="360" w:lineRule="auto"/>
              <w:rPr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 Аудитор другой</w:t>
            </w:r>
          </w:p>
        </w:tc>
        <w:tc>
          <w:tcPr>
            <w:tcW w:w="4591" w:type="dxa"/>
          </w:tcPr>
          <w:p w14:paraId="54DA3C67" w14:textId="3B3BB9F8" w:rsidR="00524B8C" w:rsidRPr="00CE263B" w:rsidRDefault="0091199C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</w:t>
            </w:r>
            <w:r w:rsidR="00AA1281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Аудитор, не являющийся главным и несущий ответственность за подготовку отчета (заключения) по финансовой информации компании, включенной в финансовую отчетность.</w:t>
            </w:r>
          </w:p>
          <w:p w14:paraId="2AD7FFA1" w14:textId="030E1288" w:rsidR="0091199C" w:rsidRPr="00CE263B" w:rsidRDefault="0091199C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 Физическое лицо, получившее квалификационный аттестат аудитора и являющееся членом одной из саморегулируемых организаций аудиторов.</w:t>
            </w:r>
          </w:p>
          <w:p w14:paraId="6CCDF579" w14:textId="10CAB0C4" w:rsidR="0091199C" w:rsidRPr="00CE263B" w:rsidRDefault="0091199C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3. </w:t>
            </w:r>
            <w:r w:rsidR="005C5CD3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Аудитор, отвечающий за подготовку отчета (заключения) по финансовой отчетности субъекта в </w:t>
            </w:r>
            <w:r w:rsidR="00AA1281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случае,</w:t>
            </w:r>
            <w:r w:rsidR="005C5CD3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когда такая отчетность </w:t>
            </w:r>
            <w:r w:rsidR="00AA1281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включает финансовую информацию.</w:t>
            </w:r>
          </w:p>
        </w:tc>
        <w:tc>
          <w:tcPr>
            <w:tcW w:w="1604" w:type="dxa"/>
          </w:tcPr>
          <w:p w14:paraId="5FB0051E" w14:textId="77777777" w:rsidR="00524B8C" w:rsidRPr="00CE263B" w:rsidRDefault="0091199C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1-2</w:t>
            </w:r>
          </w:p>
          <w:p w14:paraId="4D09CA5C" w14:textId="77777777" w:rsidR="0091199C" w:rsidRPr="00CE263B" w:rsidRDefault="0091199C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2-3</w:t>
            </w:r>
          </w:p>
          <w:p w14:paraId="7BDF3394" w14:textId="0BA4F7B4" w:rsidR="00AA1281" w:rsidRPr="00CE263B" w:rsidRDefault="00AA1281" w:rsidP="0047021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3-1</w:t>
            </w:r>
          </w:p>
        </w:tc>
      </w:tr>
      <w:tr w:rsidR="00524B8C" w:rsidRPr="00CE263B" w14:paraId="194481FF" w14:textId="3CCAB3D8" w:rsidTr="00524B8C">
        <w:tc>
          <w:tcPr>
            <w:tcW w:w="498" w:type="dxa"/>
          </w:tcPr>
          <w:p w14:paraId="41870E75" w14:textId="3B76983C" w:rsidR="00524B8C" w:rsidRPr="00CE263B" w:rsidRDefault="00524B8C" w:rsidP="0047021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3</w:t>
            </w:r>
          </w:p>
        </w:tc>
        <w:tc>
          <w:tcPr>
            <w:tcW w:w="2986" w:type="dxa"/>
          </w:tcPr>
          <w:p w14:paraId="474BAAAE" w14:textId="2F49B7B3" w:rsidR="00DF158D" w:rsidRPr="00CE263B" w:rsidRDefault="00DF158D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1. </w:t>
            </w:r>
            <w:r w:rsidR="00022034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Дата подготовки бухгалтерской отчетности</w:t>
            </w:r>
          </w:p>
          <w:p w14:paraId="3CDFBCEA" w14:textId="61E6406C" w:rsidR="00DF158D" w:rsidRPr="00CE263B" w:rsidRDefault="00DF158D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2. </w:t>
            </w:r>
            <w:r w:rsidR="00022034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Дата подписания заключения аудитора</w:t>
            </w:r>
          </w:p>
          <w:p w14:paraId="75427019" w14:textId="031FD1FD" w:rsidR="00524B8C" w:rsidRPr="00CE263B" w:rsidRDefault="00DF158D" w:rsidP="0047021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3. </w:t>
            </w:r>
            <w:r w:rsidR="00022034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Дата составления заключения аудитора</w:t>
            </w:r>
          </w:p>
        </w:tc>
        <w:tc>
          <w:tcPr>
            <w:tcW w:w="4591" w:type="dxa"/>
          </w:tcPr>
          <w:p w14:paraId="466431FC" w14:textId="5D8CF1A9" w:rsidR="00524B8C" w:rsidRPr="00CE263B" w:rsidRDefault="00DF158D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</w:t>
            </w:r>
            <w:r w:rsidR="00022034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Дата, по истечении которой в аудиторское заключение не может быть внесено ни одного изменения, не оговоренного с проверяемым экономическим субъектом.</w:t>
            </w:r>
          </w:p>
          <w:p w14:paraId="4B95CA48" w14:textId="0BEF369B" w:rsidR="00DF158D" w:rsidRPr="00CE263B" w:rsidRDefault="00DF158D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</w:t>
            </w:r>
            <w:r w:rsidR="00022034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Дата, после которой прекращаются все исследования информационных материалов, связанных с аудитом.</w:t>
            </w:r>
          </w:p>
          <w:p w14:paraId="10D367DF" w14:textId="36028003" w:rsidR="00DF158D" w:rsidRPr="00CE263B" w:rsidRDefault="00DF158D" w:rsidP="0047021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</w:t>
            </w:r>
            <w:r w:rsidR="00022034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Дата окончания работы в экономическом субъекте по составлению бухгалтерской отчетности за отчетный период</w:t>
            </w:r>
            <w:r w:rsidR="00BF44D1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604" w:type="dxa"/>
          </w:tcPr>
          <w:p w14:paraId="59424A6C" w14:textId="77777777" w:rsidR="00524B8C" w:rsidRPr="00CE263B" w:rsidRDefault="00022034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1-3</w:t>
            </w:r>
          </w:p>
          <w:p w14:paraId="76C79878" w14:textId="77777777" w:rsidR="00022034" w:rsidRPr="00CE263B" w:rsidRDefault="00022034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2-1</w:t>
            </w:r>
          </w:p>
          <w:p w14:paraId="476241B5" w14:textId="62313153" w:rsidR="00022034" w:rsidRPr="00CE263B" w:rsidRDefault="00022034" w:rsidP="0047021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3-2</w:t>
            </w:r>
          </w:p>
        </w:tc>
      </w:tr>
      <w:tr w:rsidR="00524B8C" w:rsidRPr="00CE263B" w14:paraId="0AFE52DF" w14:textId="1F7F873C" w:rsidTr="00524B8C">
        <w:tc>
          <w:tcPr>
            <w:tcW w:w="498" w:type="dxa"/>
          </w:tcPr>
          <w:p w14:paraId="63E897B8" w14:textId="4C7E1A27" w:rsidR="00524B8C" w:rsidRPr="00CE263B" w:rsidRDefault="00524B8C" w:rsidP="0047021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4</w:t>
            </w:r>
          </w:p>
        </w:tc>
        <w:tc>
          <w:tcPr>
            <w:tcW w:w="2986" w:type="dxa"/>
          </w:tcPr>
          <w:p w14:paraId="787A3D8B" w14:textId="77777777" w:rsidR="00524B8C" w:rsidRPr="00CE263B" w:rsidRDefault="00CA0CA3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 Объективность аудитора</w:t>
            </w:r>
          </w:p>
          <w:p w14:paraId="4A823267" w14:textId="77777777" w:rsidR="00AB36B8" w:rsidRPr="00CE263B" w:rsidRDefault="00AB36B8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</w:t>
            </w:r>
            <w:r w:rsidR="00B46075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Независимость аудитора</w:t>
            </w:r>
          </w:p>
          <w:p w14:paraId="6D1150F9" w14:textId="3B52D52D" w:rsidR="00B647D0" w:rsidRPr="00CE263B" w:rsidRDefault="00B647D0" w:rsidP="0047021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3. </w:t>
            </w:r>
            <w:r w:rsidR="00BF1B21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Конфиденциальность информации</w:t>
            </w:r>
          </w:p>
        </w:tc>
        <w:tc>
          <w:tcPr>
            <w:tcW w:w="4591" w:type="dxa"/>
          </w:tcPr>
          <w:p w14:paraId="28C1070E" w14:textId="245909C5" w:rsidR="00524B8C" w:rsidRPr="00CE263B" w:rsidRDefault="00CA0CA3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</w:t>
            </w:r>
            <w:r w:rsidR="00BF1B21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Это один из принципов аудита, заключающихся в том, что аудиторы обязан</w:t>
            </w:r>
            <w:r w:rsidR="00BA7D5D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ы обеспечивать сохранность документов, получаемых или составляемых ими в ходе аудиторской деятельности.</w:t>
            </w:r>
          </w:p>
          <w:p w14:paraId="61AE457E" w14:textId="60D209D2" w:rsidR="00CA0CA3" w:rsidRPr="00CE263B" w:rsidRDefault="00CA0CA3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</w:t>
            </w:r>
            <w:r w:rsidR="00B46075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Это один из принципов аудита, заключающийся в обязательности отсутствия у аудитора при </w:t>
            </w:r>
            <w:r w:rsidR="003A0DDD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формировании его мнения финансовой, имущественной, родственной или какой-либо иной заинтересованности на проверяемом каком-либо экономическом субъекте. </w:t>
            </w:r>
          </w:p>
          <w:p w14:paraId="4C5C4636" w14:textId="4D315442" w:rsidR="00CA0CA3" w:rsidRPr="00CE263B" w:rsidRDefault="00CA0CA3" w:rsidP="0047021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 Это один из принципов аудита, необходимое профессиональное требование к</w:t>
            </w:r>
            <w:r w:rsidR="00AB36B8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аудитору, заключающееся в том, что аудитор не должен подчинять своё профессиональное мнение мнениям других, должен быть непредвзятым и беспристрастным в отношениях с персоналом проверяемого предприятия.</w:t>
            </w:r>
          </w:p>
        </w:tc>
        <w:tc>
          <w:tcPr>
            <w:tcW w:w="1604" w:type="dxa"/>
          </w:tcPr>
          <w:p w14:paraId="21D46B3A" w14:textId="77777777" w:rsidR="00524B8C" w:rsidRPr="00CE263B" w:rsidRDefault="00CA0CA3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1-3</w:t>
            </w:r>
          </w:p>
          <w:p w14:paraId="73C8E075" w14:textId="77777777" w:rsidR="00B46075" w:rsidRPr="00CE263B" w:rsidRDefault="00B46075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2-2</w:t>
            </w:r>
          </w:p>
          <w:p w14:paraId="7A73D166" w14:textId="7C57E2C9" w:rsidR="00BF1B21" w:rsidRPr="00CE263B" w:rsidRDefault="00BF1B21" w:rsidP="0047021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3-1</w:t>
            </w:r>
          </w:p>
        </w:tc>
      </w:tr>
      <w:tr w:rsidR="00524B8C" w:rsidRPr="00CE263B" w14:paraId="7579A1FE" w14:textId="483536A2" w:rsidTr="00524B8C">
        <w:tc>
          <w:tcPr>
            <w:tcW w:w="498" w:type="dxa"/>
          </w:tcPr>
          <w:p w14:paraId="39FAFA3A" w14:textId="75ACE2A3" w:rsidR="00524B8C" w:rsidRPr="00CE263B" w:rsidRDefault="00524B8C" w:rsidP="0047021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5</w:t>
            </w:r>
          </w:p>
        </w:tc>
        <w:tc>
          <w:tcPr>
            <w:tcW w:w="2986" w:type="dxa"/>
          </w:tcPr>
          <w:p w14:paraId="267C1263" w14:textId="181F14F2" w:rsidR="00524B8C" w:rsidRPr="00CE263B" w:rsidRDefault="00BF44D1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</w:t>
            </w:r>
            <w:r w:rsidR="00920E2B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План аудита</w:t>
            </w:r>
          </w:p>
          <w:p w14:paraId="4DBA9316" w14:textId="5616C43C" w:rsidR="00BF44D1" w:rsidRPr="00CE263B" w:rsidRDefault="00BF44D1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</w:t>
            </w:r>
            <w:r w:rsidR="00763675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Программа аудита</w:t>
            </w:r>
          </w:p>
          <w:p w14:paraId="6C5E5809" w14:textId="116A4A3C" w:rsidR="00BF44D1" w:rsidRPr="00CE263B" w:rsidRDefault="00BF44D1" w:rsidP="0047021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</w:t>
            </w:r>
            <w:r w:rsidR="002E27D6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</w:t>
            </w:r>
            <w:r w:rsidR="00C269A1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исьмо о задании</w:t>
            </w:r>
          </w:p>
        </w:tc>
        <w:tc>
          <w:tcPr>
            <w:tcW w:w="4591" w:type="dxa"/>
          </w:tcPr>
          <w:p w14:paraId="5A3ED858" w14:textId="39AFD5DC" w:rsidR="00524B8C" w:rsidRPr="00CE263B" w:rsidRDefault="00BF44D1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</w:t>
            </w:r>
            <w:r w:rsidR="00763675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Совокупность методов и приемов аудита, оформленная документально в установленной форме.</w:t>
            </w:r>
          </w:p>
          <w:p w14:paraId="3D392C2B" w14:textId="4D939630" w:rsidR="00BF44D1" w:rsidRPr="00CE263B" w:rsidRDefault="00BF44D1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</w:t>
            </w:r>
            <w:r w:rsidR="00C269A1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Документирует и подтверждает принятие аудитором назначения, </w:t>
            </w:r>
            <w:r w:rsidR="00F05D9A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цель и объем аудита, диапазон ответственности аудитора перед клиентом и формы любых отчетов.</w:t>
            </w:r>
          </w:p>
          <w:p w14:paraId="7A6450B8" w14:textId="54106C92" w:rsidR="00BF44D1" w:rsidRPr="00CE263B" w:rsidRDefault="00BF44D1" w:rsidP="0047021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</w:t>
            </w:r>
            <w:r w:rsidR="00763675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Логическое описание предполагаемого объема и характера проведения аудита, особенностей экономического субъекта и специфики предполагаемой аудиторской проверки. </w:t>
            </w:r>
          </w:p>
        </w:tc>
        <w:tc>
          <w:tcPr>
            <w:tcW w:w="1604" w:type="dxa"/>
          </w:tcPr>
          <w:p w14:paraId="427302CB" w14:textId="77777777" w:rsidR="00524B8C" w:rsidRPr="00CE263B" w:rsidRDefault="00920E2B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1-3</w:t>
            </w:r>
          </w:p>
          <w:p w14:paraId="24254347" w14:textId="77777777" w:rsidR="00763675" w:rsidRPr="00CE263B" w:rsidRDefault="00763675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2-1</w:t>
            </w:r>
          </w:p>
          <w:p w14:paraId="3C7DB301" w14:textId="4492C965" w:rsidR="002E27D6" w:rsidRPr="00CE263B" w:rsidRDefault="002E27D6" w:rsidP="0047021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3-2</w:t>
            </w:r>
          </w:p>
        </w:tc>
      </w:tr>
    </w:tbl>
    <w:p w14:paraId="4B88FFAC" w14:textId="77777777" w:rsidR="00572584" w:rsidRPr="00CE263B" w:rsidRDefault="00572584" w:rsidP="00470216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2DEE58C3" w14:textId="04613608" w:rsidR="000D1B43" w:rsidRPr="00CE263B" w:rsidRDefault="00856E6C" w:rsidP="00470216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CE263B">
        <w:rPr>
          <w:rFonts w:ascii="Times New Roman" w:hAnsi="Times New Roman" w:cs="Times New Roman"/>
          <w:b/>
          <w:sz w:val="24"/>
          <w:szCs w:val="24"/>
          <w:lang w:val="ru-RU"/>
        </w:rPr>
        <w:t>В. Вопросы на порядок де</w:t>
      </w:r>
      <w:r w:rsidR="00572584" w:rsidRPr="00CE263B">
        <w:rPr>
          <w:rFonts w:ascii="Times New Roman" w:hAnsi="Times New Roman" w:cs="Times New Roman"/>
          <w:b/>
          <w:sz w:val="24"/>
          <w:szCs w:val="24"/>
          <w:lang w:val="ru-RU"/>
        </w:rPr>
        <w:t>й</w:t>
      </w:r>
      <w:r w:rsidRPr="00CE263B">
        <w:rPr>
          <w:rFonts w:ascii="Times New Roman" w:hAnsi="Times New Roman" w:cs="Times New Roman"/>
          <w:b/>
          <w:sz w:val="24"/>
          <w:szCs w:val="24"/>
          <w:lang w:val="ru-RU"/>
        </w:rPr>
        <w:t>ствия</w:t>
      </w:r>
      <w:r w:rsidR="006C5036" w:rsidRPr="00CE263B">
        <w:rPr>
          <w:rFonts w:ascii="Times New Roman" w:hAnsi="Times New Roman" w:cs="Times New Roman"/>
          <w:b/>
          <w:sz w:val="24"/>
          <w:szCs w:val="24"/>
          <w:lang w:val="ru-RU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8"/>
        <w:gridCol w:w="6006"/>
        <w:gridCol w:w="3215"/>
      </w:tblGrid>
      <w:tr w:rsidR="00034EA7" w:rsidRPr="00CE263B" w14:paraId="17D5767C" w14:textId="77777777" w:rsidTr="00034EA7">
        <w:tc>
          <w:tcPr>
            <w:tcW w:w="421" w:type="dxa"/>
          </w:tcPr>
          <w:p w14:paraId="69A67058" w14:textId="12C83D12" w:rsidR="00034EA7" w:rsidRPr="00CE263B" w:rsidRDefault="00034EA7" w:rsidP="0047021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№</w:t>
            </w:r>
          </w:p>
        </w:tc>
        <w:tc>
          <w:tcPr>
            <w:tcW w:w="6031" w:type="dxa"/>
          </w:tcPr>
          <w:p w14:paraId="3130DE13" w14:textId="6D6A24C0" w:rsidR="00034EA7" w:rsidRPr="00CE263B" w:rsidRDefault="00AD1787" w:rsidP="0047021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Задание</w:t>
            </w:r>
            <w:r w:rsidR="004F1196" w:rsidRPr="00CE263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на последовательность операций</w:t>
            </w:r>
          </w:p>
        </w:tc>
        <w:tc>
          <w:tcPr>
            <w:tcW w:w="3227" w:type="dxa"/>
          </w:tcPr>
          <w:p w14:paraId="3AC44D47" w14:textId="755E3251" w:rsidR="00034EA7" w:rsidRPr="00CE263B" w:rsidRDefault="00AD1787" w:rsidP="0047021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Правильный ответ</w:t>
            </w:r>
          </w:p>
        </w:tc>
      </w:tr>
      <w:tr w:rsidR="00AD1787" w:rsidRPr="00CE263B" w14:paraId="3B1B2BAF" w14:textId="77777777" w:rsidTr="00034EA7">
        <w:tc>
          <w:tcPr>
            <w:tcW w:w="421" w:type="dxa"/>
          </w:tcPr>
          <w:p w14:paraId="50134928" w14:textId="16372A26" w:rsidR="00AD1787" w:rsidRPr="00CE263B" w:rsidRDefault="00AD1787" w:rsidP="0047021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6031" w:type="dxa"/>
          </w:tcPr>
          <w:p w14:paraId="065DAD0E" w14:textId="126DFE41" w:rsidR="00C210C3" w:rsidRPr="00CE263B" w:rsidRDefault="003972FA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Задание:</w:t>
            </w: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1979BF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Установите порядок приложения к аудиторскому заключению бухгалтерской отч</w:t>
            </w:r>
            <w:r w:rsidR="00BC7377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етности экономического субъекта, за исключением отчетности бюджетных организаций</w:t>
            </w:r>
            <w:r w:rsidR="007F15E5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:</w:t>
            </w:r>
          </w:p>
          <w:p w14:paraId="21688296" w14:textId="75CDBBB6" w:rsidR="00AD1787" w:rsidRPr="00CE263B" w:rsidRDefault="008A44F4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1 приложение </w:t>
            </w:r>
            <w:r w:rsidR="00B66B11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бухгалтерский баланс;</w:t>
            </w:r>
          </w:p>
          <w:p w14:paraId="2829D818" w14:textId="2446C356" w:rsidR="00FF4F73" w:rsidRPr="00CE263B" w:rsidRDefault="00FF4F73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="008A44F4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приложение </w:t>
            </w:r>
            <w:r w:rsidR="008978DE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 </w:t>
            </w:r>
            <w:r w:rsidR="00B66B11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отчет о целевом использовании полученных средств;</w:t>
            </w:r>
          </w:p>
          <w:p w14:paraId="6853C731" w14:textId="31451EB5" w:rsidR="00FF4F73" w:rsidRPr="00CE263B" w:rsidRDefault="00FF4F73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  <w:r w:rsidR="00B66B11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приложение </w:t>
            </w:r>
            <w:r w:rsidR="008978DE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="00B66B11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отчет о</w:t>
            </w:r>
            <w:r w:rsidR="00B6057B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 изменениях</w:t>
            </w:r>
            <w:r w:rsidR="00B66B11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капитала;</w:t>
            </w:r>
          </w:p>
          <w:p w14:paraId="710D7EA9" w14:textId="4D8C4647" w:rsidR="00FF4F73" w:rsidRPr="00CE263B" w:rsidRDefault="00FF4F73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  <w:r w:rsidR="00B66B11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приложение </w:t>
            </w:r>
            <w:r w:rsidR="008978DE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отчет о финансовых результатах;</w:t>
            </w:r>
          </w:p>
          <w:p w14:paraId="0EEA5D39" w14:textId="25D638F0" w:rsidR="004F1196" w:rsidRPr="00CE263B" w:rsidRDefault="00FF4F73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  <w:r w:rsidR="008978DE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приложение - отчет </w:t>
            </w:r>
            <w:r w:rsidR="00B6057B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 движении денежных средств.</w:t>
            </w:r>
          </w:p>
        </w:tc>
        <w:tc>
          <w:tcPr>
            <w:tcW w:w="3227" w:type="dxa"/>
          </w:tcPr>
          <w:p w14:paraId="50071771" w14:textId="6A3F6CD6" w:rsidR="00AD1787" w:rsidRPr="00CE263B" w:rsidRDefault="00B6057B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1-4</w:t>
            </w:r>
            <w:r w:rsidR="00460109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-3-5-2</w:t>
            </w:r>
          </w:p>
        </w:tc>
      </w:tr>
      <w:tr w:rsidR="00AD1787" w:rsidRPr="00CE263B" w14:paraId="079BBB1E" w14:textId="77777777" w:rsidTr="00034EA7">
        <w:tc>
          <w:tcPr>
            <w:tcW w:w="421" w:type="dxa"/>
          </w:tcPr>
          <w:p w14:paraId="4CC4D637" w14:textId="5D58BD02" w:rsidR="00AD1787" w:rsidRPr="00CE263B" w:rsidRDefault="00AD1787" w:rsidP="0047021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</w:t>
            </w:r>
          </w:p>
        </w:tc>
        <w:tc>
          <w:tcPr>
            <w:tcW w:w="6031" w:type="dxa"/>
          </w:tcPr>
          <w:p w14:paraId="69798E59" w14:textId="600BFB27" w:rsidR="00AD1787" w:rsidRPr="00CE263B" w:rsidRDefault="0001366A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Задание: </w:t>
            </w: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Установите уровень нормативного регулирования аудиторской проверки</w:t>
            </w:r>
            <w:r w:rsidR="00CA7989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:</w:t>
            </w:r>
          </w:p>
          <w:p w14:paraId="37093A29" w14:textId="472D7C21" w:rsidR="0001366A" w:rsidRPr="00CE263B" w:rsidRDefault="0001366A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 уровень – внутренние стандарты</w:t>
            </w:r>
            <w:r w:rsidR="00713826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аудиторских организаций</w:t>
            </w:r>
            <w:r w:rsidR="008A44F4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14:paraId="0E6065E3" w14:textId="36FFD2CF" w:rsidR="00713826" w:rsidRPr="00CE263B" w:rsidRDefault="00713826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2 уровень – нормативные документы министерств и ведомств</w:t>
            </w:r>
            <w:r w:rsidR="00124B36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внутренние правила (стандарты) саморегулируемых организаций аудиторов</w:t>
            </w:r>
            <w:r w:rsidR="008A44F4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14:paraId="7E620B7E" w14:textId="0F471A5B" w:rsidR="00124B36" w:rsidRPr="00CE263B" w:rsidRDefault="00124B36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 уровень –</w:t>
            </w:r>
            <w:r w:rsidR="006228AC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федеральные правила (стандарты) аудиторской деятельности, Указы Президента РФ по аудиторской деятельности</w:t>
            </w:r>
            <w:r w:rsidR="008A44F4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14:paraId="65B95B3C" w14:textId="35CACFA7" w:rsidR="006228AC" w:rsidRPr="00CE263B" w:rsidRDefault="006228AC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 уровень – постановления Правительства РФ</w:t>
            </w:r>
            <w:r w:rsidR="008A44F4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14:paraId="365ACD5A" w14:textId="11C140C3" w:rsidR="006228AC" w:rsidRPr="00CE263B" w:rsidRDefault="006228AC" w:rsidP="0047021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5 </w:t>
            </w:r>
            <w:r w:rsidR="002D5A17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уровень -</w:t>
            </w: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2D5A17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Федеральный закон № 307 – ФЗ «Об аудиторской деятельности, Гражданский кодекс РФ, Налоговый кодекс РФ.</w:t>
            </w:r>
          </w:p>
        </w:tc>
        <w:tc>
          <w:tcPr>
            <w:tcW w:w="3227" w:type="dxa"/>
          </w:tcPr>
          <w:p w14:paraId="5484D993" w14:textId="46AEDE03" w:rsidR="00AD1787" w:rsidRPr="00CE263B" w:rsidRDefault="00CA7989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5-4-3-2-1</w:t>
            </w:r>
          </w:p>
        </w:tc>
      </w:tr>
      <w:tr w:rsidR="00AD1787" w:rsidRPr="00CE263B" w14:paraId="337C296F" w14:textId="77777777" w:rsidTr="00034EA7">
        <w:tc>
          <w:tcPr>
            <w:tcW w:w="421" w:type="dxa"/>
          </w:tcPr>
          <w:p w14:paraId="6263781D" w14:textId="12EE0450" w:rsidR="00AD1787" w:rsidRPr="00CE263B" w:rsidRDefault="00AD1787" w:rsidP="0047021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3</w:t>
            </w:r>
          </w:p>
        </w:tc>
        <w:tc>
          <w:tcPr>
            <w:tcW w:w="6031" w:type="dxa"/>
          </w:tcPr>
          <w:p w14:paraId="6BE412B0" w14:textId="77777777" w:rsidR="00AD1787" w:rsidRPr="00CE263B" w:rsidRDefault="003518D5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Задание:</w:t>
            </w: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Установите порядок действия при эффективной системе бухгалтерского учета:</w:t>
            </w:r>
          </w:p>
          <w:p w14:paraId="564ADB38" w14:textId="77777777" w:rsidR="003518D5" w:rsidRPr="00CE263B" w:rsidRDefault="003518D5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1 действие </w:t>
            </w:r>
            <w:r w:rsidR="00143A30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–</w:t>
            </w: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143A30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операции в учете зафиксированы в правильных суммах;</w:t>
            </w:r>
          </w:p>
          <w:p w14:paraId="51975ED3" w14:textId="77777777" w:rsidR="00143A30" w:rsidRPr="00CE263B" w:rsidRDefault="00143A30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 действие – зафиксированы детали операции, имеющие существенное значение для учета и отчетности;</w:t>
            </w:r>
          </w:p>
          <w:p w14:paraId="43B1B5AC" w14:textId="77777777" w:rsidR="00143A30" w:rsidRPr="00CE263B" w:rsidRDefault="00143A30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3 действие – операции </w:t>
            </w:r>
            <w:r w:rsidR="00E97B20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правильно отражены на счетах;</w:t>
            </w:r>
          </w:p>
          <w:p w14:paraId="3FD41136" w14:textId="77777777" w:rsidR="00E97B20" w:rsidRPr="00CE263B" w:rsidRDefault="00E97B20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 действие – ограничена возможность появления злоупотреблений;</w:t>
            </w:r>
          </w:p>
          <w:p w14:paraId="1D03E4FA" w14:textId="789CFC88" w:rsidR="00E97B20" w:rsidRPr="00CE263B" w:rsidRDefault="00E97B20" w:rsidP="0047021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 действие – операции в учете правильно отражают временной период их существования.</w:t>
            </w:r>
          </w:p>
        </w:tc>
        <w:tc>
          <w:tcPr>
            <w:tcW w:w="3227" w:type="dxa"/>
          </w:tcPr>
          <w:p w14:paraId="397408A3" w14:textId="38222EE6" w:rsidR="00AD1787" w:rsidRPr="00CE263B" w:rsidRDefault="007F15E5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5-1-3-2-4</w:t>
            </w:r>
          </w:p>
        </w:tc>
      </w:tr>
      <w:tr w:rsidR="00AD1787" w:rsidRPr="00CE263B" w14:paraId="2D0DB253" w14:textId="77777777" w:rsidTr="00034EA7">
        <w:tc>
          <w:tcPr>
            <w:tcW w:w="421" w:type="dxa"/>
          </w:tcPr>
          <w:p w14:paraId="67464273" w14:textId="45A510AB" w:rsidR="00AD1787" w:rsidRPr="00CE263B" w:rsidRDefault="00AD1787" w:rsidP="0047021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4</w:t>
            </w:r>
          </w:p>
        </w:tc>
        <w:tc>
          <w:tcPr>
            <w:tcW w:w="6031" w:type="dxa"/>
          </w:tcPr>
          <w:p w14:paraId="66B6120B" w14:textId="77777777" w:rsidR="00AD1787" w:rsidRPr="00CE263B" w:rsidRDefault="00FA5F9A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Задание: </w:t>
            </w: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 выборе клиентов аудиторские организации должны осуществлять следующие действия:</w:t>
            </w:r>
          </w:p>
          <w:p w14:paraId="6CA99362" w14:textId="77777777" w:rsidR="00FA5F9A" w:rsidRPr="00CE263B" w:rsidRDefault="00FA5F9A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1 действие </w:t>
            </w:r>
            <w:r w:rsidR="0080182C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–</w:t>
            </w: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80182C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определить виды деятельности организации клиента, чтобы оценить свои возможности при проведении обязательной аудиторской проверки;</w:t>
            </w:r>
          </w:p>
          <w:p w14:paraId="44108ECA" w14:textId="77777777" w:rsidR="0080182C" w:rsidRPr="00CE263B" w:rsidRDefault="0080182C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 действие – выявить причину побудившую клиента пригласить аудиторскую организацию для проведения проверки;</w:t>
            </w:r>
          </w:p>
          <w:p w14:paraId="296AF4D7" w14:textId="77777777" w:rsidR="0080182C" w:rsidRPr="00CE263B" w:rsidRDefault="0080182C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3 действие </w:t>
            </w:r>
            <w:r w:rsidR="00BC5910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–</w:t>
            </w: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BC5910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установить размер организации клиента чтобы понять, может ли быть скомплектована соответствующая бригада аудиторов для проведения проверки;</w:t>
            </w:r>
          </w:p>
          <w:p w14:paraId="11B63493" w14:textId="77777777" w:rsidR="00BC5910" w:rsidRPr="00CE263B" w:rsidRDefault="00BC5910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4 действие </w:t>
            </w:r>
            <w:r w:rsidR="002E797A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–</w:t>
            </w: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2E797A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выяснить готовность руководства организации вносить изменения в бухгалтерский учет и бухгалтерскую отчетность по результатам проведенной аудиторской проверки;</w:t>
            </w:r>
          </w:p>
          <w:p w14:paraId="0D7032FC" w14:textId="4B8B939B" w:rsidR="002E797A" w:rsidRPr="00CE263B" w:rsidRDefault="002E797A" w:rsidP="0047021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5 действие </w:t>
            </w:r>
            <w:r w:rsidR="00906C44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–</w:t>
            </w: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906C44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получение информации о клиенте от третьих лиц.</w:t>
            </w:r>
          </w:p>
        </w:tc>
        <w:tc>
          <w:tcPr>
            <w:tcW w:w="3227" w:type="dxa"/>
          </w:tcPr>
          <w:p w14:paraId="2460B508" w14:textId="44AA73BB" w:rsidR="00AD1787" w:rsidRPr="00CE263B" w:rsidRDefault="00906C44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2-3-4-1-5</w:t>
            </w:r>
          </w:p>
        </w:tc>
      </w:tr>
      <w:tr w:rsidR="00AD1787" w:rsidRPr="00CE263B" w14:paraId="7094C42F" w14:textId="77777777" w:rsidTr="00034EA7">
        <w:tc>
          <w:tcPr>
            <w:tcW w:w="421" w:type="dxa"/>
          </w:tcPr>
          <w:p w14:paraId="7BCD431D" w14:textId="160BA64D" w:rsidR="00AD1787" w:rsidRPr="00CE263B" w:rsidRDefault="00AD1787" w:rsidP="0047021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5</w:t>
            </w:r>
          </w:p>
        </w:tc>
        <w:tc>
          <w:tcPr>
            <w:tcW w:w="6031" w:type="dxa"/>
          </w:tcPr>
          <w:p w14:paraId="4943F9D8" w14:textId="6D6A4E38" w:rsidR="009B3737" w:rsidRPr="00CE263B" w:rsidRDefault="009B3737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Задание: </w:t>
            </w: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Установите </w:t>
            </w:r>
            <w:r w:rsidR="00C8207F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действия аудитора при рассмотрении событий после отчетной даты</w:t>
            </w: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:</w:t>
            </w:r>
          </w:p>
          <w:p w14:paraId="5498E1B4" w14:textId="5F71C031" w:rsidR="00843210" w:rsidRPr="00CE263B" w:rsidRDefault="00C8207F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 действие</w:t>
            </w:r>
            <w:r w:rsidR="00193B6A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 аудитор должен выполнить процедуры с целью получения </w:t>
            </w:r>
            <w:r w:rsidR="00642FDA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достаточных надлежащих аудиторских доказательств того, что все события, имевшие место до даты подписания аудиторского заключения, которые могут потребовать внесения </w:t>
            </w:r>
            <w:r w:rsidR="00843210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корректировок в финансовую отчетность, были установлены;</w:t>
            </w:r>
          </w:p>
          <w:p w14:paraId="4232813E" w14:textId="77777777" w:rsidR="00843210" w:rsidRPr="00CE263B" w:rsidRDefault="00843210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 действие – от аудитора не требуется проведение последующей проверки всех вопросов, по которым в результате ранее проведенных процедур были получены удовлетворительные выводы;</w:t>
            </w:r>
          </w:p>
          <w:p w14:paraId="621F83E5" w14:textId="77777777" w:rsidR="00843210" w:rsidRPr="00CE263B" w:rsidRDefault="00843210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 действие – в обязанности аудитора не входит осуществление процедур или направления запросов в отношении финансовой отчетности после даты подписания аудиторского заключения;</w:t>
            </w:r>
          </w:p>
          <w:p w14:paraId="2247B381" w14:textId="7D6FC36F" w:rsidR="00C8207F" w:rsidRPr="00CE263B" w:rsidRDefault="00843210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4 действие </w:t>
            </w:r>
            <w:r w:rsidR="000561E5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–</w:t>
            </w: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0561E5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если руководство аудируемого лица не вносит изменений в финансовую отчетность, в то время как аудитор считает, что они должны быть внесены, и аудиторское заключение ещё не представлено аудируемому лицу, </w:t>
            </w:r>
            <w:r w:rsidR="00193B6A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аудитору в аудиторском заключении следует выразить мнение с оговоркой или отрицательное мнение;</w:t>
            </w:r>
          </w:p>
          <w:p w14:paraId="0C94B729" w14:textId="7BC7C9C4" w:rsidR="00AD1787" w:rsidRPr="00CE263B" w:rsidRDefault="00193B6A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5 действие </w:t>
            </w:r>
            <w:r w:rsidR="005C641E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–</w:t>
            </w: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5C641E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если руководство аудируемого лица пересматривает финансовую отчетность, аудитору следует </w:t>
            </w:r>
            <w:r w:rsidR="005C641E"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выполнить необходимые в данных обстоятельствах аудиторские процедуры</w:t>
            </w:r>
          </w:p>
        </w:tc>
        <w:tc>
          <w:tcPr>
            <w:tcW w:w="3227" w:type="dxa"/>
          </w:tcPr>
          <w:p w14:paraId="40434AAE" w14:textId="4FD4A271" w:rsidR="00AD1787" w:rsidRPr="00CE263B" w:rsidRDefault="009B3737" w:rsidP="004702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E263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2-1-3-4-5</w:t>
            </w:r>
          </w:p>
        </w:tc>
      </w:tr>
    </w:tbl>
    <w:p w14:paraId="5254A6D1" w14:textId="67C75E79" w:rsidR="00034EA7" w:rsidRPr="00CE263B" w:rsidRDefault="00034EA7" w:rsidP="00470216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670260D7" w14:textId="77777777" w:rsidR="00572584" w:rsidRPr="00CE263B" w:rsidRDefault="00572584" w:rsidP="00470216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01812AB7" w14:textId="6D06E7C6" w:rsidR="00572584" w:rsidRPr="00CE263B" w:rsidRDefault="00CE263B" w:rsidP="00470216">
      <w:p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CE263B">
        <w:rPr>
          <w:rFonts w:ascii="Times New Roman" w:hAnsi="Times New Roman" w:cs="Times New Roman"/>
          <w:sz w:val="24"/>
          <w:szCs w:val="24"/>
          <w:lang w:val="ru-RU"/>
        </w:rPr>
        <w:t>БИБЛИОГРАФИЧЕСКИЙ ПЕРЕЧЕНЬ ИСТОЧНИКОВ ДЛЯ ПОДГОТОВКИ К ОЛИМПИАДЕ</w:t>
      </w:r>
    </w:p>
    <w:p w14:paraId="71D3FFBD" w14:textId="4175EDD4" w:rsidR="00CE263B" w:rsidRDefault="009C40AF" w:rsidP="00470216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Алборов Р.А., Концевая С.М. Практический аудит. Курс лекций. </w:t>
      </w:r>
      <w:r w:rsidR="00AE1ED7">
        <w:rPr>
          <w:rFonts w:ascii="Times New Roman" w:hAnsi="Times New Roman" w:cs="Times New Roman"/>
          <w:sz w:val="24"/>
          <w:szCs w:val="24"/>
          <w:lang w:val="ru-RU"/>
        </w:rPr>
        <w:t>М. «Дело и сервис»</w:t>
      </w:r>
      <w:r w:rsidR="007F39B5">
        <w:rPr>
          <w:rFonts w:ascii="Times New Roman" w:hAnsi="Times New Roman" w:cs="Times New Roman"/>
          <w:sz w:val="24"/>
          <w:szCs w:val="24"/>
          <w:lang w:val="ru-RU"/>
        </w:rPr>
        <w:t>.2011</w:t>
      </w:r>
      <w:r w:rsidR="00AE1ED7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252E78AC" w14:textId="059A2749" w:rsidR="00AE1ED7" w:rsidRDefault="00AE1ED7" w:rsidP="00470216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Аудит по</w:t>
      </w:r>
      <w:r w:rsidR="007F39B5">
        <w:rPr>
          <w:rFonts w:ascii="Times New Roman" w:hAnsi="Times New Roman" w:cs="Times New Roman"/>
          <w:sz w:val="24"/>
          <w:szCs w:val="24"/>
          <w:lang w:val="ru-RU"/>
        </w:rPr>
        <w:t>д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редакцией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Рогуленко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Т.М. М.</w:t>
      </w:r>
      <w:r w:rsidR="007F39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7F39B5">
        <w:rPr>
          <w:rFonts w:ascii="Times New Roman" w:hAnsi="Times New Roman" w:cs="Times New Roman"/>
          <w:sz w:val="24"/>
          <w:szCs w:val="24"/>
          <w:lang w:val="ru-RU"/>
        </w:rPr>
        <w:t>Юрайт</w:t>
      </w:r>
      <w:proofErr w:type="spellEnd"/>
      <w:r w:rsidR="007F39B5">
        <w:rPr>
          <w:rFonts w:ascii="Times New Roman" w:hAnsi="Times New Roman" w:cs="Times New Roman"/>
          <w:sz w:val="24"/>
          <w:szCs w:val="24"/>
          <w:lang w:val="ru-RU"/>
        </w:rPr>
        <w:t>, 2012</w:t>
      </w:r>
      <w:r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27458554" w14:textId="4093DEEC" w:rsidR="007F39B5" w:rsidRPr="00CE263B" w:rsidRDefault="007F39B5" w:rsidP="00470216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Ерофеев</w:t>
      </w:r>
      <w:r w:rsidR="00F123CE">
        <w:rPr>
          <w:rFonts w:ascii="Times New Roman" w:hAnsi="Times New Roman" w:cs="Times New Roman"/>
          <w:sz w:val="24"/>
          <w:szCs w:val="24"/>
          <w:lang w:val="ru-RU"/>
        </w:rPr>
        <w:t>а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123CE">
        <w:rPr>
          <w:rFonts w:ascii="Times New Roman" w:hAnsi="Times New Roman" w:cs="Times New Roman"/>
          <w:sz w:val="24"/>
          <w:szCs w:val="24"/>
          <w:lang w:val="ru-RU"/>
        </w:rPr>
        <w:t xml:space="preserve">В.А., Пискунов В.А., </w:t>
      </w:r>
      <w:proofErr w:type="spellStart"/>
      <w:r w:rsidR="00F123CE">
        <w:rPr>
          <w:rFonts w:ascii="Times New Roman" w:hAnsi="Times New Roman" w:cs="Times New Roman"/>
          <w:sz w:val="24"/>
          <w:szCs w:val="24"/>
          <w:lang w:val="ru-RU"/>
        </w:rPr>
        <w:t>Битюкова</w:t>
      </w:r>
      <w:proofErr w:type="spellEnd"/>
      <w:r w:rsidR="00F123CE">
        <w:rPr>
          <w:rFonts w:ascii="Times New Roman" w:hAnsi="Times New Roman" w:cs="Times New Roman"/>
          <w:sz w:val="24"/>
          <w:szCs w:val="24"/>
          <w:lang w:val="ru-RU"/>
        </w:rPr>
        <w:t xml:space="preserve"> Т.А. Аудит. Учебное пособие М. </w:t>
      </w:r>
      <w:proofErr w:type="spellStart"/>
      <w:r w:rsidR="00F123CE">
        <w:rPr>
          <w:rFonts w:ascii="Times New Roman" w:hAnsi="Times New Roman" w:cs="Times New Roman"/>
          <w:sz w:val="24"/>
          <w:szCs w:val="24"/>
          <w:lang w:val="ru-RU"/>
        </w:rPr>
        <w:t>Юрайт</w:t>
      </w:r>
      <w:proofErr w:type="spellEnd"/>
      <w:r w:rsidR="00F123CE">
        <w:rPr>
          <w:rFonts w:ascii="Times New Roman" w:hAnsi="Times New Roman" w:cs="Times New Roman"/>
          <w:sz w:val="24"/>
          <w:szCs w:val="24"/>
          <w:lang w:val="ru-RU"/>
        </w:rPr>
        <w:t xml:space="preserve"> 2020.</w:t>
      </w:r>
    </w:p>
    <w:sectPr w:rsidR="007F39B5" w:rsidRPr="00CE263B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3B589E"/>
    <w:multiLevelType w:val="hybridMultilevel"/>
    <w:tmpl w:val="ECE82A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99766C"/>
    <w:multiLevelType w:val="hybridMultilevel"/>
    <w:tmpl w:val="E71CA9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C15406"/>
    <w:multiLevelType w:val="hybridMultilevel"/>
    <w:tmpl w:val="E2C2D5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DC3077"/>
    <w:multiLevelType w:val="hybridMultilevel"/>
    <w:tmpl w:val="0D34D0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C96582"/>
    <w:multiLevelType w:val="hybridMultilevel"/>
    <w:tmpl w:val="AE3E01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E55"/>
    <w:rsid w:val="0001366A"/>
    <w:rsid w:val="00022034"/>
    <w:rsid w:val="00031C3B"/>
    <w:rsid w:val="00034EA7"/>
    <w:rsid w:val="000561E5"/>
    <w:rsid w:val="00075E55"/>
    <w:rsid w:val="000B6C1F"/>
    <w:rsid w:val="000D1B43"/>
    <w:rsid w:val="000E184C"/>
    <w:rsid w:val="000E3708"/>
    <w:rsid w:val="00113B58"/>
    <w:rsid w:val="001163B5"/>
    <w:rsid w:val="00124B36"/>
    <w:rsid w:val="00130B2E"/>
    <w:rsid w:val="00135847"/>
    <w:rsid w:val="00143A30"/>
    <w:rsid w:val="001520D2"/>
    <w:rsid w:val="00191E58"/>
    <w:rsid w:val="00193B6A"/>
    <w:rsid w:val="001979BF"/>
    <w:rsid w:val="00197C60"/>
    <w:rsid w:val="001A1A14"/>
    <w:rsid w:val="001C7B80"/>
    <w:rsid w:val="001F496F"/>
    <w:rsid w:val="00217365"/>
    <w:rsid w:val="0022115B"/>
    <w:rsid w:val="0022701C"/>
    <w:rsid w:val="002352E8"/>
    <w:rsid w:val="00235F68"/>
    <w:rsid w:val="00243CA4"/>
    <w:rsid w:val="00272D7F"/>
    <w:rsid w:val="002D5A17"/>
    <w:rsid w:val="002E27D6"/>
    <w:rsid w:val="002E797A"/>
    <w:rsid w:val="002F38C5"/>
    <w:rsid w:val="003518D5"/>
    <w:rsid w:val="0035507E"/>
    <w:rsid w:val="00356C14"/>
    <w:rsid w:val="003972FA"/>
    <w:rsid w:val="003A0DDD"/>
    <w:rsid w:val="003A68F6"/>
    <w:rsid w:val="00460109"/>
    <w:rsid w:val="00470216"/>
    <w:rsid w:val="004A687A"/>
    <w:rsid w:val="004B1DBD"/>
    <w:rsid w:val="004B34EC"/>
    <w:rsid w:val="004F1196"/>
    <w:rsid w:val="00524B8C"/>
    <w:rsid w:val="005455A3"/>
    <w:rsid w:val="00561465"/>
    <w:rsid w:val="00572584"/>
    <w:rsid w:val="00582DD9"/>
    <w:rsid w:val="00592AE5"/>
    <w:rsid w:val="005B101B"/>
    <w:rsid w:val="005C5CD3"/>
    <w:rsid w:val="005C641E"/>
    <w:rsid w:val="00612688"/>
    <w:rsid w:val="006228AC"/>
    <w:rsid w:val="00642FDA"/>
    <w:rsid w:val="00694DC0"/>
    <w:rsid w:val="006C5036"/>
    <w:rsid w:val="006F591E"/>
    <w:rsid w:val="00713826"/>
    <w:rsid w:val="00735F3C"/>
    <w:rsid w:val="00763675"/>
    <w:rsid w:val="007A0336"/>
    <w:rsid w:val="007E061B"/>
    <w:rsid w:val="007F15E5"/>
    <w:rsid w:val="007F39B5"/>
    <w:rsid w:val="0080182C"/>
    <w:rsid w:val="00831636"/>
    <w:rsid w:val="00843210"/>
    <w:rsid w:val="00856E6C"/>
    <w:rsid w:val="008909C9"/>
    <w:rsid w:val="008978DE"/>
    <w:rsid w:val="008A44F4"/>
    <w:rsid w:val="008B0474"/>
    <w:rsid w:val="00906C44"/>
    <w:rsid w:val="0091199C"/>
    <w:rsid w:val="00920E2B"/>
    <w:rsid w:val="00934DD5"/>
    <w:rsid w:val="00983FF2"/>
    <w:rsid w:val="009B3737"/>
    <w:rsid w:val="009C40AF"/>
    <w:rsid w:val="009D27D3"/>
    <w:rsid w:val="00A65ED8"/>
    <w:rsid w:val="00A7540A"/>
    <w:rsid w:val="00A91DEA"/>
    <w:rsid w:val="00AA1281"/>
    <w:rsid w:val="00AB36B8"/>
    <w:rsid w:val="00AD1787"/>
    <w:rsid w:val="00AE1ED7"/>
    <w:rsid w:val="00B46075"/>
    <w:rsid w:val="00B6057B"/>
    <w:rsid w:val="00B647D0"/>
    <w:rsid w:val="00B66B11"/>
    <w:rsid w:val="00BA7D5D"/>
    <w:rsid w:val="00BC5910"/>
    <w:rsid w:val="00BC7377"/>
    <w:rsid w:val="00BE6A52"/>
    <w:rsid w:val="00BF1B21"/>
    <w:rsid w:val="00BF44D1"/>
    <w:rsid w:val="00C210C3"/>
    <w:rsid w:val="00C269A1"/>
    <w:rsid w:val="00C30EAE"/>
    <w:rsid w:val="00C36D68"/>
    <w:rsid w:val="00C45F1F"/>
    <w:rsid w:val="00C539EE"/>
    <w:rsid w:val="00C8207F"/>
    <w:rsid w:val="00CA0CA3"/>
    <w:rsid w:val="00CA7922"/>
    <w:rsid w:val="00CA7989"/>
    <w:rsid w:val="00CC0BA3"/>
    <w:rsid w:val="00CD1BF7"/>
    <w:rsid w:val="00CE263B"/>
    <w:rsid w:val="00CF33C1"/>
    <w:rsid w:val="00D331E9"/>
    <w:rsid w:val="00D4595C"/>
    <w:rsid w:val="00D70CD2"/>
    <w:rsid w:val="00DF158D"/>
    <w:rsid w:val="00E02A3A"/>
    <w:rsid w:val="00E15041"/>
    <w:rsid w:val="00E25A28"/>
    <w:rsid w:val="00E30C05"/>
    <w:rsid w:val="00E97B20"/>
    <w:rsid w:val="00EC5037"/>
    <w:rsid w:val="00EE1583"/>
    <w:rsid w:val="00F05D9A"/>
    <w:rsid w:val="00F123CE"/>
    <w:rsid w:val="00F634C4"/>
    <w:rsid w:val="00FA5B75"/>
    <w:rsid w:val="00FA5F9A"/>
    <w:rsid w:val="00FD3A2A"/>
    <w:rsid w:val="00FF4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DCC5B"/>
  <w15:chartTrackingRefBased/>
  <w15:docId w15:val="{DE763331-5975-4D71-8837-F8B28BE94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18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B10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02A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9</Pages>
  <Words>1420</Words>
  <Characters>8100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Мельников</dc:creator>
  <cp:keywords/>
  <dc:description/>
  <cp:lastModifiedBy>Natasha</cp:lastModifiedBy>
  <cp:revision>12</cp:revision>
  <dcterms:created xsi:type="dcterms:W3CDTF">2018-08-20T20:16:00Z</dcterms:created>
  <dcterms:modified xsi:type="dcterms:W3CDTF">2021-11-03T06:17:00Z</dcterms:modified>
</cp:coreProperties>
</file>