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208" w:rsidRPr="00075A72" w:rsidRDefault="00126208" w:rsidP="001262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6208" w:rsidRDefault="00126208" w:rsidP="001262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E21" w:rsidRDefault="001C7E21" w:rsidP="001262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E21" w:rsidRDefault="001C7E21" w:rsidP="001262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E21" w:rsidRDefault="001C7E21" w:rsidP="001262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E21" w:rsidRDefault="001C7E21" w:rsidP="001262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E21" w:rsidRPr="00075A72" w:rsidRDefault="001C7E21" w:rsidP="001262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6208" w:rsidRPr="00075A72" w:rsidRDefault="00126208" w:rsidP="0012620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75A72">
        <w:rPr>
          <w:rFonts w:ascii="Times New Roman" w:eastAsia="Calibri" w:hAnsi="Times New Roman" w:cs="Times New Roman"/>
          <w:sz w:val="28"/>
          <w:szCs w:val="28"/>
        </w:rPr>
        <w:t xml:space="preserve">Рабочая программа внеурочной деятельности </w:t>
      </w:r>
    </w:p>
    <w:p w:rsidR="00126208" w:rsidRDefault="00126208" w:rsidP="0012620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75A72">
        <w:rPr>
          <w:rFonts w:ascii="Times New Roman" w:eastAsia="Calibri" w:hAnsi="Times New Roman" w:cs="Times New Roman"/>
          <w:sz w:val="28"/>
          <w:szCs w:val="28"/>
        </w:rPr>
        <w:t>«</w:t>
      </w:r>
      <w:r w:rsidR="003F1A96">
        <w:rPr>
          <w:rFonts w:ascii="Times New Roman" w:eastAsia="Calibri" w:hAnsi="Times New Roman" w:cs="Times New Roman"/>
          <w:sz w:val="28"/>
          <w:szCs w:val="28"/>
        </w:rPr>
        <w:t>Робототехника</w:t>
      </w:r>
      <w:r w:rsidRPr="00075A72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7614E" w:rsidRPr="00075A72" w:rsidRDefault="00434354" w:rsidP="0012620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Направленность программы: техническая</w:t>
      </w:r>
    </w:p>
    <w:p w:rsidR="00126208" w:rsidRPr="00075A72" w:rsidRDefault="00434354" w:rsidP="0012620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Возраст:</w:t>
      </w:r>
      <w:r w:rsidR="00203909">
        <w:rPr>
          <w:rFonts w:ascii="Times New Roman" w:eastAsia="Calibri" w:hAnsi="Times New Roman" w:cs="Times New Roman"/>
          <w:sz w:val="28"/>
          <w:szCs w:val="28"/>
        </w:rPr>
        <w:t xml:space="preserve"> 5-6 лет, </w:t>
      </w:r>
      <w:r w:rsidR="00126208" w:rsidRPr="00075A72">
        <w:rPr>
          <w:rFonts w:ascii="Times New Roman" w:eastAsia="Calibri" w:hAnsi="Times New Roman" w:cs="Times New Roman"/>
          <w:sz w:val="28"/>
          <w:szCs w:val="28"/>
        </w:rPr>
        <w:t>7-11 лет</w:t>
      </w:r>
    </w:p>
    <w:p w:rsidR="00126208" w:rsidRPr="00075A72" w:rsidRDefault="00126208" w:rsidP="0012620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26208" w:rsidRPr="00075A72" w:rsidRDefault="00126208" w:rsidP="0012620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26208" w:rsidRPr="00075A72" w:rsidRDefault="00126208" w:rsidP="00126208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75A7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Составитель: </w:t>
      </w:r>
      <w:r w:rsidR="003F1A96">
        <w:rPr>
          <w:rFonts w:ascii="Times New Roman" w:eastAsia="Calibri" w:hAnsi="Times New Roman" w:cs="Times New Roman"/>
          <w:sz w:val="28"/>
          <w:szCs w:val="28"/>
        </w:rPr>
        <w:t>Богатырева Ю.И.</w:t>
      </w:r>
    </w:p>
    <w:p w:rsidR="00126208" w:rsidRDefault="00126208" w:rsidP="00126208"/>
    <w:p w:rsidR="00126208" w:rsidRPr="00075A72" w:rsidRDefault="00126208" w:rsidP="0012620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27ACC" w:rsidRDefault="00827ACC" w:rsidP="0012620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C7E21" w:rsidRDefault="00126208" w:rsidP="00827AC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75A72">
        <w:rPr>
          <w:rFonts w:ascii="Times New Roman" w:eastAsia="Calibri" w:hAnsi="Times New Roman" w:cs="Times New Roman"/>
          <w:sz w:val="28"/>
          <w:szCs w:val="28"/>
        </w:rPr>
        <w:t>Кыштым 20</w:t>
      </w:r>
      <w:r w:rsidR="003F1A96">
        <w:rPr>
          <w:rFonts w:ascii="Times New Roman" w:eastAsia="Calibri" w:hAnsi="Times New Roman" w:cs="Times New Roman"/>
          <w:sz w:val="28"/>
          <w:szCs w:val="28"/>
        </w:rPr>
        <w:t>20 г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7E21" w:rsidRDefault="001C7E2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126208" w:rsidRDefault="00126208" w:rsidP="00827AC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26208" w:rsidRDefault="00126208" w:rsidP="008C1051">
      <w:pPr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5A72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3B1111" w:rsidRPr="003B1111" w:rsidRDefault="003B1111" w:rsidP="003B1111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B1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Робототехника — прикладная наука, занимающаяся разработкой автоматизированных технических систем. Робототехника опирается на такие дисциплины как электроника, механика, программирование. Робототехника является одним из важнейших направлений научно- технического прогресса, в котором проблемы механики и новых технологий соприкасаются с проблемами искусственного интеллекта. На современном этапе в школе рассматриваются проблемы робототехники. Lego роботы встраиваются в учебный процесс. Проводятся соревнования по робототехнике, учащиеся участвуют в различных конкурсах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B1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основе которых использование новых научно-технических идей, обмен технической информацией и инженерными знаниями. В современном обществе идет внедрение роботов в нашу жизнь, очень многие процессы заменяются роботами.</w:t>
      </w:r>
    </w:p>
    <w:p w:rsidR="0097451E" w:rsidRDefault="003B1111" w:rsidP="003B111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 применения роботов различны: медицина, строительство, геодезия, метеорология и т.д. Очень многие процессы в жизни, человек уже и не мыслит без робототехнических устройств (мобильных роботов): робот для всевозможных детских и взрослых игрушек, робот – сиделка, робот – нянечка, робота – домработница и т.д. Специалисты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B1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обладающие знаниями в этой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B1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сильно востребованы. И вопрос внедрения робототехники в учебный процесс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B1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начиная с начальной школы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B1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актуален. Если ребенок интересуется данной сферой с самого младшего возраста, он может открыть для себя столько интересного. Поэтому, внедрение робототехники в учебный процесс и внеурочное время приобретают все большую значимость и актуальность.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1111" w:rsidRDefault="003B1111" w:rsidP="003B111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1D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Направленность программы: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техническая.</w:t>
      </w:r>
      <w:r w:rsidR="009745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7451E" w:rsidRPr="0097451E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 направлена на привлечение учащихся к современным технол</w:t>
      </w:r>
      <w:r w:rsidR="0097451E">
        <w:rPr>
          <w:rFonts w:ascii="Times New Roman" w:hAnsi="Times New Roman" w:cs="Times New Roman"/>
          <w:sz w:val="28"/>
          <w:szCs w:val="28"/>
          <w:shd w:val="clear" w:color="auto" w:fill="FFFFFF"/>
        </w:rPr>
        <w:t>огиям конструирования</w:t>
      </w:r>
      <w:r w:rsidR="0097451E" w:rsidRPr="0097451E">
        <w:rPr>
          <w:rFonts w:ascii="Times New Roman" w:hAnsi="Times New Roman" w:cs="Times New Roman"/>
          <w:sz w:val="28"/>
          <w:szCs w:val="28"/>
          <w:shd w:val="clear" w:color="auto" w:fill="FFFFFF"/>
        </w:rPr>
        <w:t>, программирования и использования роботизированных устройств.</w:t>
      </w:r>
    </w:p>
    <w:p w:rsidR="003B1111" w:rsidRDefault="003B1111" w:rsidP="003B111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1D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Новизна данной программы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заключается в том, что в процесс обучения включена проектная деятельность с использованием компьютерных технологий.</w:t>
      </w:r>
    </w:p>
    <w:p w:rsidR="00201D41" w:rsidRDefault="00201D41" w:rsidP="00201D4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1D2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Актуальность данной программы</w:t>
      </w:r>
      <w:r w:rsidRPr="004B1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F65AC" w:rsidRPr="00DF65AC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состоит в том, что робототехника в школе способствует развитию коммуникативных способностей обучающихся, развивает навыки взаимодействия, самостоятельности при принятии решений, раскрывает их творческий потенциал</w:t>
      </w:r>
      <w:r w:rsidR="00DF65AC">
        <w:rPr>
          <w:rFonts w:ascii="Open Sans" w:hAnsi="Open Sans"/>
          <w:color w:val="606060"/>
          <w:sz w:val="21"/>
          <w:szCs w:val="21"/>
          <w:shd w:val="clear" w:color="auto" w:fill="FFFFFF"/>
        </w:rPr>
        <w:t>.</w:t>
      </w:r>
      <w:r w:rsidR="00DF6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451E" w:rsidRPr="0097451E">
        <w:rPr>
          <w:rFonts w:ascii="Times New Roman" w:hAnsi="Times New Roman" w:cs="Times New Roman"/>
          <w:sz w:val="28"/>
          <w:szCs w:val="28"/>
          <w:shd w:val="clear" w:color="auto" w:fill="FFFFFF"/>
        </w:rPr>
        <w:t>Введение дополнительной образовательной программы «Робототехника» в школе неизбежно изменит картину восприятия учащимися дисциплин</w:t>
      </w:r>
      <w:r w:rsidR="009745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(окружающий мир, развитие речи, математика, технология)</w:t>
      </w:r>
      <w:r w:rsidR="0097451E" w:rsidRPr="0097451E">
        <w:rPr>
          <w:rFonts w:ascii="Times New Roman" w:hAnsi="Times New Roman" w:cs="Times New Roman"/>
          <w:sz w:val="28"/>
          <w:szCs w:val="28"/>
          <w:shd w:val="clear" w:color="auto" w:fill="FFFFFF"/>
        </w:rPr>
        <w:t>, переводя их из разряда умозрительных в разряд прикладных.</w:t>
      </w:r>
    </w:p>
    <w:p w:rsidR="00555A17" w:rsidRDefault="00555A17" w:rsidP="00201D4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 социально востребована, так как отвечает желаниям родителей видеть своего ребенка технически образованным, общительным, творчески развитым.</w:t>
      </w:r>
    </w:p>
    <w:p w:rsidR="00555A17" w:rsidRPr="00555A17" w:rsidRDefault="00555A17" w:rsidP="00555A17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D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Педагогическая целесообразность программы</w:t>
      </w:r>
      <w:r w:rsidRPr="00555A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ориентирована на интеграцию и дополнение содержания предметных программ. </w:t>
      </w:r>
      <w:r w:rsidRPr="00555A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Учебные  занятия  по робототехнике способствуют развитию детского воображения и творческих способностей, накоплению  полезных  знаний,  формированию  абстрактного  и  логического  мышления,  конструкторских,  инженерных  и  общенаучных  навыков.    Помогают  по-другому посмотреть  на  вопросы,  связанные  с  изучением  естественных  наук,  информационных технологий и математики.  Способствует развитию речи, пространственной ориентации, обеспечивают  вовлечение  учащихся  в  техническое  творчество  и  дают возможность  по  максимуму  реализовать  творческие  способности. Актуально воспитание личности с креативным мышлением, обладающей базовыми техническими умениями, но  способной  применить  их  в  нестандартной  ситуации. Поэтому  задача  школы  дать  реб</w:t>
      </w:r>
      <w:r w:rsidR="006656F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55A17">
        <w:rPr>
          <w:rFonts w:ascii="Times New Roman" w:eastAsia="Times New Roman" w:hAnsi="Times New Roman" w:cs="Times New Roman"/>
          <w:sz w:val="28"/>
          <w:szCs w:val="28"/>
          <w:lang w:eastAsia="ru-RU"/>
        </w:rPr>
        <w:t>нку возможность не только получить готовое, но и открывать что-то самостоятельно</w:t>
      </w:r>
      <w:r w:rsidR="006656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5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 реб</w:t>
      </w:r>
      <w:r w:rsidR="006656F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55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нку построить научную картину мира. </w:t>
      </w:r>
    </w:p>
    <w:p w:rsidR="00C43A0B" w:rsidRPr="004A2516" w:rsidRDefault="004B123C" w:rsidP="00C43A0B">
      <w:pPr>
        <w:spacing w:after="0" w:line="360" w:lineRule="auto"/>
        <w:ind w:firstLine="419"/>
        <w:rPr>
          <w:rFonts w:ascii="Times New Roman" w:hAnsi="Times New Roman" w:cs="Times New Roman"/>
          <w:sz w:val="24"/>
          <w:szCs w:val="24"/>
        </w:rPr>
      </w:pPr>
      <w:r w:rsidRPr="007E1D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программы:</w:t>
      </w:r>
      <w:r w:rsidR="00C4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43A0B" w:rsidRPr="00C43A0B">
        <w:rPr>
          <w:rFonts w:ascii="Times New Roman" w:hAnsi="Times New Roman" w:cs="Times New Roman"/>
          <w:sz w:val="28"/>
          <w:szCs w:val="28"/>
        </w:rPr>
        <w:t>формирование у обучающихся интереса к техническому творчеству:</w:t>
      </w:r>
      <w:r w:rsidRPr="00C4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4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умений и навыков в сфере технического проектирования, моделирования и конструирования, основ программирования.</w:t>
      </w:r>
    </w:p>
    <w:p w:rsidR="004D18D4" w:rsidRPr="007E1D2B" w:rsidRDefault="00126208" w:rsidP="00C54547">
      <w:pPr>
        <w:spacing w:line="276" w:lineRule="auto"/>
        <w:ind w:firstLine="419"/>
        <w:rPr>
          <w:rFonts w:ascii="Times New Roman" w:hAnsi="Times New Roman" w:cs="Times New Roman"/>
          <w:b/>
          <w:sz w:val="28"/>
          <w:szCs w:val="28"/>
        </w:rPr>
      </w:pPr>
      <w:r w:rsidRPr="007E1D2B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126208" w:rsidRDefault="004D18D4" w:rsidP="00C54547">
      <w:pPr>
        <w:spacing w:line="276" w:lineRule="auto"/>
        <w:ind w:firstLine="419"/>
        <w:rPr>
          <w:rFonts w:ascii="Times New Roman" w:hAnsi="Times New Roman" w:cs="Times New Roman"/>
          <w:i/>
          <w:sz w:val="28"/>
          <w:szCs w:val="28"/>
        </w:rPr>
      </w:pPr>
      <w:r w:rsidRPr="004D18D4">
        <w:rPr>
          <w:rFonts w:ascii="Times New Roman" w:hAnsi="Times New Roman" w:cs="Times New Roman"/>
          <w:i/>
          <w:sz w:val="28"/>
          <w:szCs w:val="28"/>
        </w:rPr>
        <w:lastRenderedPageBreak/>
        <w:t>Обучающие:</w:t>
      </w:r>
      <w:r w:rsidR="00126208" w:rsidRPr="004D18D4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4D18D4" w:rsidRDefault="004D18D4" w:rsidP="00BF67F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Pr="00BF67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4D18D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 основам  программирования  в  компьютерной  среде  моделирования LEGO</w:t>
      </w:r>
      <w:r w:rsidR="00BF67F9" w:rsidRPr="00BF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18D4">
        <w:rPr>
          <w:rFonts w:ascii="Times New Roman" w:eastAsia="Times New Roman" w:hAnsi="Times New Roman" w:cs="Times New Roman"/>
          <w:sz w:val="28"/>
          <w:szCs w:val="28"/>
          <w:lang w:eastAsia="ru-RU"/>
        </w:rPr>
        <w:t>(использовать</w:t>
      </w:r>
      <w:r w:rsidRPr="00BF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18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компьютеры</w:t>
      </w:r>
      <w:r w:rsidRPr="00BF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как  средства  управления </w:t>
      </w:r>
      <w:r w:rsidRPr="004D18D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моделью  и  специальных интерфейсных  блоков  совместно  с  конструкторами,  составление  управляющих алгоритмов для собранных моделей)</w:t>
      </w:r>
      <w:r w:rsidRPr="00BF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7F9" w:rsidRPr="00BF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среде моделирования </w:t>
      </w:r>
      <w:r w:rsidR="00BF67F9" w:rsidRPr="00BF67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UARO</w:t>
      </w:r>
      <w:r w:rsidR="00BF67F9">
        <w:rPr>
          <w:rFonts w:ascii="Times New Roman" w:eastAsia="Times New Roman" w:hAnsi="Times New Roman" w:cs="Times New Roman"/>
          <w:lang w:eastAsia="ru-RU"/>
        </w:rPr>
        <w:t>;</w:t>
      </w:r>
    </w:p>
    <w:p w:rsidR="00BF67F9" w:rsidRPr="00BF67F9" w:rsidRDefault="00BF67F9" w:rsidP="00BF67F9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F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аучить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учащихся </w:t>
      </w:r>
      <w:r w:rsidRPr="00BF67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  выражать свою  идею,  проектировать  ее  техническое  и программное решение, реализовать ее в виде модели, способной к функционированию.</w:t>
      </w:r>
    </w:p>
    <w:p w:rsidR="00BF67F9" w:rsidRDefault="00BF67F9" w:rsidP="00BF67F9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67F9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BF67F9" w:rsidRDefault="00BF67F9" w:rsidP="00BF67F9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Pr="00BF67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мелкую моторику, внимательность, аккуратность и изобретательность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F67F9" w:rsidRPr="00BF67F9" w:rsidRDefault="00BF67F9" w:rsidP="00BF67F9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развивать креативное мышление и пространственное воображение, умение изла</w:t>
      </w:r>
      <w:r w:rsidR="00277A5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 мысли в четкой логической последовательности, отстаивать </w:t>
      </w:r>
      <w:r w:rsidR="00277A5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точку зрения, анализировать ситуацию и самостоятельно находить ответы на вопросы путем логических рассуждений.</w:t>
      </w:r>
    </w:p>
    <w:p w:rsidR="00277A5E" w:rsidRPr="00277A5E" w:rsidRDefault="00277A5E" w:rsidP="00277A5E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277A5E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DF65AC" w:rsidRPr="00DF65AC" w:rsidRDefault="00371083" w:rsidP="00DF65AC">
      <w:pPr>
        <w:pStyle w:val="a9"/>
        <w:shd w:val="clear" w:color="auto" w:fill="FFFFFF"/>
        <w:spacing w:before="0" w:beforeAutospacing="0" w:after="225" w:afterAutospacing="0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DF65AC" w:rsidRPr="00DF65AC">
        <w:rPr>
          <w:sz w:val="28"/>
          <w:szCs w:val="28"/>
        </w:rPr>
        <w:t>повышение мотивации учащихся к изобретательству и созданию собственных роботизированных систем;</w:t>
      </w:r>
    </w:p>
    <w:p w:rsidR="00DF65AC" w:rsidRPr="00DF65AC" w:rsidRDefault="00DF65AC" w:rsidP="00DF65A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5AC">
        <w:rPr>
          <w:rFonts w:ascii="Times New Roman" w:eastAsia="Times New Roman" w:hAnsi="Times New Roman" w:cs="Times New Roman"/>
          <w:sz w:val="28"/>
          <w:szCs w:val="28"/>
          <w:lang w:eastAsia="ru-RU"/>
        </w:rPr>
        <w:t>— формирование у учащихся стремления к получению качественного законченного результата;</w:t>
      </w:r>
    </w:p>
    <w:p w:rsidR="00DF65AC" w:rsidRDefault="00DF65AC" w:rsidP="00DF65A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5AC">
        <w:rPr>
          <w:rFonts w:ascii="Times New Roman" w:eastAsia="Times New Roman" w:hAnsi="Times New Roman" w:cs="Times New Roman"/>
          <w:sz w:val="28"/>
          <w:szCs w:val="28"/>
          <w:lang w:eastAsia="ru-RU"/>
        </w:rPr>
        <w:t>— формирование навыков проектного мышления, работы в команде.</w:t>
      </w:r>
    </w:p>
    <w:p w:rsidR="001D515A" w:rsidRPr="00DF65AC" w:rsidRDefault="001D515A" w:rsidP="00DF65A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7F9" w:rsidRPr="004D18D4" w:rsidRDefault="001D515A" w:rsidP="001D515A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15A">
        <w:rPr>
          <w:rFonts w:ascii="Times New Roman" w:hAnsi="Times New Roman" w:cs="Times New Roman"/>
          <w:sz w:val="28"/>
          <w:szCs w:val="28"/>
        </w:rPr>
        <w:t xml:space="preserve">Возраст детей, участвующих в реализации данной дополнительной общеобразовательной общеразвивающей программы – </w:t>
      </w:r>
      <w:r>
        <w:rPr>
          <w:rFonts w:ascii="Times New Roman" w:hAnsi="Times New Roman" w:cs="Times New Roman"/>
          <w:sz w:val="28"/>
          <w:szCs w:val="28"/>
        </w:rPr>
        <w:t>5-6 лет и 7-11 лет.</w:t>
      </w:r>
    </w:p>
    <w:p w:rsidR="00434354" w:rsidRPr="00E92E20" w:rsidRDefault="00BE1F4F" w:rsidP="00853F2D">
      <w:pPr>
        <w:pStyle w:val="a3"/>
        <w:spacing w:line="360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E20">
        <w:rPr>
          <w:rFonts w:ascii="Times New Roman" w:hAnsi="Times New Roman" w:cs="Times New Roman"/>
          <w:b/>
          <w:sz w:val="28"/>
          <w:szCs w:val="28"/>
        </w:rPr>
        <w:t>Сроки реализации дополнительной образовательной программы:</w:t>
      </w:r>
    </w:p>
    <w:p w:rsidR="00BE1F4F" w:rsidRPr="00BE1F4F" w:rsidRDefault="00BE1F4F" w:rsidP="00853F2D">
      <w:pPr>
        <w:pStyle w:val="a3"/>
        <w:spacing w:line="36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BE1F4F">
        <w:rPr>
          <w:rFonts w:ascii="Times New Roman" w:hAnsi="Times New Roman" w:cs="Times New Roman"/>
          <w:sz w:val="28"/>
          <w:szCs w:val="28"/>
        </w:rPr>
        <w:t xml:space="preserve">Программа рассчитана на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E1F4F">
        <w:rPr>
          <w:rFonts w:ascii="Times New Roman" w:hAnsi="Times New Roman" w:cs="Times New Roman"/>
          <w:sz w:val="28"/>
          <w:szCs w:val="28"/>
        </w:rPr>
        <w:t xml:space="preserve"> года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3F2D">
        <w:rPr>
          <w:rFonts w:ascii="Times New Roman" w:hAnsi="Times New Roman" w:cs="Times New Roman"/>
          <w:sz w:val="28"/>
          <w:szCs w:val="28"/>
        </w:rPr>
        <w:t xml:space="preserve">на базе конструктора </w:t>
      </w:r>
      <w:r w:rsidR="00853F2D">
        <w:rPr>
          <w:rFonts w:ascii="Times New Roman" w:hAnsi="Times New Roman" w:cs="Times New Roman"/>
          <w:sz w:val="28"/>
          <w:szCs w:val="28"/>
          <w:lang w:val="en-US"/>
        </w:rPr>
        <w:t>UARO</w:t>
      </w:r>
      <w:r w:rsidR="00853F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2 года обучения </w:t>
      </w:r>
      <w:r w:rsidR="00853F2D">
        <w:rPr>
          <w:rFonts w:ascii="Times New Roman" w:hAnsi="Times New Roman" w:cs="Times New Roman"/>
          <w:sz w:val="28"/>
          <w:szCs w:val="28"/>
        </w:rPr>
        <w:t xml:space="preserve">на базе конструктора </w:t>
      </w:r>
      <w:r w:rsidR="00853F2D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853F2D" w:rsidRPr="00853F2D">
        <w:rPr>
          <w:rFonts w:ascii="Times New Roman" w:hAnsi="Times New Roman" w:cs="Times New Roman"/>
          <w:sz w:val="28"/>
          <w:szCs w:val="28"/>
        </w:rPr>
        <w:t xml:space="preserve"> </w:t>
      </w:r>
      <w:r w:rsidR="00853F2D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="00853F2D">
        <w:rPr>
          <w:rFonts w:ascii="Times New Roman" w:hAnsi="Times New Roman" w:cs="Times New Roman"/>
          <w:sz w:val="28"/>
          <w:szCs w:val="28"/>
        </w:rPr>
        <w:t>.</w:t>
      </w:r>
    </w:p>
    <w:p w:rsidR="00853F2D" w:rsidRDefault="00853F2D" w:rsidP="00D72409">
      <w:pPr>
        <w:spacing w:line="276" w:lineRule="auto"/>
        <w:ind w:firstLine="35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3F2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lastRenderedPageBreak/>
        <w:t>UARO</w:t>
      </w:r>
      <w:r w:rsidRPr="00853F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программируемый конструктор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53F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(базовый и ресурсный набор):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 год обучения — 24 часа, 2 год обучения — 28 часов.</w:t>
      </w:r>
    </w:p>
    <w:p w:rsidR="00853F2D" w:rsidRDefault="00853F2D" w:rsidP="00D72409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3F2D">
        <w:rPr>
          <w:rFonts w:ascii="Times New Roman" w:eastAsia="Times New Roman" w:hAnsi="Times New Roman" w:cs="Times New Roman"/>
          <w:sz w:val="28"/>
          <w:szCs w:val="28"/>
          <w:lang w:eastAsia="ru-RU"/>
        </w:rPr>
        <w:t>LEGO- конструктора (</w:t>
      </w:r>
      <w:r w:rsidRPr="00853F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9585 базовый набор LEGO Education WeDo):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 год обучения — 26 часов, 2 год обучения — 28 часов.</w:t>
      </w:r>
    </w:p>
    <w:p w:rsidR="00853F2D" w:rsidRPr="00D72409" w:rsidRDefault="00D72409" w:rsidP="00D72409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2E20">
        <w:rPr>
          <w:rFonts w:ascii="Times New Roman" w:hAnsi="Times New Roman"/>
          <w:b/>
          <w:color w:val="000000"/>
          <w:spacing w:val="6"/>
          <w:sz w:val="28"/>
          <w:szCs w:val="28"/>
        </w:rPr>
        <w:t>Форма организации занятий:</w:t>
      </w:r>
      <w:r>
        <w:rPr>
          <w:rFonts w:ascii="Times New Roman" w:hAnsi="Times New Roman"/>
          <w:color w:val="000000"/>
          <w:spacing w:val="6"/>
          <w:sz w:val="28"/>
          <w:szCs w:val="28"/>
        </w:rPr>
        <w:t xml:space="preserve"> индивидуальн</w:t>
      </w:r>
      <w:r w:rsidR="00726DC1">
        <w:rPr>
          <w:rFonts w:ascii="Times New Roman" w:hAnsi="Times New Roman"/>
          <w:color w:val="000000"/>
          <w:spacing w:val="6"/>
          <w:sz w:val="28"/>
          <w:szCs w:val="28"/>
        </w:rPr>
        <w:t>ая, парами</w:t>
      </w:r>
      <w:r>
        <w:rPr>
          <w:rFonts w:ascii="Times New Roman" w:hAnsi="Times New Roman"/>
          <w:color w:val="000000"/>
          <w:spacing w:val="6"/>
          <w:sz w:val="28"/>
          <w:szCs w:val="28"/>
        </w:rPr>
        <w:t>. Формы проведения занятий: беседа, практическое занятие, учебно-тренировочное занятие, соревнование,</w:t>
      </w:r>
      <w:r w:rsidR="007B3542">
        <w:rPr>
          <w:rFonts w:ascii="Times New Roman" w:hAnsi="Times New Roman"/>
          <w:color w:val="000000"/>
          <w:spacing w:val="6"/>
          <w:sz w:val="28"/>
          <w:szCs w:val="28"/>
        </w:rPr>
        <w:t xml:space="preserve"> творческая работа,</w:t>
      </w:r>
      <w:r>
        <w:rPr>
          <w:rFonts w:ascii="Times New Roman" w:hAnsi="Times New Roman"/>
          <w:color w:val="000000"/>
          <w:spacing w:val="6"/>
          <w:sz w:val="28"/>
          <w:szCs w:val="28"/>
        </w:rPr>
        <w:t xml:space="preserve"> защита проектов. Занятия проводятся 1 раз в неделю по 1 академическому часу. </w:t>
      </w:r>
      <w:r w:rsidRPr="00203909">
        <w:rPr>
          <w:rFonts w:ascii="Times New Roman" w:hAnsi="Times New Roman"/>
          <w:color w:val="000000"/>
          <w:spacing w:val="6"/>
          <w:sz w:val="28"/>
          <w:szCs w:val="28"/>
        </w:rPr>
        <w:t xml:space="preserve">Материал каждого занятия рассчитан на 40 минут. </w:t>
      </w:r>
      <w:r w:rsidRPr="00203909">
        <w:rPr>
          <w:rFonts w:ascii="Times New Roman" w:hAnsi="Times New Roman"/>
          <w:color w:val="000000"/>
          <w:spacing w:val="2"/>
          <w:sz w:val="28"/>
          <w:szCs w:val="28"/>
        </w:rPr>
        <w:t xml:space="preserve">Основное время на занятиях занимает </w:t>
      </w:r>
      <w:r w:rsidRPr="00D72409">
        <w:rPr>
          <w:rFonts w:ascii="Times New Roman" w:hAnsi="Times New Roman"/>
          <w:iCs/>
          <w:color w:val="000000"/>
          <w:spacing w:val="-2"/>
          <w:sz w:val="28"/>
          <w:szCs w:val="28"/>
        </w:rPr>
        <w:t>моделирование с элементами программирования.</w:t>
      </w:r>
      <w:r>
        <w:rPr>
          <w:rFonts w:ascii="Times New Roman" w:hAnsi="Times New Roman"/>
          <w:i/>
          <w:iCs/>
          <w:color w:val="000000"/>
          <w:spacing w:val="-2"/>
          <w:sz w:val="28"/>
          <w:szCs w:val="28"/>
        </w:rPr>
        <w:t xml:space="preserve"> </w:t>
      </w:r>
      <w:r w:rsidRPr="00203909">
        <w:rPr>
          <w:rFonts w:ascii="Times New Roman" w:hAnsi="Times New Roman"/>
          <w:color w:val="000000"/>
          <w:spacing w:val="1"/>
          <w:sz w:val="28"/>
          <w:szCs w:val="28"/>
        </w:rPr>
        <w:t xml:space="preserve">На каждом занятии проводится </w:t>
      </w:r>
      <w:r w:rsidRPr="00D72409">
        <w:rPr>
          <w:rFonts w:ascii="Times New Roman" w:hAnsi="Times New Roman"/>
          <w:iCs/>
          <w:color w:val="000000"/>
          <w:spacing w:val="1"/>
          <w:sz w:val="28"/>
          <w:szCs w:val="28"/>
        </w:rPr>
        <w:t>коллективное обсуждение</w:t>
      </w:r>
      <w:r w:rsidRPr="00203909">
        <w:rPr>
          <w:rFonts w:ascii="Times New Roman" w:hAnsi="Times New Roman"/>
          <w:color w:val="000000"/>
          <w:spacing w:val="1"/>
          <w:sz w:val="28"/>
          <w:szCs w:val="28"/>
        </w:rPr>
        <w:t xml:space="preserve"> выполненного задания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.</w:t>
      </w:r>
    </w:p>
    <w:p w:rsidR="00853F2D" w:rsidRPr="00853F2D" w:rsidRDefault="00853F2D" w:rsidP="00853F2D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4B123C" w:rsidRDefault="004B123C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726DC1" w:rsidRDefault="00726DC1" w:rsidP="004343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D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Ожидаемые результаты и способы </w:t>
      </w:r>
      <w:r w:rsidR="00EE1A33">
        <w:rPr>
          <w:rFonts w:ascii="Times New Roman" w:hAnsi="Times New Roman" w:cs="Times New Roman"/>
          <w:b/>
          <w:sz w:val="28"/>
          <w:szCs w:val="28"/>
        </w:rPr>
        <w:t>определения их результативности</w:t>
      </w:r>
    </w:p>
    <w:p w:rsidR="00726DC1" w:rsidRPr="00726DC1" w:rsidRDefault="00726DC1" w:rsidP="004343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Прогнозируемые (ожидаемые) результаты программы: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будут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знать: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безопасной работы;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компоненты конструкторов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LEGO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UARO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конструктивные особенности различных моделей, сооружений и механизмов;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компьютерную среду, включающую в себя графический язык программирования;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подвижных и неподвижных соединений в конструкторе;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конструктивные особенности различных роботов;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спользовать созданные программы.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будут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уметь: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основные алгоритмические конструкции для решения задач;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конструировать различные модели; использовать созданные программы;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полученные знания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практической деятельности;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будут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владеть: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навыками работы с роботами;</w:t>
      </w:r>
    </w:p>
    <w:p w:rsid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навыками работы в среде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программирования.</w:t>
      </w:r>
    </w:p>
    <w:p w:rsidR="00EE1A33" w:rsidRPr="00EE1A33" w:rsidRDefault="00EE1A33" w:rsidP="00EE1A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A33" w:rsidRPr="00EE1A33" w:rsidRDefault="00EE1A33" w:rsidP="00EE1A3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3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освоения программы учащиеся научатся строить роботов и управлять ими. Ожидаемым результатом всей деятельности является повышение интереса и мотивации учащихся к учению, развитие умения моделировать и исследовать процессы, повышение интереса к  естественным наукам, информатике и математике.</w:t>
      </w:r>
    </w:p>
    <w:p w:rsidR="00EE1A33" w:rsidRPr="00EE1A33" w:rsidRDefault="00EE1A33" w:rsidP="0043435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605D05" w:rsidRDefault="00605D05" w:rsidP="00605D05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5D05">
        <w:rPr>
          <w:rFonts w:ascii="Times New Roman" w:hAnsi="Times New Roman"/>
          <w:b/>
          <w:sz w:val="28"/>
          <w:szCs w:val="28"/>
        </w:rPr>
        <w:t>Метапредметными результатами</w:t>
      </w:r>
      <w:r w:rsidRPr="00605D05">
        <w:rPr>
          <w:rFonts w:ascii="Times New Roman" w:hAnsi="Times New Roman"/>
          <w:sz w:val="28"/>
          <w:szCs w:val="28"/>
        </w:rPr>
        <w:t xml:space="preserve"> изучения курса «Робототехника» является формирование следующих универсальных учебных действий (УУД):</w:t>
      </w:r>
    </w:p>
    <w:p w:rsidR="00B94B53" w:rsidRPr="00605D05" w:rsidRDefault="00B94B53" w:rsidP="00605D05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05D05" w:rsidRDefault="00452363" w:rsidP="00605D05">
      <w:pPr>
        <w:tabs>
          <w:tab w:val="left" w:pos="1845"/>
        </w:tabs>
        <w:spacing w:after="0" w:line="276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Познавательные УУД</w:t>
      </w:r>
    </w:p>
    <w:p w:rsidR="00452363" w:rsidRPr="00452363" w:rsidRDefault="00452363" w:rsidP="00EE1A33">
      <w:pPr>
        <w:tabs>
          <w:tab w:val="left" w:pos="1845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обучающихся будут сформированы умения:</w:t>
      </w:r>
    </w:p>
    <w:p w:rsidR="00605D05" w:rsidRPr="00605D05" w:rsidRDefault="00B94B53" w:rsidP="00EE1A33">
      <w:pPr>
        <w:tabs>
          <w:tab w:val="left" w:pos="1845"/>
        </w:tabs>
        <w:suppressAutoHyphens/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 </w:t>
      </w:r>
      <w:r w:rsidR="00605D05" w:rsidRPr="00605D05">
        <w:rPr>
          <w:rFonts w:ascii="Times New Roman" w:hAnsi="Times New Roman"/>
          <w:sz w:val="28"/>
          <w:szCs w:val="28"/>
        </w:rPr>
        <w:t>определять,  различать и называть детали конструктора;</w:t>
      </w:r>
    </w:p>
    <w:p w:rsidR="00605D05" w:rsidRPr="00605D05" w:rsidRDefault="00B94B53" w:rsidP="00EE1A33">
      <w:pPr>
        <w:widowControl w:val="0"/>
        <w:tabs>
          <w:tab w:val="left" w:pos="1845"/>
        </w:tabs>
        <w:suppressAutoHyphens/>
        <w:overflowPunct w:val="0"/>
        <w:autoSpaceDE w:val="0"/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 </w:t>
      </w:r>
      <w:r w:rsidR="00605D05" w:rsidRPr="00605D05">
        <w:rPr>
          <w:rFonts w:ascii="Times New Roman" w:hAnsi="Times New Roman"/>
          <w:sz w:val="28"/>
          <w:szCs w:val="28"/>
        </w:rPr>
        <w:t xml:space="preserve">конструировать по условиям, заданным </w:t>
      </w:r>
      <w:r>
        <w:rPr>
          <w:rFonts w:ascii="Times New Roman" w:hAnsi="Times New Roman"/>
          <w:sz w:val="28"/>
          <w:szCs w:val="28"/>
        </w:rPr>
        <w:t>педагогом</w:t>
      </w:r>
      <w:r w:rsidR="00605D05" w:rsidRPr="00605D05">
        <w:rPr>
          <w:rFonts w:ascii="Times New Roman" w:hAnsi="Times New Roman"/>
          <w:sz w:val="28"/>
          <w:szCs w:val="28"/>
        </w:rPr>
        <w:t xml:space="preserve">, по образцу, по чертежу, по заданной схеме и самостоятельно строить схему; </w:t>
      </w:r>
    </w:p>
    <w:p w:rsidR="00605D05" w:rsidRDefault="00B94B53" w:rsidP="00EE1A33">
      <w:pPr>
        <w:widowControl w:val="0"/>
        <w:tabs>
          <w:tab w:val="left" w:pos="1845"/>
        </w:tabs>
        <w:suppressAutoHyphens/>
        <w:overflowPunct w:val="0"/>
        <w:autoSpaceDE w:val="0"/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 </w:t>
      </w:r>
      <w:r w:rsidR="00605D05" w:rsidRPr="00605D05">
        <w:rPr>
          <w:rFonts w:ascii="Times New Roman" w:hAnsi="Times New Roman"/>
          <w:sz w:val="28"/>
          <w:szCs w:val="28"/>
        </w:rPr>
        <w:t>перерабатывать полученную информацию: делать выводы в результате совместной работы,  сравнивать и группировать предметы и их образы.</w:t>
      </w:r>
    </w:p>
    <w:p w:rsidR="00B94B53" w:rsidRPr="00605D05" w:rsidRDefault="00B94B53" w:rsidP="00B94B53">
      <w:pPr>
        <w:widowControl w:val="0"/>
        <w:tabs>
          <w:tab w:val="left" w:pos="1845"/>
        </w:tabs>
        <w:suppressAutoHyphens/>
        <w:overflowPunct w:val="0"/>
        <w:autoSpaceDE w:val="0"/>
        <w:spacing w:after="0" w:line="276" w:lineRule="auto"/>
        <w:rPr>
          <w:rFonts w:ascii="Times New Roman" w:hAnsi="Times New Roman"/>
          <w:sz w:val="28"/>
          <w:szCs w:val="28"/>
        </w:rPr>
      </w:pPr>
    </w:p>
    <w:p w:rsidR="00605D05" w:rsidRDefault="00452363" w:rsidP="00605D05">
      <w:pPr>
        <w:tabs>
          <w:tab w:val="left" w:pos="1845"/>
        </w:tabs>
        <w:spacing w:after="0" w:line="276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Регулятивные УУД</w:t>
      </w:r>
    </w:p>
    <w:p w:rsidR="00452363" w:rsidRPr="00452363" w:rsidRDefault="00452363" w:rsidP="00605D05">
      <w:pPr>
        <w:tabs>
          <w:tab w:val="left" w:pos="1845"/>
        </w:tabs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обучающихся будут сформированы умения:</w:t>
      </w:r>
    </w:p>
    <w:p w:rsidR="00B94B53" w:rsidRPr="00B94B53" w:rsidRDefault="00B94B53" w:rsidP="00B94B53">
      <w:pPr>
        <w:suppressAutoHyphens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— </w:t>
      </w:r>
      <w:r w:rsidRPr="00B94B53">
        <w:rPr>
          <w:rFonts w:ascii="Times New Roman" w:hAnsi="Times New Roman"/>
          <w:bCs/>
          <w:sz w:val="28"/>
          <w:szCs w:val="28"/>
        </w:rPr>
        <w:t>самостоятельно организовывать свое рабочее место в соответствии с целью выполнения заданий;</w:t>
      </w:r>
    </w:p>
    <w:p w:rsidR="00605D05" w:rsidRPr="00605D05" w:rsidRDefault="00B94B53" w:rsidP="00B94B53">
      <w:pPr>
        <w:tabs>
          <w:tab w:val="left" w:pos="1845"/>
        </w:tabs>
        <w:suppressAutoHyphens/>
        <w:spacing w:after="0" w:line="276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—</w:t>
      </w:r>
      <w:r w:rsidR="00452363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605D05" w:rsidRPr="00605D05">
        <w:rPr>
          <w:rFonts w:ascii="Times New Roman" w:hAnsi="Times New Roman"/>
          <w:color w:val="000000"/>
          <w:spacing w:val="-1"/>
          <w:sz w:val="28"/>
          <w:szCs w:val="28"/>
        </w:rPr>
        <w:t>работать по предложенным инструкциям;</w:t>
      </w:r>
    </w:p>
    <w:p w:rsidR="00605D05" w:rsidRPr="00605D05" w:rsidRDefault="00B94B53" w:rsidP="00B94B53">
      <w:pPr>
        <w:tabs>
          <w:tab w:val="left" w:pos="1845"/>
        </w:tabs>
        <w:suppressAutoHyphens/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—</w:t>
      </w:r>
      <w:r w:rsidR="00452363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605D05" w:rsidRPr="00605D05">
        <w:rPr>
          <w:rFonts w:ascii="Times New Roman" w:hAnsi="Times New Roman"/>
          <w:color w:val="000000"/>
          <w:spacing w:val="-1"/>
          <w:sz w:val="28"/>
          <w:szCs w:val="28"/>
        </w:rPr>
        <w:t xml:space="preserve">излагать мысли в четкой логической последовательности, отстаивать свою </w:t>
      </w:r>
      <w:r w:rsidR="00605D05" w:rsidRPr="00605D05">
        <w:rPr>
          <w:rFonts w:ascii="Times New Roman" w:hAnsi="Times New Roman"/>
          <w:color w:val="000000"/>
          <w:sz w:val="28"/>
          <w:szCs w:val="28"/>
        </w:rPr>
        <w:t>точку зрения, анализировать ситуацию и самостоятельно находить ответы на вопросы путем логических рассуждений;</w:t>
      </w:r>
    </w:p>
    <w:p w:rsidR="00605D05" w:rsidRDefault="00B94B53" w:rsidP="00B94B53">
      <w:pPr>
        <w:suppressAutoHyphens/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 </w:t>
      </w:r>
      <w:r w:rsidR="00605D05" w:rsidRPr="00605D05">
        <w:rPr>
          <w:rFonts w:ascii="Times New Roman" w:hAnsi="Times New Roman"/>
          <w:sz w:val="28"/>
          <w:szCs w:val="28"/>
        </w:rPr>
        <w:t>определять и формулирова</w:t>
      </w:r>
      <w:r w:rsidR="006656F8">
        <w:rPr>
          <w:rFonts w:ascii="Times New Roman" w:hAnsi="Times New Roman"/>
          <w:sz w:val="28"/>
          <w:szCs w:val="28"/>
        </w:rPr>
        <w:t>ть цель деятельности на занятии</w:t>
      </w:r>
      <w:r w:rsidR="00605D05" w:rsidRPr="00605D05">
        <w:rPr>
          <w:rFonts w:ascii="Times New Roman" w:hAnsi="Times New Roman"/>
          <w:sz w:val="28"/>
          <w:szCs w:val="28"/>
        </w:rPr>
        <w:t>.</w:t>
      </w:r>
    </w:p>
    <w:p w:rsidR="00B94B53" w:rsidRPr="00605D05" w:rsidRDefault="00B94B53" w:rsidP="00B94B53">
      <w:pPr>
        <w:suppressAutoHyphens/>
        <w:spacing w:after="0" w:line="276" w:lineRule="auto"/>
        <w:rPr>
          <w:rFonts w:ascii="Times New Roman" w:hAnsi="Times New Roman"/>
          <w:i/>
          <w:sz w:val="28"/>
          <w:szCs w:val="28"/>
        </w:rPr>
      </w:pPr>
    </w:p>
    <w:p w:rsidR="00605D05" w:rsidRDefault="00605D05" w:rsidP="00605D05">
      <w:pPr>
        <w:tabs>
          <w:tab w:val="left" w:pos="1845"/>
        </w:tabs>
        <w:spacing w:after="0" w:line="276" w:lineRule="auto"/>
        <w:rPr>
          <w:rFonts w:ascii="Times New Roman" w:hAnsi="Times New Roman"/>
          <w:i/>
          <w:sz w:val="28"/>
          <w:szCs w:val="28"/>
        </w:rPr>
      </w:pPr>
      <w:r w:rsidRPr="00605D05">
        <w:rPr>
          <w:rFonts w:ascii="Times New Roman" w:hAnsi="Times New Roman"/>
          <w:i/>
          <w:sz w:val="28"/>
          <w:szCs w:val="28"/>
        </w:rPr>
        <w:t>Коммуникативные УУД:</w:t>
      </w:r>
    </w:p>
    <w:p w:rsidR="00452363" w:rsidRPr="00452363" w:rsidRDefault="00452363" w:rsidP="00605D05">
      <w:pPr>
        <w:tabs>
          <w:tab w:val="left" w:pos="1845"/>
        </w:tabs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обучающихся будут сформированы умения:</w:t>
      </w:r>
    </w:p>
    <w:p w:rsidR="006656F8" w:rsidRDefault="00B94B53" w:rsidP="00B94B53">
      <w:pPr>
        <w:shd w:val="clear" w:color="auto" w:fill="FFFFFF"/>
        <w:suppressAutoHyphens/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 w:rsidR="00452363">
        <w:rPr>
          <w:rFonts w:ascii="Times New Roman" w:hAnsi="Times New Roman"/>
          <w:sz w:val="28"/>
          <w:szCs w:val="28"/>
        </w:rPr>
        <w:t xml:space="preserve"> </w:t>
      </w:r>
      <w:r w:rsidR="00605D05" w:rsidRPr="00605D05">
        <w:rPr>
          <w:rFonts w:ascii="Times New Roman" w:hAnsi="Times New Roman"/>
          <w:sz w:val="28"/>
          <w:szCs w:val="28"/>
        </w:rPr>
        <w:t xml:space="preserve">работать в паре и в </w:t>
      </w:r>
      <w:r w:rsidR="006656F8">
        <w:rPr>
          <w:rFonts w:ascii="Times New Roman" w:hAnsi="Times New Roman"/>
          <w:sz w:val="28"/>
          <w:szCs w:val="28"/>
        </w:rPr>
        <w:t>группе</w:t>
      </w:r>
      <w:r w:rsidR="00605D05" w:rsidRPr="00605D05">
        <w:rPr>
          <w:rFonts w:ascii="Times New Roman" w:hAnsi="Times New Roman"/>
          <w:sz w:val="28"/>
          <w:szCs w:val="28"/>
        </w:rPr>
        <w:t xml:space="preserve">; </w:t>
      </w:r>
    </w:p>
    <w:p w:rsidR="00605D05" w:rsidRPr="00605D05" w:rsidRDefault="006656F8" w:rsidP="00B94B53">
      <w:pPr>
        <w:shd w:val="clear" w:color="auto" w:fill="FFFFFF"/>
        <w:suppressAutoHyphens/>
        <w:spacing w:after="0" w:line="276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 </w:t>
      </w:r>
      <w:r w:rsidR="00605D05" w:rsidRPr="00605D05">
        <w:rPr>
          <w:rFonts w:ascii="Times New Roman" w:hAnsi="Times New Roman"/>
          <w:sz w:val="28"/>
          <w:szCs w:val="28"/>
        </w:rPr>
        <w:t xml:space="preserve">рассказывать о </w:t>
      </w:r>
      <w:r w:rsidR="00B94B53">
        <w:rPr>
          <w:rFonts w:ascii="Times New Roman" w:hAnsi="Times New Roman"/>
          <w:sz w:val="28"/>
          <w:szCs w:val="28"/>
        </w:rPr>
        <w:t>модели</w:t>
      </w:r>
      <w:r w:rsidR="00605D05" w:rsidRPr="00605D05">
        <w:rPr>
          <w:rFonts w:ascii="Times New Roman" w:hAnsi="Times New Roman"/>
          <w:sz w:val="28"/>
          <w:szCs w:val="28"/>
        </w:rPr>
        <w:t>;</w:t>
      </w:r>
    </w:p>
    <w:p w:rsidR="00605D05" w:rsidRPr="00605D05" w:rsidRDefault="00B94B53" w:rsidP="00B94B53">
      <w:pPr>
        <w:widowControl w:val="0"/>
        <w:shd w:val="clear" w:color="auto" w:fill="FFFFFF"/>
        <w:tabs>
          <w:tab w:val="left" w:pos="691"/>
        </w:tabs>
        <w:suppressAutoHyphens/>
        <w:spacing w:before="30" w:after="30" w:line="276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—</w:t>
      </w:r>
      <w:r w:rsidR="0036081E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605D05" w:rsidRPr="00605D05">
        <w:rPr>
          <w:rFonts w:ascii="Times New Roman" w:hAnsi="Times New Roman"/>
          <w:color w:val="000000"/>
          <w:spacing w:val="-1"/>
          <w:sz w:val="28"/>
          <w:szCs w:val="28"/>
        </w:rPr>
        <w:t>работать над проектом в команде, эффективно распределять обязанности.</w:t>
      </w:r>
    </w:p>
    <w:p w:rsidR="00605D05" w:rsidRDefault="00605D05" w:rsidP="007A3B0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36E9F" w:rsidRDefault="00336E9F" w:rsidP="007A3B0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962B5" w:rsidRDefault="006962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36E9F" w:rsidRDefault="00336E9F" w:rsidP="00336E9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336E9F">
        <w:rPr>
          <w:rFonts w:ascii="Times New Roman" w:hAnsi="Times New Roman" w:cs="Times New Roman"/>
          <w:b/>
          <w:sz w:val="28"/>
          <w:szCs w:val="28"/>
        </w:rPr>
        <w:lastRenderedPageBreak/>
        <w:t>Способы определения результативности</w:t>
      </w:r>
    </w:p>
    <w:p w:rsidR="006962B5" w:rsidRDefault="006962B5" w:rsidP="00336E9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E1D2B" w:rsidRPr="003F1D5B" w:rsidRDefault="007E1D2B" w:rsidP="00FD76A1">
      <w:pPr>
        <w:spacing w:after="0" w:line="360" w:lineRule="auto"/>
        <w:ind w:left="357" w:firstLine="3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 усвоения материала осуществляется по результатам выполнения обучающихся практических заданий. Итоговый контроль реал</w:t>
      </w:r>
      <w:r w:rsidR="003F1D5B">
        <w:rPr>
          <w:rFonts w:ascii="Times New Roman" w:hAnsi="Times New Roman" w:cs="Times New Roman"/>
          <w:sz w:val="28"/>
          <w:szCs w:val="28"/>
        </w:rPr>
        <w:t>изуется в форме защиты проектов (</w:t>
      </w:r>
      <w:r w:rsidR="003F1D5B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3F1D5B" w:rsidRPr="003F1D5B">
        <w:rPr>
          <w:rFonts w:ascii="Times New Roman" w:hAnsi="Times New Roman" w:cs="Times New Roman"/>
          <w:sz w:val="28"/>
          <w:szCs w:val="28"/>
        </w:rPr>
        <w:t xml:space="preserve"> </w:t>
      </w:r>
      <w:r w:rsidR="003F1D5B">
        <w:rPr>
          <w:rFonts w:ascii="Times New Roman" w:hAnsi="Times New Roman" w:cs="Times New Roman"/>
          <w:sz w:val="28"/>
          <w:szCs w:val="28"/>
        </w:rPr>
        <w:t>моделирование) и творческих работ (</w:t>
      </w:r>
      <w:r w:rsidR="003F1D5B">
        <w:rPr>
          <w:rFonts w:ascii="Times New Roman" w:hAnsi="Times New Roman" w:cs="Times New Roman"/>
          <w:sz w:val="28"/>
          <w:szCs w:val="28"/>
          <w:lang w:val="en-US"/>
        </w:rPr>
        <w:t>UARO</w:t>
      </w:r>
      <w:r w:rsidR="003F1D5B">
        <w:rPr>
          <w:rFonts w:ascii="Times New Roman" w:hAnsi="Times New Roman" w:cs="Times New Roman"/>
          <w:sz w:val="28"/>
          <w:szCs w:val="28"/>
        </w:rPr>
        <w:t xml:space="preserve"> моделирование).</w:t>
      </w:r>
    </w:p>
    <w:p w:rsidR="00E92E20" w:rsidRDefault="00E92E20" w:rsidP="00336E9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962B5" w:rsidRDefault="006962B5" w:rsidP="00336E9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Мониторинг</w:t>
      </w:r>
    </w:p>
    <w:p w:rsidR="006962B5" w:rsidRDefault="006962B5" w:rsidP="00336E9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6962B5" w:rsidRDefault="006962B5" w:rsidP="00FD76A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отслеживания результативности используется педагогический мониторинг (практические задания – самостоятельная сборка</w:t>
      </w:r>
      <w:r w:rsidR="00AD2C10">
        <w:rPr>
          <w:rFonts w:ascii="Times New Roman" w:hAnsi="Times New Roman" w:cs="Times New Roman"/>
          <w:sz w:val="28"/>
          <w:szCs w:val="28"/>
        </w:rPr>
        <w:t xml:space="preserve"> и программирование</w:t>
      </w:r>
      <w:r>
        <w:rPr>
          <w:rFonts w:ascii="Times New Roman" w:hAnsi="Times New Roman" w:cs="Times New Roman"/>
          <w:sz w:val="28"/>
          <w:szCs w:val="28"/>
        </w:rPr>
        <w:t xml:space="preserve"> моделей) </w:t>
      </w:r>
      <w:r w:rsidR="00AD2C10">
        <w:rPr>
          <w:rFonts w:ascii="Times New Roman" w:hAnsi="Times New Roman" w:cs="Times New Roman"/>
          <w:sz w:val="28"/>
          <w:szCs w:val="28"/>
        </w:rPr>
        <w:t>и мониторинг образовательной деятельности детей (самооценка обучающихся, оформление фотоотчетов).</w:t>
      </w:r>
    </w:p>
    <w:p w:rsidR="00FD76A1" w:rsidRPr="003D2B1C" w:rsidRDefault="00FD76A1" w:rsidP="00FD76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76A1" w:rsidRDefault="00FD76A1" w:rsidP="002C3402">
      <w:pPr>
        <w:spacing w:after="0"/>
        <w:ind w:firstLine="357"/>
        <w:rPr>
          <w:rFonts w:ascii="Times New Roman" w:hAnsi="Times New Roman" w:cs="Times New Roman"/>
          <w:b/>
          <w:sz w:val="28"/>
          <w:szCs w:val="28"/>
        </w:rPr>
      </w:pPr>
      <w:r w:rsidRPr="00FD76A1">
        <w:rPr>
          <w:rFonts w:ascii="Times New Roman" w:hAnsi="Times New Roman" w:cs="Times New Roman"/>
          <w:b/>
          <w:sz w:val="28"/>
          <w:szCs w:val="28"/>
        </w:rPr>
        <w:t>Виды контроля</w:t>
      </w:r>
    </w:p>
    <w:p w:rsidR="00FD76A1" w:rsidRPr="00FD76A1" w:rsidRDefault="00FD76A1" w:rsidP="00FD76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3445"/>
        <w:gridCol w:w="5452"/>
        <w:gridCol w:w="5953"/>
      </w:tblGrid>
      <w:tr w:rsidR="00FD76A1" w:rsidTr="00FD76A1">
        <w:tc>
          <w:tcPr>
            <w:tcW w:w="3445" w:type="dxa"/>
          </w:tcPr>
          <w:p w:rsidR="00FD76A1" w:rsidRPr="00632C87" w:rsidRDefault="00FD76A1" w:rsidP="007B35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  <w:p w:rsidR="00FD76A1" w:rsidRPr="00632C87" w:rsidRDefault="00FD76A1" w:rsidP="007B35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5452" w:type="dxa"/>
          </w:tcPr>
          <w:p w:rsidR="00FD76A1" w:rsidRPr="00632C87" w:rsidRDefault="00FD76A1" w:rsidP="007B35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проведения</w:t>
            </w:r>
          </w:p>
        </w:tc>
        <w:tc>
          <w:tcPr>
            <w:tcW w:w="5953" w:type="dxa"/>
          </w:tcPr>
          <w:p w:rsidR="00FD76A1" w:rsidRPr="00632C87" w:rsidRDefault="00FD76A1" w:rsidP="007B35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b/>
                <w:sz w:val="28"/>
                <w:szCs w:val="28"/>
              </w:rPr>
              <w:t>Формы контроля</w:t>
            </w:r>
          </w:p>
        </w:tc>
      </w:tr>
      <w:tr w:rsidR="00FD76A1" w:rsidTr="00FD76A1">
        <w:tc>
          <w:tcPr>
            <w:tcW w:w="14850" w:type="dxa"/>
            <w:gridSpan w:val="3"/>
          </w:tcPr>
          <w:p w:rsidR="00FD76A1" w:rsidRPr="00632C87" w:rsidRDefault="00FD76A1" w:rsidP="007B35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b/>
                <w:sz w:val="28"/>
                <w:szCs w:val="28"/>
              </w:rPr>
              <w:t>Начальный или входной контроль</w:t>
            </w:r>
          </w:p>
        </w:tc>
      </w:tr>
      <w:tr w:rsidR="00FD76A1" w:rsidTr="00FD76A1">
        <w:tc>
          <w:tcPr>
            <w:tcW w:w="3445" w:type="dxa"/>
          </w:tcPr>
          <w:p w:rsidR="00FD76A1" w:rsidRPr="00632C87" w:rsidRDefault="00FD76A1" w:rsidP="00FD7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В начале учебного года</w:t>
            </w:r>
          </w:p>
        </w:tc>
        <w:tc>
          <w:tcPr>
            <w:tcW w:w="5452" w:type="dxa"/>
          </w:tcPr>
          <w:p w:rsidR="00FD76A1" w:rsidRPr="00632C87" w:rsidRDefault="00FD76A1" w:rsidP="00632C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Определение уровня развития детей, их творческих способностей</w:t>
            </w:r>
          </w:p>
        </w:tc>
        <w:tc>
          <w:tcPr>
            <w:tcW w:w="5953" w:type="dxa"/>
          </w:tcPr>
          <w:p w:rsidR="00FD76A1" w:rsidRPr="00632C87" w:rsidRDefault="00FD76A1" w:rsidP="00632C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Беседа, опрос, тестирование</w:t>
            </w:r>
          </w:p>
        </w:tc>
      </w:tr>
      <w:tr w:rsidR="00FD76A1" w:rsidTr="00FD76A1">
        <w:tc>
          <w:tcPr>
            <w:tcW w:w="14850" w:type="dxa"/>
            <w:gridSpan w:val="3"/>
          </w:tcPr>
          <w:p w:rsidR="00FD76A1" w:rsidRPr="00632C87" w:rsidRDefault="00FD76A1" w:rsidP="007B35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b/>
                <w:sz w:val="28"/>
                <w:szCs w:val="28"/>
              </w:rPr>
              <w:t>Текущий контроль</w:t>
            </w:r>
          </w:p>
        </w:tc>
      </w:tr>
      <w:tr w:rsidR="00FD76A1" w:rsidTr="00FD76A1">
        <w:tc>
          <w:tcPr>
            <w:tcW w:w="3445" w:type="dxa"/>
          </w:tcPr>
          <w:p w:rsidR="00FD76A1" w:rsidRPr="00632C87" w:rsidRDefault="00FD76A1" w:rsidP="007B3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В течение всего учебного года</w:t>
            </w:r>
          </w:p>
        </w:tc>
        <w:tc>
          <w:tcPr>
            <w:tcW w:w="5452" w:type="dxa"/>
          </w:tcPr>
          <w:p w:rsidR="00FD76A1" w:rsidRPr="00632C87" w:rsidRDefault="00FD76A1" w:rsidP="007B3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Определение степени усвоения обучающимися учебного материала.</w:t>
            </w:r>
          </w:p>
          <w:p w:rsidR="00FD76A1" w:rsidRPr="00632C87" w:rsidRDefault="00FD76A1" w:rsidP="007B3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Определение готовности детей к восприятию нового материала. Повышение ответственности и заинтересованности воспитанников в обучении. Выявление детей, отстающих и опережающих</w:t>
            </w:r>
          </w:p>
          <w:p w:rsidR="00FD76A1" w:rsidRPr="00632C87" w:rsidRDefault="00FD76A1" w:rsidP="007B3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обучение. Подбор наиболее эффективных </w:t>
            </w:r>
            <w:r w:rsidRPr="00632C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методов и средств обучения</w:t>
            </w:r>
          </w:p>
        </w:tc>
        <w:tc>
          <w:tcPr>
            <w:tcW w:w="5953" w:type="dxa"/>
          </w:tcPr>
          <w:p w:rsidR="00FD76A1" w:rsidRPr="00632C87" w:rsidRDefault="00FD76A1" w:rsidP="00FD7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Педагогическое наблюдение, практические задания, самостоятельная работа</w:t>
            </w:r>
            <w:r w:rsidR="00D22508">
              <w:rPr>
                <w:rFonts w:ascii="Times New Roman" w:hAnsi="Times New Roman" w:cs="Times New Roman"/>
                <w:sz w:val="28"/>
                <w:szCs w:val="28"/>
              </w:rPr>
              <w:t>, задание по образцу (с использованием инструкции)</w:t>
            </w:r>
            <w:r w:rsidR="00BB2A75">
              <w:rPr>
                <w:rFonts w:ascii="Times New Roman" w:hAnsi="Times New Roman" w:cs="Times New Roman"/>
                <w:sz w:val="28"/>
                <w:szCs w:val="28"/>
              </w:rPr>
              <w:t>, таблицы данных.</w:t>
            </w:r>
          </w:p>
        </w:tc>
      </w:tr>
      <w:tr w:rsidR="00FD76A1" w:rsidTr="00FD76A1">
        <w:tc>
          <w:tcPr>
            <w:tcW w:w="14850" w:type="dxa"/>
            <w:gridSpan w:val="3"/>
          </w:tcPr>
          <w:p w:rsidR="00FD76A1" w:rsidRPr="00632C87" w:rsidRDefault="00FD76A1" w:rsidP="00FD76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 конце учебного года</w:t>
            </w:r>
          </w:p>
        </w:tc>
      </w:tr>
      <w:tr w:rsidR="00FD76A1" w:rsidTr="00FD76A1">
        <w:tc>
          <w:tcPr>
            <w:tcW w:w="3445" w:type="dxa"/>
          </w:tcPr>
          <w:p w:rsidR="00FD76A1" w:rsidRPr="00632C87" w:rsidRDefault="00FD76A1" w:rsidP="00FD7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В конце учебного года</w:t>
            </w:r>
          </w:p>
        </w:tc>
        <w:tc>
          <w:tcPr>
            <w:tcW w:w="5452" w:type="dxa"/>
          </w:tcPr>
          <w:p w:rsidR="00FD76A1" w:rsidRPr="00632C87" w:rsidRDefault="00FD76A1" w:rsidP="007B3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Определение изменения уровня развития детей, их творческих способностей.</w:t>
            </w:r>
          </w:p>
          <w:p w:rsidR="00FD76A1" w:rsidRPr="00632C87" w:rsidRDefault="00FD76A1" w:rsidP="007B3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Определение результатов обучения.</w:t>
            </w:r>
          </w:p>
          <w:p w:rsidR="00FD76A1" w:rsidRPr="00632C87" w:rsidRDefault="00FD76A1" w:rsidP="007B3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Получение сведений для совершенствования образовательной программы и методов обучения.</w:t>
            </w:r>
          </w:p>
        </w:tc>
        <w:tc>
          <w:tcPr>
            <w:tcW w:w="5953" w:type="dxa"/>
          </w:tcPr>
          <w:p w:rsidR="00FD76A1" w:rsidRPr="00632C87" w:rsidRDefault="00FD76A1" w:rsidP="007B3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2C87">
              <w:rPr>
                <w:rFonts w:ascii="Times New Roman" w:hAnsi="Times New Roman" w:cs="Times New Roman"/>
                <w:sz w:val="28"/>
                <w:szCs w:val="28"/>
              </w:rPr>
              <w:t>Творческая работа, презентация и защита проектов</w:t>
            </w:r>
          </w:p>
          <w:p w:rsidR="00FD76A1" w:rsidRPr="00632C87" w:rsidRDefault="00FD76A1" w:rsidP="007B3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4CA8" w:rsidRDefault="00914CA8" w:rsidP="00336E9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14CA8" w:rsidRPr="00641925" w:rsidRDefault="00641925" w:rsidP="006419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925">
        <w:rPr>
          <w:rFonts w:ascii="Times New Roman" w:hAnsi="Times New Roman" w:cs="Times New Roman"/>
          <w:sz w:val="28"/>
          <w:szCs w:val="28"/>
        </w:rPr>
        <w:t xml:space="preserve">Форма подведения итогов реализации дополнительной общеобразовательной общеразвивающей программы – </w:t>
      </w:r>
      <w:r>
        <w:rPr>
          <w:rFonts w:ascii="Times New Roman" w:hAnsi="Times New Roman" w:cs="Times New Roman"/>
          <w:sz w:val="28"/>
          <w:szCs w:val="28"/>
        </w:rPr>
        <w:t xml:space="preserve">презентация творческих работ и проектов. </w:t>
      </w:r>
      <w:r w:rsidRPr="00641925">
        <w:rPr>
          <w:rFonts w:ascii="Times New Roman" w:hAnsi="Times New Roman" w:cs="Times New Roman"/>
          <w:sz w:val="28"/>
          <w:szCs w:val="28"/>
        </w:rPr>
        <w:t>Это мероприятие является контрольным и служит показателем освоения программы, а также сплачивают детский коллектив.</w:t>
      </w:r>
    </w:p>
    <w:p w:rsidR="00203909" w:rsidRPr="00343FE9" w:rsidRDefault="00203909" w:rsidP="00203909">
      <w:pPr>
        <w:spacing w:after="0" w:line="240" w:lineRule="auto"/>
        <w:jc w:val="both"/>
        <w:rPr>
          <w:rFonts w:ascii="Times New Roman" w:hAnsi="Times New Roman"/>
          <w:color w:val="000000"/>
          <w:spacing w:val="6"/>
          <w:sz w:val="24"/>
          <w:szCs w:val="24"/>
        </w:rPr>
      </w:pPr>
    </w:p>
    <w:p w:rsidR="00422EE6" w:rsidRDefault="00422E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3346E" w:rsidRPr="00422EE6" w:rsidRDefault="00D3346E" w:rsidP="00422EE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2EE6"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</w:p>
    <w:p w:rsidR="00D3346E" w:rsidRDefault="00D3346E" w:rsidP="001561F9">
      <w:pPr>
        <w:pStyle w:val="a3"/>
        <w:spacing w:after="0" w:line="276" w:lineRule="auto"/>
        <w:ind w:left="1065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3174"/>
        <w:gridCol w:w="883"/>
        <w:gridCol w:w="1087"/>
        <w:gridCol w:w="1735"/>
        <w:gridCol w:w="5280"/>
        <w:gridCol w:w="2490"/>
      </w:tblGrid>
      <w:tr w:rsidR="00976F63" w:rsidTr="00C858C7">
        <w:tc>
          <w:tcPr>
            <w:tcW w:w="3174" w:type="dxa"/>
          </w:tcPr>
          <w:p w:rsidR="0068339E" w:rsidRPr="001822A9" w:rsidRDefault="0068339E" w:rsidP="00D3346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раздела, тема</w:t>
            </w:r>
          </w:p>
        </w:tc>
        <w:tc>
          <w:tcPr>
            <w:tcW w:w="3705" w:type="dxa"/>
            <w:gridSpan w:val="3"/>
          </w:tcPr>
          <w:p w:rsidR="0068339E" w:rsidRPr="001822A9" w:rsidRDefault="0068339E" w:rsidP="00D3346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5280" w:type="dxa"/>
            <w:vMerge w:val="restart"/>
          </w:tcPr>
          <w:p w:rsidR="0068339E" w:rsidRPr="001822A9" w:rsidRDefault="0068339E" w:rsidP="00D3346E">
            <w:pPr>
              <w:pStyle w:val="a3"/>
              <w:spacing w:line="276" w:lineRule="auto"/>
              <w:ind w:left="-10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виды деятельности</w:t>
            </w:r>
          </w:p>
          <w:p w:rsidR="0068339E" w:rsidRPr="001822A9" w:rsidRDefault="0068339E" w:rsidP="00791E10">
            <w:pPr>
              <w:pStyle w:val="a3"/>
              <w:spacing w:line="276" w:lineRule="auto"/>
              <w:ind w:left="-10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</w:p>
        </w:tc>
        <w:tc>
          <w:tcPr>
            <w:tcW w:w="2490" w:type="dxa"/>
            <w:vMerge w:val="restart"/>
          </w:tcPr>
          <w:p w:rsidR="0068339E" w:rsidRPr="0068339E" w:rsidRDefault="0068339E" w:rsidP="00D3346E">
            <w:pPr>
              <w:pStyle w:val="a3"/>
              <w:spacing w:line="276" w:lineRule="auto"/>
              <w:ind w:left="-10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339E">
              <w:rPr>
                <w:rFonts w:ascii="Times New Roman" w:hAnsi="Times New Roman" w:cs="Times New Roman"/>
                <w:b/>
                <w:sz w:val="28"/>
                <w:szCs w:val="28"/>
              </w:rPr>
              <w:t>Форма аттестации/ контроля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D3346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D3346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087" w:type="dxa"/>
          </w:tcPr>
          <w:p w:rsidR="0068339E" w:rsidRPr="001822A9" w:rsidRDefault="0068339E" w:rsidP="00D3346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735" w:type="dxa"/>
          </w:tcPr>
          <w:p w:rsidR="0068339E" w:rsidRPr="001822A9" w:rsidRDefault="0068339E" w:rsidP="00D3346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5280" w:type="dxa"/>
            <w:vMerge/>
          </w:tcPr>
          <w:p w:rsidR="0068339E" w:rsidRPr="001822A9" w:rsidRDefault="0068339E" w:rsidP="00D3346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90" w:type="dxa"/>
            <w:vMerge/>
          </w:tcPr>
          <w:p w:rsidR="0068339E" w:rsidRPr="001822A9" w:rsidRDefault="0068339E" w:rsidP="00D3346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339E" w:rsidTr="007B3542">
        <w:tc>
          <w:tcPr>
            <w:tcW w:w="14649" w:type="dxa"/>
            <w:gridSpan w:val="6"/>
          </w:tcPr>
          <w:p w:rsidR="0068339E" w:rsidRPr="001B4833" w:rsidRDefault="0068339E" w:rsidP="00C418A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483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UARO</w:t>
            </w:r>
            <w:r w:rsidRPr="001B483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– программируемый конструктор: базовый и ресурсный набор</w:t>
            </w:r>
          </w:p>
          <w:p w:rsidR="0068339E" w:rsidRPr="001822A9" w:rsidRDefault="0068339E" w:rsidP="0063377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1 год обучения (24 часа)</w:t>
            </w:r>
          </w:p>
        </w:tc>
      </w:tr>
      <w:tr w:rsidR="00976F63" w:rsidTr="00C858C7">
        <w:trPr>
          <w:trHeight w:val="2943"/>
        </w:trPr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Техника безопасности. Знакомство с конструктором </w:t>
            </w:r>
            <w:r w:rsidRPr="001822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UARO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: основные детали, батарейный отсек, электромотор, рамы, </w:t>
            </w:r>
            <w:r w:rsidR="00285307">
              <w:rPr>
                <w:rFonts w:ascii="Times New Roman" w:hAnsi="Times New Roman" w:cs="Times New Roman"/>
                <w:sz w:val="28"/>
                <w:szCs w:val="28"/>
              </w:rPr>
              <w:t>болты и гайки. Работа в сборке.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B65586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Инструктаж по ТБ. Обучение соединению деталей конструктора, обучение учащихся расположению деталей в модели, развивать умение делать прочную, устойчивую постройку, развивать умение слушать инструкцию педагога.</w:t>
            </w:r>
          </w:p>
        </w:tc>
        <w:tc>
          <w:tcPr>
            <w:tcW w:w="2490" w:type="dxa"/>
          </w:tcPr>
          <w:p w:rsidR="0068339E" w:rsidRPr="0068339E" w:rsidRDefault="0068339E" w:rsidP="00B65586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Беседа, зачет по правилам техники безопасности и правилам работы с конструктором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UARO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Познакомимся с роботом другом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13606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Конструирование робота по образцу, закрепление навыка соединение деталей, обучение учащихся чтению пошаговой схемы сборки.</w:t>
            </w:r>
          </w:p>
        </w:tc>
        <w:tc>
          <w:tcPr>
            <w:tcW w:w="2490" w:type="dxa"/>
          </w:tcPr>
          <w:p w:rsidR="0068339E" w:rsidRPr="001822A9" w:rsidRDefault="0068339E" w:rsidP="0013606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13606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Правила безопасности на детской площадке. Покачаемся на качелях.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13606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Сборка качели по образцу, закрепление навыка соединение деталей, обучение учащихся чтению пошаговой схемы сборки. Знакомство с игровыми снарядами на детской площадке и правилами безопасности</w:t>
            </w:r>
          </w:p>
        </w:tc>
        <w:tc>
          <w:tcPr>
            <w:tcW w:w="2490" w:type="dxa"/>
          </w:tcPr>
          <w:p w:rsidR="0068339E" w:rsidRPr="001822A9" w:rsidRDefault="00207104" w:rsidP="0013606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8339E">
              <w:rPr>
                <w:rFonts w:ascii="Times New Roman" w:hAnsi="Times New Roman" w:cs="Times New Roman"/>
                <w:sz w:val="28"/>
                <w:szCs w:val="28"/>
              </w:rPr>
              <w:t>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Сконструируем парту и стул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C6D0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фантазии и воображения, закрепление навыков построения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устойчивых и симметричных моделей, закрепление навыка соединение деталей. Обучение созданию сюжетной композиции. Совмещение тени с предметом, который ее отбрасывает.</w:t>
            </w:r>
          </w:p>
        </w:tc>
        <w:tc>
          <w:tcPr>
            <w:tcW w:w="2490" w:type="dxa"/>
          </w:tcPr>
          <w:p w:rsidR="0068339E" w:rsidRPr="001822A9" w:rsidRDefault="00207104" w:rsidP="006C6D0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68339E">
              <w:rPr>
                <w:rFonts w:ascii="Times New Roman" w:hAnsi="Times New Roman" w:cs="Times New Roman"/>
                <w:sz w:val="28"/>
                <w:szCs w:val="28"/>
              </w:rPr>
              <w:t>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Правила поведения в школьном автобусе. Сконструируем школьный автобус. Знакомство с электромоторами и принципом их работы.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умения передавать форму объекта средствами конструктора; закрепление навыков скрепления деталей, обучение учащихся чтению пошаговой схемы сборки. Знакомство с транспортными средствами разного назначения.</w:t>
            </w:r>
          </w:p>
        </w:tc>
        <w:tc>
          <w:tcPr>
            <w:tcW w:w="2490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666C2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Сконструируем рамку фото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66C2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фантазии и воображения, закрепление навыков построения устойчивых моделей, закрепление навыка соединение деталей.</w:t>
            </w:r>
          </w:p>
        </w:tc>
        <w:tc>
          <w:tcPr>
            <w:tcW w:w="2490" w:type="dxa"/>
          </w:tcPr>
          <w:p w:rsidR="0068339E" w:rsidRPr="001822A9" w:rsidRDefault="00233D54" w:rsidP="00207104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Беседа, </w:t>
            </w:r>
            <w:r w:rsidR="00207104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Домашние и дикие животные. Детеныши и их родители. Сконструируем щенка. Работа с электромоторами. Представьте своего домашнего питомца.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умения передавать форму объекта средствами конструктора; закрепление навыков скрепления деталей, обучение учащихся чтению пошаговой схемы сборки. Программирование направления движения модели. Развитие фантазии и воображение: самостоятельная сборка своего питомца. Вспомнить домашних и диких животных и их детенышей. Научиться </w:t>
            </w:r>
            <w:proofErr w:type="gramStart"/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устно</w:t>
            </w:r>
            <w:proofErr w:type="gramEnd"/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составлять небольшой рассказ о своем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домашнем питомце.</w:t>
            </w:r>
          </w:p>
        </w:tc>
        <w:tc>
          <w:tcPr>
            <w:tcW w:w="2490" w:type="dxa"/>
          </w:tcPr>
          <w:p w:rsidR="0068339E" w:rsidRPr="001822A9" w:rsidRDefault="00233D54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Беседа, самостоятельная сборка модели, опрос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Познакомимся с лягушкой.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C2582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умения передавать форму объекта средствами конструктора; закрепление навыков скрепления деталей, обучение учащихся чтению пошаговой схемы сборки. Программирование направления движения модели. Развитие умения дорисовывать часть симметричной картинки. Умение соединять действие и изображающий его рисунок.</w:t>
            </w:r>
          </w:p>
        </w:tc>
        <w:tc>
          <w:tcPr>
            <w:tcW w:w="2490" w:type="dxa"/>
          </w:tcPr>
          <w:p w:rsidR="0068339E" w:rsidRPr="001822A9" w:rsidRDefault="00233D54" w:rsidP="00C2582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2582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Познакомимся с бабочкой. Знакомство с жизненным циклом бабочки. Использование электромоторов для перемещения деталей «вверх-вниз». Сконструируем насекомое.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C646D1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умения передавать форму объекта средствами конструктора, закрепление навыков построения устойчивых и симметричных моделей. Знакомство с жизненным циклом бабочки. Развитие фантазии и воображение: самостоятельная сборка своего насекомого.</w:t>
            </w:r>
          </w:p>
        </w:tc>
        <w:tc>
          <w:tcPr>
            <w:tcW w:w="2490" w:type="dxa"/>
          </w:tcPr>
          <w:p w:rsidR="0068339E" w:rsidRPr="001822A9" w:rsidRDefault="00233D54" w:rsidP="00C646D1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самостоятельная сборка модели, опрос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Сконструируем пожарную машину. Знакомство с индикаторами цвета.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Моделирование машины специального транспорта.</w:t>
            </w:r>
          </w:p>
        </w:tc>
        <w:tc>
          <w:tcPr>
            <w:tcW w:w="2490" w:type="dxa"/>
          </w:tcPr>
          <w:p w:rsidR="0068339E" w:rsidRPr="001822A9" w:rsidRDefault="00207104" w:rsidP="00207104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</w:t>
            </w:r>
            <w:r w:rsidR="00233D54">
              <w:rPr>
                <w:rFonts w:ascii="Times New Roman" w:hAnsi="Times New Roman" w:cs="Times New Roman"/>
                <w:sz w:val="28"/>
                <w:szCs w:val="28"/>
              </w:rPr>
              <w:t>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Идем в зоопарк: познакомимся с жирафом.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C6D0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анализу образца, выделению основных частей животных, развитие конструктивного воображения детей,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рассказать о зоопарках мира, вспомнить названия животных. Нахождение животного по описанию. Развитие фантазии и воображение: самостоятельная сборка животного из зоопарка.</w:t>
            </w:r>
          </w:p>
        </w:tc>
        <w:tc>
          <w:tcPr>
            <w:tcW w:w="2490" w:type="dxa"/>
          </w:tcPr>
          <w:p w:rsidR="0068339E" w:rsidRPr="001822A9" w:rsidRDefault="00233D54" w:rsidP="006C6D0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151A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Сконструируем автомобиль скорой помощи.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6C6D0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Конструирование машины специального транспорта</w:t>
            </w:r>
          </w:p>
        </w:tc>
        <w:tc>
          <w:tcPr>
            <w:tcW w:w="2490" w:type="dxa"/>
          </w:tcPr>
          <w:p w:rsidR="0068339E" w:rsidRPr="001822A9" w:rsidRDefault="00207104" w:rsidP="00207104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</w:t>
            </w:r>
            <w:r w:rsidR="00233D54">
              <w:rPr>
                <w:rFonts w:ascii="Times New Roman" w:hAnsi="Times New Roman" w:cs="Times New Roman"/>
                <w:sz w:val="28"/>
                <w:szCs w:val="28"/>
              </w:rPr>
              <w:t>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151A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Сконструируем строительный кран. Знакомство со строительной техникой.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6C6D0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умения передавать форму объекта средствами конструктора; закрепление навыков скрепления деталей, обучение учащихся чтению пошаговой схемы сборки. Программирование направления движения модели. Знакомство со строительной техникой. Совместить часть с той машиной, к которой она относится.</w:t>
            </w:r>
          </w:p>
        </w:tc>
        <w:tc>
          <w:tcPr>
            <w:tcW w:w="2490" w:type="dxa"/>
          </w:tcPr>
          <w:p w:rsidR="0068339E" w:rsidRPr="001822A9" w:rsidRDefault="00233D54" w:rsidP="006C6D0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151A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дистанционного управления. Плата дистанционного приемника. Контактный датчик и плата мелодий. Подключение платы к источнику питания. Выбор программы. 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0" w:type="dxa"/>
          </w:tcPr>
          <w:p w:rsidR="0068339E" w:rsidRPr="001822A9" w:rsidRDefault="0068339E" w:rsidP="006C6D0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Работа с платой ЦП на основе цвета. Основы программирования робота.</w:t>
            </w:r>
          </w:p>
        </w:tc>
        <w:tc>
          <w:tcPr>
            <w:tcW w:w="2490" w:type="dxa"/>
          </w:tcPr>
          <w:p w:rsidR="0068339E" w:rsidRPr="001822A9" w:rsidRDefault="00233D54" w:rsidP="00207104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Беседа, </w:t>
            </w:r>
            <w:r w:rsidR="00207104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151A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Динозавры. Познакомимся с птерозаврами. Программирование цветом (контактный датчик), использование платы мелодий.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1E63F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фантазии и воображения детей, развитие умения передавать форму объекта средствами конструктора; закрепление навыков скрепления, познакомить учащихся с видами динозавров и их образом жизни. Обучение пользованию платой мелодий и контактным датчиком. Развитие фантазии и воображение: самостоятельная сборка своего динозавра.</w:t>
            </w:r>
          </w:p>
        </w:tc>
        <w:tc>
          <w:tcPr>
            <w:tcW w:w="2490" w:type="dxa"/>
          </w:tcPr>
          <w:p w:rsidR="0068339E" w:rsidRPr="001822A9" w:rsidRDefault="00233D54" w:rsidP="00233D54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самостоятельная сборка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151A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Познакомимся с птицей.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5E3CEC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Обучение анализу образца, выделению основных частей птиц, развитие конструктивного воображения детей, рассказать о птицах, местах их обитания, о птицах, которые не летают. Нахождение птицы по тени. Соединение линией птиц с местами их обитания. Развитие фантазии и воображение: самостоятельная сборка птицы.</w:t>
            </w:r>
          </w:p>
        </w:tc>
        <w:tc>
          <w:tcPr>
            <w:tcW w:w="2490" w:type="dxa"/>
          </w:tcPr>
          <w:p w:rsidR="0068339E" w:rsidRPr="001822A9" w:rsidRDefault="00233D54" w:rsidP="005E3CEC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самостоятельная сборка модели, опрос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151A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Познакомимся с улиткой.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7F68D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умения передавать форму объекта средствами конструктора; закрепление навыков скрепления деталей, обучение учащихся чтению пошаговой схемы сборки. Программирование через контактный датчик. Рассказать о семействе улиток. Моделирование улиток с разными раковинами с помощью рамок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конструктора. Украшение раковины улиток. Конкурс «Раковина улитки»</w:t>
            </w:r>
          </w:p>
        </w:tc>
        <w:tc>
          <w:tcPr>
            <w:tcW w:w="2490" w:type="dxa"/>
          </w:tcPr>
          <w:p w:rsidR="0068339E" w:rsidRPr="001822A9" w:rsidRDefault="00233D54" w:rsidP="007F68D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Беседа, практическая работа, конкурс моделей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151A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UARO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- программируемый конструктор. По дорогам сказок.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966726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Конструирование животных из сказок.</w:t>
            </w:r>
          </w:p>
        </w:tc>
        <w:tc>
          <w:tcPr>
            <w:tcW w:w="2490" w:type="dxa"/>
          </w:tcPr>
          <w:p w:rsidR="0068339E" w:rsidRPr="001822A9" w:rsidRDefault="00233D54" w:rsidP="00966726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7C6945" w:rsidTr="00285307">
        <w:tc>
          <w:tcPr>
            <w:tcW w:w="12159" w:type="dxa"/>
            <w:gridSpan w:val="5"/>
          </w:tcPr>
          <w:p w:rsidR="0068339E" w:rsidRPr="001822A9" w:rsidRDefault="00285307" w:rsidP="00285307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год обучения (28 часов)</w:t>
            </w:r>
          </w:p>
        </w:tc>
        <w:tc>
          <w:tcPr>
            <w:tcW w:w="2490" w:type="dxa"/>
          </w:tcPr>
          <w:p w:rsidR="0068339E" w:rsidRPr="001822A9" w:rsidRDefault="0068339E" w:rsidP="00B26147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B26147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Техника безопасности. Симметричность и устойчивость моделей </w:t>
            </w:r>
            <w:r w:rsidRPr="001822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UARO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. Познакомимся со скорпионом.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D06D48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Инструктаж по ТБ. Закрепить навык соединения деталей. Обучение анализу образца, выделению основных частей тела скорпиона, развитие конструктивного воображения детей. Дорисовать части тела скорпиона: клешни и острый хвост. Игра «Чья это тень?»: подобрать тень для каждого рисунка. Управление скорпионом с помощью устройства дистанционного управления.</w:t>
            </w:r>
          </w:p>
        </w:tc>
        <w:tc>
          <w:tcPr>
            <w:tcW w:w="2490" w:type="dxa"/>
          </w:tcPr>
          <w:p w:rsidR="0068339E" w:rsidRPr="001822A9" w:rsidRDefault="00233D54" w:rsidP="00D06D48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зачет по правилам техники безопасности, игра-соревнование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Моделирование и программирование животного с кожей, как броня. Познакомимся с крабом.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Игра «Найди похожую форму»: нахождение крабов одинаковой формы и цвета. Игра «Двигайся, как краб»: сконструируй клешни с помощью набора </w:t>
            </w:r>
            <w:r w:rsidRPr="001822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UARO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 и попробуй эмитировать походку краба. Развитие фантазии и воображение: самостоятельная сборка и программирование своего животного (краб)</w:t>
            </w:r>
          </w:p>
        </w:tc>
        <w:tc>
          <w:tcPr>
            <w:tcW w:w="2490" w:type="dxa"/>
          </w:tcPr>
          <w:p w:rsidR="0068339E" w:rsidRPr="001822A9" w:rsidRDefault="00233D54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Игра-соревнование, самостоятельная сборка и программирование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Сконструируем вентилятор. Использование электромотора и контактного датчика.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BD183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фантазии и воображения, закрепление навыков построения устойчивых моделей, закрепление навыка соединение деталей. Подбор лопастей нужной формы. Эффективные методы охлаждения.</w:t>
            </w:r>
          </w:p>
        </w:tc>
        <w:tc>
          <w:tcPr>
            <w:tcW w:w="2490" w:type="dxa"/>
          </w:tcPr>
          <w:p w:rsidR="0068339E" w:rsidRPr="001822A9" w:rsidRDefault="00233D54" w:rsidP="00BD183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Бактерии. Сделаем бактерию. Правила гигиены. Сконструируем свою бактерию.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BD183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умения передавать форму объекта средствами конструктора; закрепление навыков скрепления деталей, обучение учащихся чтению пошаговой схемы сборки. Программирование через контактный датчик. Рассказать о бактериях и правилах гигиены. Развитие фантазии и воображение: самостоятельная сборка бактерии. Игра «Что любят и не любят бактерии?»</w:t>
            </w:r>
          </w:p>
        </w:tc>
        <w:tc>
          <w:tcPr>
            <w:tcW w:w="2490" w:type="dxa"/>
          </w:tcPr>
          <w:p w:rsidR="0068339E" w:rsidRPr="001822A9" w:rsidRDefault="00233D54" w:rsidP="00BD183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работа, викторина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Насекомые. Познакомимся с жуком. Управление жуком с помощью устройства дистанционного управления.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Игра «Найди насекомых»: найти на рисунке всех насекомых, которые прячутся в лесу. Игра «Насекомое или нет?»: найти всех не насекомых на картинке. Обучение анализу образца, выделению основных частей насекомых, сборка симметричных и устойчивых моделей. Развитие фантазии и воображение: самостоятельная сборка и программирование насекомого.</w:t>
            </w:r>
          </w:p>
        </w:tc>
        <w:tc>
          <w:tcPr>
            <w:tcW w:w="2490" w:type="dxa"/>
          </w:tcPr>
          <w:p w:rsidR="0068339E" w:rsidRPr="001822A9" w:rsidRDefault="00233D54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работа, игра-соревнование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Сказочные персонажи. 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Познакомимся с гоблином. Использование контактных датчиков, движение модели «влево-вправо» 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966726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умения передавать форму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объекта средствами конструктора, закрепление навыков построения устойчивых и симметричных моделей. Соединение по точкам. Игра «Найди отличия». Развитие фантазии и воображение: самостоятельная сборка сказочного персонажа.</w:t>
            </w:r>
          </w:p>
        </w:tc>
        <w:tc>
          <w:tcPr>
            <w:tcW w:w="2490" w:type="dxa"/>
          </w:tcPr>
          <w:p w:rsidR="0068339E" w:rsidRPr="001822A9" w:rsidRDefault="0013777F" w:rsidP="00966726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Беседа,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Мир растений. Сделаем гибискус. Сложные модели (блок управления).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Обучение анализу образца, развитие умения передавать форму объекта средствами конструктора. Работа с платой ЦП.</w:t>
            </w:r>
          </w:p>
        </w:tc>
        <w:tc>
          <w:tcPr>
            <w:tcW w:w="2490" w:type="dxa"/>
          </w:tcPr>
          <w:p w:rsidR="0068339E" w:rsidRPr="001822A9" w:rsidRDefault="0013777F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Познакомимся с барабанщиком. Сложные модели (блок управления). Барабан – музыкальный инструмент.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Сборка барабана с помощью набора </w:t>
            </w:r>
            <w:r w:rsidRPr="001822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UARO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. Подобрать название для каждого музыкального инструмента. Игра «Найди дорогу к другу». Обучение анализу образца, развитие умения передавать форму объекта средствами конструктора. Работа с платой ЦП.</w:t>
            </w:r>
          </w:p>
        </w:tc>
        <w:tc>
          <w:tcPr>
            <w:tcW w:w="2490" w:type="dxa"/>
          </w:tcPr>
          <w:p w:rsidR="0068339E" w:rsidRPr="001822A9" w:rsidRDefault="0013777F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История необычных конструкций. Сделаем катапульту.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Игра «Найди катапульту»: найти на рисунке одинаковые катапульты и одинаковых солдат на поле сражения. Применение рычага. Обучение анализу образца, развитие умения передавать форму объекта средствами конструктора. Программирование с помощью контактного датчика.</w:t>
            </w:r>
          </w:p>
        </w:tc>
        <w:tc>
          <w:tcPr>
            <w:tcW w:w="2490" w:type="dxa"/>
          </w:tcPr>
          <w:p w:rsidR="0068339E" w:rsidRPr="001822A9" w:rsidRDefault="00425E09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Сыграем с роботом.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фантазии и воображения детей,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умения передавать форму объекта средствами конструктора; закрепление навыков скрепления, обучение умению планировать работу.</w:t>
            </w:r>
          </w:p>
        </w:tc>
        <w:tc>
          <w:tcPr>
            <w:tcW w:w="2490" w:type="dxa"/>
          </w:tcPr>
          <w:p w:rsidR="0068339E" w:rsidRPr="001822A9" w:rsidRDefault="00425E09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Практическая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Сделаем робота-футболиста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фантазии и воображения детей, развитие умения передавать форму объекта средствами конструктора; закрепление навыков скрепления, обучение умению планировать работу.</w:t>
            </w:r>
          </w:p>
        </w:tc>
        <w:tc>
          <w:tcPr>
            <w:tcW w:w="2490" w:type="dxa"/>
          </w:tcPr>
          <w:p w:rsidR="0068339E" w:rsidRPr="001822A9" w:rsidRDefault="00425E09" w:rsidP="003F373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Домашние животные. Познакомимся с роботом-быком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Обучение анализу образца, выделению основных частей животных, развитие конструктивного воображения детей. Развитие умения передавать форму объекта средствами конструктора; закрепление навыков скрепления, обучение умению планировать работу. Развитие фантазии и воображение: самостоятельная сборка домашнего животного.</w:t>
            </w:r>
          </w:p>
        </w:tc>
        <w:tc>
          <w:tcPr>
            <w:tcW w:w="2490" w:type="dxa"/>
          </w:tcPr>
          <w:p w:rsidR="0068339E" w:rsidRPr="001822A9" w:rsidRDefault="00425E09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сборка и программирование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Насекомые. Познакомимся со стрекозой. Управление стрекозой с помощью устройства дистанционного управления.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фантазии и воображения детей, развитие умения передавать форму объекта средствами конструктора; закрепление навыков скрепления, обучение умению планировать работу.</w:t>
            </w:r>
          </w:p>
        </w:tc>
        <w:tc>
          <w:tcPr>
            <w:tcW w:w="2490" w:type="dxa"/>
          </w:tcPr>
          <w:p w:rsidR="0068339E" w:rsidRPr="001822A9" w:rsidRDefault="00207104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25E09">
              <w:rPr>
                <w:rFonts w:ascii="Times New Roman" w:hAnsi="Times New Roman" w:cs="Times New Roman"/>
                <w:sz w:val="28"/>
                <w:szCs w:val="28"/>
              </w:rPr>
              <w:t>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Огород. Познакомимся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пугалом.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фантазии и воображения детей,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умения передавать форму объекта средствами конструктора; закрепление навыков скрепления, обучение умению планировать работу.</w:t>
            </w:r>
          </w:p>
        </w:tc>
        <w:tc>
          <w:tcPr>
            <w:tcW w:w="2490" w:type="dxa"/>
          </w:tcPr>
          <w:p w:rsidR="0068339E" w:rsidRPr="001822A9" w:rsidRDefault="00425E09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Практическая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Сделаем трактор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425E09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Моделируем строительн</w:t>
            </w:r>
            <w:r w:rsidR="00425E09"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 техник</w:t>
            </w:r>
            <w:r w:rsidR="00425E0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0" w:type="dxa"/>
          </w:tcPr>
          <w:p w:rsidR="0068339E" w:rsidRPr="001822A9" w:rsidRDefault="00425E09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сборка и программирование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Познакомимся с роботом помощником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фантазии и воображения детей, развитие умения передавать форму объекта средствами конструктора; закрепление навыков скрепления, обучение умению планировать работу.</w:t>
            </w:r>
          </w:p>
        </w:tc>
        <w:tc>
          <w:tcPr>
            <w:tcW w:w="2490" w:type="dxa"/>
          </w:tcPr>
          <w:p w:rsidR="0068339E" w:rsidRPr="001822A9" w:rsidRDefault="00207104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История кораблей. Отправляемся на прогулку на яхте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фантазии и воображения детей, развитие умения передавать форму объекта средствами конструктора; закрепление навыков скрепления, обучение умению планировать работу.</w:t>
            </w:r>
          </w:p>
        </w:tc>
        <w:tc>
          <w:tcPr>
            <w:tcW w:w="2490" w:type="dxa"/>
          </w:tcPr>
          <w:p w:rsidR="0068339E" w:rsidRPr="001822A9" w:rsidRDefault="00207104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Улица полна неожиданностей. Прокатимся на велосипеде.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фантазии и воображения детей, развитие умения передавать форму объекта средствами конструктора; закрепление навыков скрепления, обучение созданию сюжетной композиции, вспомнить основные ПДД.</w:t>
            </w:r>
          </w:p>
        </w:tc>
        <w:tc>
          <w:tcPr>
            <w:tcW w:w="2490" w:type="dxa"/>
          </w:tcPr>
          <w:p w:rsidR="0068339E" w:rsidRPr="001822A9" w:rsidRDefault="00207104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Вертолёты и винтокрылые машины. Сделаем вертолет.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фантазии и воображения детей, развитие умения передавать форму объекта средствами конструктора;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закрепление навыков скрепления, обучение умению планировать работу.</w:t>
            </w:r>
          </w:p>
        </w:tc>
        <w:tc>
          <w:tcPr>
            <w:tcW w:w="2490" w:type="dxa"/>
          </w:tcPr>
          <w:p w:rsidR="0068339E" w:rsidRPr="001822A9" w:rsidRDefault="00207104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Железнодорожный транспорт. Прокатимся на поезде.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6E26A2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iCs/>
                <w:color w:val="0D0D0D"/>
                <w:sz w:val="28"/>
                <w:szCs w:val="28"/>
                <w:lang w:bidi="en-US"/>
              </w:rPr>
              <w:t xml:space="preserve">Конструкции паровозов; вагоны и поезда.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фантазии и воображения детей, развитие умения передавать форму объекта средствами конструктора; закрепление навыков скрепления, обучение умению планировать работу.</w:t>
            </w:r>
          </w:p>
        </w:tc>
        <w:tc>
          <w:tcPr>
            <w:tcW w:w="2490" w:type="dxa"/>
          </w:tcPr>
          <w:p w:rsidR="0068339E" w:rsidRPr="001822A9" w:rsidRDefault="00207104" w:rsidP="006E26A2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iCs/>
                <w:color w:val="0D0D0D"/>
                <w:sz w:val="28"/>
                <w:szCs w:val="28"/>
                <w:lang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Итоговый урок. Фантазируй!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80" w:type="dxa"/>
          </w:tcPr>
          <w:p w:rsidR="0068339E" w:rsidRPr="001822A9" w:rsidRDefault="0068339E" w:rsidP="006E26A2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iCs/>
                <w:color w:val="0D0D0D"/>
                <w:sz w:val="28"/>
                <w:szCs w:val="28"/>
                <w:lang w:bidi="en-US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Развитие фантазии и воображения детей, развитие умения передавать форму объекта средствами конструктора; закрепление навыков скрепления, обучение умению планировать работу.</w:t>
            </w:r>
          </w:p>
        </w:tc>
        <w:tc>
          <w:tcPr>
            <w:tcW w:w="2490" w:type="dxa"/>
          </w:tcPr>
          <w:p w:rsidR="0068339E" w:rsidRPr="001822A9" w:rsidRDefault="00207104" w:rsidP="006E26A2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7C6945" w:rsidTr="00285307">
        <w:tc>
          <w:tcPr>
            <w:tcW w:w="12159" w:type="dxa"/>
            <w:gridSpan w:val="5"/>
          </w:tcPr>
          <w:p w:rsidR="0068339E" w:rsidRDefault="0068339E" w:rsidP="00AE054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Набор </w:t>
            </w:r>
            <w:r w:rsidRPr="001822A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LEGO- конструктора: </w:t>
            </w:r>
            <w:r w:rsidRPr="001822A9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-9585 базовый набор LEGO Education WeDo</w:t>
            </w:r>
          </w:p>
          <w:p w:rsidR="0068339E" w:rsidRPr="0059568C" w:rsidRDefault="0068339E" w:rsidP="00C858C7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 w:rsidR="005956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 обучения (2</w:t>
            </w:r>
            <w:r w:rsidR="00C858C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5956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часа)</w:t>
            </w:r>
          </w:p>
        </w:tc>
        <w:tc>
          <w:tcPr>
            <w:tcW w:w="2490" w:type="dxa"/>
          </w:tcPr>
          <w:p w:rsidR="0068339E" w:rsidRPr="001822A9" w:rsidRDefault="0068339E" w:rsidP="00AE054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58562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Техника безопасности. Знакомство с </w:t>
            </w:r>
            <w:r w:rsidRPr="001822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Lego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 WeDo, его составляющими частями. </w:t>
            </w:r>
          </w:p>
          <w:p w:rsidR="0068339E" w:rsidRPr="001822A9" w:rsidRDefault="0068339E" w:rsidP="002C623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6E26A2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Инструктаж по ТБ. Просмотр видеороликов с конкурсов по Lego-роботам. Включение. Клавиатура. Вход в программу Lego. Знакомство с разделами программы. Знакомство с элементами конструктора. Создание пробных вариантов программ.</w:t>
            </w:r>
          </w:p>
        </w:tc>
        <w:tc>
          <w:tcPr>
            <w:tcW w:w="2490" w:type="dxa"/>
          </w:tcPr>
          <w:p w:rsidR="0068339E" w:rsidRPr="00976F63" w:rsidRDefault="00976F63" w:rsidP="00976F6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Беседа, зачет по правилам техники безопасности и правилам работы с конструктором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LEGO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58562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Алгоритмика.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4B68F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Основы алгоритмики и программирования, декодирование информации, развитие элементарных математических представлений, ориентировка на плоскости и в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пространстве, логическое мышление, самостоятельное решение практических и познавательных задач.</w:t>
            </w:r>
          </w:p>
        </w:tc>
        <w:tc>
          <w:tcPr>
            <w:tcW w:w="2490" w:type="dxa"/>
          </w:tcPr>
          <w:p w:rsidR="0068339E" w:rsidRPr="001822A9" w:rsidRDefault="00976F63" w:rsidP="004B68F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работа: декодирование и кодирование информации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B3ED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Элементы конструктора. Коммутатор, Мотор, Датчик наклона, Датчик движения. Знакомство с разделом программы «Первые шаги». Программирование </w:t>
            </w:r>
            <w:r w:rsidRPr="001822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WeDo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EB3ED4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Работа в парах на ноутбуках. Включение. Клавиатура. Вход в программу Lego. Знакомство с разделом программы «Первые шаги». Создание пробных вариантов программ</w:t>
            </w:r>
          </w:p>
        </w:tc>
        <w:tc>
          <w:tcPr>
            <w:tcW w:w="2490" w:type="dxa"/>
          </w:tcPr>
          <w:p w:rsidR="0068339E" w:rsidRPr="001822A9" w:rsidRDefault="00976F63" w:rsidP="00EB3ED4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58562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Изучение механизмов.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EB3ED4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Зубчатые колёса. Промежуточное зубчатое колесо. Коронные зубчатые колёса. Понижающая зубчатая передача. Повышающая зубчатая передача. Червячная зубчатая передача, кулачок, рычаг. Шкивы и ремни. Перекрёстная ременная передача. Снижение, увеличение скорости.</w:t>
            </w:r>
          </w:p>
        </w:tc>
        <w:tc>
          <w:tcPr>
            <w:tcW w:w="2490" w:type="dxa"/>
          </w:tcPr>
          <w:p w:rsidR="0068339E" w:rsidRPr="001822A9" w:rsidRDefault="00976F63" w:rsidP="00EB3ED4">
            <w:pPr>
              <w:pStyle w:val="a3"/>
              <w:spacing w:line="276" w:lineRule="auto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EB3ED4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«Забавные механизмы»</w:t>
            </w:r>
          </w:p>
          <w:p w:rsidR="0068339E" w:rsidRPr="001822A9" w:rsidRDefault="0068339E" w:rsidP="00EB3ED4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339E" w:rsidRPr="001822A9" w:rsidRDefault="0068339E" w:rsidP="00EB3ED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Устойчивость LEGO моделей. Знакомство с разделом программы «Комплект заданий». Изготовление модели «Танцующие птицы».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EB3ED4">
            <w:pPr>
              <w:pStyle w:val="Default"/>
              <w:rPr>
                <w:bCs/>
                <w:sz w:val="28"/>
                <w:szCs w:val="28"/>
              </w:rPr>
            </w:pPr>
            <w:r w:rsidRPr="001822A9">
              <w:rPr>
                <w:sz w:val="28"/>
                <w:szCs w:val="28"/>
              </w:rPr>
              <w:t xml:space="preserve">Просмотр обучающего видеоролика. Установление взаимосвязей. Конструирование. </w:t>
            </w:r>
            <w:r w:rsidRPr="001822A9">
              <w:rPr>
                <w:bCs/>
                <w:sz w:val="28"/>
                <w:szCs w:val="28"/>
              </w:rPr>
              <w:t xml:space="preserve">Создание и программирование действующих моделей. Интерпретация двухмерных и трехмерных иллюстраций и моделей. Понимание того, что животные используют различные части своих тел в качестве инструментов. Сравнение природных и искусственных систем. </w:t>
            </w:r>
            <w:r w:rsidRPr="001822A9">
              <w:rPr>
                <w:bCs/>
                <w:sz w:val="28"/>
                <w:szCs w:val="28"/>
              </w:rPr>
              <w:lastRenderedPageBreak/>
              <w:t xml:space="preserve">Демонстрация умения работать с цифровыми инструментами и технологическими системами.  </w:t>
            </w:r>
            <w:r w:rsidRPr="001822A9">
              <w:rPr>
                <w:sz w:val="28"/>
                <w:szCs w:val="28"/>
              </w:rPr>
              <w:t>Составление диалога. Озвучивание героев. Сочинение истории своего героя.</w:t>
            </w:r>
          </w:p>
        </w:tc>
        <w:tc>
          <w:tcPr>
            <w:tcW w:w="2490" w:type="dxa"/>
          </w:tcPr>
          <w:p w:rsidR="0068339E" w:rsidRPr="001822A9" w:rsidRDefault="00976F63" w:rsidP="00EB3ED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Изготовление модели «Обезьянка – барабанщица» </w:t>
            </w:r>
          </w:p>
          <w:p w:rsidR="0068339E" w:rsidRPr="001822A9" w:rsidRDefault="0068339E" w:rsidP="00EB3ED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EB3ED4">
            <w:pPr>
              <w:pStyle w:val="Default"/>
              <w:rPr>
                <w:sz w:val="28"/>
                <w:szCs w:val="28"/>
              </w:rPr>
            </w:pPr>
            <w:r w:rsidRPr="001822A9">
              <w:rPr>
                <w:sz w:val="28"/>
                <w:szCs w:val="28"/>
              </w:rPr>
              <w:t xml:space="preserve">Просмотр обучающего видеоролика. Установление взаимосвязей. Конструирование. </w:t>
            </w:r>
            <w:r w:rsidRPr="001822A9">
              <w:rPr>
                <w:bCs/>
                <w:sz w:val="28"/>
                <w:szCs w:val="28"/>
              </w:rPr>
              <w:t>Создание и программирование действующих моделей. Интерпретация двухмерных и трехмерных иллюстраций и моделей. Понимание того, что животные используют различные части своих тел в качестве инструментов. Сравнение природных и искусственных систем. Демонстрация умения работать с цифровыми инструментами и технологическими системами.</w:t>
            </w:r>
            <w:r w:rsidRPr="001822A9">
              <w:rPr>
                <w:sz w:val="28"/>
                <w:szCs w:val="28"/>
              </w:rPr>
              <w:t xml:space="preserve"> Составление диалога. Озвучивание героев. Сочинение истории своего героя.</w:t>
            </w:r>
          </w:p>
        </w:tc>
        <w:tc>
          <w:tcPr>
            <w:tcW w:w="2490" w:type="dxa"/>
          </w:tcPr>
          <w:p w:rsidR="0068339E" w:rsidRPr="001822A9" w:rsidRDefault="00976F63" w:rsidP="00EB3ED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«Умная вертушка» </w:t>
            </w:r>
          </w:p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EB3ED4">
            <w:pPr>
              <w:pStyle w:val="Default"/>
              <w:rPr>
                <w:sz w:val="28"/>
                <w:szCs w:val="28"/>
              </w:rPr>
            </w:pPr>
            <w:r w:rsidRPr="001822A9">
              <w:rPr>
                <w:sz w:val="28"/>
                <w:szCs w:val="28"/>
              </w:rPr>
              <w:t xml:space="preserve">Просмотр обучающего видеоролика. Установление взаимосвязей. Конструирование. </w:t>
            </w:r>
            <w:r w:rsidRPr="001822A9">
              <w:rPr>
                <w:bCs/>
                <w:sz w:val="28"/>
                <w:szCs w:val="28"/>
              </w:rPr>
              <w:t>Создание и программирование действующих моделей. Интерпретация двухмерных и трехмерных иллюстраций и моделей. Оценка возможностей модели: измерения, расчеты.</w:t>
            </w:r>
          </w:p>
        </w:tc>
        <w:tc>
          <w:tcPr>
            <w:tcW w:w="2490" w:type="dxa"/>
          </w:tcPr>
          <w:p w:rsidR="0068339E" w:rsidRPr="001822A9" w:rsidRDefault="00976F63" w:rsidP="00EB3ED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«Звери»</w:t>
            </w:r>
          </w:p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«Голодный аллигатор» 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EB3ED4">
            <w:pPr>
              <w:pStyle w:val="Default"/>
              <w:rPr>
                <w:sz w:val="28"/>
                <w:szCs w:val="28"/>
              </w:rPr>
            </w:pPr>
            <w:r w:rsidRPr="001822A9">
              <w:rPr>
                <w:sz w:val="28"/>
                <w:szCs w:val="28"/>
              </w:rPr>
              <w:t xml:space="preserve">Просмотр обучающего видеоролика. Установление взаимосвязей. Конструирование. </w:t>
            </w:r>
            <w:r w:rsidRPr="001822A9">
              <w:rPr>
                <w:bCs/>
                <w:sz w:val="28"/>
                <w:szCs w:val="28"/>
              </w:rPr>
              <w:t xml:space="preserve">Создание и </w:t>
            </w:r>
            <w:r w:rsidRPr="001822A9">
              <w:rPr>
                <w:bCs/>
                <w:sz w:val="28"/>
                <w:szCs w:val="28"/>
              </w:rPr>
              <w:lastRenderedPageBreak/>
              <w:t xml:space="preserve">программирование действующих моделей. Интерпретация двухмерных и трехмерных иллюстраций и моделей. Понимание того, что животные используют различные части своих тел в качестве инструментов. Сравнение природных и искусственных систем. Демонстрация умения работать с цифровыми инструментами и технологическими системами. </w:t>
            </w:r>
            <w:r w:rsidRPr="001822A9">
              <w:rPr>
                <w:sz w:val="28"/>
                <w:szCs w:val="28"/>
              </w:rPr>
              <w:t>Разработка, сборка и программирование своих моделей.</w:t>
            </w:r>
          </w:p>
        </w:tc>
        <w:tc>
          <w:tcPr>
            <w:tcW w:w="2490" w:type="dxa"/>
          </w:tcPr>
          <w:p w:rsidR="0068339E" w:rsidRPr="001822A9" w:rsidRDefault="00976F63" w:rsidP="00976F6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Беседа, </w:t>
            </w:r>
            <w:r w:rsidR="007C6945">
              <w:rPr>
                <w:sz w:val="28"/>
                <w:szCs w:val="28"/>
              </w:rPr>
              <w:t xml:space="preserve">практическая работа, </w:t>
            </w:r>
            <w:r>
              <w:rPr>
                <w:sz w:val="28"/>
                <w:szCs w:val="28"/>
              </w:rPr>
              <w:lastRenderedPageBreak/>
              <w:t>самостоятельная сборка и программирование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Изготовление модели «Рычащий лев» </w:t>
            </w:r>
          </w:p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EB3ED4">
            <w:pPr>
              <w:pStyle w:val="Default"/>
              <w:rPr>
                <w:sz w:val="28"/>
                <w:szCs w:val="28"/>
              </w:rPr>
            </w:pPr>
            <w:r w:rsidRPr="001822A9">
              <w:rPr>
                <w:sz w:val="28"/>
                <w:szCs w:val="28"/>
              </w:rPr>
              <w:t xml:space="preserve">Просмотр обучающего видеоролика. Установление взаимосвязей. Конструирование. </w:t>
            </w:r>
            <w:r w:rsidRPr="001822A9">
              <w:rPr>
                <w:bCs/>
                <w:sz w:val="28"/>
                <w:szCs w:val="28"/>
              </w:rPr>
              <w:t xml:space="preserve">Создание и программирование действующих моделей. Интерпретация двухмерных и трехмерных иллюстраций и моделей. Понимание того, что животные используют различные части своих тел в качестве инструментов. Сравнение природных и искусственных систем. Демонстрация умения работать с цифровыми инструментами и технологическими системами. </w:t>
            </w:r>
            <w:r w:rsidRPr="001822A9">
              <w:rPr>
                <w:sz w:val="28"/>
                <w:szCs w:val="28"/>
              </w:rPr>
              <w:t>Разработка, сборка и программирование своих моделей.</w:t>
            </w:r>
          </w:p>
        </w:tc>
        <w:tc>
          <w:tcPr>
            <w:tcW w:w="2490" w:type="dxa"/>
          </w:tcPr>
          <w:p w:rsidR="0068339E" w:rsidRPr="001822A9" w:rsidRDefault="007C6945" w:rsidP="00EB3ED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Беседа, практическая работа, самостоятельная сборка и программирование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«Порхающая птица» </w:t>
            </w:r>
          </w:p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9092D">
            <w:pPr>
              <w:pStyle w:val="Default"/>
              <w:rPr>
                <w:sz w:val="28"/>
                <w:szCs w:val="28"/>
              </w:rPr>
            </w:pPr>
            <w:r w:rsidRPr="001822A9">
              <w:rPr>
                <w:sz w:val="28"/>
                <w:szCs w:val="28"/>
              </w:rPr>
              <w:t xml:space="preserve">Просмотр обучающего видеоролика. Установление взаимосвязей. Конструирование. </w:t>
            </w:r>
            <w:r w:rsidRPr="001822A9">
              <w:rPr>
                <w:bCs/>
                <w:sz w:val="28"/>
                <w:szCs w:val="28"/>
              </w:rPr>
              <w:t xml:space="preserve">Создание и программирование действующих моделей. Интерпретация двухмерных и </w:t>
            </w:r>
            <w:r w:rsidRPr="001822A9">
              <w:rPr>
                <w:bCs/>
                <w:sz w:val="28"/>
                <w:szCs w:val="28"/>
              </w:rPr>
              <w:lastRenderedPageBreak/>
              <w:t xml:space="preserve">трехмерных иллюстраций и моделей. Понимание того, что животные используют различные части своих тел в качестве инструментов. Сравнение природных и искусственных систем. Демонстрация умения работать с цифровыми инструментами и технологическими системами. </w:t>
            </w:r>
          </w:p>
        </w:tc>
        <w:tc>
          <w:tcPr>
            <w:tcW w:w="2490" w:type="dxa"/>
          </w:tcPr>
          <w:p w:rsidR="0068339E" w:rsidRPr="001822A9" w:rsidRDefault="007C6945" w:rsidP="0069092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Беседа, 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8F2689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Раздел «Футбол»</w:t>
            </w:r>
          </w:p>
          <w:p w:rsidR="0068339E" w:rsidRPr="001822A9" w:rsidRDefault="0068339E" w:rsidP="008F2689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339E" w:rsidRPr="001822A9" w:rsidRDefault="0068339E" w:rsidP="008F268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«Вратарь» </w:t>
            </w:r>
          </w:p>
          <w:p w:rsidR="0068339E" w:rsidRPr="001822A9" w:rsidRDefault="0068339E" w:rsidP="004202E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8F268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обучающего видеоролика. Установление  взаимосвязей. Конструирование. Игра-тренировка: забрасывание мяча в ворота. Соревнование по забиванию мячей. 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Сборка, программирование и испытание моделей. Изменение поведения модели путём модификации её конструкции или посредством обратной связи при помощи датчиков. Организация мозговых штурмов для поиска новых решений. Обучение принципам совместной работы и обмена идеями. </w:t>
            </w:r>
          </w:p>
        </w:tc>
        <w:tc>
          <w:tcPr>
            <w:tcW w:w="2490" w:type="dxa"/>
          </w:tcPr>
          <w:p w:rsidR="0068339E" w:rsidRPr="001822A9" w:rsidRDefault="007C6945" w:rsidP="008F268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работа, игра-тренировка.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8F2689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Изготовление модели «Нападающий»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8F268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обучающего видеоролика. Установление  взаимосвязей. Конструирование. Игра-тренировка: забрасывание мяча в ворота. Соревнование по забиванию мячей. 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Сборка, программирование и испытание моделей. Изменение поведения модели путём модификации её конструкции или посредством обратной связи при помощи датчиков. Организация мозговых штурмов для поиска новых решений. 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Обучение принципам совместной работы и обмена идеями.</w:t>
            </w:r>
          </w:p>
        </w:tc>
        <w:tc>
          <w:tcPr>
            <w:tcW w:w="2490" w:type="dxa"/>
          </w:tcPr>
          <w:p w:rsidR="0068339E" w:rsidRPr="001822A9" w:rsidRDefault="007C6945" w:rsidP="008F268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Беседа, практическая работа, игра-тренировка.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8F268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Изготовление модели «Ликующие болельщики» </w:t>
            </w:r>
          </w:p>
          <w:p w:rsidR="0068339E" w:rsidRPr="001822A9" w:rsidRDefault="0068339E" w:rsidP="008F268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8F268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обучающего видеоролика. Установление  взаимосвязей. Конструирование. Игра-тренировка: забрасывание мяча в ворота. Соревнование по забиванию мячей. 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Сборка, программирование и испытание моделей. Изменение поведения модели путём модификации её конструкции или посредством обратной связи при помощи датчиков. Организация мозговых штурмов для поиска новых решений. Обучение принципам совместной работы и обмена идеями.</w:t>
            </w:r>
          </w:p>
        </w:tc>
        <w:tc>
          <w:tcPr>
            <w:tcW w:w="2490" w:type="dxa"/>
          </w:tcPr>
          <w:p w:rsidR="0068339E" w:rsidRPr="001822A9" w:rsidRDefault="007C6945" w:rsidP="008F268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практическая работа, игра-тренировка.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Тема «Проекты»</w:t>
            </w:r>
          </w:p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Проект «LEGO». Разработка, сборка и программирование своих моделей.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Определение темы, целей и задач проекта.</w:t>
            </w:r>
          </w:p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Построение схемы проекта. Подбор необходимого оборудования. Конструирование механизмов. Программирование. Тестирование и доработка проекта. Защита проекта. </w:t>
            </w:r>
          </w:p>
        </w:tc>
        <w:tc>
          <w:tcPr>
            <w:tcW w:w="2490" w:type="dxa"/>
          </w:tcPr>
          <w:p w:rsidR="0068339E" w:rsidRPr="001822A9" w:rsidRDefault="007C6945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Проектная работа</w:t>
            </w:r>
          </w:p>
        </w:tc>
      </w:tr>
      <w:tr w:rsidR="007C6945" w:rsidTr="00285307">
        <w:tc>
          <w:tcPr>
            <w:tcW w:w="12159" w:type="dxa"/>
            <w:gridSpan w:val="5"/>
          </w:tcPr>
          <w:p w:rsidR="0068339E" w:rsidRPr="00A207DA" w:rsidRDefault="0068339E" w:rsidP="00A207D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</w:t>
            </w:r>
            <w:r w:rsidR="00A207DA">
              <w:rPr>
                <w:rFonts w:ascii="Times New Roman" w:hAnsi="Times New Roman" w:cs="Times New Roman"/>
                <w:b/>
                <w:sz w:val="28"/>
                <w:szCs w:val="28"/>
              </w:rPr>
              <w:t>д обучения (28 часов)</w:t>
            </w:r>
          </w:p>
        </w:tc>
        <w:tc>
          <w:tcPr>
            <w:tcW w:w="2490" w:type="dxa"/>
          </w:tcPr>
          <w:p w:rsidR="0068339E" w:rsidRPr="001822A9" w:rsidRDefault="0068339E" w:rsidP="00D31D49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безопасности. Алгоритмика.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280" w:type="dxa"/>
          </w:tcPr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ТБ. Основы алгоритмики и программирования, самостоятельное кодирование и декодирование информации, развитие элементарных математических представлений, ориентировка на плоскости и в пространстве, логическое мышление, самостоятельное решение практических и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познавательных задач.</w:t>
            </w:r>
          </w:p>
        </w:tc>
        <w:tc>
          <w:tcPr>
            <w:tcW w:w="2490" w:type="dxa"/>
          </w:tcPr>
          <w:p w:rsidR="0068339E" w:rsidRPr="001822A9" w:rsidRDefault="00DF0B6D" w:rsidP="00DF0B6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Беседа, зачет по правилам техники безопасности, практическая работа: декодирование и кодирование информации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6577D1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Раздел «Приключения»</w:t>
            </w:r>
          </w:p>
          <w:p w:rsidR="0068339E" w:rsidRPr="001822A9" w:rsidRDefault="0068339E" w:rsidP="006577D1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339E" w:rsidRPr="001822A9" w:rsidRDefault="0068339E" w:rsidP="006577D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«Спасение самолета» </w:t>
            </w:r>
          </w:p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Просмотр обучающего видеоролика. 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Подготовка и проведение демонстрации модели. Использование интервью, чтобы получить информацию и написать рассказ. Написание сценария с диалогами. Описание логической последовательности событий, создание постановки с главными героями и её оформление визуальными и звуковыми эффектами.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Разработка, сборка и программирование своих моделей.</w:t>
            </w:r>
          </w:p>
        </w:tc>
        <w:tc>
          <w:tcPr>
            <w:tcW w:w="2490" w:type="dxa"/>
          </w:tcPr>
          <w:p w:rsidR="0068339E" w:rsidRPr="001822A9" w:rsidRDefault="00DF0B6D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Беседа, </w:t>
            </w:r>
            <w:r w:rsidRPr="00DF0B6D">
              <w:rPr>
                <w:rFonts w:ascii="Times New Roman" w:hAnsi="Times New Roman" w:cs="Times New Roman"/>
                <w:sz w:val="28"/>
                <w:szCs w:val="28"/>
              </w:rPr>
              <w:t>практическая работа, самостоятельная сборка и программирование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402EB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«Спасение от великана» </w:t>
            </w:r>
          </w:p>
          <w:p w:rsidR="0068339E" w:rsidRPr="001822A9" w:rsidRDefault="0068339E" w:rsidP="006577D1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Просмотр обучающего видеоролика. 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Подготовка и проведение демонстрации модели. Использование интервью, чтобы получить информацию и написать рассказ. Написание сценария с диалогами. Описание логической последовательности событий, создание постановки с главными героями и её оформление визуальными и звуковыми эффектами.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Разработка, сборка и программирование своих моделей.</w:t>
            </w:r>
          </w:p>
        </w:tc>
        <w:tc>
          <w:tcPr>
            <w:tcW w:w="2490" w:type="dxa"/>
          </w:tcPr>
          <w:p w:rsidR="0068339E" w:rsidRPr="001822A9" w:rsidRDefault="00DF0B6D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Беседа, </w:t>
            </w:r>
            <w:r w:rsidRPr="00DF0B6D">
              <w:rPr>
                <w:rFonts w:ascii="Times New Roman" w:hAnsi="Times New Roman" w:cs="Times New Roman"/>
                <w:sz w:val="28"/>
                <w:szCs w:val="28"/>
              </w:rPr>
              <w:t>практическая работа, самостоятельная сборка и программирование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402EB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«Непотопляемый парусник» </w:t>
            </w:r>
          </w:p>
          <w:p w:rsidR="0068339E" w:rsidRPr="001822A9" w:rsidRDefault="0068339E" w:rsidP="00402EB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Просмотр обучающего видеоролика. 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Подготовка и проведение демонстрации модели. 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Использование интервью, чтобы получить информацию и написать рассказ. Написание сценария с диалогами. Описание логической последовательности событий, создание постановки с главными героями и её оформление визуальными и звуковыми эффектами.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Разработка, сборка и программирование своих моделей.</w:t>
            </w:r>
          </w:p>
        </w:tc>
        <w:tc>
          <w:tcPr>
            <w:tcW w:w="2490" w:type="dxa"/>
          </w:tcPr>
          <w:p w:rsidR="0068339E" w:rsidRPr="001822A9" w:rsidRDefault="00DF0B6D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Беседа, </w:t>
            </w:r>
            <w:r w:rsidRPr="00DF0B6D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работа, самостоятельная </w:t>
            </w:r>
            <w:r w:rsidRPr="00DF0B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сборка и программирование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A00F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Изготовление модели «Дракон» </w:t>
            </w:r>
          </w:p>
          <w:p w:rsidR="0068339E" w:rsidRPr="001822A9" w:rsidRDefault="0068339E" w:rsidP="00402EB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модели по алгоритму: установка двигателя и больших балок, сборка второй системы кулачков и головы дракона, установка второй системы кулачков и малых балок под крылья, сборка и установка крыльев. Программирование модели: написание программы управления драконом.</w:t>
            </w:r>
          </w:p>
        </w:tc>
        <w:tc>
          <w:tcPr>
            <w:tcW w:w="2490" w:type="dxa"/>
          </w:tcPr>
          <w:p w:rsidR="0068339E" w:rsidRPr="001822A9" w:rsidRDefault="00DF0B6D" w:rsidP="006909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5324D5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«Аттракционы»</w:t>
            </w:r>
          </w:p>
          <w:p w:rsidR="0068339E" w:rsidRPr="001822A9" w:rsidRDefault="0068339E" w:rsidP="00402EB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39E" w:rsidRPr="001822A9" w:rsidRDefault="0068339E" w:rsidP="005324D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«Качели» </w:t>
            </w:r>
          </w:p>
          <w:p w:rsidR="0068339E" w:rsidRPr="001822A9" w:rsidRDefault="0068339E" w:rsidP="00402EB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133DB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модели по алгоритму: сборка опор качелей, установка шкивов, установка понижающих передач, установка коронных зубчатых колес, сборка и установка плеч качелей. Программирование модели: написание программы управления качелями.</w:t>
            </w:r>
          </w:p>
        </w:tc>
        <w:tc>
          <w:tcPr>
            <w:tcW w:w="2490" w:type="dxa"/>
          </w:tcPr>
          <w:p w:rsidR="0068339E" w:rsidRPr="001822A9" w:rsidRDefault="00DF0B6D" w:rsidP="00133DB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E01B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«Карусели» </w:t>
            </w:r>
          </w:p>
          <w:p w:rsidR="0068339E" w:rsidRPr="001822A9" w:rsidRDefault="0068339E" w:rsidP="005324D5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2E01B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Сборка модели по алгоритму: сборка основания и опоры для оси карусели, сборка и установка плеч 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карусели. Программирование модели: написание программы управления качелями.</w:t>
            </w:r>
          </w:p>
        </w:tc>
        <w:tc>
          <w:tcPr>
            <w:tcW w:w="2490" w:type="dxa"/>
          </w:tcPr>
          <w:p w:rsidR="0068339E" w:rsidRPr="001822A9" w:rsidRDefault="00DF0B6D" w:rsidP="002E01B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2E01B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Изготовление модели «Аттракцион» </w:t>
            </w:r>
          </w:p>
          <w:p w:rsidR="0068339E" w:rsidRPr="001822A9" w:rsidRDefault="0068339E" w:rsidP="002E01B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2E01B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модели по алгоритму: сборка основания мачты, сборка мачты, установка мотора на мачту, сборка рычага и закрепление его на мачте, сборка кабины и крепление ее к рычагу, сборка мачты и установка датчика расстояния. Программирование модели: написание программы управления аттракционом.</w:t>
            </w:r>
          </w:p>
        </w:tc>
        <w:tc>
          <w:tcPr>
            <w:tcW w:w="2490" w:type="dxa"/>
          </w:tcPr>
          <w:p w:rsidR="0068339E" w:rsidRPr="001822A9" w:rsidRDefault="00DF0B6D" w:rsidP="002E01B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573B1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«Ветряная мельница» </w:t>
            </w:r>
          </w:p>
          <w:p w:rsidR="0068339E" w:rsidRPr="001822A9" w:rsidRDefault="0068339E" w:rsidP="002E01B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573B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конструкции по описанию: сборка основания и стойки мельницы, установка передач, сборка и установка крыльев.</w:t>
            </w:r>
          </w:p>
          <w:p w:rsidR="0068339E" w:rsidRPr="001822A9" w:rsidRDefault="0068339E" w:rsidP="00573B1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Программирование модели: написание программы управления мельницей.</w:t>
            </w:r>
          </w:p>
        </w:tc>
        <w:tc>
          <w:tcPr>
            <w:tcW w:w="2490" w:type="dxa"/>
          </w:tcPr>
          <w:p w:rsidR="0068339E" w:rsidRPr="001822A9" w:rsidRDefault="00DF0B6D" w:rsidP="00573B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500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«Карусель с птичками» </w:t>
            </w:r>
          </w:p>
          <w:p w:rsidR="0068339E" w:rsidRPr="001822A9" w:rsidRDefault="0068339E" w:rsidP="00573B1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573B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Конструирование. Самостоятельная сборка модели по пошаговой инструкции. Запрограммировать робота.</w:t>
            </w:r>
          </w:p>
        </w:tc>
        <w:tc>
          <w:tcPr>
            <w:tcW w:w="2490" w:type="dxa"/>
          </w:tcPr>
          <w:p w:rsidR="0068339E" w:rsidRPr="001822A9" w:rsidRDefault="00DF0B6D" w:rsidP="00573B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F0B6D">
              <w:rPr>
                <w:rFonts w:ascii="Times New Roman" w:hAnsi="Times New Roman" w:cs="Times New Roman"/>
                <w:sz w:val="28"/>
                <w:szCs w:val="28"/>
              </w:rPr>
              <w:t>амостоятельная сборка и программирование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500F8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«Животный мир»</w:t>
            </w:r>
          </w:p>
          <w:p w:rsidR="0068339E" w:rsidRPr="001822A9" w:rsidRDefault="0068339E" w:rsidP="00573B1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39E" w:rsidRPr="001822A9" w:rsidRDefault="0068339E" w:rsidP="00C500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«Лягушка» </w:t>
            </w:r>
          </w:p>
          <w:p w:rsidR="0068339E" w:rsidRPr="001822A9" w:rsidRDefault="0068339E" w:rsidP="00573B1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C500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модели по инструкции. Программирование модели: написание программы управления лягушкой.</w:t>
            </w:r>
          </w:p>
        </w:tc>
        <w:tc>
          <w:tcPr>
            <w:tcW w:w="2490" w:type="dxa"/>
          </w:tcPr>
          <w:p w:rsidR="0068339E" w:rsidRPr="001822A9" w:rsidRDefault="00DF0B6D" w:rsidP="00C500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777DE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«Квакающие лягушки» </w:t>
            </w:r>
          </w:p>
          <w:p w:rsidR="0068339E" w:rsidRPr="001822A9" w:rsidRDefault="0068339E" w:rsidP="00777DE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777DEE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087" w:type="dxa"/>
          </w:tcPr>
          <w:p w:rsidR="0068339E" w:rsidRPr="001822A9" w:rsidRDefault="0068339E" w:rsidP="00777DEE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777DEE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D59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 взаимосвязей. </w:t>
            </w: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модели по инструкции. Программирование модели: написание программы управления квакающими лягушками.</w:t>
            </w:r>
          </w:p>
        </w:tc>
        <w:tc>
          <w:tcPr>
            <w:tcW w:w="2490" w:type="dxa"/>
          </w:tcPr>
          <w:p w:rsidR="0068339E" w:rsidRPr="001822A9" w:rsidRDefault="00DF0B6D" w:rsidP="006D59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Практическая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6D59E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Изготовление модели «Мухоловка» </w:t>
            </w:r>
          </w:p>
          <w:p w:rsidR="0068339E" w:rsidRPr="001822A9" w:rsidRDefault="0068339E" w:rsidP="00777DE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777DEE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777DEE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777DEE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6D59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модели по алгоритму: сборка лепестков, сборка системы вращения лепестков, установка «колючек» на лепестках, сборка основания и установка лепестков на основание, установка двигателя. Программирование модели: написание программы управления мухоловкой.</w:t>
            </w:r>
          </w:p>
        </w:tc>
        <w:tc>
          <w:tcPr>
            <w:tcW w:w="2490" w:type="dxa"/>
          </w:tcPr>
          <w:p w:rsidR="0068339E" w:rsidRPr="001822A9" w:rsidRDefault="00DF0B6D" w:rsidP="006D59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C500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«Счастливый бычок» </w:t>
            </w:r>
          </w:p>
          <w:p w:rsidR="0068339E" w:rsidRPr="001822A9" w:rsidRDefault="0068339E" w:rsidP="00C500F8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80" w:type="dxa"/>
          </w:tcPr>
          <w:p w:rsidR="0068339E" w:rsidRPr="001822A9" w:rsidRDefault="0068339E" w:rsidP="00C500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модели по инструкции. Программирование модели: написание программы управления бычком.</w:t>
            </w:r>
          </w:p>
        </w:tc>
        <w:tc>
          <w:tcPr>
            <w:tcW w:w="2490" w:type="dxa"/>
          </w:tcPr>
          <w:p w:rsidR="0068339E" w:rsidRPr="001822A9" w:rsidRDefault="00DF0B6D" w:rsidP="00C500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FF52D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«Прыгающий заяц» </w:t>
            </w:r>
          </w:p>
          <w:p w:rsidR="0068339E" w:rsidRPr="001822A9" w:rsidRDefault="0068339E" w:rsidP="00C500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80" w:type="dxa"/>
          </w:tcPr>
          <w:p w:rsidR="0068339E" w:rsidRPr="001822A9" w:rsidRDefault="0068339E" w:rsidP="00FF5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модели по инструкции. Программирование модели: написание программы управления зайцем.</w:t>
            </w:r>
          </w:p>
        </w:tc>
        <w:tc>
          <w:tcPr>
            <w:tcW w:w="2490" w:type="dxa"/>
          </w:tcPr>
          <w:p w:rsidR="0068339E" w:rsidRPr="001822A9" w:rsidRDefault="00DF0B6D" w:rsidP="00FF5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416F92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«Транспорт»</w:t>
            </w:r>
          </w:p>
          <w:p w:rsidR="0068339E" w:rsidRPr="001822A9" w:rsidRDefault="0068339E" w:rsidP="00FF52D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39E" w:rsidRPr="001822A9" w:rsidRDefault="0068339E" w:rsidP="00416F9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«Малый вертолет» </w:t>
            </w:r>
          </w:p>
          <w:p w:rsidR="0068339E" w:rsidRPr="001822A9" w:rsidRDefault="0068339E" w:rsidP="00FF52D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416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модели по инструкции. Программирование модели: написание программы управления вертолетом.</w:t>
            </w:r>
          </w:p>
        </w:tc>
        <w:tc>
          <w:tcPr>
            <w:tcW w:w="2490" w:type="dxa"/>
          </w:tcPr>
          <w:p w:rsidR="0068339E" w:rsidRPr="001822A9" w:rsidRDefault="00DF0B6D" w:rsidP="00416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416F9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«Большой вертолет» </w:t>
            </w:r>
          </w:p>
          <w:p w:rsidR="0068339E" w:rsidRPr="001822A9" w:rsidRDefault="0068339E" w:rsidP="00FF52D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80" w:type="dxa"/>
          </w:tcPr>
          <w:p w:rsidR="0068339E" w:rsidRPr="001822A9" w:rsidRDefault="0068339E" w:rsidP="00FF5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Сборка модели по инструкции. Программирование модели: 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написание программы управления вертолетом.</w:t>
            </w:r>
          </w:p>
        </w:tc>
        <w:tc>
          <w:tcPr>
            <w:tcW w:w="2490" w:type="dxa"/>
          </w:tcPr>
          <w:p w:rsidR="0068339E" w:rsidRPr="001822A9" w:rsidRDefault="00DF0B6D" w:rsidP="00FF5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A454B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Изготовление модели «Катер» </w:t>
            </w:r>
          </w:p>
          <w:p w:rsidR="0068339E" w:rsidRPr="001822A9" w:rsidRDefault="0068339E" w:rsidP="00416F9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C36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</w:t>
            </w:r>
            <w:r w:rsidRPr="001822A9">
              <w:rPr>
                <w:rFonts w:ascii="Times New Roman" w:hAnsi="Times New Roman" w:cs="Times New Roman"/>
                <w:bCs/>
                <w:sz w:val="28"/>
                <w:szCs w:val="28"/>
              </w:rPr>
              <w:t>. Сборка модели по алгоритму: установка мотора и гребного винта, установка системы передачи вращения на радар, сборка и установка радара, сборка корпуса катера. Программирование модели: написание программы управления катером.</w:t>
            </w:r>
          </w:p>
        </w:tc>
        <w:tc>
          <w:tcPr>
            <w:tcW w:w="2490" w:type="dxa"/>
          </w:tcPr>
          <w:p w:rsidR="0068339E" w:rsidRPr="001822A9" w:rsidRDefault="00DF0B6D" w:rsidP="00C36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D76494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«Техника»</w:t>
            </w:r>
          </w:p>
          <w:p w:rsidR="0068339E" w:rsidRPr="001822A9" w:rsidRDefault="0068339E" w:rsidP="00D7649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39E" w:rsidRPr="001822A9" w:rsidRDefault="0068339E" w:rsidP="00D7649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модели «Механический молоток» </w:t>
            </w:r>
          </w:p>
          <w:p w:rsidR="0068339E" w:rsidRPr="001822A9" w:rsidRDefault="0068339E" w:rsidP="00A454B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80" w:type="dxa"/>
          </w:tcPr>
          <w:p w:rsidR="0068339E" w:rsidRPr="001822A9" w:rsidRDefault="0068339E" w:rsidP="00C36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Установление  взаимосвязей. Конструирование. Самостоятельная сборка модели по пошаговой инструкции. Запрограммировать робота.</w:t>
            </w:r>
          </w:p>
        </w:tc>
        <w:tc>
          <w:tcPr>
            <w:tcW w:w="2490" w:type="dxa"/>
          </w:tcPr>
          <w:p w:rsidR="0068339E" w:rsidRPr="001822A9" w:rsidRDefault="00DF0B6D" w:rsidP="00C36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F0B6D">
              <w:rPr>
                <w:rFonts w:ascii="Times New Roman" w:hAnsi="Times New Roman" w:cs="Times New Roman"/>
                <w:sz w:val="28"/>
                <w:szCs w:val="28"/>
              </w:rPr>
              <w:t>амостоятельная сборка и программирование модели</w:t>
            </w:r>
          </w:p>
        </w:tc>
      </w:tr>
      <w:tr w:rsidR="00976F63" w:rsidTr="00C858C7">
        <w:tc>
          <w:tcPr>
            <w:tcW w:w="3174" w:type="dxa"/>
          </w:tcPr>
          <w:p w:rsidR="0068339E" w:rsidRPr="001822A9" w:rsidRDefault="0068339E" w:rsidP="00961D6D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b/>
                <w:sz w:val="28"/>
                <w:szCs w:val="28"/>
              </w:rPr>
              <w:t>Тема «Проекты»</w:t>
            </w:r>
          </w:p>
          <w:p w:rsidR="0068339E" w:rsidRPr="001822A9" w:rsidRDefault="0068339E" w:rsidP="00961D6D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Проект «LEGO»: подъемный кран. Разработка, сборка и программирование своих моделей.</w:t>
            </w:r>
          </w:p>
        </w:tc>
        <w:tc>
          <w:tcPr>
            <w:tcW w:w="883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</w:tcPr>
          <w:p w:rsidR="0068339E" w:rsidRPr="001822A9" w:rsidRDefault="0068339E" w:rsidP="00E449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68339E" w:rsidRPr="001822A9" w:rsidRDefault="0068339E" w:rsidP="00961D6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Определение темы, целей и задач проекта.</w:t>
            </w:r>
          </w:p>
          <w:p w:rsidR="0068339E" w:rsidRPr="001822A9" w:rsidRDefault="0068339E" w:rsidP="00961D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22A9">
              <w:rPr>
                <w:rFonts w:ascii="Times New Roman" w:hAnsi="Times New Roman" w:cs="Times New Roman"/>
                <w:sz w:val="28"/>
                <w:szCs w:val="28"/>
              </w:rPr>
              <w:t>Построение схемы проекта. Подбор необходимого оборудования. Конструирование механизмов. Программирование. Тестирование и доработка проекта. Защита проекта.</w:t>
            </w:r>
          </w:p>
        </w:tc>
        <w:tc>
          <w:tcPr>
            <w:tcW w:w="2490" w:type="dxa"/>
          </w:tcPr>
          <w:p w:rsidR="0068339E" w:rsidRPr="001822A9" w:rsidRDefault="00DF0B6D" w:rsidP="00961D6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Проектная работа</w:t>
            </w:r>
          </w:p>
        </w:tc>
      </w:tr>
    </w:tbl>
    <w:p w:rsidR="000843D5" w:rsidRDefault="000843D5" w:rsidP="00D3346E">
      <w:pPr>
        <w:pStyle w:val="a3"/>
        <w:spacing w:after="0" w:line="276" w:lineRule="auto"/>
        <w:ind w:left="1065"/>
        <w:jc w:val="both"/>
        <w:rPr>
          <w:rFonts w:ascii="Times New Roman" w:hAnsi="Times New Roman" w:cs="Times New Roman"/>
          <w:b/>
          <w:sz w:val="28"/>
          <w:szCs w:val="28"/>
        </w:rPr>
        <w:sectPr w:rsidR="000843D5" w:rsidSect="00126208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422EE6" w:rsidRDefault="00422EE6" w:rsidP="00422EE6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E6">
        <w:rPr>
          <w:rFonts w:ascii="Times New Roman" w:hAnsi="Times New Roman" w:cs="Times New Roman"/>
          <w:b/>
          <w:sz w:val="28"/>
          <w:szCs w:val="28"/>
        </w:rPr>
        <w:lastRenderedPageBreak/>
        <w:t>Методическое обеспечение дополнительной общеобразовательной общеразвивающей программы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2EE6" w:rsidRDefault="00422EE6" w:rsidP="00422EE6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5" w:rsidRPr="00052D37" w:rsidRDefault="00D90855" w:rsidP="00422EE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52D37">
        <w:rPr>
          <w:rFonts w:ascii="Times New Roman" w:hAnsi="Times New Roman"/>
          <w:sz w:val="28"/>
          <w:szCs w:val="28"/>
        </w:rPr>
        <w:t xml:space="preserve">Набор </w:t>
      </w:r>
      <w:r w:rsidRPr="00052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LEGO- конструктора: </w:t>
      </w:r>
      <w:r w:rsidRPr="00052D37">
        <w:rPr>
          <w:rFonts w:ascii="Helvetica" w:hAnsi="Helvetica"/>
          <w:sz w:val="21"/>
          <w:szCs w:val="21"/>
          <w:shd w:val="clear" w:color="auto" w:fill="FFFFFF"/>
        </w:rPr>
        <w:t>-</w:t>
      </w:r>
      <w:r w:rsidRPr="00052D37">
        <w:rPr>
          <w:rFonts w:ascii="Times New Roman" w:hAnsi="Times New Roman" w:cs="Times New Roman"/>
          <w:sz w:val="28"/>
          <w:szCs w:val="28"/>
          <w:shd w:val="clear" w:color="auto" w:fill="FFFFFF"/>
        </w:rPr>
        <w:t>9585 базовый набор LEGO Education WeDo</w:t>
      </w:r>
    </w:p>
    <w:p w:rsidR="00D90855" w:rsidRPr="00052D37" w:rsidRDefault="00D90855" w:rsidP="00D9085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52D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UARO</w:t>
      </w:r>
      <w:r w:rsidRPr="00052D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программируемый конструктор: базовый и ресурсный набор</w:t>
      </w:r>
    </w:p>
    <w:p w:rsidR="00D90855" w:rsidRPr="00052D37" w:rsidRDefault="00D90855" w:rsidP="00D9085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52D37">
        <w:rPr>
          <w:rFonts w:ascii="Times New Roman" w:hAnsi="Times New Roman" w:cs="Times New Roman"/>
          <w:sz w:val="28"/>
          <w:szCs w:val="28"/>
          <w:shd w:val="clear" w:color="auto" w:fill="FFFFFF"/>
        </w:rPr>
        <w:t>Алгоритмика — набор «Кодики-ходики»</w:t>
      </w:r>
    </w:p>
    <w:p w:rsidR="00D90855" w:rsidRPr="00052D37" w:rsidRDefault="00D90855" w:rsidP="00D9085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52D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Рабочие тетради </w:t>
      </w:r>
      <w:r w:rsidRPr="00052D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UARO</w:t>
      </w:r>
      <w:r w:rsidRPr="00052D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Программирование </w:t>
      </w:r>
      <w:r w:rsidR="00496D49" w:rsidRPr="00052D37">
        <w:rPr>
          <w:rFonts w:ascii="Times New Roman" w:hAnsi="Times New Roman" w:cs="Times New Roman"/>
          <w:sz w:val="28"/>
          <w:szCs w:val="28"/>
          <w:shd w:val="clear" w:color="auto" w:fill="FFFFFF"/>
        </w:rPr>
        <w:t>роботов в 2 частях</w:t>
      </w:r>
    </w:p>
    <w:p w:rsidR="008D572F" w:rsidRPr="00052D37" w:rsidRDefault="008D572F" w:rsidP="00D9085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52D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Схемы сборки </w:t>
      </w:r>
      <w:r w:rsidRPr="00052D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UARO</w:t>
      </w:r>
      <w:r w:rsidR="00496D49" w:rsidRPr="00052D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4 частях</w:t>
      </w:r>
    </w:p>
    <w:p w:rsidR="008D572F" w:rsidRDefault="00496D49" w:rsidP="00D9085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Книга для учителей «Перворобот </w:t>
      </w:r>
      <w:r>
        <w:rPr>
          <w:rFonts w:ascii="Times New Roman" w:hAnsi="Times New Roman"/>
          <w:sz w:val="28"/>
          <w:szCs w:val="28"/>
          <w:lang w:val="en-US"/>
        </w:rPr>
        <w:t>Lego</w:t>
      </w:r>
      <w:r w:rsidRPr="00AE05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WeDo</w:t>
      </w:r>
      <w:r>
        <w:rPr>
          <w:rFonts w:ascii="Times New Roman" w:hAnsi="Times New Roman"/>
          <w:sz w:val="28"/>
          <w:szCs w:val="28"/>
        </w:rPr>
        <w:t>»</w:t>
      </w:r>
    </w:p>
    <w:p w:rsidR="005803B9" w:rsidRDefault="005803B9" w:rsidP="00D9085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Ноутбук, компьютер, принтер, проектор.</w:t>
      </w:r>
    </w:p>
    <w:p w:rsidR="00276DE0" w:rsidRDefault="00276D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A68A0" w:rsidRDefault="00276DE0" w:rsidP="003A68A0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:rsidR="00276DE0" w:rsidRPr="00BC1259" w:rsidRDefault="00052D37" w:rsidP="00052D37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Перворобот</w:t>
      </w:r>
      <w:r w:rsidRPr="00052D37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Lego Wedo </w:t>
      </w:r>
      <w:r w:rsidRPr="00052D37">
        <w:rPr>
          <w:rFonts w:ascii="Times New Roman" w:eastAsia="ChaletCyrillic-LondonSixty" w:hAnsi="Times New Roman" w:cs="Times New Roman"/>
          <w:sz w:val="28"/>
          <w:szCs w:val="28"/>
          <w:lang w:val="en-US"/>
        </w:rPr>
        <w:t>(LEGO Education WeDo).</w:t>
      </w:r>
      <w:r w:rsidR="00BC1259" w:rsidRPr="00BC1259">
        <w:rPr>
          <w:rFonts w:ascii="Times New Roman" w:eastAsia="ChaletCyrillic-LondonSixty" w:hAnsi="Times New Roman" w:cs="Times New Roman"/>
          <w:sz w:val="28"/>
          <w:szCs w:val="28"/>
          <w:lang w:val="en-US"/>
        </w:rPr>
        <w:t xml:space="preserve"> </w:t>
      </w:r>
      <w:r w:rsidR="00BC1259">
        <w:rPr>
          <w:rFonts w:ascii="Times New Roman" w:eastAsia="ChaletCyrillic-LondonSixty" w:hAnsi="Times New Roman" w:cs="Times New Roman"/>
          <w:sz w:val="28"/>
          <w:szCs w:val="28"/>
        </w:rPr>
        <w:t>Книга для учителей, 2009 г.</w:t>
      </w:r>
    </w:p>
    <w:p w:rsidR="00BC1259" w:rsidRPr="00BC1259" w:rsidRDefault="00BC1259" w:rsidP="00052D37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haletCyrillic-LondonSixty" w:hAnsi="Times New Roman" w:cs="Times New Roman"/>
          <w:sz w:val="28"/>
          <w:szCs w:val="28"/>
        </w:rPr>
        <w:t xml:space="preserve">Инструкции по сборке </w:t>
      </w:r>
      <w:r>
        <w:rPr>
          <w:rFonts w:ascii="Times New Roman" w:eastAsia="ChaletCyrillic-LondonSixty" w:hAnsi="Times New Roman" w:cs="Times New Roman"/>
          <w:sz w:val="28"/>
          <w:szCs w:val="28"/>
          <w:lang w:val="en-US"/>
        </w:rPr>
        <w:t>UARO</w:t>
      </w:r>
      <w:r>
        <w:rPr>
          <w:rFonts w:ascii="Times New Roman" w:eastAsia="ChaletCyrillic-LondonSixty" w:hAnsi="Times New Roman" w:cs="Times New Roman"/>
          <w:sz w:val="28"/>
          <w:szCs w:val="28"/>
        </w:rPr>
        <w:t xml:space="preserve"> – программирование робота. Мир интерактивного программирования,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575F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-х частях, Издатель: RoboRobo Co., LTD, 2016 г.</w:t>
      </w:r>
    </w:p>
    <w:p w:rsidR="00BC1259" w:rsidRDefault="00BC1259" w:rsidP="00BC1259">
      <w:pPr>
        <w:pStyle w:val="a3"/>
        <w:spacing w:line="276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BC1259" w:rsidRPr="00BC1259" w:rsidRDefault="00BC1259" w:rsidP="00BC1259">
      <w:pPr>
        <w:pStyle w:val="a3"/>
        <w:spacing w:line="276" w:lineRule="auto"/>
        <w:ind w:left="121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Интернет-сайты: </w:t>
      </w:r>
    </w:p>
    <w:p w:rsidR="008575F6" w:rsidRPr="008575F6" w:rsidRDefault="00C858C7" w:rsidP="008575F6">
      <w:pPr>
        <w:ind w:left="503" w:firstLine="708"/>
        <w:rPr>
          <w:rFonts w:ascii="Times New Roman" w:hAnsi="Times New Roman" w:cs="Times New Roman"/>
          <w:sz w:val="28"/>
          <w:szCs w:val="28"/>
        </w:rPr>
      </w:pPr>
      <w:hyperlink r:id="rId7" w:history="1">
        <w:r w:rsidR="008575F6" w:rsidRPr="008575F6">
          <w:rPr>
            <w:rStyle w:val="a5"/>
            <w:rFonts w:ascii="Times New Roman" w:hAnsi="Times New Roman" w:cs="Times New Roman"/>
            <w:sz w:val="28"/>
            <w:szCs w:val="28"/>
          </w:rPr>
          <w:t>https://www.prorobot.ru/lego/wedo.php</w:t>
        </w:r>
      </w:hyperlink>
    </w:p>
    <w:p w:rsidR="008575F6" w:rsidRPr="008575F6" w:rsidRDefault="00C858C7" w:rsidP="008575F6">
      <w:pPr>
        <w:ind w:left="503" w:firstLine="708"/>
        <w:rPr>
          <w:rFonts w:ascii="Times New Roman" w:hAnsi="Times New Roman" w:cs="Times New Roman"/>
          <w:sz w:val="28"/>
          <w:szCs w:val="28"/>
        </w:rPr>
      </w:pPr>
      <w:hyperlink r:id="rId8" w:history="1">
        <w:r w:rsidR="008575F6" w:rsidRPr="008575F6">
          <w:rPr>
            <w:rStyle w:val="a5"/>
            <w:rFonts w:ascii="Times New Roman" w:hAnsi="Times New Roman" w:cs="Times New Roman"/>
            <w:sz w:val="28"/>
            <w:szCs w:val="28"/>
          </w:rPr>
          <w:t>https://robotbaza.ru/collection/manuals/lego-wedo</w:t>
        </w:r>
      </w:hyperlink>
    </w:p>
    <w:sectPr w:rsidR="008575F6" w:rsidRPr="008575F6" w:rsidSect="0012620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haletCyrillic-LondonSixty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358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4">
    <w:nsid w:val="0EF2797D"/>
    <w:multiLevelType w:val="hybridMultilevel"/>
    <w:tmpl w:val="214E2A30"/>
    <w:lvl w:ilvl="0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155D544F"/>
    <w:multiLevelType w:val="hybridMultilevel"/>
    <w:tmpl w:val="60F4EE54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>
    <w:nsid w:val="1FBC1A8D"/>
    <w:multiLevelType w:val="hybridMultilevel"/>
    <w:tmpl w:val="22A4781A"/>
    <w:lvl w:ilvl="0" w:tplc="0DB6805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E4F98"/>
    <w:multiLevelType w:val="hybridMultilevel"/>
    <w:tmpl w:val="9D0C872A"/>
    <w:lvl w:ilvl="0" w:tplc="C3F630A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A9097A"/>
    <w:multiLevelType w:val="hybridMultilevel"/>
    <w:tmpl w:val="8668AA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CA1D60"/>
    <w:multiLevelType w:val="hybridMultilevel"/>
    <w:tmpl w:val="32AA2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2553DF"/>
    <w:multiLevelType w:val="hybridMultilevel"/>
    <w:tmpl w:val="E40E84C4"/>
    <w:lvl w:ilvl="0" w:tplc="CF58211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61D338A6"/>
    <w:multiLevelType w:val="hybridMultilevel"/>
    <w:tmpl w:val="5CE41EB8"/>
    <w:lvl w:ilvl="0" w:tplc="F0DCCC1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2"/>
  </w:num>
  <w:num w:numId="9">
    <w:abstractNumId w:val="3"/>
  </w:num>
  <w:num w:numId="10">
    <w:abstractNumId w:val="0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609"/>
    <w:rsid w:val="000429D7"/>
    <w:rsid w:val="00052D37"/>
    <w:rsid w:val="000843D5"/>
    <w:rsid w:val="000A1AD9"/>
    <w:rsid w:val="000C674E"/>
    <w:rsid w:val="000F46F7"/>
    <w:rsid w:val="00115793"/>
    <w:rsid w:val="0012086F"/>
    <w:rsid w:val="00126208"/>
    <w:rsid w:val="00133DB3"/>
    <w:rsid w:val="00136063"/>
    <w:rsid w:val="0013777F"/>
    <w:rsid w:val="001561F9"/>
    <w:rsid w:val="001661C4"/>
    <w:rsid w:val="001822A9"/>
    <w:rsid w:val="001A2A95"/>
    <w:rsid w:val="001A7FEC"/>
    <w:rsid w:val="001B4833"/>
    <w:rsid w:val="001C317E"/>
    <w:rsid w:val="001C7E21"/>
    <w:rsid w:val="001D515A"/>
    <w:rsid w:val="001E63F5"/>
    <w:rsid w:val="00201793"/>
    <w:rsid w:val="00201D41"/>
    <w:rsid w:val="00203909"/>
    <w:rsid w:val="00207104"/>
    <w:rsid w:val="00233D54"/>
    <w:rsid w:val="0026160C"/>
    <w:rsid w:val="00276DE0"/>
    <w:rsid w:val="00277A5E"/>
    <w:rsid w:val="00285307"/>
    <w:rsid w:val="00285C7C"/>
    <w:rsid w:val="002B6216"/>
    <w:rsid w:val="002C3402"/>
    <w:rsid w:val="002C6230"/>
    <w:rsid w:val="002E01BE"/>
    <w:rsid w:val="002E6B13"/>
    <w:rsid w:val="00336E9F"/>
    <w:rsid w:val="0036081E"/>
    <w:rsid w:val="0036676E"/>
    <w:rsid w:val="00371083"/>
    <w:rsid w:val="003A68A0"/>
    <w:rsid w:val="003A71C1"/>
    <w:rsid w:val="003B1111"/>
    <w:rsid w:val="003F1A96"/>
    <w:rsid w:val="003F1D5B"/>
    <w:rsid w:val="003F373A"/>
    <w:rsid w:val="00402EB6"/>
    <w:rsid w:val="00416F92"/>
    <w:rsid w:val="004202E7"/>
    <w:rsid w:val="00422EE6"/>
    <w:rsid w:val="00425E09"/>
    <w:rsid w:val="00434354"/>
    <w:rsid w:val="00452363"/>
    <w:rsid w:val="004664FE"/>
    <w:rsid w:val="00496D49"/>
    <w:rsid w:val="00496F75"/>
    <w:rsid w:val="004B123C"/>
    <w:rsid w:val="004B4516"/>
    <w:rsid w:val="004B68FA"/>
    <w:rsid w:val="004C4447"/>
    <w:rsid w:val="004D18D4"/>
    <w:rsid w:val="004E6B73"/>
    <w:rsid w:val="005324D5"/>
    <w:rsid w:val="005435C9"/>
    <w:rsid w:val="00555A17"/>
    <w:rsid w:val="00573B19"/>
    <w:rsid w:val="005803B9"/>
    <w:rsid w:val="0058562E"/>
    <w:rsid w:val="0059568C"/>
    <w:rsid w:val="005A3892"/>
    <w:rsid w:val="005C220C"/>
    <w:rsid w:val="005D4C2F"/>
    <w:rsid w:val="005E3CEC"/>
    <w:rsid w:val="00605D05"/>
    <w:rsid w:val="00623270"/>
    <w:rsid w:val="00632C87"/>
    <w:rsid w:val="0063377D"/>
    <w:rsid w:val="00641925"/>
    <w:rsid w:val="00644DEC"/>
    <w:rsid w:val="006520D6"/>
    <w:rsid w:val="006577D1"/>
    <w:rsid w:val="006656F8"/>
    <w:rsid w:val="00666C23"/>
    <w:rsid w:val="0068339E"/>
    <w:rsid w:val="00684AEB"/>
    <w:rsid w:val="0069092D"/>
    <w:rsid w:val="006962B5"/>
    <w:rsid w:val="006B09FF"/>
    <w:rsid w:val="006B27C3"/>
    <w:rsid w:val="006C6D05"/>
    <w:rsid w:val="006D59E8"/>
    <w:rsid w:val="006E1A26"/>
    <w:rsid w:val="006E26A2"/>
    <w:rsid w:val="00723A0E"/>
    <w:rsid w:val="00726DC1"/>
    <w:rsid w:val="00763C55"/>
    <w:rsid w:val="0077614E"/>
    <w:rsid w:val="00777DEE"/>
    <w:rsid w:val="00782B3A"/>
    <w:rsid w:val="00791DA4"/>
    <w:rsid w:val="00791E10"/>
    <w:rsid w:val="007A1256"/>
    <w:rsid w:val="007A3B09"/>
    <w:rsid w:val="007B3542"/>
    <w:rsid w:val="007C6945"/>
    <w:rsid w:val="007E1D2B"/>
    <w:rsid w:val="007F68D5"/>
    <w:rsid w:val="008231A3"/>
    <w:rsid w:val="00827ACC"/>
    <w:rsid w:val="00853F2D"/>
    <w:rsid w:val="008575F6"/>
    <w:rsid w:val="00891303"/>
    <w:rsid w:val="008C1051"/>
    <w:rsid w:val="008D572F"/>
    <w:rsid w:val="008F2689"/>
    <w:rsid w:val="00914CA8"/>
    <w:rsid w:val="00925532"/>
    <w:rsid w:val="00961D6D"/>
    <w:rsid w:val="0096322C"/>
    <w:rsid w:val="00966726"/>
    <w:rsid w:val="0097451E"/>
    <w:rsid w:val="00976F63"/>
    <w:rsid w:val="00994609"/>
    <w:rsid w:val="009A4C72"/>
    <w:rsid w:val="009D0837"/>
    <w:rsid w:val="009D4FAF"/>
    <w:rsid w:val="00A00F23"/>
    <w:rsid w:val="00A207DA"/>
    <w:rsid w:val="00A22BED"/>
    <w:rsid w:val="00A454B1"/>
    <w:rsid w:val="00AA0053"/>
    <w:rsid w:val="00AB02B3"/>
    <w:rsid w:val="00AD2C10"/>
    <w:rsid w:val="00AE0548"/>
    <w:rsid w:val="00B25E9C"/>
    <w:rsid w:val="00B26147"/>
    <w:rsid w:val="00B4326E"/>
    <w:rsid w:val="00B65586"/>
    <w:rsid w:val="00B906D2"/>
    <w:rsid w:val="00B94B53"/>
    <w:rsid w:val="00BB2A75"/>
    <w:rsid w:val="00BC1259"/>
    <w:rsid w:val="00BD183F"/>
    <w:rsid w:val="00BE1F4F"/>
    <w:rsid w:val="00BF67F9"/>
    <w:rsid w:val="00C151A0"/>
    <w:rsid w:val="00C25823"/>
    <w:rsid w:val="00C36370"/>
    <w:rsid w:val="00C418A8"/>
    <w:rsid w:val="00C43A0B"/>
    <w:rsid w:val="00C500F8"/>
    <w:rsid w:val="00C54547"/>
    <w:rsid w:val="00C62EFD"/>
    <w:rsid w:val="00C646D1"/>
    <w:rsid w:val="00C858C7"/>
    <w:rsid w:val="00CF599C"/>
    <w:rsid w:val="00D06D48"/>
    <w:rsid w:val="00D2091A"/>
    <w:rsid w:val="00D22508"/>
    <w:rsid w:val="00D31D49"/>
    <w:rsid w:val="00D3346E"/>
    <w:rsid w:val="00D44FA2"/>
    <w:rsid w:val="00D72409"/>
    <w:rsid w:val="00D76494"/>
    <w:rsid w:val="00D76E23"/>
    <w:rsid w:val="00D90855"/>
    <w:rsid w:val="00DF0B6D"/>
    <w:rsid w:val="00DF65AC"/>
    <w:rsid w:val="00DF7D2D"/>
    <w:rsid w:val="00E16764"/>
    <w:rsid w:val="00E44975"/>
    <w:rsid w:val="00E73920"/>
    <w:rsid w:val="00E92E20"/>
    <w:rsid w:val="00E97829"/>
    <w:rsid w:val="00EA5FAC"/>
    <w:rsid w:val="00EB3ED4"/>
    <w:rsid w:val="00EB79D9"/>
    <w:rsid w:val="00ED033A"/>
    <w:rsid w:val="00ED1823"/>
    <w:rsid w:val="00EE1A33"/>
    <w:rsid w:val="00EF2268"/>
    <w:rsid w:val="00F067F5"/>
    <w:rsid w:val="00FD1173"/>
    <w:rsid w:val="00FD76A1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20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346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D33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sid w:val="001A7FEC"/>
    <w:rPr>
      <w:color w:val="0066CC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B1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123C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34354"/>
    <w:pPr>
      <w:spacing w:after="0" w:line="240" w:lineRule="auto"/>
    </w:pPr>
  </w:style>
  <w:style w:type="paragraph" w:styleId="a9">
    <w:name w:val="Normal (Web)"/>
    <w:basedOn w:val="a"/>
    <w:uiPriority w:val="99"/>
    <w:semiHidden/>
    <w:unhideWhenUsed/>
    <w:rsid w:val="00203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16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661C4"/>
  </w:style>
  <w:style w:type="paragraph" w:customStyle="1" w:styleId="c10">
    <w:name w:val="c10"/>
    <w:basedOn w:val="a"/>
    <w:rsid w:val="0016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6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16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B3E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20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346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D33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sid w:val="001A7FEC"/>
    <w:rPr>
      <w:color w:val="0066CC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B1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123C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34354"/>
    <w:pPr>
      <w:spacing w:after="0" w:line="240" w:lineRule="auto"/>
    </w:pPr>
  </w:style>
  <w:style w:type="paragraph" w:styleId="a9">
    <w:name w:val="Normal (Web)"/>
    <w:basedOn w:val="a"/>
    <w:uiPriority w:val="99"/>
    <w:semiHidden/>
    <w:unhideWhenUsed/>
    <w:rsid w:val="00203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16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661C4"/>
  </w:style>
  <w:style w:type="paragraph" w:customStyle="1" w:styleId="c10">
    <w:name w:val="c10"/>
    <w:basedOn w:val="a"/>
    <w:rsid w:val="0016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6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16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B3E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2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2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1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2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9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botbaza.ru/collection/manuals/lego-wedo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rorobot.ru/lego/wedo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03761-6BE1-4793-AB0A-3C36E443D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5507</Words>
  <Characters>31390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КореньковаТН</dc:creator>
  <cp:lastModifiedBy>User</cp:lastModifiedBy>
  <cp:revision>3</cp:revision>
  <dcterms:created xsi:type="dcterms:W3CDTF">2021-01-01T05:28:00Z</dcterms:created>
  <dcterms:modified xsi:type="dcterms:W3CDTF">2021-11-02T07:45:00Z</dcterms:modified>
</cp:coreProperties>
</file>